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drawings/drawing2.xml" ContentType="application/vnd.openxmlformats-officedocument.drawingml.chartshapes+xml"/>
  <Override PartName="/word/charts/chart6.xml" ContentType="application/vnd.openxmlformats-officedocument.drawingml.chart+xml"/>
  <Override PartName="/word/drawings/drawing3.xml" ContentType="application/vnd.openxmlformats-officedocument.drawingml.chartshapes+xml"/>
  <Override PartName="/word/charts/chart7.xml" ContentType="application/vnd.openxmlformats-officedocument.drawingml.chart+xml"/>
  <Override PartName="/word/drawings/drawing4.xml" ContentType="application/vnd.openxmlformats-officedocument.drawingml.chartshapes+xml"/>
  <Override PartName="/word/charts/chart8.xml" ContentType="application/vnd.openxmlformats-officedocument.drawingml.chart+xml"/>
  <Override PartName="/word/drawings/drawing5.xml" ContentType="application/vnd.openxmlformats-officedocument.drawingml.chartshapes+xml"/>
  <Override PartName="/word/charts/chart9.xml" ContentType="application/vnd.openxmlformats-officedocument.drawingml.chart+xml"/>
  <Override PartName="/word/drawings/drawing6.xml" ContentType="application/vnd.openxmlformats-officedocument.drawingml.chartshapes+xml"/>
  <Override PartName="/word/charts/chart10.xml" ContentType="application/vnd.openxmlformats-officedocument.drawingml.chart+xml"/>
  <Override PartName="/word/drawings/drawing7.xml" ContentType="application/vnd.openxmlformats-officedocument.drawingml.chartshapes+xml"/>
  <Override PartName="/word/charts/chart11.xml" ContentType="application/vnd.openxmlformats-officedocument.drawingml.chart+xml"/>
  <Override PartName="/word/drawings/drawing8.xml" ContentType="application/vnd.openxmlformats-officedocument.drawingml.chartshapes+xml"/>
  <Override PartName="/word/charts/chart12.xml" ContentType="application/vnd.openxmlformats-officedocument.drawingml.chart+xml"/>
  <Override PartName="/word/drawings/drawing9.xml" ContentType="application/vnd.openxmlformats-officedocument.drawingml.chartshapes+xml"/>
  <Override PartName="/word/charts/chart13.xml" ContentType="application/vnd.openxmlformats-officedocument.drawingml.chart+xml"/>
  <Override PartName="/word/drawings/drawing10.xml" ContentType="application/vnd.openxmlformats-officedocument.drawingml.chartshapes+xml"/>
  <Override PartName="/word/charts/chart14.xml" ContentType="application/vnd.openxmlformats-officedocument.drawingml.chart+xml"/>
  <Override PartName="/word/drawings/drawing11.xml" ContentType="application/vnd.openxmlformats-officedocument.drawingml.chartshapes+xml"/>
  <Override PartName="/word/charts/chart15.xml" ContentType="application/vnd.openxmlformats-officedocument.drawingml.chart+xml"/>
  <Override PartName="/word/drawings/drawing12.xml" ContentType="application/vnd.openxmlformats-officedocument.drawingml.chartshapes+xml"/>
  <Override PartName="/word/charts/chart16.xml" ContentType="application/vnd.openxmlformats-officedocument.drawingml.chart+xml"/>
  <Override PartName="/word/drawings/drawing13.xml" ContentType="application/vnd.openxmlformats-officedocument.drawingml.chartshapes+xml"/>
  <Override PartName="/word/charts/chart17.xml" ContentType="application/vnd.openxmlformats-officedocument.drawingml.chart+xml"/>
  <Override PartName="/word/drawings/drawing14.xml" ContentType="application/vnd.openxmlformats-officedocument.drawingml.chartshapes+xml"/>
  <Override PartName="/word/charts/chart18.xml" ContentType="application/vnd.openxmlformats-officedocument.drawingml.chart+xml"/>
  <Override PartName="/word/drawings/drawing15.xml" ContentType="application/vnd.openxmlformats-officedocument.drawingml.chartshapes+xml"/>
  <Override PartName="/word/charts/chart19.xml" ContentType="application/vnd.openxmlformats-officedocument.drawingml.chart+xml"/>
  <Override PartName="/word/drawings/drawing16.xml" ContentType="application/vnd.openxmlformats-officedocument.drawingml.chartshapes+xml"/>
  <Override PartName="/word/charts/chart20.xml" ContentType="application/vnd.openxmlformats-officedocument.drawingml.chart+xml"/>
  <Override PartName="/word/drawings/drawing17.xml" ContentType="application/vnd.openxmlformats-officedocument.drawingml.chartshapes+xml"/>
  <Override PartName="/word/charts/chart21.xml" ContentType="application/vnd.openxmlformats-officedocument.drawingml.chart+xml"/>
  <Override PartName="/word/drawings/drawing18.xml" ContentType="application/vnd.openxmlformats-officedocument.drawingml.chartshapes+xml"/>
  <Override PartName="/word/charts/chart22.xml" ContentType="application/vnd.openxmlformats-officedocument.drawingml.chart+xml"/>
  <Override PartName="/word/drawings/drawing19.xml" ContentType="application/vnd.openxmlformats-officedocument.drawingml.chartshapes+xml"/>
  <Override PartName="/word/charts/chart23.xml" ContentType="application/vnd.openxmlformats-officedocument.drawingml.chart+xml"/>
  <Override PartName="/word/drawings/drawing20.xml" ContentType="application/vnd.openxmlformats-officedocument.drawingml.chartshapes+xml"/>
  <Override PartName="/word/charts/chart24.xml" ContentType="application/vnd.openxmlformats-officedocument.drawingml.chart+xml"/>
  <Override PartName="/word/drawings/drawing21.xml" ContentType="application/vnd.openxmlformats-officedocument.drawingml.chartshapes+xml"/>
  <Override PartName="/word/charts/chart25.xml" ContentType="application/vnd.openxmlformats-officedocument.drawingml.chart+xml"/>
  <Override PartName="/word/drawings/drawing22.xml" ContentType="application/vnd.openxmlformats-officedocument.drawingml.chartshapes+xml"/>
  <Override PartName="/word/charts/chart26.xml" ContentType="application/vnd.openxmlformats-officedocument.drawingml.chart+xml"/>
  <Override PartName="/word/drawings/drawing23.xml" ContentType="application/vnd.openxmlformats-officedocument.drawingml.chartshapes+xml"/>
  <Override PartName="/word/charts/chart27.xml" ContentType="application/vnd.openxmlformats-officedocument.drawingml.chart+xml"/>
  <Override PartName="/word/drawings/drawing24.xml" ContentType="application/vnd.openxmlformats-officedocument.drawingml.chartshap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88C" w:rsidRPr="0000387E" w:rsidRDefault="004C336A" w:rsidP="00716B36">
      <w:pPr>
        <w:spacing w:line="360" w:lineRule="auto"/>
        <w:jc w:val="center"/>
        <w:rPr>
          <w:rFonts w:ascii="Arial" w:hAnsi="Arial" w:cs="Arial"/>
          <w:b/>
          <w:color w:val="000000" w:themeColor="text1"/>
          <w:sz w:val="24"/>
          <w:szCs w:val="24"/>
        </w:rPr>
      </w:pPr>
      <w:bookmarkStart w:id="0" w:name="_GoBack"/>
      <w:bookmarkEnd w:id="0"/>
      <w:r w:rsidRPr="0000387E">
        <w:rPr>
          <w:rFonts w:ascii="Arial" w:hAnsi="Arial" w:cs="Arial"/>
          <w:b/>
          <w:color w:val="000000" w:themeColor="text1"/>
          <w:sz w:val="24"/>
          <w:szCs w:val="24"/>
        </w:rPr>
        <w:t>THE NATIONAL WHEAT CULTIVAR EVALUATION PROGRAMME UNDER DRYLAND CONDITIONS IN THE SUMMER RAINFALL REGION</w:t>
      </w:r>
      <w:r w:rsidR="00F902D9">
        <w:rPr>
          <w:rFonts w:ascii="Arial" w:hAnsi="Arial" w:cs="Arial"/>
          <w:b/>
          <w:color w:val="000000" w:themeColor="text1"/>
          <w:sz w:val="24"/>
          <w:szCs w:val="24"/>
        </w:rPr>
        <w:t xml:space="preserve"> REPORT</w:t>
      </w:r>
      <w:r w:rsidRPr="0000387E">
        <w:rPr>
          <w:rFonts w:ascii="Arial" w:hAnsi="Arial" w:cs="Arial"/>
          <w:b/>
          <w:color w:val="000000" w:themeColor="text1"/>
          <w:sz w:val="24"/>
          <w:szCs w:val="24"/>
        </w:rPr>
        <w:t xml:space="preserve"> </w:t>
      </w:r>
    </w:p>
    <w:p w:rsidR="00987513" w:rsidRPr="0000387E" w:rsidRDefault="004C336A" w:rsidP="00716B36">
      <w:pPr>
        <w:spacing w:line="360" w:lineRule="auto"/>
        <w:jc w:val="center"/>
        <w:rPr>
          <w:rFonts w:ascii="Arial" w:hAnsi="Arial" w:cs="Arial"/>
          <w:b/>
          <w:color w:val="000000" w:themeColor="text1"/>
          <w:sz w:val="24"/>
          <w:szCs w:val="24"/>
        </w:rPr>
      </w:pPr>
      <w:r w:rsidRPr="0000387E">
        <w:rPr>
          <w:rFonts w:ascii="Arial" w:hAnsi="Arial" w:cs="Arial"/>
          <w:b/>
          <w:color w:val="000000" w:themeColor="text1"/>
          <w:sz w:val="24"/>
          <w:szCs w:val="24"/>
        </w:rPr>
        <w:t>201</w:t>
      </w:r>
      <w:r w:rsidR="00952D53">
        <w:rPr>
          <w:rFonts w:ascii="Arial" w:hAnsi="Arial" w:cs="Arial"/>
          <w:b/>
          <w:color w:val="000000" w:themeColor="text1"/>
          <w:sz w:val="24"/>
          <w:szCs w:val="24"/>
        </w:rPr>
        <w:t>6</w:t>
      </w:r>
    </w:p>
    <w:p w:rsidR="004C336A" w:rsidRPr="0000387E" w:rsidRDefault="004C336A" w:rsidP="004C336A">
      <w:pPr>
        <w:jc w:val="center"/>
        <w:rPr>
          <w:rFonts w:ascii="Arial" w:hAnsi="Arial" w:cs="Arial"/>
          <w:b/>
          <w:color w:val="000000" w:themeColor="text1"/>
          <w:sz w:val="24"/>
          <w:szCs w:val="24"/>
        </w:rPr>
      </w:pPr>
    </w:p>
    <w:p w:rsidR="004C336A" w:rsidRPr="0000387E" w:rsidRDefault="004C336A" w:rsidP="004C336A">
      <w:pPr>
        <w:jc w:val="center"/>
        <w:rPr>
          <w:rFonts w:ascii="Arial" w:hAnsi="Arial" w:cs="Arial"/>
          <w:b/>
          <w:color w:val="000000" w:themeColor="text1"/>
          <w:sz w:val="24"/>
          <w:szCs w:val="24"/>
        </w:rPr>
      </w:pPr>
    </w:p>
    <w:p w:rsidR="004C336A" w:rsidRPr="0000387E" w:rsidRDefault="004C336A" w:rsidP="004C336A">
      <w:pPr>
        <w:jc w:val="center"/>
        <w:rPr>
          <w:rFonts w:ascii="Arial" w:hAnsi="Arial" w:cs="Arial"/>
          <w:b/>
          <w:color w:val="000000" w:themeColor="text1"/>
          <w:sz w:val="24"/>
          <w:szCs w:val="24"/>
        </w:rPr>
      </w:pPr>
    </w:p>
    <w:p w:rsidR="004C336A" w:rsidRPr="0000387E" w:rsidRDefault="004C336A" w:rsidP="004C336A">
      <w:pPr>
        <w:jc w:val="center"/>
        <w:rPr>
          <w:rFonts w:ascii="Arial" w:hAnsi="Arial" w:cs="Arial"/>
          <w:b/>
          <w:color w:val="000000" w:themeColor="text1"/>
          <w:sz w:val="24"/>
          <w:szCs w:val="24"/>
        </w:rPr>
      </w:pPr>
      <w:r w:rsidRPr="0000387E">
        <w:rPr>
          <w:rFonts w:ascii="Arial" w:hAnsi="Arial" w:cs="Arial"/>
          <w:b/>
          <w:color w:val="000000" w:themeColor="text1"/>
          <w:sz w:val="24"/>
          <w:szCs w:val="24"/>
        </w:rPr>
        <w:t>ARC FIELD CROPS DIVISION</w:t>
      </w:r>
    </w:p>
    <w:p w:rsidR="004C336A" w:rsidRPr="0000387E" w:rsidRDefault="004C336A" w:rsidP="004C336A">
      <w:pPr>
        <w:jc w:val="center"/>
        <w:rPr>
          <w:rFonts w:ascii="Arial" w:hAnsi="Arial" w:cs="Arial"/>
          <w:b/>
          <w:color w:val="000000" w:themeColor="text1"/>
          <w:sz w:val="24"/>
          <w:szCs w:val="24"/>
        </w:rPr>
      </w:pPr>
      <w:r w:rsidRPr="0000387E">
        <w:rPr>
          <w:rFonts w:ascii="Arial" w:hAnsi="Arial" w:cs="Arial"/>
          <w:b/>
          <w:color w:val="000000" w:themeColor="text1"/>
          <w:sz w:val="24"/>
          <w:szCs w:val="24"/>
        </w:rPr>
        <w:t>SMALL GRAIN INSTITUTE</w:t>
      </w:r>
    </w:p>
    <w:p w:rsidR="004C336A" w:rsidRPr="0000387E" w:rsidRDefault="004C336A" w:rsidP="004C336A">
      <w:pPr>
        <w:jc w:val="center"/>
        <w:rPr>
          <w:rFonts w:ascii="Arial" w:hAnsi="Arial" w:cs="Arial"/>
          <w:b/>
          <w:color w:val="000000" w:themeColor="text1"/>
          <w:sz w:val="24"/>
          <w:szCs w:val="24"/>
        </w:rPr>
      </w:pPr>
      <w:r w:rsidRPr="0000387E">
        <w:rPr>
          <w:rFonts w:ascii="Arial" w:hAnsi="Arial" w:cs="Arial"/>
          <w:b/>
          <w:color w:val="000000" w:themeColor="text1"/>
          <w:sz w:val="24"/>
          <w:szCs w:val="24"/>
        </w:rPr>
        <w:t>PRIVATE BAG X29</w:t>
      </w:r>
    </w:p>
    <w:p w:rsidR="004C336A" w:rsidRPr="0000387E" w:rsidRDefault="004C336A" w:rsidP="004C336A">
      <w:pPr>
        <w:jc w:val="center"/>
        <w:rPr>
          <w:rFonts w:ascii="Arial" w:hAnsi="Arial" w:cs="Arial"/>
          <w:b/>
          <w:color w:val="000000" w:themeColor="text1"/>
          <w:sz w:val="24"/>
          <w:szCs w:val="24"/>
        </w:rPr>
      </w:pPr>
      <w:r w:rsidRPr="0000387E">
        <w:rPr>
          <w:rFonts w:ascii="Arial" w:hAnsi="Arial" w:cs="Arial"/>
          <w:b/>
          <w:color w:val="000000" w:themeColor="text1"/>
          <w:sz w:val="24"/>
          <w:szCs w:val="24"/>
        </w:rPr>
        <w:t>BETHLEHEM 9700</w:t>
      </w:r>
    </w:p>
    <w:p w:rsidR="004C336A" w:rsidRPr="0000387E" w:rsidRDefault="004C336A" w:rsidP="004C336A">
      <w:pPr>
        <w:jc w:val="center"/>
        <w:rPr>
          <w:rFonts w:ascii="Arial" w:hAnsi="Arial" w:cs="Arial"/>
          <w:b/>
          <w:color w:val="000000" w:themeColor="text1"/>
          <w:sz w:val="24"/>
          <w:szCs w:val="24"/>
        </w:rPr>
      </w:pPr>
    </w:p>
    <w:p w:rsidR="004C336A" w:rsidRPr="0000387E" w:rsidRDefault="004C336A" w:rsidP="004C336A">
      <w:pPr>
        <w:jc w:val="center"/>
        <w:rPr>
          <w:rFonts w:ascii="Arial" w:hAnsi="Arial" w:cs="Arial"/>
          <w:b/>
          <w:color w:val="000000" w:themeColor="text1"/>
          <w:sz w:val="24"/>
          <w:szCs w:val="24"/>
        </w:rPr>
      </w:pPr>
    </w:p>
    <w:p w:rsidR="004C336A" w:rsidRPr="0000387E" w:rsidRDefault="004C336A" w:rsidP="004C336A">
      <w:pPr>
        <w:jc w:val="center"/>
        <w:rPr>
          <w:rFonts w:ascii="Arial" w:hAnsi="Arial" w:cs="Arial"/>
          <w:b/>
          <w:color w:val="000000" w:themeColor="text1"/>
          <w:sz w:val="24"/>
          <w:szCs w:val="24"/>
        </w:rPr>
      </w:pPr>
    </w:p>
    <w:p w:rsidR="004C336A" w:rsidRPr="0000387E" w:rsidRDefault="004C336A" w:rsidP="004C336A">
      <w:pPr>
        <w:jc w:val="center"/>
        <w:rPr>
          <w:rFonts w:ascii="Arial" w:hAnsi="Arial" w:cs="Arial"/>
          <w:b/>
          <w:color w:val="000000" w:themeColor="text1"/>
          <w:sz w:val="24"/>
          <w:szCs w:val="24"/>
        </w:rPr>
      </w:pPr>
      <w:r w:rsidRPr="0000387E">
        <w:rPr>
          <w:rFonts w:ascii="Arial" w:hAnsi="Arial" w:cs="Arial"/>
          <w:b/>
          <w:color w:val="000000" w:themeColor="text1"/>
          <w:sz w:val="24"/>
          <w:szCs w:val="24"/>
        </w:rPr>
        <w:t>TEL: 058 307 3400</w:t>
      </w:r>
    </w:p>
    <w:p w:rsidR="004C336A" w:rsidRPr="0000387E" w:rsidRDefault="004C336A" w:rsidP="004C336A">
      <w:pPr>
        <w:jc w:val="center"/>
        <w:rPr>
          <w:rFonts w:ascii="Arial" w:hAnsi="Arial" w:cs="Arial"/>
          <w:b/>
          <w:color w:val="000000" w:themeColor="text1"/>
          <w:sz w:val="24"/>
          <w:szCs w:val="24"/>
        </w:rPr>
      </w:pPr>
      <w:r w:rsidRPr="0000387E">
        <w:rPr>
          <w:rFonts w:ascii="Arial" w:hAnsi="Arial" w:cs="Arial"/>
          <w:b/>
          <w:color w:val="000000" w:themeColor="text1"/>
          <w:sz w:val="24"/>
          <w:szCs w:val="24"/>
        </w:rPr>
        <w:t>Fax: 058</w:t>
      </w:r>
      <w:r w:rsidR="00F22972">
        <w:rPr>
          <w:rFonts w:ascii="Arial" w:hAnsi="Arial" w:cs="Arial"/>
          <w:b/>
          <w:color w:val="000000" w:themeColor="text1"/>
          <w:sz w:val="24"/>
          <w:szCs w:val="24"/>
        </w:rPr>
        <w:t xml:space="preserve"> </w:t>
      </w:r>
      <w:r w:rsidRPr="0000387E">
        <w:rPr>
          <w:rFonts w:ascii="Arial" w:hAnsi="Arial" w:cs="Arial"/>
          <w:b/>
          <w:color w:val="000000" w:themeColor="text1"/>
          <w:sz w:val="24"/>
          <w:szCs w:val="24"/>
        </w:rPr>
        <w:t>307</w:t>
      </w:r>
      <w:r w:rsidR="00F22972">
        <w:rPr>
          <w:rFonts w:ascii="Arial" w:hAnsi="Arial" w:cs="Arial"/>
          <w:b/>
          <w:color w:val="000000" w:themeColor="text1"/>
          <w:sz w:val="24"/>
          <w:szCs w:val="24"/>
        </w:rPr>
        <w:t xml:space="preserve"> </w:t>
      </w:r>
      <w:r w:rsidRPr="0000387E">
        <w:rPr>
          <w:rFonts w:ascii="Arial" w:hAnsi="Arial" w:cs="Arial"/>
          <w:b/>
          <w:color w:val="000000" w:themeColor="text1"/>
          <w:sz w:val="24"/>
          <w:szCs w:val="24"/>
        </w:rPr>
        <w:t>3519</w:t>
      </w:r>
    </w:p>
    <w:p w:rsidR="004C336A" w:rsidRPr="0000387E" w:rsidRDefault="004C336A" w:rsidP="004C336A">
      <w:pPr>
        <w:jc w:val="center"/>
        <w:rPr>
          <w:rFonts w:ascii="Arial" w:hAnsi="Arial" w:cs="Arial"/>
          <w:b/>
          <w:color w:val="000000" w:themeColor="text1"/>
          <w:sz w:val="24"/>
          <w:szCs w:val="24"/>
        </w:rPr>
      </w:pPr>
    </w:p>
    <w:p w:rsidR="004C336A" w:rsidRPr="0000387E" w:rsidRDefault="004C336A" w:rsidP="004C336A">
      <w:pPr>
        <w:jc w:val="center"/>
        <w:rPr>
          <w:rFonts w:ascii="Arial" w:hAnsi="Arial" w:cs="Arial"/>
          <w:b/>
          <w:color w:val="000000" w:themeColor="text1"/>
          <w:sz w:val="24"/>
          <w:szCs w:val="24"/>
        </w:rPr>
      </w:pPr>
    </w:p>
    <w:p w:rsidR="004C336A" w:rsidRPr="0000387E" w:rsidRDefault="004C336A" w:rsidP="004C336A">
      <w:pPr>
        <w:jc w:val="center"/>
        <w:rPr>
          <w:rFonts w:ascii="Arial" w:hAnsi="Arial" w:cs="Arial"/>
          <w:b/>
          <w:color w:val="000000" w:themeColor="text1"/>
          <w:sz w:val="24"/>
          <w:szCs w:val="24"/>
        </w:rPr>
      </w:pPr>
    </w:p>
    <w:p w:rsidR="004C336A" w:rsidRPr="0000387E" w:rsidRDefault="004C336A" w:rsidP="004C336A">
      <w:pPr>
        <w:jc w:val="center"/>
        <w:rPr>
          <w:rFonts w:ascii="Arial" w:hAnsi="Arial" w:cs="Arial"/>
          <w:b/>
          <w:color w:val="000000" w:themeColor="text1"/>
          <w:sz w:val="24"/>
          <w:szCs w:val="24"/>
        </w:rPr>
      </w:pPr>
    </w:p>
    <w:p w:rsidR="004C336A" w:rsidRPr="0000387E" w:rsidRDefault="008C784C" w:rsidP="004C336A">
      <w:pPr>
        <w:jc w:val="center"/>
        <w:rPr>
          <w:rFonts w:ascii="Arial" w:hAnsi="Arial" w:cs="Arial"/>
          <w:b/>
          <w:color w:val="000000" w:themeColor="text1"/>
          <w:sz w:val="24"/>
          <w:szCs w:val="24"/>
        </w:rPr>
      </w:pPr>
      <w:hyperlink r:id="rId8" w:history="1">
        <w:r w:rsidR="0081388C" w:rsidRPr="0000387E">
          <w:rPr>
            <w:rStyle w:val="Hyperlink"/>
            <w:rFonts w:ascii="Arial" w:hAnsi="Arial" w:cs="Arial"/>
            <w:b/>
            <w:color w:val="000000" w:themeColor="text1"/>
            <w:sz w:val="24"/>
            <w:szCs w:val="24"/>
          </w:rPr>
          <w:t>www.arc.agric.za</w:t>
        </w:r>
      </w:hyperlink>
    </w:p>
    <w:p w:rsidR="0081388C" w:rsidRPr="0000387E" w:rsidRDefault="0081388C" w:rsidP="004C336A">
      <w:pPr>
        <w:jc w:val="center"/>
        <w:rPr>
          <w:rFonts w:ascii="Arial" w:hAnsi="Arial" w:cs="Arial"/>
          <w:b/>
          <w:color w:val="000000" w:themeColor="text1"/>
          <w:sz w:val="24"/>
          <w:szCs w:val="24"/>
        </w:rPr>
      </w:pPr>
    </w:p>
    <w:p w:rsidR="0000387E" w:rsidRPr="0000387E" w:rsidRDefault="0000387E" w:rsidP="004C336A">
      <w:pPr>
        <w:jc w:val="center"/>
        <w:rPr>
          <w:rFonts w:ascii="Arial" w:hAnsi="Arial" w:cs="Arial"/>
          <w:b/>
          <w:color w:val="000000" w:themeColor="text1"/>
          <w:sz w:val="24"/>
          <w:szCs w:val="24"/>
        </w:rPr>
      </w:pPr>
    </w:p>
    <w:p w:rsidR="0000387E" w:rsidRPr="0000387E" w:rsidRDefault="0000387E" w:rsidP="004C336A">
      <w:pPr>
        <w:jc w:val="center"/>
        <w:rPr>
          <w:rFonts w:ascii="Arial" w:hAnsi="Arial" w:cs="Arial"/>
          <w:b/>
          <w:color w:val="000000" w:themeColor="text1"/>
          <w:sz w:val="24"/>
          <w:szCs w:val="24"/>
        </w:rPr>
      </w:pPr>
    </w:p>
    <w:p w:rsidR="0000387E" w:rsidRDefault="0000387E" w:rsidP="004C336A">
      <w:pPr>
        <w:jc w:val="center"/>
        <w:rPr>
          <w:b/>
          <w:color w:val="000000" w:themeColor="text1"/>
        </w:rPr>
      </w:pPr>
    </w:p>
    <w:p w:rsidR="0000387E" w:rsidRDefault="0000387E" w:rsidP="004C336A">
      <w:pPr>
        <w:jc w:val="center"/>
        <w:rPr>
          <w:b/>
          <w:color w:val="000000" w:themeColor="text1"/>
        </w:rPr>
      </w:pPr>
    </w:p>
    <w:p w:rsidR="0000387E" w:rsidRDefault="0000387E" w:rsidP="004C336A">
      <w:pPr>
        <w:jc w:val="center"/>
        <w:rPr>
          <w:b/>
          <w:color w:val="000000" w:themeColor="text1"/>
        </w:rPr>
      </w:pPr>
    </w:p>
    <w:p w:rsidR="00326D04" w:rsidRDefault="00326D04">
      <w:pPr>
        <w:rPr>
          <w:b/>
          <w:color w:val="000000" w:themeColor="text1"/>
        </w:rPr>
      </w:pPr>
      <w:r>
        <w:rPr>
          <w:b/>
          <w:color w:val="000000" w:themeColor="text1"/>
        </w:rPr>
        <w:br w:type="page"/>
      </w:r>
    </w:p>
    <w:p w:rsidR="00326D04" w:rsidRDefault="00326D04" w:rsidP="00326D04">
      <w:pPr>
        <w:spacing w:line="360" w:lineRule="auto"/>
        <w:jc w:val="center"/>
        <w:rPr>
          <w:rFonts w:ascii="Arial" w:hAnsi="Arial" w:cs="Arial"/>
          <w:b/>
        </w:rPr>
      </w:pPr>
      <w:r>
        <w:rPr>
          <w:rFonts w:ascii="Arial" w:hAnsi="Arial" w:cs="Arial"/>
          <w:b/>
        </w:rPr>
        <w:lastRenderedPageBreak/>
        <w:t>Programme Manager</w:t>
      </w:r>
    </w:p>
    <w:p w:rsidR="00326D04" w:rsidRPr="002112B7" w:rsidRDefault="00326D04" w:rsidP="00326D04">
      <w:pPr>
        <w:spacing w:line="360" w:lineRule="auto"/>
        <w:jc w:val="center"/>
        <w:rPr>
          <w:rFonts w:ascii="Arial" w:hAnsi="Arial" w:cs="Arial"/>
          <w:i/>
        </w:rPr>
      </w:pPr>
      <w:r w:rsidRPr="002112B7">
        <w:rPr>
          <w:rFonts w:ascii="Arial" w:hAnsi="Arial" w:cs="Arial"/>
          <w:i/>
        </w:rPr>
        <w:t>W H Kilian</w:t>
      </w:r>
    </w:p>
    <w:p w:rsidR="00326D04" w:rsidRDefault="00326D04" w:rsidP="00326D04">
      <w:pPr>
        <w:spacing w:line="360" w:lineRule="auto"/>
        <w:jc w:val="center"/>
        <w:rPr>
          <w:rFonts w:ascii="Arial" w:hAnsi="Arial" w:cs="Arial"/>
          <w:b/>
        </w:rPr>
      </w:pPr>
    </w:p>
    <w:p w:rsidR="00326D04" w:rsidRDefault="00716B36" w:rsidP="00326D04">
      <w:pPr>
        <w:spacing w:line="360" w:lineRule="auto"/>
        <w:jc w:val="center"/>
        <w:rPr>
          <w:rFonts w:ascii="Arial" w:hAnsi="Arial" w:cs="Arial"/>
          <w:b/>
        </w:rPr>
      </w:pPr>
      <w:r>
        <w:rPr>
          <w:rFonts w:ascii="Arial" w:hAnsi="Arial" w:cs="Arial"/>
          <w:b/>
        </w:rPr>
        <w:t>Project leader</w:t>
      </w:r>
    </w:p>
    <w:p w:rsidR="00326D04" w:rsidRPr="002112B7" w:rsidRDefault="00716B36" w:rsidP="00326D04">
      <w:pPr>
        <w:spacing w:line="360" w:lineRule="auto"/>
        <w:jc w:val="center"/>
        <w:rPr>
          <w:rFonts w:ascii="Arial" w:hAnsi="Arial" w:cs="Arial"/>
          <w:i/>
        </w:rPr>
      </w:pPr>
      <w:r>
        <w:rPr>
          <w:rFonts w:ascii="Arial" w:hAnsi="Arial" w:cs="Arial"/>
          <w:i/>
        </w:rPr>
        <w:t>W H Kilian</w:t>
      </w:r>
    </w:p>
    <w:p w:rsidR="00326D04" w:rsidRDefault="00326D04" w:rsidP="00326D04">
      <w:pPr>
        <w:spacing w:line="360" w:lineRule="auto"/>
        <w:jc w:val="center"/>
        <w:rPr>
          <w:rFonts w:ascii="Arial" w:hAnsi="Arial" w:cs="Arial"/>
          <w:b/>
        </w:rPr>
      </w:pPr>
    </w:p>
    <w:p w:rsidR="00326D04" w:rsidRDefault="00326D04" w:rsidP="00326D04">
      <w:pPr>
        <w:spacing w:line="360" w:lineRule="auto"/>
        <w:jc w:val="center"/>
        <w:rPr>
          <w:rFonts w:ascii="Arial" w:hAnsi="Arial" w:cs="Arial"/>
          <w:b/>
        </w:rPr>
      </w:pPr>
      <w:r>
        <w:rPr>
          <w:rFonts w:ascii="Arial" w:hAnsi="Arial" w:cs="Arial"/>
          <w:b/>
        </w:rPr>
        <w:t>Technical support team</w:t>
      </w:r>
    </w:p>
    <w:p w:rsidR="00326D04" w:rsidRDefault="00326D04" w:rsidP="00326D04">
      <w:pPr>
        <w:spacing w:line="360" w:lineRule="auto"/>
        <w:jc w:val="center"/>
        <w:rPr>
          <w:rFonts w:ascii="Arial" w:hAnsi="Arial" w:cs="Arial"/>
          <w:i/>
        </w:rPr>
      </w:pPr>
      <w:r>
        <w:rPr>
          <w:rFonts w:ascii="Arial" w:hAnsi="Arial" w:cs="Arial"/>
          <w:i/>
        </w:rPr>
        <w:t>D Du</w:t>
      </w:r>
      <w:r w:rsidR="009734BB">
        <w:rPr>
          <w:rFonts w:ascii="Arial" w:hAnsi="Arial" w:cs="Arial"/>
          <w:i/>
        </w:rPr>
        <w:t xml:space="preserve"> </w:t>
      </w:r>
      <w:r>
        <w:rPr>
          <w:rFonts w:ascii="Arial" w:hAnsi="Arial" w:cs="Arial"/>
          <w:i/>
        </w:rPr>
        <w:t>Plessis</w:t>
      </w:r>
    </w:p>
    <w:p w:rsidR="00326D04" w:rsidRPr="00071A64" w:rsidRDefault="00326D04" w:rsidP="00326D04">
      <w:pPr>
        <w:spacing w:line="360" w:lineRule="auto"/>
        <w:jc w:val="center"/>
        <w:rPr>
          <w:rFonts w:ascii="Arial" w:hAnsi="Arial" w:cs="Arial"/>
          <w:i/>
        </w:rPr>
      </w:pPr>
      <w:r w:rsidRPr="00071A64">
        <w:rPr>
          <w:rFonts w:ascii="Arial" w:hAnsi="Arial" w:cs="Arial"/>
          <w:i/>
        </w:rPr>
        <w:t>Me H A Hatting</w:t>
      </w:r>
    </w:p>
    <w:p w:rsidR="00326D04" w:rsidRDefault="00326D04" w:rsidP="00326D04">
      <w:pPr>
        <w:spacing w:line="360" w:lineRule="auto"/>
        <w:jc w:val="center"/>
        <w:rPr>
          <w:rFonts w:ascii="Arial" w:hAnsi="Arial" w:cs="Arial"/>
          <w:i/>
        </w:rPr>
      </w:pPr>
      <w:r w:rsidRPr="00071A64">
        <w:rPr>
          <w:rFonts w:ascii="Arial" w:hAnsi="Arial" w:cs="Arial"/>
          <w:i/>
        </w:rPr>
        <w:t>Me C E Miles</w:t>
      </w:r>
    </w:p>
    <w:p w:rsidR="00716B36" w:rsidRDefault="00716B36" w:rsidP="00326D04">
      <w:pPr>
        <w:spacing w:line="360" w:lineRule="auto"/>
        <w:jc w:val="center"/>
        <w:rPr>
          <w:rFonts w:ascii="Arial" w:hAnsi="Arial" w:cs="Arial"/>
          <w:i/>
        </w:rPr>
      </w:pPr>
      <w:r>
        <w:rPr>
          <w:rFonts w:ascii="Arial" w:hAnsi="Arial" w:cs="Arial"/>
          <w:i/>
        </w:rPr>
        <w:t xml:space="preserve">Me H </w:t>
      </w:r>
      <w:proofErr w:type="spellStart"/>
      <w:r>
        <w:rPr>
          <w:rFonts w:ascii="Arial" w:hAnsi="Arial" w:cs="Arial"/>
          <w:i/>
        </w:rPr>
        <w:t>Mopelli</w:t>
      </w:r>
      <w:proofErr w:type="spellEnd"/>
    </w:p>
    <w:p w:rsidR="00326D04" w:rsidRPr="00C73B4F" w:rsidRDefault="00326D04" w:rsidP="00326D04">
      <w:pPr>
        <w:jc w:val="center"/>
        <w:rPr>
          <w:b/>
          <w:color w:val="000000" w:themeColor="text1"/>
        </w:rPr>
      </w:pPr>
    </w:p>
    <w:p w:rsidR="00581DD6" w:rsidRDefault="00326D04" w:rsidP="00326D04">
      <w:pPr>
        <w:rPr>
          <w:rFonts w:ascii="Arial" w:hAnsi="Arial" w:cs="Arial"/>
          <w:b/>
          <w:color w:val="000000" w:themeColor="text1"/>
        </w:rPr>
      </w:pPr>
      <w:r>
        <w:rPr>
          <w:rFonts w:ascii="Arial" w:hAnsi="Arial" w:cs="Arial"/>
          <w:b/>
          <w:color w:val="000000" w:themeColor="text1"/>
        </w:rPr>
        <w:br w:type="page"/>
      </w:r>
    </w:p>
    <w:p w:rsidR="00B64505" w:rsidRPr="00B64505" w:rsidRDefault="00B64505" w:rsidP="004200A4">
      <w:pPr>
        <w:spacing w:line="360" w:lineRule="auto"/>
        <w:jc w:val="center"/>
        <w:rPr>
          <w:rFonts w:ascii="Arial" w:eastAsia="Calibri" w:hAnsi="Arial" w:cs="Arial"/>
          <w:b/>
        </w:rPr>
      </w:pPr>
      <w:r w:rsidRPr="00B64505">
        <w:rPr>
          <w:rFonts w:ascii="Arial" w:eastAsia="Calibri" w:hAnsi="Arial" w:cs="Arial"/>
          <w:b/>
        </w:rPr>
        <w:lastRenderedPageBreak/>
        <w:t>TABLE OF CONTENTS</w:t>
      </w:r>
    </w:p>
    <w:sdt>
      <w:sdtPr>
        <w:rPr>
          <w:rFonts w:ascii="Arial" w:eastAsia="Calibri" w:hAnsi="Arial" w:cs="Arial"/>
        </w:rPr>
        <w:id w:val="-1265459650"/>
        <w:docPartObj>
          <w:docPartGallery w:val="Table of Contents"/>
          <w:docPartUnique/>
        </w:docPartObj>
      </w:sdtPr>
      <w:sdtEndPr>
        <w:rPr>
          <w:rFonts w:ascii="Calibri" w:hAnsi="Calibri" w:cs="Times New Roman"/>
          <w:b/>
          <w:bCs/>
          <w:noProof/>
        </w:rPr>
      </w:sdtEndPr>
      <w:sdtContent>
        <w:p w:rsidR="00B64505" w:rsidRPr="00B64505" w:rsidRDefault="00B64505" w:rsidP="004200A4">
          <w:pPr>
            <w:keepNext/>
            <w:keepLines/>
            <w:spacing w:before="240" w:after="0" w:line="360" w:lineRule="auto"/>
            <w:rPr>
              <w:rFonts w:ascii="Arial" w:eastAsia="Times New Roman" w:hAnsi="Arial" w:cs="Arial"/>
              <w:color w:val="2E74B5"/>
              <w:sz w:val="32"/>
              <w:szCs w:val="32"/>
              <w:lang w:val="en-US"/>
            </w:rPr>
          </w:pPr>
        </w:p>
        <w:p w:rsidR="004200A4" w:rsidRPr="004200A4" w:rsidRDefault="00B64505" w:rsidP="009D08E9">
          <w:pPr>
            <w:pStyle w:val="TOC1"/>
            <w:rPr>
              <w:rFonts w:eastAsiaTheme="minorEastAsia"/>
              <w:noProof/>
              <w:lang w:eastAsia="en-ZA"/>
            </w:rPr>
          </w:pPr>
          <w:r w:rsidRPr="00B64505">
            <w:rPr>
              <w:rFonts w:eastAsia="Calibri"/>
            </w:rPr>
            <w:fldChar w:fldCharType="begin"/>
          </w:r>
          <w:r w:rsidRPr="00B64505">
            <w:rPr>
              <w:rFonts w:eastAsia="Calibri"/>
            </w:rPr>
            <w:instrText xml:space="preserve"> TOC \o "1-3" \h \z \u </w:instrText>
          </w:r>
          <w:r w:rsidRPr="00B64505">
            <w:rPr>
              <w:rFonts w:eastAsia="Calibri"/>
            </w:rPr>
            <w:fldChar w:fldCharType="separate"/>
          </w:r>
          <w:hyperlink w:anchor="_Toc442068621" w:history="1">
            <w:r w:rsidR="004200A4" w:rsidRPr="004200A4">
              <w:rPr>
                <w:rStyle w:val="Hyperlink"/>
                <w:rFonts w:ascii="Arial" w:eastAsia="Times New Roman" w:hAnsi="Arial" w:cs="Arial"/>
                <w:b/>
                <w:noProof/>
                <w:lang w:val="en-AU"/>
              </w:rPr>
              <w:t>1.</w:t>
            </w:r>
            <w:r w:rsidR="004200A4" w:rsidRPr="004200A4">
              <w:rPr>
                <w:rFonts w:eastAsiaTheme="minorEastAsia"/>
                <w:noProof/>
                <w:lang w:eastAsia="en-ZA"/>
              </w:rPr>
              <w:tab/>
            </w:r>
            <w:r w:rsidR="004200A4" w:rsidRPr="004200A4">
              <w:rPr>
                <w:rStyle w:val="Hyperlink"/>
                <w:rFonts w:ascii="Arial" w:eastAsia="Times New Roman" w:hAnsi="Arial" w:cs="Arial"/>
                <w:b/>
                <w:noProof/>
                <w:lang w:val="en-AU"/>
              </w:rPr>
              <w:t>INTRODUCTION AND BACKGROUND</w:t>
            </w:r>
            <w:r w:rsidR="004200A4" w:rsidRPr="004200A4">
              <w:rPr>
                <w:noProof/>
                <w:webHidden/>
              </w:rPr>
              <w:tab/>
            </w:r>
            <w:r w:rsidR="004200A4" w:rsidRPr="004200A4">
              <w:rPr>
                <w:noProof/>
                <w:webHidden/>
              </w:rPr>
              <w:fldChar w:fldCharType="begin"/>
            </w:r>
            <w:r w:rsidR="004200A4" w:rsidRPr="004200A4">
              <w:rPr>
                <w:noProof/>
                <w:webHidden/>
              </w:rPr>
              <w:instrText xml:space="preserve"> PAGEREF _Toc442068621 \h </w:instrText>
            </w:r>
            <w:r w:rsidR="004200A4" w:rsidRPr="004200A4">
              <w:rPr>
                <w:noProof/>
                <w:webHidden/>
              </w:rPr>
            </w:r>
            <w:r w:rsidR="004200A4" w:rsidRPr="004200A4">
              <w:rPr>
                <w:noProof/>
                <w:webHidden/>
              </w:rPr>
              <w:fldChar w:fldCharType="separate"/>
            </w:r>
            <w:r w:rsidR="008C784C">
              <w:rPr>
                <w:noProof/>
                <w:webHidden/>
              </w:rPr>
              <w:t>4</w:t>
            </w:r>
            <w:r w:rsidR="004200A4" w:rsidRPr="004200A4">
              <w:rPr>
                <w:noProof/>
                <w:webHidden/>
              </w:rPr>
              <w:fldChar w:fldCharType="end"/>
            </w:r>
          </w:hyperlink>
        </w:p>
        <w:p w:rsidR="004200A4" w:rsidRPr="004200A4" w:rsidRDefault="008C784C" w:rsidP="009D08E9">
          <w:pPr>
            <w:pStyle w:val="TOC1"/>
            <w:rPr>
              <w:rFonts w:eastAsiaTheme="minorEastAsia"/>
              <w:noProof/>
              <w:lang w:eastAsia="en-ZA"/>
            </w:rPr>
          </w:pPr>
          <w:hyperlink w:anchor="_Toc442068622" w:history="1">
            <w:r w:rsidR="004200A4" w:rsidRPr="004200A4">
              <w:rPr>
                <w:rStyle w:val="Hyperlink"/>
                <w:rFonts w:ascii="Arial" w:eastAsia="Times New Roman" w:hAnsi="Arial" w:cs="Arial"/>
                <w:b/>
                <w:noProof/>
                <w:lang w:val="en-AU"/>
              </w:rPr>
              <w:t>2.</w:t>
            </w:r>
            <w:r w:rsidR="004200A4" w:rsidRPr="004200A4">
              <w:rPr>
                <w:rFonts w:eastAsiaTheme="minorEastAsia"/>
                <w:noProof/>
                <w:lang w:eastAsia="en-ZA"/>
              </w:rPr>
              <w:tab/>
            </w:r>
            <w:r w:rsidR="004200A4" w:rsidRPr="004200A4">
              <w:rPr>
                <w:rStyle w:val="Hyperlink"/>
                <w:rFonts w:ascii="Arial" w:eastAsia="Times New Roman" w:hAnsi="Arial" w:cs="Arial"/>
                <w:b/>
                <w:noProof/>
                <w:lang w:val="en-AU"/>
              </w:rPr>
              <w:t>SITE SELECTION AND CHARACTERISATION</w:t>
            </w:r>
            <w:r w:rsidR="004200A4" w:rsidRPr="004200A4">
              <w:rPr>
                <w:noProof/>
                <w:webHidden/>
              </w:rPr>
              <w:tab/>
            </w:r>
            <w:r w:rsidR="004200A4" w:rsidRPr="004200A4">
              <w:rPr>
                <w:noProof/>
                <w:webHidden/>
              </w:rPr>
              <w:fldChar w:fldCharType="begin"/>
            </w:r>
            <w:r w:rsidR="004200A4" w:rsidRPr="004200A4">
              <w:rPr>
                <w:noProof/>
                <w:webHidden/>
              </w:rPr>
              <w:instrText xml:space="preserve"> PAGEREF _Toc442068622 \h </w:instrText>
            </w:r>
            <w:r w:rsidR="004200A4" w:rsidRPr="004200A4">
              <w:rPr>
                <w:noProof/>
                <w:webHidden/>
              </w:rPr>
            </w:r>
            <w:r w:rsidR="004200A4" w:rsidRPr="004200A4">
              <w:rPr>
                <w:noProof/>
                <w:webHidden/>
              </w:rPr>
              <w:fldChar w:fldCharType="separate"/>
            </w:r>
            <w:r>
              <w:rPr>
                <w:noProof/>
                <w:webHidden/>
              </w:rPr>
              <w:t>5</w:t>
            </w:r>
            <w:r w:rsidR="004200A4" w:rsidRPr="004200A4">
              <w:rPr>
                <w:noProof/>
                <w:webHidden/>
              </w:rPr>
              <w:fldChar w:fldCharType="end"/>
            </w:r>
          </w:hyperlink>
        </w:p>
        <w:p w:rsidR="004200A4" w:rsidRPr="004200A4" w:rsidRDefault="008C784C" w:rsidP="009D08E9">
          <w:pPr>
            <w:pStyle w:val="TOC1"/>
            <w:rPr>
              <w:rFonts w:eastAsiaTheme="minorEastAsia"/>
              <w:noProof/>
              <w:lang w:eastAsia="en-ZA"/>
            </w:rPr>
          </w:pPr>
          <w:hyperlink w:anchor="_Toc442068623" w:history="1">
            <w:r w:rsidR="004200A4" w:rsidRPr="004200A4">
              <w:rPr>
                <w:rStyle w:val="Hyperlink"/>
                <w:rFonts w:ascii="Arial" w:eastAsia="Times New Roman" w:hAnsi="Arial" w:cs="Arial"/>
                <w:b/>
                <w:noProof/>
                <w:lang w:val="en-AU"/>
              </w:rPr>
              <w:t>3.</w:t>
            </w:r>
            <w:r w:rsidR="004200A4" w:rsidRPr="004200A4">
              <w:rPr>
                <w:rFonts w:eastAsiaTheme="minorEastAsia"/>
                <w:noProof/>
                <w:lang w:eastAsia="en-ZA"/>
              </w:rPr>
              <w:tab/>
            </w:r>
            <w:r w:rsidR="004200A4" w:rsidRPr="004200A4">
              <w:rPr>
                <w:rStyle w:val="Hyperlink"/>
                <w:rFonts w:ascii="Arial" w:eastAsia="Times New Roman" w:hAnsi="Arial" w:cs="Arial"/>
                <w:b/>
                <w:noProof/>
                <w:lang w:val="en-AU"/>
              </w:rPr>
              <w:t>ENTRIES FOR THE 201</w:t>
            </w:r>
            <w:r w:rsidR="002534ED">
              <w:rPr>
                <w:rStyle w:val="Hyperlink"/>
                <w:rFonts w:ascii="Arial" w:eastAsia="Times New Roman" w:hAnsi="Arial" w:cs="Arial"/>
                <w:b/>
                <w:noProof/>
                <w:lang w:val="en-AU"/>
              </w:rPr>
              <w:t>6</w:t>
            </w:r>
            <w:r w:rsidR="004200A4" w:rsidRPr="004200A4">
              <w:rPr>
                <w:rStyle w:val="Hyperlink"/>
                <w:rFonts w:ascii="Arial" w:eastAsia="Times New Roman" w:hAnsi="Arial" w:cs="Arial"/>
                <w:b/>
                <w:noProof/>
                <w:lang w:val="en-AU"/>
              </w:rPr>
              <w:t xml:space="preserve"> PROGRAM</w:t>
            </w:r>
            <w:r w:rsidR="004200A4" w:rsidRPr="004200A4">
              <w:rPr>
                <w:noProof/>
                <w:webHidden/>
              </w:rPr>
              <w:tab/>
            </w:r>
            <w:r w:rsidR="004200A4" w:rsidRPr="004200A4">
              <w:rPr>
                <w:noProof/>
                <w:webHidden/>
              </w:rPr>
              <w:fldChar w:fldCharType="begin"/>
            </w:r>
            <w:r w:rsidR="004200A4" w:rsidRPr="004200A4">
              <w:rPr>
                <w:noProof/>
                <w:webHidden/>
              </w:rPr>
              <w:instrText xml:space="preserve"> PAGEREF _Toc442068623 \h </w:instrText>
            </w:r>
            <w:r w:rsidR="004200A4" w:rsidRPr="004200A4">
              <w:rPr>
                <w:noProof/>
                <w:webHidden/>
              </w:rPr>
            </w:r>
            <w:r w:rsidR="004200A4" w:rsidRPr="004200A4">
              <w:rPr>
                <w:noProof/>
                <w:webHidden/>
              </w:rPr>
              <w:fldChar w:fldCharType="separate"/>
            </w:r>
            <w:r>
              <w:rPr>
                <w:noProof/>
                <w:webHidden/>
              </w:rPr>
              <w:t>7</w:t>
            </w:r>
            <w:r w:rsidR="004200A4" w:rsidRPr="004200A4">
              <w:rPr>
                <w:noProof/>
                <w:webHidden/>
              </w:rPr>
              <w:fldChar w:fldCharType="end"/>
            </w:r>
          </w:hyperlink>
        </w:p>
        <w:p w:rsidR="004200A4" w:rsidRPr="004200A4" w:rsidRDefault="008C784C" w:rsidP="009D08E9">
          <w:pPr>
            <w:pStyle w:val="TOC1"/>
            <w:rPr>
              <w:rFonts w:eastAsiaTheme="minorEastAsia"/>
              <w:noProof/>
              <w:lang w:eastAsia="en-ZA"/>
            </w:rPr>
          </w:pPr>
          <w:hyperlink w:anchor="_Toc442068624" w:history="1">
            <w:r w:rsidR="004200A4" w:rsidRPr="004200A4">
              <w:rPr>
                <w:rStyle w:val="Hyperlink"/>
                <w:rFonts w:ascii="Arial" w:eastAsia="Times New Roman" w:hAnsi="Arial" w:cs="Arial"/>
                <w:b/>
                <w:noProof/>
                <w:lang w:val="en-AU"/>
              </w:rPr>
              <w:t>4.</w:t>
            </w:r>
            <w:r w:rsidR="004200A4" w:rsidRPr="004200A4">
              <w:rPr>
                <w:rFonts w:eastAsiaTheme="minorEastAsia"/>
                <w:noProof/>
                <w:lang w:eastAsia="en-ZA"/>
              </w:rPr>
              <w:tab/>
            </w:r>
            <w:r w:rsidR="004200A4" w:rsidRPr="004200A4">
              <w:rPr>
                <w:rStyle w:val="Hyperlink"/>
                <w:rFonts w:ascii="Arial" w:eastAsia="Times New Roman" w:hAnsi="Arial" w:cs="Arial"/>
                <w:b/>
                <w:noProof/>
                <w:lang w:val="en-AU"/>
              </w:rPr>
              <w:t>PLANTING AND TRIAL MONITORING</w:t>
            </w:r>
            <w:r w:rsidR="004200A4" w:rsidRPr="004200A4">
              <w:rPr>
                <w:noProof/>
                <w:webHidden/>
              </w:rPr>
              <w:tab/>
            </w:r>
            <w:r w:rsidR="004200A4" w:rsidRPr="004200A4">
              <w:rPr>
                <w:noProof/>
                <w:webHidden/>
              </w:rPr>
              <w:fldChar w:fldCharType="begin"/>
            </w:r>
            <w:r w:rsidR="004200A4" w:rsidRPr="004200A4">
              <w:rPr>
                <w:noProof/>
                <w:webHidden/>
              </w:rPr>
              <w:instrText xml:space="preserve"> PAGEREF _Toc442068624 \h </w:instrText>
            </w:r>
            <w:r w:rsidR="004200A4" w:rsidRPr="004200A4">
              <w:rPr>
                <w:noProof/>
                <w:webHidden/>
              </w:rPr>
            </w:r>
            <w:r w:rsidR="004200A4" w:rsidRPr="004200A4">
              <w:rPr>
                <w:noProof/>
                <w:webHidden/>
              </w:rPr>
              <w:fldChar w:fldCharType="separate"/>
            </w:r>
            <w:r>
              <w:rPr>
                <w:noProof/>
                <w:webHidden/>
              </w:rPr>
              <w:t>10</w:t>
            </w:r>
            <w:r w:rsidR="004200A4" w:rsidRPr="004200A4">
              <w:rPr>
                <w:noProof/>
                <w:webHidden/>
              </w:rPr>
              <w:fldChar w:fldCharType="end"/>
            </w:r>
          </w:hyperlink>
        </w:p>
        <w:p w:rsidR="004200A4" w:rsidRPr="004200A4" w:rsidRDefault="008C784C" w:rsidP="009D08E9">
          <w:pPr>
            <w:pStyle w:val="TOC1"/>
            <w:rPr>
              <w:rFonts w:eastAsiaTheme="minorEastAsia"/>
              <w:noProof/>
              <w:lang w:eastAsia="en-ZA"/>
            </w:rPr>
          </w:pPr>
          <w:hyperlink w:anchor="_Toc442068625" w:history="1">
            <w:r w:rsidR="004200A4" w:rsidRPr="004200A4">
              <w:rPr>
                <w:rStyle w:val="Hyperlink"/>
                <w:rFonts w:ascii="Arial" w:eastAsia="Times New Roman" w:hAnsi="Arial" w:cs="Arial"/>
                <w:b/>
                <w:noProof/>
              </w:rPr>
              <w:t>5.</w:t>
            </w:r>
            <w:r w:rsidR="004200A4" w:rsidRPr="004200A4">
              <w:rPr>
                <w:rFonts w:eastAsiaTheme="minorEastAsia"/>
                <w:noProof/>
                <w:lang w:eastAsia="en-ZA"/>
              </w:rPr>
              <w:tab/>
            </w:r>
            <w:r w:rsidR="004200A4" w:rsidRPr="004200A4">
              <w:rPr>
                <w:rStyle w:val="Hyperlink"/>
                <w:rFonts w:ascii="Arial" w:eastAsia="Times New Roman" w:hAnsi="Arial" w:cs="Arial"/>
                <w:b/>
                <w:noProof/>
              </w:rPr>
              <w:t>HARVESTING AND OUTCOMES</w:t>
            </w:r>
            <w:r w:rsidR="004200A4" w:rsidRPr="004200A4">
              <w:rPr>
                <w:noProof/>
                <w:webHidden/>
              </w:rPr>
              <w:tab/>
            </w:r>
            <w:r w:rsidR="004200A4" w:rsidRPr="004200A4">
              <w:rPr>
                <w:noProof/>
                <w:webHidden/>
              </w:rPr>
              <w:fldChar w:fldCharType="begin"/>
            </w:r>
            <w:r w:rsidR="004200A4" w:rsidRPr="004200A4">
              <w:rPr>
                <w:noProof/>
                <w:webHidden/>
              </w:rPr>
              <w:instrText xml:space="preserve"> PAGEREF _Toc442068625 \h </w:instrText>
            </w:r>
            <w:r w:rsidR="004200A4" w:rsidRPr="004200A4">
              <w:rPr>
                <w:noProof/>
                <w:webHidden/>
              </w:rPr>
            </w:r>
            <w:r w:rsidR="004200A4" w:rsidRPr="004200A4">
              <w:rPr>
                <w:noProof/>
                <w:webHidden/>
              </w:rPr>
              <w:fldChar w:fldCharType="separate"/>
            </w:r>
            <w:r>
              <w:rPr>
                <w:noProof/>
                <w:webHidden/>
              </w:rPr>
              <w:t>15</w:t>
            </w:r>
            <w:r w:rsidR="004200A4" w:rsidRPr="004200A4">
              <w:rPr>
                <w:noProof/>
                <w:webHidden/>
              </w:rPr>
              <w:fldChar w:fldCharType="end"/>
            </w:r>
          </w:hyperlink>
        </w:p>
        <w:p w:rsidR="004200A4" w:rsidRPr="004200A4" w:rsidRDefault="008C784C" w:rsidP="009D08E9">
          <w:pPr>
            <w:pStyle w:val="TOC1"/>
            <w:rPr>
              <w:rFonts w:eastAsiaTheme="minorEastAsia"/>
              <w:noProof/>
              <w:lang w:eastAsia="en-ZA"/>
            </w:rPr>
          </w:pPr>
          <w:hyperlink w:anchor="_Toc442068626" w:history="1">
            <w:r w:rsidR="004200A4" w:rsidRPr="004200A4">
              <w:rPr>
                <w:rStyle w:val="Hyperlink"/>
                <w:rFonts w:ascii="Arial" w:hAnsi="Arial" w:cs="Arial"/>
                <w:b/>
                <w:noProof/>
              </w:rPr>
              <w:t>6.</w:t>
            </w:r>
            <w:r w:rsidR="004200A4" w:rsidRPr="004200A4">
              <w:rPr>
                <w:rFonts w:eastAsiaTheme="minorEastAsia"/>
                <w:noProof/>
                <w:lang w:eastAsia="en-ZA"/>
              </w:rPr>
              <w:tab/>
            </w:r>
            <w:r w:rsidR="004200A4" w:rsidRPr="004200A4">
              <w:rPr>
                <w:rStyle w:val="Hyperlink"/>
                <w:rFonts w:ascii="Arial" w:hAnsi="Arial" w:cs="Arial"/>
                <w:b/>
                <w:noProof/>
              </w:rPr>
              <w:t>STATISTICAL ANALYSIS</w:t>
            </w:r>
            <w:r w:rsidR="004200A4" w:rsidRPr="004200A4">
              <w:rPr>
                <w:noProof/>
                <w:webHidden/>
              </w:rPr>
              <w:tab/>
            </w:r>
            <w:r w:rsidR="004200A4" w:rsidRPr="004200A4">
              <w:rPr>
                <w:noProof/>
                <w:webHidden/>
              </w:rPr>
              <w:fldChar w:fldCharType="begin"/>
            </w:r>
            <w:r w:rsidR="004200A4" w:rsidRPr="004200A4">
              <w:rPr>
                <w:noProof/>
                <w:webHidden/>
              </w:rPr>
              <w:instrText xml:space="preserve"> PAGEREF _Toc442068626 \h </w:instrText>
            </w:r>
            <w:r w:rsidR="004200A4" w:rsidRPr="004200A4">
              <w:rPr>
                <w:noProof/>
                <w:webHidden/>
              </w:rPr>
            </w:r>
            <w:r w:rsidR="004200A4" w:rsidRPr="004200A4">
              <w:rPr>
                <w:noProof/>
                <w:webHidden/>
              </w:rPr>
              <w:fldChar w:fldCharType="separate"/>
            </w:r>
            <w:r>
              <w:rPr>
                <w:noProof/>
                <w:webHidden/>
              </w:rPr>
              <w:t>16</w:t>
            </w:r>
            <w:r w:rsidR="004200A4" w:rsidRPr="004200A4">
              <w:rPr>
                <w:noProof/>
                <w:webHidden/>
              </w:rPr>
              <w:fldChar w:fldCharType="end"/>
            </w:r>
          </w:hyperlink>
        </w:p>
        <w:p w:rsidR="004200A4" w:rsidRPr="004200A4" w:rsidRDefault="008C784C" w:rsidP="009D08E9">
          <w:pPr>
            <w:pStyle w:val="TOC1"/>
            <w:rPr>
              <w:rFonts w:eastAsiaTheme="minorEastAsia"/>
              <w:noProof/>
              <w:lang w:eastAsia="en-ZA"/>
            </w:rPr>
          </w:pPr>
          <w:hyperlink w:anchor="_Toc442068627" w:history="1">
            <w:r w:rsidR="004200A4" w:rsidRPr="004200A4">
              <w:rPr>
                <w:rStyle w:val="Hyperlink"/>
                <w:rFonts w:ascii="Arial" w:hAnsi="Arial" w:cs="Arial"/>
                <w:b/>
                <w:noProof/>
              </w:rPr>
              <w:t>7.</w:t>
            </w:r>
            <w:r w:rsidR="004200A4" w:rsidRPr="004200A4">
              <w:rPr>
                <w:rFonts w:eastAsiaTheme="minorEastAsia"/>
                <w:noProof/>
                <w:lang w:eastAsia="en-ZA"/>
              </w:rPr>
              <w:tab/>
            </w:r>
            <w:r w:rsidR="004200A4" w:rsidRPr="004200A4">
              <w:rPr>
                <w:rStyle w:val="Hyperlink"/>
                <w:rFonts w:ascii="Arial" w:hAnsi="Arial" w:cs="Arial"/>
                <w:b/>
                <w:noProof/>
              </w:rPr>
              <w:t>SUMMARY OF RESULTS</w:t>
            </w:r>
            <w:r w:rsidR="004200A4" w:rsidRPr="004200A4">
              <w:rPr>
                <w:noProof/>
                <w:webHidden/>
              </w:rPr>
              <w:tab/>
            </w:r>
            <w:r w:rsidR="004200A4" w:rsidRPr="004200A4">
              <w:rPr>
                <w:noProof/>
                <w:webHidden/>
              </w:rPr>
              <w:fldChar w:fldCharType="begin"/>
            </w:r>
            <w:r w:rsidR="004200A4" w:rsidRPr="004200A4">
              <w:rPr>
                <w:noProof/>
                <w:webHidden/>
              </w:rPr>
              <w:instrText xml:space="preserve"> PAGEREF _Toc442068627 \h </w:instrText>
            </w:r>
            <w:r w:rsidR="004200A4" w:rsidRPr="004200A4">
              <w:rPr>
                <w:noProof/>
                <w:webHidden/>
              </w:rPr>
            </w:r>
            <w:r w:rsidR="004200A4" w:rsidRPr="004200A4">
              <w:rPr>
                <w:noProof/>
                <w:webHidden/>
              </w:rPr>
              <w:fldChar w:fldCharType="separate"/>
            </w:r>
            <w:r>
              <w:rPr>
                <w:noProof/>
                <w:webHidden/>
              </w:rPr>
              <w:t>17</w:t>
            </w:r>
            <w:r w:rsidR="004200A4" w:rsidRPr="004200A4">
              <w:rPr>
                <w:noProof/>
                <w:webHidden/>
              </w:rPr>
              <w:fldChar w:fldCharType="end"/>
            </w:r>
          </w:hyperlink>
        </w:p>
        <w:p w:rsidR="00B64505" w:rsidRPr="00B64505" w:rsidRDefault="00B64505" w:rsidP="004200A4">
          <w:pPr>
            <w:spacing w:after="0" w:line="360" w:lineRule="auto"/>
            <w:rPr>
              <w:rFonts w:ascii="Calibri" w:eastAsia="Calibri" w:hAnsi="Calibri" w:cs="Times New Roman"/>
            </w:rPr>
          </w:pPr>
          <w:r w:rsidRPr="00B64505">
            <w:rPr>
              <w:rFonts w:ascii="Arial" w:eastAsia="Calibri" w:hAnsi="Arial" w:cs="Arial"/>
              <w:b/>
              <w:bCs/>
              <w:noProof/>
            </w:rPr>
            <w:fldChar w:fldCharType="end"/>
          </w:r>
        </w:p>
      </w:sdtContent>
    </w:sdt>
    <w:p w:rsidR="008C784C" w:rsidRPr="00B64505" w:rsidRDefault="008C784C" w:rsidP="00B64505">
      <w:pPr>
        <w:spacing w:after="0" w:line="259" w:lineRule="auto"/>
        <w:ind w:left="720"/>
        <w:contextualSpacing/>
        <w:rPr>
          <w:rFonts w:ascii="Arial" w:eastAsia="Calibri" w:hAnsi="Arial" w:cs="Arial"/>
          <w:sz w:val="24"/>
          <w:szCs w:val="24"/>
        </w:rPr>
      </w:pPr>
    </w:p>
    <w:p w:rsidR="009C7361" w:rsidRDefault="009C7361" w:rsidP="008C784C">
      <w:pPr>
        <w:keepNext/>
        <w:keepLines/>
        <w:spacing w:before="240" w:after="0" w:line="360" w:lineRule="auto"/>
        <w:ind w:left="720"/>
        <w:outlineLvl w:val="0"/>
        <w:rPr>
          <w:rFonts w:ascii="Arial" w:eastAsia="Times New Roman" w:hAnsi="Arial" w:cs="Arial"/>
          <w:b/>
          <w:color w:val="000000"/>
          <w:lang w:val="en-AU"/>
        </w:rPr>
        <w:sectPr w:rsidR="009C7361" w:rsidSect="008C784C">
          <w:footerReference w:type="default" r:id="rId9"/>
          <w:pgSz w:w="11906" w:h="16838"/>
          <w:pgMar w:top="1440" w:right="1440" w:bottom="1440" w:left="1440" w:header="708" w:footer="708" w:gutter="0"/>
          <w:cols w:space="708"/>
          <w:docGrid w:linePitch="360"/>
        </w:sectPr>
      </w:pPr>
      <w:bookmarkStart w:id="1" w:name="_Toc441635343"/>
      <w:bookmarkStart w:id="2" w:name="_Toc442068621"/>
    </w:p>
    <w:p w:rsidR="00B64505" w:rsidRPr="00B64505" w:rsidRDefault="00B64505" w:rsidP="00B64505">
      <w:pPr>
        <w:keepNext/>
        <w:keepLines/>
        <w:numPr>
          <w:ilvl w:val="0"/>
          <w:numId w:val="2"/>
        </w:numPr>
        <w:spacing w:before="240" w:after="0" w:line="360" w:lineRule="auto"/>
        <w:jc w:val="center"/>
        <w:outlineLvl w:val="0"/>
        <w:rPr>
          <w:rFonts w:ascii="Arial" w:eastAsia="Times New Roman" w:hAnsi="Arial" w:cs="Arial"/>
          <w:color w:val="000000"/>
          <w:lang w:val="en-AU"/>
        </w:rPr>
      </w:pPr>
      <w:r w:rsidRPr="00B64505">
        <w:rPr>
          <w:rFonts w:ascii="Arial" w:eastAsia="Times New Roman" w:hAnsi="Arial" w:cs="Arial"/>
          <w:b/>
          <w:color w:val="000000"/>
          <w:lang w:val="en-AU"/>
        </w:rPr>
        <w:lastRenderedPageBreak/>
        <w:t>INTRODUCTION</w:t>
      </w:r>
      <w:bookmarkEnd w:id="1"/>
      <w:r w:rsidRPr="00B64505">
        <w:rPr>
          <w:rFonts w:ascii="Arial" w:eastAsia="Times New Roman" w:hAnsi="Arial" w:cs="Arial"/>
          <w:b/>
          <w:color w:val="000000"/>
          <w:lang w:val="en-AU"/>
        </w:rPr>
        <w:t xml:space="preserve"> AND BACKGROUND</w:t>
      </w:r>
      <w:bookmarkEnd w:id="2"/>
    </w:p>
    <w:p w:rsidR="00B64505" w:rsidRPr="00B64505" w:rsidRDefault="00B64505" w:rsidP="00B64505">
      <w:pPr>
        <w:spacing w:after="0" w:line="360" w:lineRule="auto"/>
        <w:ind w:right="544"/>
        <w:jc w:val="both"/>
        <w:rPr>
          <w:rFonts w:ascii="Arial" w:eastAsia="Times New Roman" w:hAnsi="Arial" w:cs="Arial"/>
          <w:lang w:val="en-AU"/>
        </w:rPr>
      </w:pPr>
    </w:p>
    <w:p w:rsidR="00B64505" w:rsidRPr="00B64505" w:rsidRDefault="00B64505" w:rsidP="00B64505">
      <w:pPr>
        <w:spacing w:after="0" w:line="360" w:lineRule="auto"/>
        <w:jc w:val="both"/>
        <w:rPr>
          <w:rFonts w:ascii="Arial" w:eastAsia="Times New Roman" w:hAnsi="Arial" w:cs="Arial"/>
        </w:rPr>
      </w:pPr>
      <w:r w:rsidRPr="00B64505">
        <w:rPr>
          <w:rFonts w:ascii="Arial" w:eastAsia="Times New Roman" w:hAnsi="Arial" w:cs="Arial"/>
        </w:rPr>
        <w:t>The summer rainfall area (predominantly the Free State Province) is a major dryland wheat production region of South Africa. There is considerable variation of precipitation, soil types and average temperature from east to west, hence the Free State is commonly divided into four distinct dryland wheat production regions, namely; the South Western Free State, North Western Free State, Central Free State and Eastern Free State. To minimize the uncertainties associated with dryland wheat farming such as cultivar choice amongst others, it is important to conduct cultivar evaluations annually across the major geographic regions of the summer rainfall area.</w:t>
      </w:r>
    </w:p>
    <w:p w:rsidR="00B64505" w:rsidRPr="00B64505" w:rsidRDefault="00B64505" w:rsidP="00B64505">
      <w:pPr>
        <w:spacing w:after="0" w:line="360" w:lineRule="auto"/>
        <w:jc w:val="both"/>
        <w:rPr>
          <w:rFonts w:ascii="Arial" w:eastAsia="Times New Roman" w:hAnsi="Arial" w:cs="Arial"/>
        </w:rPr>
      </w:pPr>
    </w:p>
    <w:p w:rsidR="00B64505" w:rsidRDefault="00B64505" w:rsidP="00B64505">
      <w:pPr>
        <w:spacing w:after="0" w:line="360" w:lineRule="auto"/>
        <w:jc w:val="both"/>
        <w:rPr>
          <w:rFonts w:ascii="Arial" w:eastAsia="Times New Roman" w:hAnsi="Arial" w:cs="Arial"/>
          <w:b/>
        </w:rPr>
      </w:pPr>
      <w:r w:rsidRPr="00B64505">
        <w:rPr>
          <w:rFonts w:ascii="Arial" w:eastAsia="Times New Roman" w:hAnsi="Arial" w:cs="Arial"/>
          <w:b/>
        </w:rPr>
        <w:t>Mandate of the ARC-SGI</w:t>
      </w:r>
    </w:p>
    <w:p w:rsidR="009F6B3E" w:rsidRPr="00B64505" w:rsidRDefault="009F6B3E" w:rsidP="00B64505">
      <w:pPr>
        <w:spacing w:after="0" w:line="360" w:lineRule="auto"/>
        <w:jc w:val="both"/>
        <w:rPr>
          <w:rFonts w:ascii="Arial" w:eastAsia="Times New Roman" w:hAnsi="Arial" w:cs="Arial"/>
          <w:b/>
        </w:rPr>
      </w:pPr>
    </w:p>
    <w:p w:rsidR="00B64505" w:rsidRPr="00B64505" w:rsidRDefault="00B64505" w:rsidP="00B64505">
      <w:pPr>
        <w:spacing w:after="0" w:line="360" w:lineRule="auto"/>
        <w:jc w:val="both"/>
        <w:rPr>
          <w:rFonts w:ascii="Arial" w:eastAsia="Times New Roman" w:hAnsi="Arial" w:cs="Arial"/>
          <w:lang w:val="en-AU"/>
        </w:rPr>
      </w:pPr>
      <w:r w:rsidRPr="00B64505">
        <w:rPr>
          <w:rFonts w:ascii="Arial" w:eastAsia="Times New Roman" w:hAnsi="Arial" w:cs="Arial"/>
        </w:rPr>
        <w:t xml:space="preserve">The ARC-Small Grain Institute has the mandate to conduct the National Cultivar Adaptation programme in all the major production areas in the Republic of South Africa. This is done so as to supply reliable guidelines for the choice of adapted cultivars to small grain producers and policy makers. Cultivar selection should be based on long term scientific data and should be revised annually to make provision for new improved cultivars. </w:t>
      </w:r>
      <w:r w:rsidRPr="00B64505">
        <w:rPr>
          <w:rFonts w:ascii="Arial" w:eastAsia="Times New Roman" w:hAnsi="Arial" w:cs="Arial"/>
          <w:lang w:val="en-AU"/>
        </w:rPr>
        <w:t>ARC-Small Grain Institute has the specific task and function within its mandate to conduct field trials on a scientific basis</w:t>
      </w:r>
      <w:r w:rsidR="009F6B3E">
        <w:rPr>
          <w:rFonts w:ascii="Arial" w:eastAsia="Times New Roman" w:hAnsi="Arial" w:cs="Arial"/>
          <w:lang w:val="en-AU"/>
        </w:rPr>
        <w:t xml:space="preserve"> on all </w:t>
      </w:r>
      <w:r w:rsidRPr="00B64505">
        <w:rPr>
          <w:rFonts w:ascii="Arial" w:eastAsia="Times New Roman" w:hAnsi="Arial" w:cs="Arial"/>
          <w:lang w:val="en-AU"/>
        </w:rPr>
        <w:t>cultivars of breeding institutions</w:t>
      </w:r>
      <w:r w:rsidR="009F6B3E">
        <w:rPr>
          <w:rFonts w:ascii="Arial" w:eastAsia="Times New Roman" w:hAnsi="Arial" w:cs="Arial"/>
          <w:lang w:val="en-AU"/>
        </w:rPr>
        <w:t xml:space="preserve"> participating in the programme</w:t>
      </w:r>
      <w:r w:rsidRPr="00B64505">
        <w:rPr>
          <w:rFonts w:ascii="Arial" w:eastAsia="Times New Roman" w:hAnsi="Arial" w:cs="Arial"/>
          <w:lang w:val="en-AU"/>
        </w:rPr>
        <w:t xml:space="preserve">.  To achieve this goal the Small Grain Institute requests and enlists the co-operation and co-ordination of other institutions and role players within the industry to join and assist them with the task of gathering, combining and presenting the results to the small grain industry. Data collected over the current season may also be compared with historical data and in so doing a more reliable comparison of the data is achieved. </w:t>
      </w:r>
    </w:p>
    <w:p w:rsidR="00B64505" w:rsidRPr="00B64505" w:rsidRDefault="00B64505" w:rsidP="00B64505">
      <w:pPr>
        <w:spacing w:after="0" w:line="360" w:lineRule="auto"/>
        <w:jc w:val="both"/>
        <w:rPr>
          <w:rFonts w:ascii="Arial" w:eastAsia="Times New Roman" w:hAnsi="Arial" w:cs="Arial"/>
        </w:rPr>
      </w:pPr>
    </w:p>
    <w:p w:rsidR="00B64505" w:rsidRDefault="00B64505" w:rsidP="00B64505">
      <w:pPr>
        <w:spacing w:after="0" w:line="360" w:lineRule="auto"/>
        <w:jc w:val="both"/>
        <w:rPr>
          <w:rFonts w:ascii="Arial" w:eastAsia="Times New Roman" w:hAnsi="Arial" w:cs="Arial"/>
          <w:b/>
        </w:rPr>
      </w:pPr>
      <w:r w:rsidRPr="00B64505">
        <w:rPr>
          <w:rFonts w:ascii="Arial" w:eastAsia="Times New Roman" w:hAnsi="Arial" w:cs="Arial"/>
          <w:b/>
        </w:rPr>
        <w:t xml:space="preserve">Objectives </w:t>
      </w:r>
    </w:p>
    <w:p w:rsidR="009F6B3E" w:rsidRPr="00B64505" w:rsidRDefault="009F6B3E" w:rsidP="00B64505">
      <w:pPr>
        <w:spacing w:after="0" w:line="360" w:lineRule="auto"/>
        <w:jc w:val="both"/>
        <w:rPr>
          <w:rFonts w:ascii="Arial" w:eastAsia="Times New Roman" w:hAnsi="Arial" w:cs="Arial"/>
          <w:b/>
        </w:rPr>
      </w:pPr>
    </w:p>
    <w:p w:rsidR="00B64505" w:rsidRPr="00B64505" w:rsidRDefault="00B64505" w:rsidP="00B64505">
      <w:pPr>
        <w:spacing w:after="0" w:line="360" w:lineRule="auto"/>
        <w:jc w:val="both"/>
        <w:rPr>
          <w:rFonts w:ascii="Arial" w:eastAsia="Times New Roman" w:hAnsi="Arial" w:cs="Arial"/>
          <w:lang w:val="en-AU"/>
        </w:rPr>
      </w:pPr>
      <w:r w:rsidRPr="00B64505">
        <w:rPr>
          <w:rFonts w:ascii="Arial" w:eastAsia="Times New Roman" w:hAnsi="Arial" w:cs="Arial"/>
        </w:rPr>
        <w:t>The specific objective of the study was to carry out wheat cultivar evaluation trials in all the major dryland wheat production regions of the summer rainfall area, South Africa, namely: South Western, North Western, Central and Eastern Free State.</w:t>
      </w:r>
      <w:r w:rsidRPr="00B64505">
        <w:rPr>
          <w:rFonts w:ascii="Calibri" w:eastAsia="Calibri" w:hAnsi="Calibri" w:cs="Times New Roman"/>
        </w:rPr>
        <w:t xml:space="preserve">  </w:t>
      </w:r>
      <w:r w:rsidRPr="00B64505">
        <w:rPr>
          <w:rFonts w:ascii="Arial" w:eastAsia="Times New Roman" w:hAnsi="Arial" w:cs="Arial"/>
          <w:lang w:val="en-AU"/>
        </w:rPr>
        <w:t xml:space="preserve">The end objective of the cultivar evaluation program is to supply reliable guidelines for the choice of adapted cultivars to its clients and main benefactors, mainly wheat producers.  </w:t>
      </w:r>
    </w:p>
    <w:p w:rsidR="00B64505" w:rsidRPr="00B64505" w:rsidRDefault="00B64505" w:rsidP="00B64505">
      <w:pPr>
        <w:numPr>
          <w:ilvl w:val="0"/>
          <w:numId w:val="3"/>
        </w:numPr>
        <w:spacing w:after="0" w:line="259" w:lineRule="auto"/>
        <w:contextualSpacing/>
        <w:rPr>
          <w:rFonts w:ascii="Arial" w:eastAsia="Times New Roman" w:hAnsi="Arial" w:cs="Arial"/>
          <w:lang w:val="en-AU"/>
        </w:rPr>
      </w:pPr>
      <w:r w:rsidRPr="00B64505">
        <w:rPr>
          <w:rFonts w:ascii="Arial" w:eastAsia="Times New Roman" w:hAnsi="Arial" w:cs="Arial"/>
          <w:lang w:val="en-AU"/>
        </w:rPr>
        <w:br w:type="page"/>
      </w:r>
    </w:p>
    <w:p w:rsidR="00B64505" w:rsidRPr="00B64505" w:rsidRDefault="00B64505" w:rsidP="00B64505">
      <w:pPr>
        <w:numPr>
          <w:ilvl w:val="0"/>
          <w:numId w:val="2"/>
        </w:numPr>
        <w:spacing w:after="0" w:line="259" w:lineRule="auto"/>
        <w:contextualSpacing/>
        <w:jc w:val="center"/>
        <w:outlineLvl w:val="0"/>
        <w:rPr>
          <w:rFonts w:ascii="Arial" w:eastAsia="Times New Roman" w:hAnsi="Arial" w:cs="Arial"/>
          <w:b/>
          <w:color w:val="000000"/>
          <w:lang w:val="en-AU"/>
        </w:rPr>
      </w:pPr>
      <w:bookmarkStart w:id="3" w:name="_Toc442068622"/>
      <w:r w:rsidRPr="00B64505">
        <w:rPr>
          <w:rFonts w:ascii="Arial" w:eastAsia="Times New Roman" w:hAnsi="Arial" w:cs="Arial"/>
          <w:b/>
          <w:color w:val="000000"/>
          <w:lang w:val="en-AU"/>
        </w:rPr>
        <w:lastRenderedPageBreak/>
        <w:t>SITE SELECTION AND CHARACTERISATION</w:t>
      </w:r>
      <w:bookmarkEnd w:id="3"/>
    </w:p>
    <w:p w:rsidR="00B64505" w:rsidRPr="00B64505" w:rsidRDefault="00B64505" w:rsidP="00B64505">
      <w:pPr>
        <w:spacing w:line="360" w:lineRule="auto"/>
        <w:jc w:val="both"/>
        <w:rPr>
          <w:rFonts w:ascii="Arial" w:eastAsia="Times New Roman" w:hAnsi="Arial" w:cs="Arial"/>
          <w:b/>
          <w:color w:val="000000"/>
          <w:lang w:val="en-AU"/>
        </w:rPr>
      </w:pPr>
    </w:p>
    <w:p w:rsidR="00B64505" w:rsidRPr="00B64505" w:rsidRDefault="00B64505" w:rsidP="00B64505">
      <w:pPr>
        <w:spacing w:after="0" w:line="360" w:lineRule="auto"/>
        <w:jc w:val="both"/>
        <w:rPr>
          <w:rFonts w:ascii="Arial" w:eastAsia="Times New Roman" w:hAnsi="Arial" w:cs="Arial"/>
          <w:bCs/>
          <w:color w:val="000000"/>
          <w:lang w:val="en-AU"/>
        </w:rPr>
      </w:pPr>
      <w:r w:rsidRPr="00B64505">
        <w:rPr>
          <w:rFonts w:ascii="Arial" w:eastAsia="Times New Roman" w:hAnsi="Arial" w:cs="Arial"/>
          <w:color w:val="000000"/>
          <w:lang w:val="en-AU"/>
        </w:rPr>
        <w:t>Trials were planted on farms of collaborators under commercial production conditions, where soil, climate and general production practices are representative of a specific area. At each trial site, two experiments were planted side by side, an earl</w:t>
      </w:r>
      <w:r w:rsidR="0040241F">
        <w:rPr>
          <w:rFonts w:ascii="Arial" w:eastAsia="Times New Roman" w:hAnsi="Arial" w:cs="Arial"/>
          <w:color w:val="000000"/>
          <w:lang w:val="en-AU"/>
        </w:rPr>
        <w:t>ier</w:t>
      </w:r>
      <w:r w:rsidRPr="00B64505">
        <w:rPr>
          <w:rFonts w:ascii="Arial" w:eastAsia="Times New Roman" w:hAnsi="Arial" w:cs="Arial"/>
          <w:color w:val="000000"/>
          <w:lang w:val="en-AU"/>
        </w:rPr>
        <w:t xml:space="preserve"> planting and a late</w:t>
      </w:r>
      <w:r w:rsidR="0040241F">
        <w:rPr>
          <w:rFonts w:ascii="Arial" w:eastAsia="Times New Roman" w:hAnsi="Arial" w:cs="Arial"/>
          <w:color w:val="000000"/>
          <w:lang w:val="en-AU"/>
        </w:rPr>
        <w:t>r</w:t>
      </w:r>
      <w:r w:rsidRPr="00B64505">
        <w:rPr>
          <w:rFonts w:ascii="Arial" w:eastAsia="Times New Roman" w:hAnsi="Arial" w:cs="Arial"/>
          <w:color w:val="000000"/>
          <w:lang w:val="en-AU"/>
        </w:rPr>
        <w:t xml:space="preserve"> planting.</w:t>
      </w:r>
      <w:r w:rsidRPr="00B64505">
        <w:rPr>
          <w:rFonts w:ascii="Arial" w:eastAsia="Times New Roman" w:hAnsi="Arial" w:cs="Arial"/>
          <w:bCs/>
          <w:color w:val="000000"/>
          <w:lang w:val="en-AU"/>
        </w:rPr>
        <w:t xml:space="preserve"> All trials were carried out on the fields of wheat producers. Therefore, the trials were prepared by the producers, who were simultaneously preparing the field for their own crops. The list of localities, GPS coordinates, farm names and previous crops on the sites are listed in </w:t>
      </w:r>
      <w:r w:rsidR="009F6B3E">
        <w:rPr>
          <w:rFonts w:ascii="Arial" w:eastAsia="Times New Roman" w:hAnsi="Arial" w:cs="Arial"/>
          <w:bCs/>
          <w:color w:val="000000"/>
          <w:lang w:val="en-AU"/>
        </w:rPr>
        <w:t xml:space="preserve">the </w:t>
      </w:r>
      <w:r w:rsidRPr="00B64505">
        <w:rPr>
          <w:rFonts w:ascii="Arial" w:eastAsia="Times New Roman" w:hAnsi="Arial" w:cs="Arial"/>
          <w:bCs/>
          <w:color w:val="000000"/>
          <w:lang w:val="en-AU"/>
        </w:rPr>
        <w:t>Tables below:</w:t>
      </w:r>
    </w:p>
    <w:p w:rsidR="00B64505" w:rsidRPr="00B64505" w:rsidRDefault="00B64505" w:rsidP="00B64505">
      <w:pPr>
        <w:spacing w:after="0" w:line="360" w:lineRule="auto"/>
        <w:jc w:val="both"/>
        <w:rPr>
          <w:rFonts w:ascii="Arial" w:eastAsia="Times New Roman" w:hAnsi="Arial" w:cs="Arial"/>
          <w:bCs/>
          <w:color w:val="FF0000"/>
          <w:lang w:val="en-AU"/>
        </w:rPr>
      </w:pPr>
    </w:p>
    <w:p w:rsidR="00B64505" w:rsidRPr="00B64505" w:rsidRDefault="00B64505" w:rsidP="00B64505">
      <w:pPr>
        <w:keepNext/>
        <w:keepLines/>
        <w:spacing w:before="40" w:after="0" w:line="360" w:lineRule="auto"/>
        <w:rPr>
          <w:rFonts w:ascii="Arial" w:eastAsia="Times New Roman" w:hAnsi="Arial" w:cs="Arial"/>
          <w:b/>
          <w:color w:val="000000"/>
        </w:rPr>
      </w:pPr>
      <w:r w:rsidRPr="00B64505">
        <w:rPr>
          <w:rFonts w:ascii="Arial" w:eastAsia="Times New Roman" w:hAnsi="Arial" w:cs="Arial"/>
          <w:b/>
          <w:color w:val="000000"/>
        </w:rPr>
        <w:t>Central Free State</w:t>
      </w:r>
    </w:p>
    <w:tbl>
      <w:tblPr>
        <w:tblStyle w:val="TableGrid1"/>
        <w:tblW w:w="9602" w:type="dxa"/>
        <w:jc w:val="center"/>
        <w:tblLook w:val="04A0" w:firstRow="1" w:lastRow="0" w:firstColumn="1" w:lastColumn="0" w:noHBand="0" w:noVBand="1"/>
      </w:tblPr>
      <w:tblGrid>
        <w:gridCol w:w="1576"/>
        <w:gridCol w:w="2598"/>
        <w:gridCol w:w="1491"/>
        <w:gridCol w:w="1544"/>
        <w:gridCol w:w="1332"/>
        <w:gridCol w:w="1061"/>
      </w:tblGrid>
      <w:tr w:rsidR="00123CB0" w:rsidRPr="00BD6586" w:rsidTr="00472CB5">
        <w:trPr>
          <w:trHeight w:val="340"/>
          <w:jc w:val="center"/>
        </w:trPr>
        <w:tc>
          <w:tcPr>
            <w:tcW w:w="1576" w:type="dxa"/>
            <w:vMerge w:val="restart"/>
            <w:shd w:val="clear" w:color="auto" w:fill="D0CECE"/>
            <w:vAlign w:val="center"/>
            <w:hideMark/>
          </w:tcPr>
          <w:p w:rsidR="00B64505" w:rsidRPr="00BD6586" w:rsidRDefault="00B64505" w:rsidP="00BD6586">
            <w:pPr>
              <w:rPr>
                <w:rFonts w:ascii="Arial" w:eastAsia="Calibri" w:hAnsi="Arial" w:cs="Arial"/>
                <w:b/>
                <w:bCs/>
                <w:sz w:val="18"/>
                <w:szCs w:val="18"/>
              </w:rPr>
            </w:pPr>
            <w:r w:rsidRPr="00BD6586">
              <w:rPr>
                <w:rFonts w:ascii="Arial" w:eastAsia="Calibri" w:hAnsi="Arial" w:cs="Arial"/>
                <w:b/>
                <w:bCs/>
                <w:sz w:val="18"/>
                <w:szCs w:val="18"/>
              </w:rPr>
              <w:t>Locality</w:t>
            </w:r>
          </w:p>
        </w:tc>
        <w:tc>
          <w:tcPr>
            <w:tcW w:w="2598" w:type="dxa"/>
            <w:vMerge w:val="restart"/>
            <w:shd w:val="clear" w:color="auto" w:fill="D0CECE"/>
            <w:vAlign w:val="center"/>
            <w:hideMark/>
          </w:tcPr>
          <w:p w:rsidR="00B64505" w:rsidRPr="00BD6586" w:rsidRDefault="00B64505" w:rsidP="00BD6586">
            <w:pPr>
              <w:rPr>
                <w:rFonts w:ascii="Arial" w:eastAsia="Calibri" w:hAnsi="Arial" w:cs="Arial"/>
                <w:b/>
                <w:bCs/>
                <w:sz w:val="18"/>
                <w:szCs w:val="18"/>
              </w:rPr>
            </w:pPr>
            <w:r w:rsidRPr="00BD6586">
              <w:rPr>
                <w:rFonts w:ascii="Arial" w:eastAsia="Calibri" w:hAnsi="Arial" w:cs="Arial"/>
                <w:b/>
                <w:bCs/>
                <w:sz w:val="18"/>
                <w:szCs w:val="18"/>
              </w:rPr>
              <w:t>GPS Coordinates</w:t>
            </w:r>
          </w:p>
        </w:tc>
        <w:tc>
          <w:tcPr>
            <w:tcW w:w="1491" w:type="dxa"/>
            <w:vMerge w:val="restart"/>
            <w:shd w:val="clear" w:color="auto" w:fill="D0CECE"/>
            <w:vAlign w:val="center"/>
            <w:hideMark/>
          </w:tcPr>
          <w:p w:rsidR="00B64505" w:rsidRPr="00BD6586" w:rsidRDefault="00B64505" w:rsidP="00BD6586">
            <w:pPr>
              <w:rPr>
                <w:rFonts w:ascii="Arial" w:eastAsia="Calibri" w:hAnsi="Arial" w:cs="Arial"/>
                <w:b/>
                <w:bCs/>
                <w:sz w:val="18"/>
                <w:szCs w:val="18"/>
              </w:rPr>
            </w:pPr>
            <w:r w:rsidRPr="00BD6586">
              <w:rPr>
                <w:rFonts w:ascii="Arial" w:eastAsia="Calibri" w:hAnsi="Arial" w:cs="Arial"/>
                <w:b/>
                <w:bCs/>
                <w:sz w:val="18"/>
                <w:szCs w:val="18"/>
              </w:rPr>
              <w:t>Farm Name</w:t>
            </w:r>
          </w:p>
        </w:tc>
        <w:tc>
          <w:tcPr>
            <w:tcW w:w="2876" w:type="dxa"/>
            <w:gridSpan w:val="2"/>
            <w:shd w:val="clear" w:color="auto" w:fill="D0CECE"/>
            <w:noWrap/>
            <w:vAlign w:val="center"/>
            <w:hideMark/>
          </w:tcPr>
          <w:p w:rsidR="00B64505" w:rsidRPr="00BD6586" w:rsidRDefault="00B64505" w:rsidP="00BD6586">
            <w:pPr>
              <w:rPr>
                <w:rFonts w:ascii="Arial" w:eastAsia="Calibri" w:hAnsi="Arial" w:cs="Arial"/>
                <w:b/>
                <w:bCs/>
                <w:sz w:val="18"/>
                <w:szCs w:val="18"/>
              </w:rPr>
            </w:pPr>
            <w:r w:rsidRPr="00BD6586">
              <w:rPr>
                <w:rFonts w:ascii="Arial" w:eastAsia="Calibri" w:hAnsi="Arial" w:cs="Arial"/>
                <w:b/>
                <w:bCs/>
                <w:sz w:val="18"/>
                <w:szCs w:val="18"/>
              </w:rPr>
              <w:t>Farmer Details</w:t>
            </w:r>
          </w:p>
        </w:tc>
        <w:tc>
          <w:tcPr>
            <w:tcW w:w="1061" w:type="dxa"/>
            <w:vMerge w:val="restart"/>
            <w:shd w:val="clear" w:color="auto" w:fill="D0CECE"/>
            <w:vAlign w:val="center"/>
          </w:tcPr>
          <w:p w:rsidR="00B64505" w:rsidRPr="00BD6586" w:rsidRDefault="00B64505" w:rsidP="00BD6586">
            <w:pPr>
              <w:rPr>
                <w:rFonts w:ascii="Arial" w:eastAsia="Calibri" w:hAnsi="Arial" w:cs="Arial"/>
                <w:b/>
                <w:bCs/>
                <w:sz w:val="18"/>
                <w:szCs w:val="18"/>
              </w:rPr>
            </w:pPr>
            <w:r w:rsidRPr="00BD6586">
              <w:rPr>
                <w:rFonts w:ascii="Arial" w:eastAsia="Calibri" w:hAnsi="Arial" w:cs="Arial"/>
                <w:b/>
                <w:bCs/>
                <w:sz w:val="18"/>
                <w:szCs w:val="18"/>
              </w:rPr>
              <w:t>Previous crop on trial site</w:t>
            </w:r>
          </w:p>
        </w:tc>
      </w:tr>
      <w:tr w:rsidR="00123CB0" w:rsidRPr="00BD6586" w:rsidTr="00472CB5">
        <w:trPr>
          <w:trHeight w:val="340"/>
          <w:jc w:val="center"/>
        </w:trPr>
        <w:tc>
          <w:tcPr>
            <w:tcW w:w="1576" w:type="dxa"/>
            <w:vMerge/>
            <w:noWrap/>
            <w:vAlign w:val="center"/>
          </w:tcPr>
          <w:p w:rsidR="00B64505" w:rsidRPr="00BD6586" w:rsidRDefault="00B64505" w:rsidP="00BD6586">
            <w:pPr>
              <w:rPr>
                <w:rFonts w:ascii="Arial" w:eastAsia="Calibri" w:hAnsi="Arial" w:cs="Arial"/>
                <w:sz w:val="18"/>
                <w:szCs w:val="18"/>
              </w:rPr>
            </w:pPr>
          </w:p>
        </w:tc>
        <w:tc>
          <w:tcPr>
            <w:tcW w:w="2598" w:type="dxa"/>
            <w:vMerge/>
            <w:noWrap/>
            <w:vAlign w:val="center"/>
          </w:tcPr>
          <w:p w:rsidR="00B64505" w:rsidRPr="00BD6586" w:rsidRDefault="00B64505" w:rsidP="00BD6586">
            <w:pPr>
              <w:rPr>
                <w:rFonts w:ascii="Arial" w:eastAsia="Calibri" w:hAnsi="Arial" w:cs="Arial"/>
                <w:sz w:val="18"/>
                <w:szCs w:val="18"/>
              </w:rPr>
            </w:pPr>
          </w:p>
        </w:tc>
        <w:tc>
          <w:tcPr>
            <w:tcW w:w="1491" w:type="dxa"/>
            <w:vMerge/>
            <w:noWrap/>
            <w:vAlign w:val="center"/>
          </w:tcPr>
          <w:p w:rsidR="00B64505" w:rsidRPr="00BD6586" w:rsidRDefault="00B64505" w:rsidP="00BD6586">
            <w:pPr>
              <w:rPr>
                <w:rFonts w:ascii="Arial" w:eastAsia="Calibri" w:hAnsi="Arial" w:cs="Arial"/>
                <w:sz w:val="18"/>
                <w:szCs w:val="18"/>
              </w:rPr>
            </w:pPr>
          </w:p>
        </w:tc>
        <w:tc>
          <w:tcPr>
            <w:tcW w:w="1544" w:type="dxa"/>
            <w:shd w:val="clear" w:color="auto" w:fill="D0CECE"/>
            <w:noWrap/>
            <w:vAlign w:val="center"/>
          </w:tcPr>
          <w:p w:rsidR="00B64505" w:rsidRPr="00BD6586" w:rsidRDefault="00B64505" w:rsidP="00BD6586">
            <w:pPr>
              <w:rPr>
                <w:rFonts w:ascii="Arial" w:eastAsia="Calibri" w:hAnsi="Arial" w:cs="Arial"/>
                <w:b/>
                <w:sz w:val="18"/>
                <w:szCs w:val="18"/>
              </w:rPr>
            </w:pPr>
            <w:r w:rsidRPr="00BD6586">
              <w:rPr>
                <w:rFonts w:ascii="Arial" w:eastAsia="Calibri" w:hAnsi="Arial" w:cs="Arial"/>
                <w:b/>
                <w:sz w:val="18"/>
                <w:szCs w:val="18"/>
              </w:rPr>
              <w:t>Name</w:t>
            </w:r>
          </w:p>
        </w:tc>
        <w:tc>
          <w:tcPr>
            <w:tcW w:w="1332" w:type="dxa"/>
            <w:shd w:val="clear" w:color="auto" w:fill="D0CECE"/>
            <w:noWrap/>
            <w:vAlign w:val="center"/>
          </w:tcPr>
          <w:p w:rsidR="00B64505" w:rsidRPr="00BD6586" w:rsidRDefault="00B64505" w:rsidP="00BD6586">
            <w:pPr>
              <w:rPr>
                <w:rFonts w:ascii="Arial" w:eastAsia="Calibri" w:hAnsi="Arial" w:cs="Arial"/>
                <w:b/>
                <w:sz w:val="18"/>
                <w:szCs w:val="18"/>
              </w:rPr>
            </w:pPr>
            <w:r w:rsidRPr="00BD6586">
              <w:rPr>
                <w:rFonts w:ascii="Arial" w:eastAsia="Calibri" w:hAnsi="Arial" w:cs="Arial"/>
                <w:b/>
                <w:sz w:val="18"/>
                <w:szCs w:val="18"/>
              </w:rPr>
              <w:t>Contact number</w:t>
            </w:r>
          </w:p>
        </w:tc>
        <w:tc>
          <w:tcPr>
            <w:tcW w:w="1061" w:type="dxa"/>
            <w:vMerge/>
            <w:vAlign w:val="center"/>
          </w:tcPr>
          <w:p w:rsidR="00B64505" w:rsidRPr="00BD6586" w:rsidRDefault="00B64505" w:rsidP="00BD6586">
            <w:pPr>
              <w:rPr>
                <w:rFonts w:ascii="Arial" w:eastAsia="Calibri" w:hAnsi="Arial" w:cs="Arial"/>
                <w:sz w:val="18"/>
                <w:szCs w:val="18"/>
              </w:rPr>
            </w:pPr>
          </w:p>
        </w:tc>
      </w:tr>
      <w:tr w:rsidR="00123CB0" w:rsidRPr="00BD6586" w:rsidTr="00472CB5">
        <w:trPr>
          <w:trHeight w:val="340"/>
          <w:jc w:val="center"/>
        </w:trPr>
        <w:tc>
          <w:tcPr>
            <w:tcW w:w="1576" w:type="dxa"/>
            <w:noWrap/>
            <w:vAlign w:val="center"/>
          </w:tcPr>
          <w:p w:rsidR="00952D53" w:rsidRPr="00BD6586" w:rsidRDefault="00952D53" w:rsidP="00BD6586">
            <w:pPr>
              <w:rPr>
                <w:rFonts w:ascii="Arial" w:hAnsi="Arial" w:cs="Arial"/>
                <w:sz w:val="18"/>
                <w:szCs w:val="18"/>
              </w:rPr>
            </w:pPr>
            <w:proofErr w:type="spellStart"/>
            <w:r w:rsidRPr="00BD6586">
              <w:rPr>
                <w:rFonts w:ascii="Arial" w:hAnsi="Arial" w:cs="Arial"/>
                <w:sz w:val="18"/>
                <w:szCs w:val="18"/>
              </w:rPr>
              <w:t>Alington</w:t>
            </w:r>
            <w:proofErr w:type="spellEnd"/>
            <w:r w:rsidRPr="00BD6586">
              <w:rPr>
                <w:rFonts w:ascii="Arial" w:hAnsi="Arial" w:cs="Arial"/>
                <w:sz w:val="18"/>
                <w:szCs w:val="18"/>
              </w:rPr>
              <w:t xml:space="preserve"> (FB)</w:t>
            </w:r>
          </w:p>
        </w:tc>
        <w:tc>
          <w:tcPr>
            <w:tcW w:w="2598" w:type="dxa"/>
            <w:noWrap/>
            <w:vAlign w:val="center"/>
          </w:tcPr>
          <w:p w:rsidR="00952D53" w:rsidRPr="00BD6586" w:rsidRDefault="00952D53" w:rsidP="00BD6586">
            <w:pPr>
              <w:rPr>
                <w:rFonts w:ascii="Arial" w:hAnsi="Arial" w:cs="Arial"/>
                <w:sz w:val="18"/>
                <w:szCs w:val="18"/>
              </w:rPr>
            </w:pPr>
            <w:r w:rsidRPr="00BD6586">
              <w:rPr>
                <w:rFonts w:ascii="Arial" w:hAnsi="Arial" w:cs="Arial"/>
                <w:sz w:val="18"/>
                <w:szCs w:val="18"/>
              </w:rPr>
              <w:t>S28º00.961’/E</w:t>
            </w:r>
            <w:r w:rsidR="00BD6586">
              <w:rPr>
                <w:rFonts w:ascii="Arial" w:hAnsi="Arial" w:cs="Arial"/>
                <w:sz w:val="18"/>
                <w:szCs w:val="18"/>
              </w:rPr>
              <w:t>0</w:t>
            </w:r>
            <w:r w:rsidRPr="00BD6586">
              <w:rPr>
                <w:rFonts w:ascii="Arial" w:hAnsi="Arial" w:cs="Arial"/>
                <w:sz w:val="18"/>
                <w:szCs w:val="18"/>
              </w:rPr>
              <w:t>27º40.333’</w:t>
            </w:r>
          </w:p>
        </w:tc>
        <w:tc>
          <w:tcPr>
            <w:tcW w:w="1491" w:type="dxa"/>
            <w:noWrap/>
            <w:vAlign w:val="center"/>
          </w:tcPr>
          <w:p w:rsidR="00952D53" w:rsidRPr="00BD6586" w:rsidRDefault="00952D53" w:rsidP="00BD6586">
            <w:pPr>
              <w:rPr>
                <w:rFonts w:ascii="Arial" w:hAnsi="Arial" w:cs="Arial"/>
                <w:sz w:val="18"/>
                <w:szCs w:val="18"/>
              </w:rPr>
            </w:pPr>
            <w:proofErr w:type="spellStart"/>
            <w:r w:rsidRPr="00BD6586">
              <w:rPr>
                <w:rFonts w:ascii="Arial" w:hAnsi="Arial" w:cs="Arial"/>
                <w:sz w:val="18"/>
                <w:szCs w:val="18"/>
              </w:rPr>
              <w:t>Castlebar</w:t>
            </w:r>
            <w:proofErr w:type="spellEnd"/>
          </w:p>
        </w:tc>
        <w:tc>
          <w:tcPr>
            <w:tcW w:w="1544" w:type="dxa"/>
            <w:noWrap/>
            <w:vAlign w:val="center"/>
          </w:tcPr>
          <w:p w:rsidR="00952D53" w:rsidRPr="00BD6586" w:rsidRDefault="00952D53" w:rsidP="00BD6586">
            <w:pPr>
              <w:rPr>
                <w:rFonts w:ascii="Arial" w:hAnsi="Arial" w:cs="Arial"/>
                <w:sz w:val="18"/>
                <w:szCs w:val="18"/>
              </w:rPr>
            </w:pPr>
            <w:r w:rsidRPr="00BD6586">
              <w:rPr>
                <w:rFonts w:ascii="Arial" w:hAnsi="Arial" w:cs="Arial"/>
                <w:sz w:val="18"/>
                <w:szCs w:val="18"/>
              </w:rPr>
              <w:t xml:space="preserve">F </w:t>
            </w:r>
            <w:proofErr w:type="spellStart"/>
            <w:r w:rsidRPr="00BD6586">
              <w:rPr>
                <w:rFonts w:ascii="Arial" w:hAnsi="Arial" w:cs="Arial"/>
                <w:sz w:val="18"/>
                <w:szCs w:val="18"/>
              </w:rPr>
              <w:t>Bertou</w:t>
            </w:r>
            <w:proofErr w:type="spellEnd"/>
          </w:p>
        </w:tc>
        <w:tc>
          <w:tcPr>
            <w:tcW w:w="1332" w:type="dxa"/>
            <w:noWrap/>
            <w:vAlign w:val="center"/>
          </w:tcPr>
          <w:p w:rsidR="00952D53" w:rsidRPr="00BD6586" w:rsidRDefault="00952D53" w:rsidP="00BD6586">
            <w:pPr>
              <w:rPr>
                <w:rFonts w:ascii="Arial" w:hAnsi="Arial" w:cs="Arial"/>
                <w:sz w:val="18"/>
                <w:szCs w:val="18"/>
              </w:rPr>
            </w:pPr>
            <w:r w:rsidRPr="00BD6586">
              <w:rPr>
                <w:rFonts w:ascii="Arial" w:hAnsi="Arial" w:cs="Arial"/>
                <w:sz w:val="18"/>
                <w:szCs w:val="18"/>
              </w:rPr>
              <w:t>0829201953</w:t>
            </w:r>
          </w:p>
        </w:tc>
        <w:tc>
          <w:tcPr>
            <w:tcW w:w="1061" w:type="dxa"/>
            <w:vAlign w:val="center"/>
          </w:tcPr>
          <w:p w:rsidR="00952D53" w:rsidRPr="00BD6586" w:rsidRDefault="00952D53" w:rsidP="00BD6586">
            <w:pPr>
              <w:rPr>
                <w:rFonts w:ascii="Arial" w:hAnsi="Arial" w:cs="Arial"/>
                <w:sz w:val="18"/>
                <w:szCs w:val="18"/>
              </w:rPr>
            </w:pPr>
            <w:r w:rsidRPr="00BD6586">
              <w:rPr>
                <w:rFonts w:ascii="Arial" w:hAnsi="Arial" w:cs="Arial"/>
                <w:sz w:val="18"/>
                <w:szCs w:val="18"/>
              </w:rPr>
              <w:t>Wheat</w:t>
            </w:r>
          </w:p>
        </w:tc>
      </w:tr>
      <w:tr w:rsidR="00123CB0" w:rsidRPr="00BD6586" w:rsidTr="00472CB5">
        <w:trPr>
          <w:trHeight w:val="340"/>
          <w:jc w:val="center"/>
        </w:trPr>
        <w:tc>
          <w:tcPr>
            <w:tcW w:w="1576" w:type="dxa"/>
            <w:noWrap/>
            <w:vAlign w:val="center"/>
          </w:tcPr>
          <w:p w:rsidR="00952D53" w:rsidRPr="00BD6586" w:rsidRDefault="00952D53" w:rsidP="00BD6586">
            <w:pPr>
              <w:rPr>
                <w:rFonts w:ascii="Arial" w:hAnsi="Arial" w:cs="Arial"/>
                <w:sz w:val="18"/>
                <w:szCs w:val="18"/>
              </w:rPr>
            </w:pPr>
            <w:proofErr w:type="spellStart"/>
            <w:r w:rsidRPr="00BD6586">
              <w:rPr>
                <w:rFonts w:ascii="Arial" w:hAnsi="Arial" w:cs="Arial"/>
                <w:sz w:val="18"/>
                <w:szCs w:val="18"/>
              </w:rPr>
              <w:t>Alington</w:t>
            </w:r>
            <w:proofErr w:type="spellEnd"/>
            <w:r w:rsidRPr="00BD6586">
              <w:rPr>
                <w:rFonts w:ascii="Arial" w:hAnsi="Arial" w:cs="Arial"/>
                <w:sz w:val="18"/>
                <w:szCs w:val="18"/>
              </w:rPr>
              <w:t xml:space="preserve"> (JT)</w:t>
            </w:r>
          </w:p>
        </w:tc>
        <w:tc>
          <w:tcPr>
            <w:tcW w:w="2598" w:type="dxa"/>
            <w:noWrap/>
            <w:vAlign w:val="center"/>
          </w:tcPr>
          <w:p w:rsidR="00952D53" w:rsidRPr="00BD6586" w:rsidRDefault="00BD6586" w:rsidP="00BD6586">
            <w:pPr>
              <w:rPr>
                <w:rFonts w:ascii="Arial" w:hAnsi="Arial" w:cs="Arial"/>
                <w:sz w:val="18"/>
                <w:szCs w:val="18"/>
              </w:rPr>
            </w:pPr>
            <w:r>
              <w:rPr>
                <w:rFonts w:ascii="Arial" w:hAnsi="Arial" w:cs="Arial"/>
                <w:sz w:val="18"/>
                <w:szCs w:val="18"/>
              </w:rPr>
              <w:t>S27º56.633’/E0</w:t>
            </w:r>
            <w:r w:rsidR="00952D53" w:rsidRPr="00BD6586">
              <w:rPr>
                <w:rFonts w:ascii="Arial" w:hAnsi="Arial" w:cs="Arial"/>
                <w:sz w:val="18"/>
                <w:szCs w:val="18"/>
              </w:rPr>
              <w:t>27º53.354’</w:t>
            </w:r>
          </w:p>
        </w:tc>
        <w:tc>
          <w:tcPr>
            <w:tcW w:w="1491" w:type="dxa"/>
            <w:noWrap/>
            <w:vAlign w:val="center"/>
          </w:tcPr>
          <w:p w:rsidR="00952D53" w:rsidRPr="00BD6586" w:rsidRDefault="00952D53" w:rsidP="00BD6586">
            <w:pPr>
              <w:rPr>
                <w:rFonts w:ascii="Arial" w:hAnsi="Arial" w:cs="Arial"/>
                <w:sz w:val="18"/>
                <w:szCs w:val="18"/>
              </w:rPr>
            </w:pPr>
            <w:proofErr w:type="spellStart"/>
            <w:r w:rsidRPr="00BD6586">
              <w:rPr>
                <w:rFonts w:ascii="Arial" w:hAnsi="Arial" w:cs="Arial"/>
                <w:sz w:val="18"/>
                <w:szCs w:val="18"/>
              </w:rPr>
              <w:t>Groen</w:t>
            </w:r>
            <w:proofErr w:type="spellEnd"/>
            <w:r w:rsidR="00123CB0" w:rsidRPr="00BD6586">
              <w:rPr>
                <w:rFonts w:ascii="Arial" w:hAnsi="Arial" w:cs="Arial"/>
                <w:sz w:val="18"/>
                <w:szCs w:val="18"/>
              </w:rPr>
              <w:t xml:space="preserve"> &amp; </w:t>
            </w:r>
            <w:proofErr w:type="spellStart"/>
            <w:r w:rsidR="00123CB0" w:rsidRPr="00BD6586">
              <w:rPr>
                <w:rFonts w:ascii="Arial" w:hAnsi="Arial" w:cs="Arial"/>
                <w:sz w:val="18"/>
                <w:szCs w:val="18"/>
              </w:rPr>
              <w:t>Goud</w:t>
            </w:r>
            <w:proofErr w:type="spellEnd"/>
          </w:p>
        </w:tc>
        <w:tc>
          <w:tcPr>
            <w:tcW w:w="1544" w:type="dxa"/>
            <w:noWrap/>
            <w:vAlign w:val="center"/>
          </w:tcPr>
          <w:p w:rsidR="00952D53" w:rsidRPr="00BD6586" w:rsidRDefault="00952D53" w:rsidP="00BD6586">
            <w:pPr>
              <w:rPr>
                <w:rFonts w:ascii="Arial" w:hAnsi="Arial" w:cs="Arial"/>
                <w:sz w:val="18"/>
                <w:szCs w:val="18"/>
              </w:rPr>
            </w:pPr>
            <w:r w:rsidRPr="00BD6586">
              <w:rPr>
                <w:rFonts w:ascii="Arial" w:hAnsi="Arial" w:cs="Arial"/>
                <w:sz w:val="18"/>
                <w:szCs w:val="18"/>
              </w:rPr>
              <w:t xml:space="preserve">JJ van </w:t>
            </w:r>
            <w:proofErr w:type="spellStart"/>
            <w:r w:rsidRPr="00BD6586">
              <w:rPr>
                <w:rFonts w:ascii="Arial" w:hAnsi="Arial" w:cs="Arial"/>
                <w:sz w:val="18"/>
                <w:szCs w:val="18"/>
              </w:rPr>
              <w:t>Tonder</w:t>
            </w:r>
            <w:proofErr w:type="spellEnd"/>
          </w:p>
        </w:tc>
        <w:tc>
          <w:tcPr>
            <w:tcW w:w="1332" w:type="dxa"/>
            <w:noWrap/>
            <w:vAlign w:val="center"/>
          </w:tcPr>
          <w:p w:rsidR="00952D53" w:rsidRPr="00BD6586" w:rsidRDefault="00952D53" w:rsidP="00BD6586">
            <w:pPr>
              <w:rPr>
                <w:rFonts w:ascii="Arial" w:hAnsi="Arial" w:cs="Arial"/>
                <w:sz w:val="18"/>
                <w:szCs w:val="18"/>
              </w:rPr>
            </w:pPr>
            <w:r w:rsidRPr="00BD6586">
              <w:rPr>
                <w:rFonts w:ascii="Arial" w:hAnsi="Arial" w:cs="Arial"/>
                <w:sz w:val="18"/>
                <w:szCs w:val="18"/>
              </w:rPr>
              <w:t>0824962557</w:t>
            </w:r>
          </w:p>
        </w:tc>
        <w:tc>
          <w:tcPr>
            <w:tcW w:w="1061" w:type="dxa"/>
            <w:vAlign w:val="center"/>
          </w:tcPr>
          <w:p w:rsidR="00952D53" w:rsidRPr="00BD6586" w:rsidRDefault="00952D53" w:rsidP="00BD6586">
            <w:pPr>
              <w:rPr>
                <w:rFonts w:ascii="Arial" w:hAnsi="Arial" w:cs="Arial"/>
                <w:sz w:val="18"/>
                <w:szCs w:val="18"/>
              </w:rPr>
            </w:pPr>
            <w:r w:rsidRPr="00BD6586">
              <w:rPr>
                <w:rFonts w:ascii="Arial" w:hAnsi="Arial" w:cs="Arial"/>
                <w:sz w:val="18"/>
                <w:szCs w:val="18"/>
              </w:rPr>
              <w:t>Wheat</w:t>
            </w:r>
          </w:p>
        </w:tc>
      </w:tr>
      <w:tr w:rsidR="00123CB0" w:rsidRPr="00BD6586" w:rsidTr="00472CB5">
        <w:trPr>
          <w:trHeight w:val="340"/>
          <w:jc w:val="center"/>
        </w:trPr>
        <w:tc>
          <w:tcPr>
            <w:tcW w:w="1576" w:type="dxa"/>
            <w:noWrap/>
            <w:vAlign w:val="center"/>
          </w:tcPr>
          <w:p w:rsidR="00952D53" w:rsidRPr="00BD6586" w:rsidRDefault="00952D53" w:rsidP="00BD6586">
            <w:pPr>
              <w:rPr>
                <w:rFonts w:ascii="Arial" w:hAnsi="Arial" w:cs="Arial"/>
                <w:sz w:val="18"/>
                <w:szCs w:val="18"/>
              </w:rPr>
            </w:pPr>
            <w:r w:rsidRPr="00BD6586">
              <w:rPr>
                <w:rFonts w:ascii="Arial" w:hAnsi="Arial" w:cs="Arial"/>
                <w:sz w:val="18"/>
                <w:szCs w:val="18"/>
              </w:rPr>
              <w:t>Clocolan (LO)</w:t>
            </w:r>
          </w:p>
        </w:tc>
        <w:tc>
          <w:tcPr>
            <w:tcW w:w="2598" w:type="dxa"/>
            <w:noWrap/>
            <w:vAlign w:val="center"/>
          </w:tcPr>
          <w:p w:rsidR="00952D53" w:rsidRPr="00BD6586" w:rsidRDefault="00BD6586" w:rsidP="00BD6586">
            <w:pPr>
              <w:rPr>
                <w:rFonts w:ascii="Arial" w:hAnsi="Arial" w:cs="Arial"/>
                <w:sz w:val="18"/>
                <w:szCs w:val="18"/>
              </w:rPr>
            </w:pPr>
            <w:r>
              <w:rPr>
                <w:rFonts w:ascii="Arial" w:hAnsi="Arial" w:cs="Arial"/>
                <w:sz w:val="18"/>
                <w:szCs w:val="18"/>
              </w:rPr>
              <w:t>S28º42.159’/E0</w:t>
            </w:r>
            <w:r w:rsidR="00952D53" w:rsidRPr="00BD6586">
              <w:rPr>
                <w:rFonts w:ascii="Arial" w:hAnsi="Arial" w:cs="Arial"/>
                <w:sz w:val="18"/>
                <w:szCs w:val="18"/>
              </w:rPr>
              <w:t>27º50.582’</w:t>
            </w:r>
          </w:p>
        </w:tc>
        <w:tc>
          <w:tcPr>
            <w:tcW w:w="1491" w:type="dxa"/>
            <w:noWrap/>
            <w:vAlign w:val="center"/>
          </w:tcPr>
          <w:p w:rsidR="00952D53" w:rsidRPr="00BD6586" w:rsidRDefault="00952D53" w:rsidP="00BD6586">
            <w:pPr>
              <w:rPr>
                <w:rFonts w:ascii="Arial" w:hAnsi="Arial" w:cs="Arial"/>
                <w:sz w:val="18"/>
                <w:szCs w:val="18"/>
              </w:rPr>
            </w:pPr>
            <w:proofErr w:type="spellStart"/>
            <w:r w:rsidRPr="00BD6586">
              <w:rPr>
                <w:rFonts w:ascii="Arial" w:hAnsi="Arial" w:cs="Arial"/>
                <w:sz w:val="18"/>
                <w:szCs w:val="18"/>
              </w:rPr>
              <w:t>Zoutfontein</w:t>
            </w:r>
            <w:proofErr w:type="spellEnd"/>
          </w:p>
        </w:tc>
        <w:tc>
          <w:tcPr>
            <w:tcW w:w="1544" w:type="dxa"/>
            <w:noWrap/>
            <w:vAlign w:val="center"/>
          </w:tcPr>
          <w:p w:rsidR="00952D53" w:rsidRPr="00BD6586" w:rsidRDefault="00952D53" w:rsidP="00BD6586">
            <w:pPr>
              <w:rPr>
                <w:rFonts w:ascii="Arial" w:hAnsi="Arial" w:cs="Arial"/>
                <w:sz w:val="18"/>
                <w:szCs w:val="18"/>
              </w:rPr>
            </w:pPr>
            <w:r w:rsidRPr="00BD6586">
              <w:rPr>
                <w:rFonts w:ascii="Arial" w:hAnsi="Arial" w:cs="Arial"/>
                <w:sz w:val="18"/>
                <w:szCs w:val="18"/>
              </w:rPr>
              <w:t xml:space="preserve">L </w:t>
            </w:r>
            <w:proofErr w:type="spellStart"/>
            <w:r w:rsidRPr="00BD6586">
              <w:rPr>
                <w:rFonts w:ascii="Arial" w:hAnsi="Arial" w:cs="Arial"/>
                <w:sz w:val="18"/>
                <w:szCs w:val="18"/>
              </w:rPr>
              <w:t>Oberholzer</w:t>
            </w:r>
            <w:proofErr w:type="spellEnd"/>
          </w:p>
        </w:tc>
        <w:tc>
          <w:tcPr>
            <w:tcW w:w="1332" w:type="dxa"/>
            <w:noWrap/>
            <w:vAlign w:val="center"/>
          </w:tcPr>
          <w:p w:rsidR="00952D53" w:rsidRPr="00BD6586" w:rsidRDefault="00952D53" w:rsidP="00BD6586">
            <w:pPr>
              <w:rPr>
                <w:rFonts w:ascii="Arial" w:hAnsi="Arial" w:cs="Arial"/>
                <w:sz w:val="18"/>
                <w:szCs w:val="18"/>
              </w:rPr>
            </w:pPr>
            <w:r w:rsidRPr="00BD6586">
              <w:rPr>
                <w:rFonts w:ascii="Arial" w:hAnsi="Arial" w:cs="Arial"/>
                <w:sz w:val="18"/>
                <w:szCs w:val="18"/>
              </w:rPr>
              <w:t>0825623718</w:t>
            </w:r>
          </w:p>
        </w:tc>
        <w:tc>
          <w:tcPr>
            <w:tcW w:w="1061" w:type="dxa"/>
            <w:vAlign w:val="center"/>
          </w:tcPr>
          <w:p w:rsidR="00952D53" w:rsidRPr="00BD6586" w:rsidRDefault="00952D53" w:rsidP="00BD6586">
            <w:pPr>
              <w:rPr>
                <w:rFonts w:ascii="Arial" w:hAnsi="Arial" w:cs="Arial"/>
                <w:sz w:val="18"/>
                <w:szCs w:val="18"/>
              </w:rPr>
            </w:pPr>
            <w:r w:rsidRPr="00BD6586">
              <w:rPr>
                <w:rFonts w:ascii="Arial" w:hAnsi="Arial" w:cs="Arial"/>
                <w:sz w:val="18"/>
                <w:szCs w:val="18"/>
              </w:rPr>
              <w:t xml:space="preserve">Maize </w:t>
            </w:r>
          </w:p>
        </w:tc>
      </w:tr>
      <w:tr w:rsidR="00123CB0" w:rsidRPr="00BD6586" w:rsidTr="00472CB5">
        <w:trPr>
          <w:trHeight w:val="340"/>
          <w:jc w:val="center"/>
        </w:trPr>
        <w:tc>
          <w:tcPr>
            <w:tcW w:w="1576" w:type="dxa"/>
            <w:noWrap/>
            <w:vAlign w:val="center"/>
          </w:tcPr>
          <w:p w:rsidR="00952D53" w:rsidRPr="00BD6586" w:rsidRDefault="00952D53" w:rsidP="00BD6586">
            <w:pPr>
              <w:rPr>
                <w:rFonts w:ascii="Arial" w:hAnsi="Arial" w:cs="Arial"/>
                <w:sz w:val="18"/>
                <w:szCs w:val="18"/>
              </w:rPr>
            </w:pPr>
            <w:r w:rsidRPr="00BD6586">
              <w:rPr>
                <w:rFonts w:ascii="Arial" w:hAnsi="Arial" w:cs="Arial"/>
                <w:sz w:val="18"/>
                <w:szCs w:val="18"/>
              </w:rPr>
              <w:t>Clocolan (TW)</w:t>
            </w:r>
          </w:p>
        </w:tc>
        <w:tc>
          <w:tcPr>
            <w:tcW w:w="2598" w:type="dxa"/>
            <w:noWrap/>
            <w:vAlign w:val="center"/>
          </w:tcPr>
          <w:p w:rsidR="00952D53" w:rsidRPr="00BD6586" w:rsidRDefault="00952D53" w:rsidP="00BD6586">
            <w:pPr>
              <w:rPr>
                <w:rFonts w:ascii="Arial" w:hAnsi="Arial" w:cs="Arial"/>
                <w:sz w:val="18"/>
                <w:szCs w:val="18"/>
              </w:rPr>
            </w:pPr>
            <w:r w:rsidRPr="00BD6586">
              <w:rPr>
                <w:rFonts w:ascii="Arial" w:hAnsi="Arial" w:cs="Arial"/>
                <w:sz w:val="18"/>
                <w:szCs w:val="18"/>
              </w:rPr>
              <w:t>S28º43.021’/</w:t>
            </w:r>
            <w:r w:rsidR="00BD6586">
              <w:rPr>
                <w:rFonts w:ascii="Arial" w:hAnsi="Arial" w:cs="Arial"/>
                <w:sz w:val="18"/>
                <w:szCs w:val="18"/>
              </w:rPr>
              <w:t>E0</w:t>
            </w:r>
            <w:r w:rsidRPr="00BD6586">
              <w:rPr>
                <w:rFonts w:ascii="Arial" w:hAnsi="Arial" w:cs="Arial"/>
                <w:sz w:val="18"/>
                <w:szCs w:val="18"/>
              </w:rPr>
              <w:t>27º43.964’</w:t>
            </w:r>
          </w:p>
        </w:tc>
        <w:tc>
          <w:tcPr>
            <w:tcW w:w="1491" w:type="dxa"/>
            <w:noWrap/>
            <w:vAlign w:val="center"/>
          </w:tcPr>
          <w:p w:rsidR="00952D53" w:rsidRPr="00BD6586" w:rsidRDefault="00952D53" w:rsidP="00BD6586">
            <w:pPr>
              <w:rPr>
                <w:rFonts w:ascii="Arial" w:hAnsi="Arial" w:cs="Arial"/>
                <w:sz w:val="18"/>
                <w:szCs w:val="18"/>
              </w:rPr>
            </w:pPr>
            <w:proofErr w:type="spellStart"/>
            <w:r w:rsidRPr="00BD6586">
              <w:rPr>
                <w:rFonts w:ascii="Arial" w:hAnsi="Arial" w:cs="Arial"/>
                <w:sz w:val="18"/>
                <w:szCs w:val="18"/>
              </w:rPr>
              <w:t>Huurgrond</w:t>
            </w:r>
            <w:proofErr w:type="spellEnd"/>
          </w:p>
        </w:tc>
        <w:tc>
          <w:tcPr>
            <w:tcW w:w="1544" w:type="dxa"/>
            <w:noWrap/>
            <w:vAlign w:val="center"/>
          </w:tcPr>
          <w:p w:rsidR="00952D53" w:rsidRPr="00BD6586" w:rsidRDefault="00952D53" w:rsidP="00BD6586">
            <w:pPr>
              <w:rPr>
                <w:rFonts w:ascii="Arial" w:hAnsi="Arial" w:cs="Arial"/>
                <w:sz w:val="18"/>
                <w:szCs w:val="18"/>
              </w:rPr>
            </w:pPr>
            <w:r w:rsidRPr="00BD6586">
              <w:rPr>
                <w:rFonts w:ascii="Arial" w:hAnsi="Arial" w:cs="Arial"/>
                <w:sz w:val="18"/>
                <w:szCs w:val="18"/>
              </w:rPr>
              <w:t xml:space="preserve">TI </w:t>
            </w:r>
            <w:proofErr w:type="spellStart"/>
            <w:r w:rsidRPr="00BD6586">
              <w:rPr>
                <w:rFonts w:ascii="Arial" w:hAnsi="Arial" w:cs="Arial"/>
                <w:sz w:val="18"/>
                <w:szCs w:val="18"/>
              </w:rPr>
              <w:t>Wille</w:t>
            </w:r>
            <w:proofErr w:type="spellEnd"/>
          </w:p>
        </w:tc>
        <w:tc>
          <w:tcPr>
            <w:tcW w:w="1332" w:type="dxa"/>
            <w:noWrap/>
            <w:vAlign w:val="center"/>
          </w:tcPr>
          <w:p w:rsidR="00952D53" w:rsidRPr="00BD6586" w:rsidRDefault="00952D53" w:rsidP="00BD6586">
            <w:pPr>
              <w:rPr>
                <w:rFonts w:ascii="Arial" w:hAnsi="Arial" w:cs="Arial"/>
                <w:sz w:val="18"/>
                <w:szCs w:val="18"/>
              </w:rPr>
            </w:pPr>
            <w:r w:rsidRPr="00BD6586">
              <w:rPr>
                <w:rFonts w:ascii="Arial" w:hAnsi="Arial" w:cs="Arial"/>
                <w:sz w:val="18"/>
                <w:szCs w:val="18"/>
              </w:rPr>
              <w:t>0846035070</w:t>
            </w:r>
          </w:p>
        </w:tc>
        <w:tc>
          <w:tcPr>
            <w:tcW w:w="1061" w:type="dxa"/>
            <w:vAlign w:val="center"/>
          </w:tcPr>
          <w:p w:rsidR="00952D53" w:rsidRPr="00BD6586" w:rsidRDefault="00952D53" w:rsidP="00BD6586">
            <w:pPr>
              <w:rPr>
                <w:rFonts w:ascii="Arial" w:hAnsi="Arial" w:cs="Arial"/>
                <w:sz w:val="18"/>
                <w:szCs w:val="18"/>
              </w:rPr>
            </w:pPr>
            <w:r w:rsidRPr="00BD6586">
              <w:rPr>
                <w:rFonts w:ascii="Arial" w:hAnsi="Arial" w:cs="Arial"/>
                <w:sz w:val="18"/>
                <w:szCs w:val="18"/>
              </w:rPr>
              <w:t>Soybean</w:t>
            </w:r>
          </w:p>
        </w:tc>
      </w:tr>
      <w:tr w:rsidR="00123CB0" w:rsidRPr="00BD6586" w:rsidTr="00472CB5">
        <w:trPr>
          <w:trHeight w:val="340"/>
          <w:jc w:val="center"/>
        </w:trPr>
        <w:tc>
          <w:tcPr>
            <w:tcW w:w="1576" w:type="dxa"/>
            <w:noWrap/>
            <w:vAlign w:val="center"/>
          </w:tcPr>
          <w:p w:rsidR="00952D53" w:rsidRPr="00BD6586" w:rsidRDefault="00952D53" w:rsidP="00BD6586">
            <w:pPr>
              <w:rPr>
                <w:rFonts w:ascii="Arial" w:hAnsi="Arial" w:cs="Arial"/>
                <w:sz w:val="18"/>
                <w:szCs w:val="18"/>
              </w:rPr>
            </w:pPr>
            <w:r w:rsidRPr="00BD6586">
              <w:rPr>
                <w:rFonts w:ascii="Arial" w:hAnsi="Arial" w:cs="Arial"/>
                <w:sz w:val="18"/>
                <w:szCs w:val="18"/>
              </w:rPr>
              <w:t>Petrus Steyn</w:t>
            </w:r>
          </w:p>
        </w:tc>
        <w:tc>
          <w:tcPr>
            <w:tcW w:w="2598" w:type="dxa"/>
            <w:noWrap/>
            <w:vAlign w:val="center"/>
          </w:tcPr>
          <w:p w:rsidR="00952D53" w:rsidRPr="00BD6586" w:rsidRDefault="00952D53" w:rsidP="00BD6586">
            <w:pPr>
              <w:rPr>
                <w:rFonts w:ascii="Arial" w:hAnsi="Arial" w:cs="Arial"/>
                <w:sz w:val="18"/>
                <w:szCs w:val="18"/>
              </w:rPr>
            </w:pPr>
            <w:r w:rsidRPr="00BD6586">
              <w:rPr>
                <w:rFonts w:ascii="Arial" w:hAnsi="Arial" w:cs="Arial"/>
                <w:sz w:val="18"/>
                <w:szCs w:val="18"/>
              </w:rPr>
              <w:t>S27º41.751’/</w:t>
            </w:r>
            <w:r w:rsidR="00BD6586">
              <w:rPr>
                <w:rFonts w:ascii="Arial" w:hAnsi="Arial" w:cs="Arial"/>
                <w:sz w:val="18"/>
                <w:szCs w:val="18"/>
              </w:rPr>
              <w:t>E0</w:t>
            </w:r>
            <w:r w:rsidRPr="00BD6586">
              <w:rPr>
                <w:rFonts w:ascii="Arial" w:hAnsi="Arial" w:cs="Arial"/>
                <w:sz w:val="18"/>
                <w:szCs w:val="18"/>
              </w:rPr>
              <w:t>28º14.874’</w:t>
            </w:r>
          </w:p>
        </w:tc>
        <w:tc>
          <w:tcPr>
            <w:tcW w:w="1491" w:type="dxa"/>
            <w:noWrap/>
            <w:vAlign w:val="center"/>
          </w:tcPr>
          <w:p w:rsidR="00952D53" w:rsidRPr="00BD6586" w:rsidRDefault="00952D53" w:rsidP="00BD6586">
            <w:pPr>
              <w:rPr>
                <w:rFonts w:ascii="Arial" w:hAnsi="Arial" w:cs="Arial"/>
                <w:sz w:val="18"/>
                <w:szCs w:val="18"/>
              </w:rPr>
            </w:pPr>
            <w:r w:rsidRPr="00BD6586">
              <w:rPr>
                <w:rFonts w:ascii="Arial" w:hAnsi="Arial" w:cs="Arial"/>
                <w:sz w:val="18"/>
                <w:szCs w:val="18"/>
              </w:rPr>
              <w:t>Novo</w:t>
            </w:r>
          </w:p>
        </w:tc>
        <w:tc>
          <w:tcPr>
            <w:tcW w:w="1544" w:type="dxa"/>
            <w:noWrap/>
            <w:vAlign w:val="center"/>
          </w:tcPr>
          <w:p w:rsidR="00952D53" w:rsidRPr="00BD6586" w:rsidRDefault="00952D53" w:rsidP="00BD6586">
            <w:pPr>
              <w:rPr>
                <w:rFonts w:ascii="Arial" w:hAnsi="Arial" w:cs="Arial"/>
                <w:sz w:val="18"/>
                <w:szCs w:val="18"/>
              </w:rPr>
            </w:pPr>
            <w:r w:rsidRPr="00BD6586">
              <w:rPr>
                <w:rFonts w:ascii="Arial" w:hAnsi="Arial" w:cs="Arial"/>
                <w:sz w:val="18"/>
                <w:szCs w:val="18"/>
              </w:rPr>
              <w:t xml:space="preserve">P </w:t>
            </w:r>
            <w:proofErr w:type="spellStart"/>
            <w:r w:rsidRPr="00BD6586">
              <w:rPr>
                <w:rFonts w:ascii="Arial" w:hAnsi="Arial" w:cs="Arial"/>
                <w:sz w:val="18"/>
                <w:szCs w:val="18"/>
              </w:rPr>
              <w:t>Meiring</w:t>
            </w:r>
            <w:proofErr w:type="spellEnd"/>
          </w:p>
        </w:tc>
        <w:tc>
          <w:tcPr>
            <w:tcW w:w="1332" w:type="dxa"/>
            <w:noWrap/>
            <w:vAlign w:val="center"/>
          </w:tcPr>
          <w:p w:rsidR="00952D53" w:rsidRPr="00BD6586" w:rsidRDefault="00952D53" w:rsidP="00BD6586">
            <w:pPr>
              <w:rPr>
                <w:rFonts w:ascii="Arial" w:hAnsi="Arial" w:cs="Arial"/>
                <w:sz w:val="18"/>
                <w:szCs w:val="18"/>
              </w:rPr>
            </w:pPr>
            <w:r w:rsidRPr="00BD6586">
              <w:rPr>
                <w:rFonts w:ascii="Arial" w:hAnsi="Arial" w:cs="Arial"/>
                <w:sz w:val="18"/>
                <w:szCs w:val="18"/>
              </w:rPr>
              <w:t>0828046447</w:t>
            </w:r>
          </w:p>
        </w:tc>
        <w:tc>
          <w:tcPr>
            <w:tcW w:w="1061" w:type="dxa"/>
            <w:vAlign w:val="center"/>
          </w:tcPr>
          <w:p w:rsidR="00952D53" w:rsidRPr="00BD6586" w:rsidRDefault="00952D53" w:rsidP="00BD6586">
            <w:pPr>
              <w:rPr>
                <w:rFonts w:ascii="Arial" w:hAnsi="Arial" w:cs="Arial"/>
                <w:sz w:val="18"/>
                <w:szCs w:val="18"/>
              </w:rPr>
            </w:pPr>
            <w:r w:rsidRPr="00BD6586">
              <w:rPr>
                <w:rFonts w:ascii="Arial" w:hAnsi="Arial" w:cs="Arial"/>
                <w:sz w:val="18"/>
                <w:szCs w:val="18"/>
              </w:rPr>
              <w:t xml:space="preserve">Maize </w:t>
            </w:r>
          </w:p>
        </w:tc>
      </w:tr>
    </w:tbl>
    <w:p w:rsidR="00B64505" w:rsidRPr="00B64505" w:rsidRDefault="00B64505" w:rsidP="00B64505">
      <w:pPr>
        <w:keepNext/>
        <w:keepLines/>
        <w:spacing w:before="40" w:line="360" w:lineRule="auto"/>
        <w:contextualSpacing/>
        <w:rPr>
          <w:rFonts w:ascii="Arial" w:eastAsia="Times New Roman" w:hAnsi="Arial" w:cs="Arial"/>
          <w:b/>
          <w:color w:val="000000"/>
        </w:rPr>
      </w:pPr>
    </w:p>
    <w:p w:rsidR="00B64505" w:rsidRPr="00B64505" w:rsidRDefault="00B64505" w:rsidP="00B64505">
      <w:pPr>
        <w:keepNext/>
        <w:keepLines/>
        <w:spacing w:after="0" w:line="360" w:lineRule="auto"/>
        <w:contextualSpacing/>
        <w:rPr>
          <w:rFonts w:ascii="Arial" w:eastAsia="Times New Roman" w:hAnsi="Arial" w:cs="Arial"/>
          <w:b/>
          <w:color w:val="000000"/>
        </w:rPr>
      </w:pPr>
      <w:r w:rsidRPr="00B64505">
        <w:rPr>
          <w:rFonts w:ascii="Arial" w:eastAsia="Times New Roman" w:hAnsi="Arial" w:cs="Arial"/>
          <w:b/>
          <w:color w:val="000000"/>
        </w:rPr>
        <w:t>North Western Free State</w:t>
      </w:r>
    </w:p>
    <w:tbl>
      <w:tblPr>
        <w:tblStyle w:val="TableGrid1"/>
        <w:tblW w:w="9589" w:type="dxa"/>
        <w:jc w:val="center"/>
        <w:tblLook w:val="04A0" w:firstRow="1" w:lastRow="0" w:firstColumn="1" w:lastColumn="0" w:noHBand="0" w:noVBand="1"/>
      </w:tblPr>
      <w:tblGrid>
        <w:gridCol w:w="1716"/>
        <w:gridCol w:w="2532"/>
        <w:gridCol w:w="1417"/>
        <w:gridCol w:w="1671"/>
        <w:gridCol w:w="1276"/>
        <w:gridCol w:w="977"/>
      </w:tblGrid>
      <w:tr w:rsidR="00B64505" w:rsidRPr="00BD6586" w:rsidTr="00472CB5">
        <w:trPr>
          <w:trHeight w:val="398"/>
          <w:jc w:val="center"/>
        </w:trPr>
        <w:tc>
          <w:tcPr>
            <w:tcW w:w="1716" w:type="dxa"/>
            <w:vMerge w:val="restart"/>
            <w:shd w:val="clear" w:color="auto" w:fill="D0CECE"/>
            <w:vAlign w:val="center"/>
            <w:hideMark/>
          </w:tcPr>
          <w:p w:rsidR="00B64505" w:rsidRPr="00BD6586" w:rsidRDefault="00B64505" w:rsidP="00BD6586">
            <w:pPr>
              <w:rPr>
                <w:rFonts w:ascii="Arial" w:eastAsia="Calibri" w:hAnsi="Arial" w:cs="Arial"/>
                <w:b/>
                <w:bCs/>
                <w:sz w:val="18"/>
                <w:szCs w:val="18"/>
              </w:rPr>
            </w:pPr>
            <w:r w:rsidRPr="00BD6586">
              <w:rPr>
                <w:rFonts w:ascii="Arial" w:eastAsia="Calibri" w:hAnsi="Arial" w:cs="Arial"/>
                <w:b/>
                <w:bCs/>
                <w:sz w:val="18"/>
                <w:szCs w:val="18"/>
              </w:rPr>
              <w:t>Locality</w:t>
            </w:r>
          </w:p>
        </w:tc>
        <w:tc>
          <w:tcPr>
            <w:tcW w:w="2532" w:type="dxa"/>
            <w:vMerge w:val="restart"/>
            <w:shd w:val="clear" w:color="auto" w:fill="D0CECE"/>
            <w:vAlign w:val="center"/>
            <w:hideMark/>
          </w:tcPr>
          <w:p w:rsidR="00B64505" w:rsidRPr="00BD6586" w:rsidRDefault="00B64505" w:rsidP="00BD6586">
            <w:pPr>
              <w:rPr>
                <w:rFonts w:ascii="Arial" w:eastAsia="Calibri" w:hAnsi="Arial" w:cs="Arial"/>
                <w:b/>
                <w:bCs/>
                <w:sz w:val="18"/>
                <w:szCs w:val="18"/>
              </w:rPr>
            </w:pPr>
            <w:r w:rsidRPr="00BD6586">
              <w:rPr>
                <w:rFonts w:ascii="Arial" w:eastAsia="Calibri" w:hAnsi="Arial" w:cs="Arial"/>
                <w:b/>
                <w:bCs/>
                <w:sz w:val="18"/>
                <w:szCs w:val="18"/>
              </w:rPr>
              <w:t>GPS Coordinates</w:t>
            </w:r>
          </w:p>
        </w:tc>
        <w:tc>
          <w:tcPr>
            <w:tcW w:w="1417" w:type="dxa"/>
            <w:vMerge w:val="restart"/>
            <w:shd w:val="clear" w:color="auto" w:fill="D0CECE"/>
            <w:vAlign w:val="center"/>
            <w:hideMark/>
          </w:tcPr>
          <w:p w:rsidR="00B64505" w:rsidRPr="00BD6586" w:rsidRDefault="00B64505" w:rsidP="00BD6586">
            <w:pPr>
              <w:rPr>
                <w:rFonts w:ascii="Arial" w:eastAsia="Calibri" w:hAnsi="Arial" w:cs="Arial"/>
                <w:b/>
                <w:bCs/>
                <w:sz w:val="18"/>
                <w:szCs w:val="18"/>
              </w:rPr>
            </w:pPr>
            <w:r w:rsidRPr="00BD6586">
              <w:rPr>
                <w:rFonts w:ascii="Arial" w:eastAsia="Calibri" w:hAnsi="Arial" w:cs="Arial"/>
                <w:b/>
                <w:bCs/>
                <w:sz w:val="18"/>
                <w:szCs w:val="18"/>
              </w:rPr>
              <w:t>Farm Name</w:t>
            </w:r>
          </w:p>
        </w:tc>
        <w:tc>
          <w:tcPr>
            <w:tcW w:w="2947" w:type="dxa"/>
            <w:gridSpan w:val="2"/>
            <w:shd w:val="clear" w:color="auto" w:fill="D0CECE"/>
            <w:noWrap/>
            <w:vAlign w:val="center"/>
            <w:hideMark/>
          </w:tcPr>
          <w:p w:rsidR="00B64505" w:rsidRPr="00BD6586" w:rsidRDefault="00B64505" w:rsidP="00BD6586">
            <w:pPr>
              <w:rPr>
                <w:rFonts w:ascii="Arial" w:eastAsia="Calibri" w:hAnsi="Arial" w:cs="Arial"/>
                <w:b/>
                <w:bCs/>
                <w:sz w:val="18"/>
                <w:szCs w:val="18"/>
              </w:rPr>
            </w:pPr>
            <w:r w:rsidRPr="00BD6586">
              <w:rPr>
                <w:rFonts w:ascii="Arial" w:eastAsia="Calibri" w:hAnsi="Arial" w:cs="Arial"/>
                <w:b/>
                <w:bCs/>
                <w:sz w:val="18"/>
                <w:szCs w:val="18"/>
              </w:rPr>
              <w:t>Farmer Details</w:t>
            </w:r>
          </w:p>
        </w:tc>
        <w:tc>
          <w:tcPr>
            <w:tcW w:w="977" w:type="dxa"/>
            <w:vMerge w:val="restart"/>
            <w:shd w:val="clear" w:color="auto" w:fill="D0CECE"/>
            <w:vAlign w:val="center"/>
          </w:tcPr>
          <w:p w:rsidR="00B64505" w:rsidRPr="00BD6586" w:rsidRDefault="00B64505" w:rsidP="00BD6586">
            <w:pPr>
              <w:rPr>
                <w:rFonts w:ascii="Arial" w:eastAsia="Calibri" w:hAnsi="Arial" w:cs="Arial"/>
                <w:b/>
                <w:bCs/>
                <w:sz w:val="18"/>
                <w:szCs w:val="18"/>
              </w:rPr>
            </w:pPr>
            <w:r w:rsidRPr="00BD6586">
              <w:rPr>
                <w:rFonts w:ascii="Arial" w:eastAsia="Calibri" w:hAnsi="Arial" w:cs="Arial"/>
                <w:b/>
                <w:bCs/>
                <w:sz w:val="18"/>
                <w:szCs w:val="18"/>
              </w:rPr>
              <w:t>Previous crop on trial site</w:t>
            </w:r>
          </w:p>
        </w:tc>
      </w:tr>
      <w:tr w:rsidR="00B64505" w:rsidRPr="00BD6586" w:rsidTr="00472CB5">
        <w:trPr>
          <w:trHeight w:val="358"/>
          <w:jc w:val="center"/>
        </w:trPr>
        <w:tc>
          <w:tcPr>
            <w:tcW w:w="1716" w:type="dxa"/>
            <w:vMerge/>
            <w:shd w:val="clear" w:color="auto" w:fill="D0CECE"/>
            <w:noWrap/>
            <w:vAlign w:val="center"/>
          </w:tcPr>
          <w:p w:rsidR="00B64505" w:rsidRPr="00BD6586" w:rsidRDefault="00B64505" w:rsidP="00BD6586">
            <w:pPr>
              <w:rPr>
                <w:rFonts w:ascii="Arial" w:eastAsia="Calibri" w:hAnsi="Arial" w:cs="Arial"/>
                <w:sz w:val="18"/>
                <w:szCs w:val="18"/>
              </w:rPr>
            </w:pPr>
          </w:p>
        </w:tc>
        <w:tc>
          <w:tcPr>
            <w:tcW w:w="2532" w:type="dxa"/>
            <w:vMerge/>
            <w:shd w:val="clear" w:color="auto" w:fill="D0CECE"/>
            <w:noWrap/>
            <w:vAlign w:val="center"/>
          </w:tcPr>
          <w:p w:rsidR="00B64505" w:rsidRPr="00BD6586" w:rsidRDefault="00B64505" w:rsidP="00BD6586">
            <w:pPr>
              <w:rPr>
                <w:rFonts w:ascii="Arial" w:eastAsia="Calibri" w:hAnsi="Arial" w:cs="Arial"/>
                <w:sz w:val="18"/>
                <w:szCs w:val="18"/>
              </w:rPr>
            </w:pPr>
          </w:p>
        </w:tc>
        <w:tc>
          <w:tcPr>
            <w:tcW w:w="1417" w:type="dxa"/>
            <w:vMerge/>
            <w:shd w:val="clear" w:color="auto" w:fill="D0CECE"/>
            <w:noWrap/>
            <w:vAlign w:val="center"/>
          </w:tcPr>
          <w:p w:rsidR="00B64505" w:rsidRPr="00BD6586" w:rsidRDefault="00B64505" w:rsidP="00BD6586">
            <w:pPr>
              <w:rPr>
                <w:rFonts w:ascii="Arial" w:eastAsia="Calibri" w:hAnsi="Arial" w:cs="Arial"/>
                <w:sz w:val="18"/>
                <w:szCs w:val="18"/>
              </w:rPr>
            </w:pPr>
          </w:p>
        </w:tc>
        <w:tc>
          <w:tcPr>
            <w:tcW w:w="1671" w:type="dxa"/>
            <w:shd w:val="clear" w:color="auto" w:fill="D0CECE"/>
            <w:noWrap/>
            <w:vAlign w:val="center"/>
          </w:tcPr>
          <w:p w:rsidR="00B64505" w:rsidRPr="00BD6586" w:rsidRDefault="00B64505" w:rsidP="00BD6586">
            <w:pPr>
              <w:rPr>
                <w:rFonts w:ascii="Arial" w:eastAsia="Calibri" w:hAnsi="Arial" w:cs="Arial"/>
                <w:b/>
                <w:sz w:val="18"/>
                <w:szCs w:val="18"/>
              </w:rPr>
            </w:pPr>
            <w:r w:rsidRPr="00BD6586">
              <w:rPr>
                <w:rFonts w:ascii="Arial" w:eastAsia="Calibri" w:hAnsi="Arial" w:cs="Arial"/>
                <w:b/>
                <w:sz w:val="18"/>
                <w:szCs w:val="18"/>
              </w:rPr>
              <w:t>Name</w:t>
            </w:r>
          </w:p>
        </w:tc>
        <w:tc>
          <w:tcPr>
            <w:tcW w:w="1276" w:type="dxa"/>
            <w:shd w:val="clear" w:color="auto" w:fill="D0CECE"/>
            <w:noWrap/>
            <w:vAlign w:val="center"/>
          </w:tcPr>
          <w:p w:rsidR="00B64505" w:rsidRPr="00BD6586" w:rsidRDefault="00B64505" w:rsidP="00BD6586">
            <w:pPr>
              <w:rPr>
                <w:rFonts w:ascii="Arial" w:eastAsia="Calibri" w:hAnsi="Arial" w:cs="Arial"/>
                <w:b/>
                <w:sz w:val="18"/>
                <w:szCs w:val="18"/>
              </w:rPr>
            </w:pPr>
            <w:r w:rsidRPr="00BD6586">
              <w:rPr>
                <w:rFonts w:ascii="Arial" w:eastAsia="Calibri" w:hAnsi="Arial" w:cs="Arial"/>
                <w:b/>
                <w:sz w:val="18"/>
                <w:szCs w:val="18"/>
              </w:rPr>
              <w:t>Contact number</w:t>
            </w:r>
          </w:p>
        </w:tc>
        <w:tc>
          <w:tcPr>
            <w:tcW w:w="977" w:type="dxa"/>
            <w:vMerge/>
            <w:shd w:val="clear" w:color="auto" w:fill="D0CECE"/>
            <w:vAlign w:val="center"/>
          </w:tcPr>
          <w:p w:rsidR="00B64505" w:rsidRPr="00BD6586" w:rsidRDefault="00B64505" w:rsidP="00BD6586">
            <w:pPr>
              <w:rPr>
                <w:rFonts w:ascii="Arial" w:eastAsia="Calibri" w:hAnsi="Arial" w:cs="Arial"/>
                <w:sz w:val="18"/>
                <w:szCs w:val="18"/>
              </w:rPr>
            </w:pPr>
          </w:p>
        </w:tc>
      </w:tr>
      <w:tr w:rsidR="00952D53" w:rsidRPr="00BD6586" w:rsidTr="00472CB5">
        <w:trPr>
          <w:trHeight w:val="358"/>
          <w:jc w:val="center"/>
        </w:trPr>
        <w:tc>
          <w:tcPr>
            <w:tcW w:w="1716" w:type="dxa"/>
            <w:noWrap/>
            <w:vAlign w:val="center"/>
          </w:tcPr>
          <w:p w:rsidR="00952D53" w:rsidRPr="00BD6586" w:rsidRDefault="00952D53" w:rsidP="00BD6586">
            <w:pPr>
              <w:rPr>
                <w:rFonts w:ascii="Arial" w:eastAsia="Calibri" w:hAnsi="Arial" w:cs="Arial"/>
                <w:sz w:val="18"/>
                <w:szCs w:val="18"/>
              </w:rPr>
            </w:pPr>
            <w:proofErr w:type="spellStart"/>
            <w:r w:rsidRPr="00BD6586">
              <w:rPr>
                <w:rFonts w:ascii="Arial" w:eastAsia="Calibri" w:hAnsi="Arial" w:cs="Arial"/>
                <w:sz w:val="18"/>
                <w:szCs w:val="18"/>
              </w:rPr>
              <w:t>Bultfontein</w:t>
            </w:r>
            <w:proofErr w:type="spellEnd"/>
          </w:p>
        </w:tc>
        <w:tc>
          <w:tcPr>
            <w:tcW w:w="2532" w:type="dxa"/>
            <w:noWrap/>
            <w:vAlign w:val="center"/>
          </w:tcPr>
          <w:p w:rsidR="00952D53" w:rsidRPr="00BD6586" w:rsidRDefault="00952D53" w:rsidP="00BD6586">
            <w:pPr>
              <w:rPr>
                <w:rFonts w:ascii="Arial" w:hAnsi="Arial" w:cs="Arial"/>
                <w:sz w:val="18"/>
                <w:szCs w:val="18"/>
              </w:rPr>
            </w:pPr>
            <w:r w:rsidRPr="00BD6586">
              <w:rPr>
                <w:rFonts w:ascii="Arial" w:hAnsi="Arial" w:cs="Arial"/>
                <w:sz w:val="18"/>
                <w:szCs w:val="18"/>
              </w:rPr>
              <w:t>S28º10,061</w:t>
            </w:r>
            <w:r w:rsidR="00472CB5">
              <w:rPr>
                <w:rFonts w:ascii="Arial" w:hAnsi="Arial" w:cs="Arial"/>
                <w:sz w:val="18"/>
                <w:szCs w:val="18"/>
              </w:rPr>
              <w:t>’</w:t>
            </w:r>
            <w:r w:rsidRPr="00BD6586">
              <w:rPr>
                <w:rFonts w:ascii="Arial" w:hAnsi="Arial" w:cs="Arial"/>
                <w:sz w:val="18"/>
                <w:szCs w:val="18"/>
              </w:rPr>
              <w:t>/E</w:t>
            </w:r>
            <w:r w:rsidR="00BD6586">
              <w:rPr>
                <w:rFonts w:ascii="Arial" w:hAnsi="Arial" w:cs="Arial"/>
                <w:sz w:val="18"/>
                <w:szCs w:val="18"/>
              </w:rPr>
              <w:t>0</w:t>
            </w:r>
            <w:r w:rsidRPr="00BD6586">
              <w:rPr>
                <w:rFonts w:ascii="Arial" w:hAnsi="Arial" w:cs="Arial"/>
                <w:sz w:val="18"/>
                <w:szCs w:val="18"/>
              </w:rPr>
              <w:t>26º05.796</w:t>
            </w:r>
          </w:p>
        </w:tc>
        <w:tc>
          <w:tcPr>
            <w:tcW w:w="1417" w:type="dxa"/>
            <w:noWrap/>
            <w:vAlign w:val="center"/>
          </w:tcPr>
          <w:p w:rsidR="00952D53" w:rsidRPr="00BD6586" w:rsidRDefault="00952D53" w:rsidP="00BD6586">
            <w:pPr>
              <w:rPr>
                <w:rFonts w:ascii="Arial" w:eastAsia="Calibri" w:hAnsi="Arial" w:cs="Arial"/>
                <w:sz w:val="18"/>
                <w:szCs w:val="18"/>
              </w:rPr>
            </w:pPr>
            <w:r w:rsidRPr="00BD6586">
              <w:rPr>
                <w:rFonts w:ascii="Arial" w:eastAsia="Calibri" w:hAnsi="Arial" w:cs="Arial"/>
                <w:sz w:val="18"/>
                <w:szCs w:val="18"/>
              </w:rPr>
              <w:t>Klein Hoek</w:t>
            </w:r>
          </w:p>
        </w:tc>
        <w:tc>
          <w:tcPr>
            <w:tcW w:w="1671" w:type="dxa"/>
            <w:noWrap/>
            <w:vAlign w:val="center"/>
          </w:tcPr>
          <w:p w:rsidR="00952D53" w:rsidRPr="00BD6586" w:rsidRDefault="00952D53" w:rsidP="00BD6586">
            <w:pPr>
              <w:rPr>
                <w:rFonts w:ascii="Arial" w:eastAsia="Calibri" w:hAnsi="Arial" w:cs="Arial"/>
                <w:sz w:val="18"/>
                <w:szCs w:val="18"/>
              </w:rPr>
            </w:pPr>
            <w:r w:rsidRPr="00BD6586">
              <w:rPr>
                <w:rFonts w:ascii="Arial" w:eastAsia="Calibri" w:hAnsi="Arial" w:cs="Arial"/>
                <w:sz w:val="18"/>
                <w:szCs w:val="18"/>
              </w:rPr>
              <w:t xml:space="preserve">M </w:t>
            </w:r>
            <w:proofErr w:type="spellStart"/>
            <w:r w:rsidRPr="00BD6586">
              <w:rPr>
                <w:rFonts w:ascii="Arial" w:eastAsia="Calibri" w:hAnsi="Arial" w:cs="Arial"/>
                <w:sz w:val="18"/>
                <w:szCs w:val="18"/>
              </w:rPr>
              <w:t>Bredenkamp</w:t>
            </w:r>
            <w:proofErr w:type="spellEnd"/>
          </w:p>
        </w:tc>
        <w:tc>
          <w:tcPr>
            <w:tcW w:w="1276" w:type="dxa"/>
            <w:noWrap/>
            <w:vAlign w:val="center"/>
          </w:tcPr>
          <w:p w:rsidR="00952D53" w:rsidRPr="00BD6586" w:rsidRDefault="00952D53" w:rsidP="00BD6586">
            <w:pPr>
              <w:rPr>
                <w:rFonts w:ascii="Arial" w:eastAsia="Calibri" w:hAnsi="Arial" w:cs="Arial"/>
                <w:sz w:val="18"/>
                <w:szCs w:val="18"/>
              </w:rPr>
            </w:pPr>
            <w:r w:rsidRPr="00BD6586">
              <w:rPr>
                <w:rFonts w:ascii="Arial" w:eastAsia="Calibri" w:hAnsi="Arial" w:cs="Arial"/>
                <w:sz w:val="18"/>
                <w:szCs w:val="18"/>
              </w:rPr>
              <w:t>0823246600</w:t>
            </w:r>
          </w:p>
        </w:tc>
        <w:tc>
          <w:tcPr>
            <w:tcW w:w="977" w:type="dxa"/>
            <w:vAlign w:val="center"/>
          </w:tcPr>
          <w:p w:rsidR="00952D53" w:rsidRPr="00BD6586" w:rsidRDefault="00952D53" w:rsidP="00BD6586">
            <w:pPr>
              <w:rPr>
                <w:rFonts w:ascii="Arial" w:hAnsi="Arial" w:cs="Arial"/>
                <w:sz w:val="18"/>
                <w:szCs w:val="18"/>
              </w:rPr>
            </w:pPr>
            <w:r w:rsidRPr="00BD6586">
              <w:rPr>
                <w:rFonts w:ascii="Arial" w:hAnsi="Arial" w:cs="Arial"/>
                <w:sz w:val="18"/>
                <w:szCs w:val="18"/>
              </w:rPr>
              <w:t>Soybean</w:t>
            </w:r>
          </w:p>
        </w:tc>
      </w:tr>
      <w:tr w:rsidR="00952D53" w:rsidRPr="00BD6586" w:rsidTr="00472CB5">
        <w:trPr>
          <w:trHeight w:val="358"/>
          <w:jc w:val="center"/>
        </w:trPr>
        <w:tc>
          <w:tcPr>
            <w:tcW w:w="1716" w:type="dxa"/>
            <w:noWrap/>
            <w:vAlign w:val="center"/>
          </w:tcPr>
          <w:p w:rsidR="00952D53" w:rsidRPr="00BD6586" w:rsidRDefault="00952D53" w:rsidP="00BD6586">
            <w:pPr>
              <w:rPr>
                <w:rFonts w:ascii="Arial" w:eastAsia="Calibri" w:hAnsi="Arial" w:cs="Arial"/>
                <w:sz w:val="18"/>
                <w:szCs w:val="18"/>
              </w:rPr>
            </w:pPr>
            <w:proofErr w:type="spellStart"/>
            <w:r w:rsidRPr="00BD6586">
              <w:rPr>
                <w:rFonts w:ascii="Arial" w:eastAsia="Calibri" w:hAnsi="Arial" w:cs="Arial"/>
                <w:sz w:val="18"/>
                <w:szCs w:val="18"/>
              </w:rPr>
              <w:t>Wesselsbron</w:t>
            </w:r>
            <w:proofErr w:type="spellEnd"/>
            <w:r w:rsidR="00892F11">
              <w:rPr>
                <w:rFonts w:ascii="Arial" w:eastAsia="Calibri" w:hAnsi="Arial" w:cs="Arial"/>
                <w:sz w:val="18"/>
                <w:szCs w:val="18"/>
              </w:rPr>
              <w:t xml:space="preserve"> (LO)</w:t>
            </w:r>
            <w:r w:rsidRPr="00BD6586">
              <w:rPr>
                <w:rFonts w:ascii="Arial" w:eastAsia="Calibri" w:hAnsi="Arial" w:cs="Arial"/>
                <w:sz w:val="18"/>
                <w:szCs w:val="18"/>
              </w:rPr>
              <w:t xml:space="preserve"> </w:t>
            </w:r>
          </w:p>
        </w:tc>
        <w:tc>
          <w:tcPr>
            <w:tcW w:w="2532" w:type="dxa"/>
            <w:noWrap/>
            <w:vAlign w:val="center"/>
          </w:tcPr>
          <w:p w:rsidR="00952D53" w:rsidRPr="00BD6586" w:rsidRDefault="00BD6586" w:rsidP="00BD6586">
            <w:pPr>
              <w:rPr>
                <w:rFonts w:ascii="Arial" w:eastAsia="Calibri" w:hAnsi="Arial" w:cs="Arial"/>
                <w:sz w:val="18"/>
                <w:szCs w:val="18"/>
              </w:rPr>
            </w:pPr>
            <w:r>
              <w:rPr>
                <w:rFonts w:ascii="Arial" w:eastAsia="Calibri" w:hAnsi="Arial" w:cs="Arial"/>
                <w:sz w:val="18"/>
                <w:szCs w:val="18"/>
              </w:rPr>
              <w:t>S27º46.687</w:t>
            </w:r>
            <w:r w:rsidR="00472CB5">
              <w:rPr>
                <w:rFonts w:ascii="Arial" w:eastAsia="Calibri" w:hAnsi="Arial" w:cs="Arial"/>
                <w:sz w:val="18"/>
                <w:szCs w:val="18"/>
              </w:rPr>
              <w:t>’</w:t>
            </w:r>
            <w:r>
              <w:rPr>
                <w:rFonts w:ascii="Arial" w:eastAsia="Calibri" w:hAnsi="Arial" w:cs="Arial"/>
                <w:sz w:val="18"/>
                <w:szCs w:val="18"/>
              </w:rPr>
              <w:t>/E026º17.683</w:t>
            </w:r>
          </w:p>
        </w:tc>
        <w:tc>
          <w:tcPr>
            <w:tcW w:w="1417" w:type="dxa"/>
            <w:noWrap/>
            <w:vAlign w:val="center"/>
          </w:tcPr>
          <w:p w:rsidR="00952D53" w:rsidRPr="00BD6586" w:rsidRDefault="00952D53" w:rsidP="00BD6586">
            <w:pPr>
              <w:rPr>
                <w:rFonts w:ascii="Arial" w:eastAsia="Calibri" w:hAnsi="Arial" w:cs="Arial"/>
                <w:sz w:val="18"/>
                <w:szCs w:val="18"/>
              </w:rPr>
            </w:pPr>
            <w:r w:rsidRPr="00BD6586">
              <w:rPr>
                <w:rFonts w:ascii="Arial" w:eastAsia="Calibri" w:hAnsi="Arial" w:cs="Arial"/>
                <w:sz w:val="18"/>
                <w:szCs w:val="18"/>
              </w:rPr>
              <w:t xml:space="preserve">Boland </w:t>
            </w:r>
            <w:proofErr w:type="spellStart"/>
            <w:r w:rsidRPr="00BD6586">
              <w:rPr>
                <w:rFonts w:ascii="Arial" w:eastAsia="Calibri" w:hAnsi="Arial" w:cs="Arial"/>
                <w:sz w:val="18"/>
                <w:szCs w:val="18"/>
              </w:rPr>
              <w:t>Plaas</w:t>
            </w:r>
            <w:proofErr w:type="spellEnd"/>
          </w:p>
        </w:tc>
        <w:tc>
          <w:tcPr>
            <w:tcW w:w="1671" w:type="dxa"/>
            <w:noWrap/>
            <w:vAlign w:val="center"/>
          </w:tcPr>
          <w:p w:rsidR="00952D53" w:rsidRPr="00BD6586" w:rsidRDefault="00952D53" w:rsidP="00BD6586">
            <w:pPr>
              <w:rPr>
                <w:rFonts w:ascii="Arial" w:eastAsia="Calibri" w:hAnsi="Arial" w:cs="Arial"/>
                <w:sz w:val="18"/>
                <w:szCs w:val="18"/>
              </w:rPr>
            </w:pPr>
            <w:r w:rsidRPr="00BD6586">
              <w:rPr>
                <w:rFonts w:ascii="Arial" w:eastAsia="Calibri" w:hAnsi="Arial" w:cs="Arial"/>
                <w:sz w:val="18"/>
                <w:szCs w:val="18"/>
              </w:rPr>
              <w:t>L Odendaal</w:t>
            </w:r>
          </w:p>
        </w:tc>
        <w:tc>
          <w:tcPr>
            <w:tcW w:w="1276" w:type="dxa"/>
            <w:noWrap/>
            <w:vAlign w:val="center"/>
          </w:tcPr>
          <w:p w:rsidR="00952D53" w:rsidRPr="00BD6586" w:rsidRDefault="00952D53" w:rsidP="00BD6586">
            <w:pPr>
              <w:rPr>
                <w:rFonts w:ascii="Arial" w:eastAsia="Calibri" w:hAnsi="Arial" w:cs="Arial"/>
                <w:sz w:val="18"/>
                <w:szCs w:val="18"/>
              </w:rPr>
            </w:pPr>
            <w:r w:rsidRPr="00BD6586">
              <w:rPr>
                <w:rFonts w:ascii="Arial" w:eastAsia="Calibri" w:hAnsi="Arial" w:cs="Arial"/>
                <w:sz w:val="18"/>
                <w:szCs w:val="18"/>
              </w:rPr>
              <w:t>0837009307</w:t>
            </w:r>
          </w:p>
        </w:tc>
        <w:tc>
          <w:tcPr>
            <w:tcW w:w="977" w:type="dxa"/>
            <w:vAlign w:val="center"/>
          </w:tcPr>
          <w:p w:rsidR="00952D53" w:rsidRPr="00BD6586" w:rsidRDefault="00952D53" w:rsidP="00BD6586">
            <w:pPr>
              <w:rPr>
                <w:rFonts w:ascii="Arial" w:eastAsia="Calibri" w:hAnsi="Arial" w:cs="Arial"/>
                <w:sz w:val="18"/>
                <w:szCs w:val="18"/>
              </w:rPr>
            </w:pPr>
            <w:r w:rsidRPr="00BD6586">
              <w:rPr>
                <w:rFonts w:ascii="Arial" w:eastAsia="Calibri" w:hAnsi="Arial" w:cs="Arial"/>
                <w:sz w:val="18"/>
                <w:szCs w:val="18"/>
              </w:rPr>
              <w:t xml:space="preserve">Maize </w:t>
            </w:r>
          </w:p>
        </w:tc>
      </w:tr>
      <w:tr w:rsidR="00952D53" w:rsidRPr="00BD6586" w:rsidTr="00472CB5">
        <w:trPr>
          <w:trHeight w:val="358"/>
          <w:jc w:val="center"/>
        </w:trPr>
        <w:tc>
          <w:tcPr>
            <w:tcW w:w="1716" w:type="dxa"/>
            <w:noWrap/>
            <w:vAlign w:val="center"/>
          </w:tcPr>
          <w:p w:rsidR="00952D53" w:rsidRPr="00BD6586" w:rsidRDefault="00BD6586" w:rsidP="00BD6586">
            <w:pPr>
              <w:rPr>
                <w:rFonts w:ascii="Arial" w:eastAsia="Calibri" w:hAnsi="Arial" w:cs="Arial"/>
                <w:sz w:val="18"/>
                <w:szCs w:val="18"/>
              </w:rPr>
            </w:pPr>
            <w:proofErr w:type="spellStart"/>
            <w:r>
              <w:rPr>
                <w:rFonts w:ascii="Arial" w:eastAsia="Calibri" w:hAnsi="Arial" w:cs="Arial"/>
                <w:sz w:val="18"/>
                <w:szCs w:val="18"/>
              </w:rPr>
              <w:t>Bothaville</w:t>
            </w:r>
            <w:proofErr w:type="spellEnd"/>
          </w:p>
        </w:tc>
        <w:tc>
          <w:tcPr>
            <w:tcW w:w="2532" w:type="dxa"/>
            <w:noWrap/>
            <w:vAlign w:val="center"/>
          </w:tcPr>
          <w:p w:rsidR="00952D53" w:rsidRPr="00BD6586" w:rsidRDefault="00952D53" w:rsidP="00BD6586">
            <w:pPr>
              <w:rPr>
                <w:rFonts w:ascii="Arial" w:hAnsi="Arial" w:cs="Arial"/>
                <w:sz w:val="18"/>
                <w:szCs w:val="18"/>
              </w:rPr>
            </w:pPr>
            <w:r w:rsidRPr="00BD6586">
              <w:rPr>
                <w:rFonts w:ascii="Arial" w:hAnsi="Arial" w:cs="Arial"/>
                <w:sz w:val="18"/>
                <w:szCs w:val="18"/>
              </w:rPr>
              <w:t>S27º42</w:t>
            </w:r>
            <w:r w:rsidR="00BD6586">
              <w:rPr>
                <w:rFonts w:ascii="Arial" w:hAnsi="Arial" w:cs="Arial"/>
                <w:sz w:val="18"/>
                <w:szCs w:val="18"/>
              </w:rPr>
              <w:t>.295</w:t>
            </w:r>
            <w:r w:rsidR="00472CB5">
              <w:rPr>
                <w:rFonts w:ascii="Arial" w:hAnsi="Arial" w:cs="Arial"/>
                <w:sz w:val="18"/>
                <w:szCs w:val="18"/>
              </w:rPr>
              <w:t>’</w:t>
            </w:r>
            <w:r w:rsidR="00BD6586">
              <w:rPr>
                <w:rFonts w:ascii="Arial" w:hAnsi="Arial" w:cs="Arial"/>
                <w:sz w:val="18"/>
                <w:szCs w:val="18"/>
              </w:rPr>
              <w:t>/E026º32.274</w:t>
            </w:r>
          </w:p>
        </w:tc>
        <w:tc>
          <w:tcPr>
            <w:tcW w:w="1417" w:type="dxa"/>
            <w:noWrap/>
            <w:vAlign w:val="center"/>
          </w:tcPr>
          <w:p w:rsidR="00952D53" w:rsidRPr="00BD6586" w:rsidRDefault="00952D53" w:rsidP="00BD6586">
            <w:pPr>
              <w:rPr>
                <w:rFonts w:ascii="Arial" w:hAnsi="Arial" w:cs="Arial"/>
                <w:sz w:val="18"/>
                <w:szCs w:val="18"/>
              </w:rPr>
            </w:pPr>
            <w:proofErr w:type="spellStart"/>
            <w:r w:rsidRPr="00BD6586">
              <w:rPr>
                <w:rFonts w:ascii="Arial" w:hAnsi="Arial" w:cs="Arial"/>
                <w:sz w:val="18"/>
                <w:szCs w:val="18"/>
              </w:rPr>
              <w:t>Uitenhaag</w:t>
            </w:r>
            <w:proofErr w:type="spellEnd"/>
          </w:p>
        </w:tc>
        <w:tc>
          <w:tcPr>
            <w:tcW w:w="1671" w:type="dxa"/>
            <w:noWrap/>
            <w:vAlign w:val="center"/>
          </w:tcPr>
          <w:p w:rsidR="00952D53" w:rsidRPr="00BD6586" w:rsidRDefault="00952D53" w:rsidP="00BD6586">
            <w:pPr>
              <w:rPr>
                <w:rFonts w:ascii="Arial" w:eastAsia="Calibri" w:hAnsi="Arial" w:cs="Arial"/>
                <w:sz w:val="18"/>
                <w:szCs w:val="18"/>
              </w:rPr>
            </w:pPr>
            <w:r w:rsidRPr="00BD6586">
              <w:rPr>
                <w:rFonts w:ascii="Arial" w:eastAsia="Calibri" w:hAnsi="Arial" w:cs="Arial"/>
                <w:sz w:val="18"/>
                <w:szCs w:val="18"/>
              </w:rPr>
              <w:t xml:space="preserve">P van </w:t>
            </w:r>
            <w:proofErr w:type="spellStart"/>
            <w:r w:rsidRPr="00BD6586">
              <w:rPr>
                <w:rFonts w:ascii="Arial" w:eastAsia="Calibri" w:hAnsi="Arial" w:cs="Arial"/>
                <w:sz w:val="18"/>
                <w:szCs w:val="18"/>
              </w:rPr>
              <w:t>Zyl</w:t>
            </w:r>
            <w:proofErr w:type="spellEnd"/>
          </w:p>
        </w:tc>
        <w:tc>
          <w:tcPr>
            <w:tcW w:w="1276" w:type="dxa"/>
            <w:noWrap/>
            <w:vAlign w:val="center"/>
          </w:tcPr>
          <w:p w:rsidR="00952D53" w:rsidRPr="00BD6586" w:rsidRDefault="00952D53" w:rsidP="00BD6586">
            <w:pPr>
              <w:rPr>
                <w:rFonts w:ascii="Arial" w:eastAsia="Calibri" w:hAnsi="Arial" w:cs="Arial"/>
                <w:sz w:val="18"/>
                <w:szCs w:val="18"/>
              </w:rPr>
            </w:pPr>
            <w:r w:rsidRPr="00BD6586">
              <w:rPr>
                <w:rFonts w:ascii="Arial" w:eastAsia="Calibri" w:hAnsi="Arial" w:cs="Arial"/>
                <w:sz w:val="18"/>
                <w:szCs w:val="18"/>
              </w:rPr>
              <w:t>0832981038</w:t>
            </w:r>
          </w:p>
        </w:tc>
        <w:tc>
          <w:tcPr>
            <w:tcW w:w="977" w:type="dxa"/>
            <w:vAlign w:val="center"/>
          </w:tcPr>
          <w:p w:rsidR="00952D53" w:rsidRPr="00BD6586" w:rsidRDefault="00952D53" w:rsidP="00BD6586">
            <w:pPr>
              <w:rPr>
                <w:rFonts w:ascii="Arial" w:eastAsia="Calibri" w:hAnsi="Arial" w:cs="Arial"/>
                <w:sz w:val="18"/>
                <w:szCs w:val="18"/>
              </w:rPr>
            </w:pPr>
            <w:proofErr w:type="spellStart"/>
            <w:r w:rsidRPr="00BD6586">
              <w:rPr>
                <w:rFonts w:ascii="Arial" w:eastAsia="Calibri" w:hAnsi="Arial" w:cs="Arial"/>
                <w:sz w:val="18"/>
                <w:szCs w:val="18"/>
              </w:rPr>
              <w:t>Maizeow</w:t>
            </w:r>
            <w:proofErr w:type="spellEnd"/>
          </w:p>
        </w:tc>
      </w:tr>
      <w:tr w:rsidR="00952D53" w:rsidRPr="00BD6586" w:rsidTr="00472CB5">
        <w:trPr>
          <w:trHeight w:val="358"/>
          <w:jc w:val="center"/>
        </w:trPr>
        <w:tc>
          <w:tcPr>
            <w:tcW w:w="1716" w:type="dxa"/>
            <w:noWrap/>
            <w:vAlign w:val="center"/>
          </w:tcPr>
          <w:p w:rsidR="00952D53" w:rsidRPr="00BD6586" w:rsidRDefault="00952D53" w:rsidP="00BD6586">
            <w:pPr>
              <w:rPr>
                <w:rFonts w:ascii="Arial" w:hAnsi="Arial" w:cs="Arial"/>
                <w:sz w:val="18"/>
                <w:szCs w:val="18"/>
              </w:rPr>
            </w:pPr>
            <w:proofErr w:type="spellStart"/>
            <w:r w:rsidRPr="00BD6586">
              <w:rPr>
                <w:rFonts w:ascii="Arial" w:hAnsi="Arial" w:cs="Arial"/>
                <w:sz w:val="18"/>
                <w:szCs w:val="18"/>
              </w:rPr>
              <w:t>Wesselsbron</w:t>
            </w:r>
            <w:proofErr w:type="spellEnd"/>
            <w:r w:rsidR="00892F11">
              <w:rPr>
                <w:rFonts w:ascii="Arial" w:hAnsi="Arial" w:cs="Arial"/>
                <w:sz w:val="18"/>
                <w:szCs w:val="18"/>
              </w:rPr>
              <w:t xml:space="preserve"> (NM)</w:t>
            </w:r>
          </w:p>
        </w:tc>
        <w:tc>
          <w:tcPr>
            <w:tcW w:w="2532" w:type="dxa"/>
            <w:noWrap/>
            <w:vAlign w:val="center"/>
          </w:tcPr>
          <w:p w:rsidR="00952D53" w:rsidRPr="00BD6586" w:rsidRDefault="00952D53" w:rsidP="00BD6586">
            <w:pPr>
              <w:rPr>
                <w:rFonts w:ascii="Arial" w:hAnsi="Arial" w:cs="Arial"/>
                <w:sz w:val="18"/>
                <w:szCs w:val="18"/>
              </w:rPr>
            </w:pPr>
            <w:r w:rsidRPr="00BD6586">
              <w:rPr>
                <w:rFonts w:ascii="Arial" w:hAnsi="Arial" w:cs="Arial"/>
                <w:sz w:val="18"/>
                <w:szCs w:val="18"/>
              </w:rPr>
              <w:t>S27º</w:t>
            </w:r>
            <w:r w:rsidR="00BD6586">
              <w:rPr>
                <w:rFonts w:ascii="Arial" w:hAnsi="Arial" w:cs="Arial"/>
                <w:sz w:val="18"/>
                <w:szCs w:val="18"/>
              </w:rPr>
              <w:t>39</w:t>
            </w:r>
            <w:r w:rsidRPr="00BD6586">
              <w:rPr>
                <w:rFonts w:ascii="Arial" w:hAnsi="Arial" w:cs="Arial"/>
                <w:sz w:val="18"/>
                <w:szCs w:val="18"/>
              </w:rPr>
              <w:t>.</w:t>
            </w:r>
            <w:r w:rsidR="00BD6586">
              <w:rPr>
                <w:rFonts w:ascii="Arial" w:hAnsi="Arial" w:cs="Arial"/>
                <w:sz w:val="18"/>
                <w:szCs w:val="18"/>
              </w:rPr>
              <w:t>856</w:t>
            </w:r>
            <w:r w:rsidR="00472CB5">
              <w:rPr>
                <w:rFonts w:ascii="Arial" w:hAnsi="Arial" w:cs="Arial"/>
                <w:sz w:val="18"/>
                <w:szCs w:val="18"/>
              </w:rPr>
              <w:t>’</w:t>
            </w:r>
            <w:r w:rsidRPr="00BD6586">
              <w:rPr>
                <w:rFonts w:ascii="Arial" w:hAnsi="Arial" w:cs="Arial"/>
                <w:sz w:val="18"/>
                <w:szCs w:val="18"/>
              </w:rPr>
              <w:t>/E</w:t>
            </w:r>
            <w:r w:rsidR="00BD6586">
              <w:rPr>
                <w:rFonts w:ascii="Arial" w:hAnsi="Arial" w:cs="Arial"/>
                <w:sz w:val="18"/>
                <w:szCs w:val="18"/>
              </w:rPr>
              <w:t>0</w:t>
            </w:r>
            <w:r w:rsidRPr="00BD6586">
              <w:rPr>
                <w:rFonts w:ascii="Arial" w:hAnsi="Arial" w:cs="Arial"/>
                <w:sz w:val="18"/>
                <w:szCs w:val="18"/>
              </w:rPr>
              <w:t>26º</w:t>
            </w:r>
            <w:r w:rsidR="00BD6586">
              <w:rPr>
                <w:rFonts w:ascii="Arial" w:hAnsi="Arial" w:cs="Arial"/>
                <w:sz w:val="18"/>
                <w:szCs w:val="18"/>
              </w:rPr>
              <w:t>29</w:t>
            </w:r>
            <w:r w:rsidRPr="00BD6586">
              <w:rPr>
                <w:rFonts w:ascii="Arial" w:hAnsi="Arial" w:cs="Arial"/>
                <w:sz w:val="18"/>
                <w:szCs w:val="18"/>
              </w:rPr>
              <w:t>.</w:t>
            </w:r>
            <w:r w:rsidR="00BD6586">
              <w:rPr>
                <w:rFonts w:ascii="Arial" w:hAnsi="Arial" w:cs="Arial"/>
                <w:sz w:val="18"/>
                <w:szCs w:val="18"/>
              </w:rPr>
              <w:t>585</w:t>
            </w:r>
          </w:p>
        </w:tc>
        <w:tc>
          <w:tcPr>
            <w:tcW w:w="1417" w:type="dxa"/>
            <w:noWrap/>
            <w:vAlign w:val="center"/>
          </w:tcPr>
          <w:p w:rsidR="00952D53" w:rsidRPr="00BD6586" w:rsidRDefault="00952D53" w:rsidP="00BD6586">
            <w:pPr>
              <w:rPr>
                <w:rFonts w:ascii="Arial" w:hAnsi="Arial" w:cs="Arial"/>
                <w:sz w:val="18"/>
                <w:szCs w:val="18"/>
              </w:rPr>
            </w:pPr>
            <w:proofErr w:type="spellStart"/>
            <w:r w:rsidRPr="00BD6586">
              <w:rPr>
                <w:rFonts w:ascii="Arial" w:hAnsi="Arial" w:cs="Arial"/>
                <w:sz w:val="18"/>
                <w:szCs w:val="18"/>
              </w:rPr>
              <w:t>Rusplaas</w:t>
            </w:r>
            <w:proofErr w:type="spellEnd"/>
            <w:r w:rsidRPr="00BD6586">
              <w:rPr>
                <w:rFonts w:ascii="Arial" w:hAnsi="Arial" w:cs="Arial"/>
                <w:sz w:val="18"/>
                <w:szCs w:val="18"/>
              </w:rPr>
              <w:t xml:space="preserve"> </w:t>
            </w:r>
          </w:p>
        </w:tc>
        <w:tc>
          <w:tcPr>
            <w:tcW w:w="1671" w:type="dxa"/>
            <w:noWrap/>
            <w:vAlign w:val="center"/>
          </w:tcPr>
          <w:p w:rsidR="00952D53" w:rsidRPr="00BD6586" w:rsidRDefault="00952D53" w:rsidP="00BD6586">
            <w:pPr>
              <w:rPr>
                <w:rFonts w:ascii="Arial" w:hAnsi="Arial" w:cs="Arial"/>
                <w:sz w:val="18"/>
                <w:szCs w:val="18"/>
              </w:rPr>
            </w:pPr>
            <w:r w:rsidRPr="00BD6586">
              <w:rPr>
                <w:rFonts w:ascii="Arial" w:hAnsi="Arial" w:cs="Arial"/>
                <w:sz w:val="18"/>
                <w:szCs w:val="18"/>
              </w:rPr>
              <w:t>N Maree</w:t>
            </w:r>
          </w:p>
        </w:tc>
        <w:tc>
          <w:tcPr>
            <w:tcW w:w="1276" w:type="dxa"/>
            <w:noWrap/>
            <w:vAlign w:val="center"/>
          </w:tcPr>
          <w:p w:rsidR="00952D53" w:rsidRPr="00BD6586" w:rsidRDefault="00952D53" w:rsidP="00BD6586">
            <w:pPr>
              <w:rPr>
                <w:rFonts w:ascii="Arial" w:hAnsi="Arial" w:cs="Arial"/>
                <w:sz w:val="18"/>
                <w:szCs w:val="18"/>
              </w:rPr>
            </w:pPr>
            <w:r w:rsidRPr="00BD6586">
              <w:rPr>
                <w:rFonts w:ascii="Arial" w:hAnsi="Arial" w:cs="Arial"/>
                <w:sz w:val="18"/>
                <w:szCs w:val="18"/>
              </w:rPr>
              <w:t>0827852166</w:t>
            </w:r>
          </w:p>
        </w:tc>
        <w:tc>
          <w:tcPr>
            <w:tcW w:w="977" w:type="dxa"/>
            <w:vAlign w:val="center"/>
          </w:tcPr>
          <w:p w:rsidR="00952D53" w:rsidRPr="00BD6586" w:rsidRDefault="00952D53" w:rsidP="00BD6586">
            <w:pPr>
              <w:rPr>
                <w:rFonts w:ascii="Arial" w:hAnsi="Arial" w:cs="Arial"/>
                <w:sz w:val="18"/>
                <w:szCs w:val="18"/>
              </w:rPr>
            </w:pPr>
            <w:r w:rsidRPr="00BD6586">
              <w:rPr>
                <w:rFonts w:ascii="Arial" w:hAnsi="Arial" w:cs="Arial"/>
                <w:sz w:val="18"/>
                <w:szCs w:val="18"/>
              </w:rPr>
              <w:t xml:space="preserve">Maize </w:t>
            </w:r>
          </w:p>
        </w:tc>
      </w:tr>
    </w:tbl>
    <w:p w:rsidR="00B64505" w:rsidRPr="00B64505" w:rsidRDefault="00B64505" w:rsidP="00B64505">
      <w:pPr>
        <w:keepNext/>
        <w:keepLines/>
        <w:spacing w:before="40" w:line="360" w:lineRule="auto"/>
        <w:ind w:firstLine="720"/>
        <w:contextualSpacing/>
        <w:rPr>
          <w:rFonts w:ascii="Arial" w:eastAsia="Times New Roman" w:hAnsi="Arial" w:cs="Arial"/>
          <w:b/>
          <w:color w:val="000000"/>
        </w:rPr>
      </w:pPr>
    </w:p>
    <w:p w:rsidR="00B64505" w:rsidRPr="00B64505" w:rsidRDefault="00B64505" w:rsidP="00B64505">
      <w:pPr>
        <w:keepNext/>
        <w:keepLines/>
        <w:spacing w:before="40" w:line="360" w:lineRule="auto"/>
        <w:contextualSpacing/>
        <w:rPr>
          <w:rFonts w:ascii="Arial" w:eastAsia="Times New Roman" w:hAnsi="Arial" w:cs="Arial"/>
          <w:i/>
          <w:color w:val="000000"/>
        </w:rPr>
      </w:pPr>
      <w:r w:rsidRPr="00B64505">
        <w:rPr>
          <w:rFonts w:ascii="Arial" w:eastAsia="Times New Roman" w:hAnsi="Arial" w:cs="Arial"/>
          <w:b/>
          <w:color w:val="000000"/>
        </w:rPr>
        <w:t>Eastern Free State</w:t>
      </w:r>
    </w:p>
    <w:tbl>
      <w:tblPr>
        <w:tblStyle w:val="TableGrid1"/>
        <w:tblW w:w="9588" w:type="dxa"/>
        <w:jc w:val="center"/>
        <w:tblLook w:val="04A0" w:firstRow="1" w:lastRow="0" w:firstColumn="1" w:lastColumn="0" w:noHBand="0" w:noVBand="1"/>
      </w:tblPr>
      <w:tblGrid>
        <w:gridCol w:w="2015"/>
        <w:gridCol w:w="2370"/>
        <w:gridCol w:w="1290"/>
        <w:gridCol w:w="1318"/>
        <w:gridCol w:w="1559"/>
        <w:gridCol w:w="1036"/>
      </w:tblGrid>
      <w:tr w:rsidR="00B64505" w:rsidRPr="00472CB5" w:rsidTr="00892F11">
        <w:trPr>
          <w:trHeight w:val="398"/>
          <w:jc w:val="center"/>
        </w:trPr>
        <w:tc>
          <w:tcPr>
            <w:tcW w:w="2015" w:type="dxa"/>
            <w:vMerge w:val="restart"/>
            <w:shd w:val="clear" w:color="auto" w:fill="D0CECE"/>
            <w:vAlign w:val="center"/>
            <w:hideMark/>
          </w:tcPr>
          <w:p w:rsidR="00B64505" w:rsidRPr="00472CB5" w:rsidRDefault="00B64505" w:rsidP="00472CB5">
            <w:pPr>
              <w:rPr>
                <w:rFonts w:ascii="Arial" w:eastAsia="Calibri" w:hAnsi="Arial" w:cs="Arial"/>
                <w:b/>
                <w:bCs/>
                <w:sz w:val="18"/>
                <w:szCs w:val="18"/>
              </w:rPr>
            </w:pPr>
            <w:r w:rsidRPr="00472CB5">
              <w:rPr>
                <w:rFonts w:ascii="Arial" w:eastAsia="Calibri" w:hAnsi="Arial" w:cs="Arial"/>
                <w:b/>
                <w:bCs/>
                <w:sz w:val="18"/>
                <w:szCs w:val="18"/>
              </w:rPr>
              <w:t>Locality</w:t>
            </w:r>
          </w:p>
        </w:tc>
        <w:tc>
          <w:tcPr>
            <w:tcW w:w="2370" w:type="dxa"/>
            <w:vMerge w:val="restart"/>
            <w:shd w:val="clear" w:color="auto" w:fill="D0CECE"/>
            <w:vAlign w:val="center"/>
            <w:hideMark/>
          </w:tcPr>
          <w:p w:rsidR="00B64505" w:rsidRPr="00472CB5" w:rsidRDefault="00B64505" w:rsidP="00472CB5">
            <w:pPr>
              <w:rPr>
                <w:rFonts w:ascii="Arial" w:eastAsia="Calibri" w:hAnsi="Arial" w:cs="Arial"/>
                <w:b/>
                <w:bCs/>
                <w:sz w:val="18"/>
                <w:szCs w:val="18"/>
              </w:rPr>
            </w:pPr>
            <w:r w:rsidRPr="00472CB5">
              <w:rPr>
                <w:rFonts w:ascii="Arial" w:eastAsia="Calibri" w:hAnsi="Arial" w:cs="Arial"/>
                <w:b/>
                <w:bCs/>
                <w:sz w:val="18"/>
                <w:szCs w:val="18"/>
              </w:rPr>
              <w:t>GPS Coordinates</w:t>
            </w:r>
          </w:p>
        </w:tc>
        <w:tc>
          <w:tcPr>
            <w:tcW w:w="1290" w:type="dxa"/>
            <w:vMerge w:val="restart"/>
            <w:shd w:val="clear" w:color="auto" w:fill="D0CECE"/>
            <w:vAlign w:val="center"/>
            <w:hideMark/>
          </w:tcPr>
          <w:p w:rsidR="00B64505" w:rsidRPr="00472CB5" w:rsidRDefault="00B64505" w:rsidP="00472CB5">
            <w:pPr>
              <w:rPr>
                <w:rFonts w:ascii="Arial" w:eastAsia="Calibri" w:hAnsi="Arial" w:cs="Arial"/>
                <w:b/>
                <w:bCs/>
                <w:sz w:val="18"/>
                <w:szCs w:val="18"/>
              </w:rPr>
            </w:pPr>
            <w:r w:rsidRPr="00472CB5">
              <w:rPr>
                <w:rFonts w:ascii="Arial" w:eastAsia="Calibri" w:hAnsi="Arial" w:cs="Arial"/>
                <w:b/>
                <w:bCs/>
                <w:sz w:val="18"/>
                <w:szCs w:val="18"/>
              </w:rPr>
              <w:t>Farm Name</w:t>
            </w:r>
          </w:p>
        </w:tc>
        <w:tc>
          <w:tcPr>
            <w:tcW w:w="2877" w:type="dxa"/>
            <w:gridSpan w:val="2"/>
            <w:shd w:val="clear" w:color="auto" w:fill="D0CECE"/>
            <w:noWrap/>
            <w:vAlign w:val="center"/>
            <w:hideMark/>
          </w:tcPr>
          <w:p w:rsidR="00B64505" w:rsidRPr="00472CB5" w:rsidRDefault="00B64505" w:rsidP="00472CB5">
            <w:pPr>
              <w:rPr>
                <w:rFonts w:ascii="Arial" w:eastAsia="Calibri" w:hAnsi="Arial" w:cs="Arial"/>
                <w:b/>
                <w:bCs/>
                <w:sz w:val="18"/>
                <w:szCs w:val="18"/>
              </w:rPr>
            </w:pPr>
            <w:r w:rsidRPr="00472CB5">
              <w:rPr>
                <w:rFonts w:ascii="Arial" w:eastAsia="Calibri" w:hAnsi="Arial" w:cs="Arial"/>
                <w:b/>
                <w:bCs/>
                <w:sz w:val="18"/>
                <w:szCs w:val="18"/>
              </w:rPr>
              <w:t>Farmer Details</w:t>
            </w:r>
          </w:p>
        </w:tc>
        <w:tc>
          <w:tcPr>
            <w:tcW w:w="1150" w:type="dxa"/>
            <w:vMerge w:val="restart"/>
            <w:shd w:val="clear" w:color="auto" w:fill="D0CECE"/>
            <w:vAlign w:val="center"/>
          </w:tcPr>
          <w:p w:rsidR="00B64505" w:rsidRPr="00472CB5" w:rsidRDefault="00B64505" w:rsidP="00472CB5">
            <w:pPr>
              <w:rPr>
                <w:rFonts w:ascii="Arial" w:eastAsia="Calibri" w:hAnsi="Arial" w:cs="Arial"/>
                <w:b/>
                <w:bCs/>
                <w:sz w:val="18"/>
                <w:szCs w:val="18"/>
              </w:rPr>
            </w:pPr>
            <w:r w:rsidRPr="00472CB5">
              <w:rPr>
                <w:rFonts w:ascii="Arial" w:eastAsia="Calibri" w:hAnsi="Arial" w:cs="Arial"/>
                <w:b/>
                <w:bCs/>
                <w:sz w:val="18"/>
                <w:szCs w:val="18"/>
              </w:rPr>
              <w:t>Previous crop on trial site</w:t>
            </w:r>
          </w:p>
        </w:tc>
      </w:tr>
      <w:tr w:rsidR="00B64505" w:rsidRPr="00472CB5" w:rsidTr="00892F11">
        <w:trPr>
          <w:trHeight w:val="358"/>
          <w:jc w:val="center"/>
        </w:trPr>
        <w:tc>
          <w:tcPr>
            <w:tcW w:w="2015" w:type="dxa"/>
            <w:vMerge/>
            <w:noWrap/>
            <w:vAlign w:val="center"/>
          </w:tcPr>
          <w:p w:rsidR="00B64505" w:rsidRPr="00472CB5" w:rsidRDefault="00B64505" w:rsidP="00472CB5">
            <w:pPr>
              <w:rPr>
                <w:rFonts w:ascii="Arial" w:eastAsia="Calibri" w:hAnsi="Arial" w:cs="Arial"/>
                <w:sz w:val="18"/>
                <w:szCs w:val="18"/>
              </w:rPr>
            </w:pPr>
          </w:p>
        </w:tc>
        <w:tc>
          <w:tcPr>
            <w:tcW w:w="2370" w:type="dxa"/>
            <w:vMerge/>
            <w:noWrap/>
            <w:vAlign w:val="center"/>
          </w:tcPr>
          <w:p w:rsidR="00B64505" w:rsidRPr="00472CB5" w:rsidRDefault="00B64505" w:rsidP="00472CB5">
            <w:pPr>
              <w:rPr>
                <w:rFonts w:ascii="Arial" w:eastAsia="Calibri" w:hAnsi="Arial" w:cs="Arial"/>
                <w:sz w:val="18"/>
                <w:szCs w:val="18"/>
              </w:rPr>
            </w:pPr>
          </w:p>
        </w:tc>
        <w:tc>
          <w:tcPr>
            <w:tcW w:w="1290" w:type="dxa"/>
            <w:vMerge/>
            <w:noWrap/>
            <w:vAlign w:val="center"/>
          </w:tcPr>
          <w:p w:rsidR="00B64505" w:rsidRPr="00472CB5" w:rsidRDefault="00B64505" w:rsidP="00472CB5">
            <w:pPr>
              <w:rPr>
                <w:rFonts w:ascii="Arial" w:eastAsia="Calibri" w:hAnsi="Arial" w:cs="Arial"/>
                <w:sz w:val="18"/>
                <w:szCs w:val="18"/>
              </w:rPr>
            </w:pPr>
          </w:p>
        </w:tc>
        <w:tc>
          <w:tcPr>
            <w:tcW w:w="1318" w:type="dxa"/>
            <w:shd w:val="clear" w:color="auto" w:fill="D0CECE"/>
            <w:noWrap/>
            <w:vAlign w:val="center"/>
          </w:tcPr>
          <w:p w:rsidR="00B64505" w:rsidRPr="00472CB5" w:rsidRDefault="00B64505" w:rsidP="00472CB5">
            <w:pPr>
              <w:rPr>
                <w:rFonts w:ascii="Arial" w:eastAsia="Calibri" w:hAnsi="Arial" w:cs="Arial"/>
                <w:b/>
                <w:sz w:val="18"/>
                <w:szCs w:val="18"/>
              </w:rPr>
            </w:pPr>
            <w:r w:rsidRPr="00472CB5">
              <w:rPr>
                <w:rFonts w:ascii="Arial" w:eastAsia="Calibri" w:hAnsi="Arial" w:cs="Arial"/>
                <w:b/>
                <w:sz w:val="18"/>
                <w:szCs w:val="18"/>
              </w:rPr>
              <w:t>Name</w:t>
            </w:r>
          </w:p>
        </w:tc>
        <w:tc>
          <w:tcPr>
            <w:tcW w:w="1559" w:type="dxa"/>
            <w:shd w:val="clear" w:color="auto" w:fill="D0CECE"/>
            <w:noWrap/>
            <w:vAlign w:val="center"/>
          </w:tcPr>
          <w:p w:rsidR="00B64505" w:rsidRPr="00472CB5" w:rsidRDefault="00B64505" w:rsidP="00472CB5">
            <w:pPr>
              <w:rPr>
                <w:rFonts w:ascii="Arial" w:eastAsia="Calibri" w:hAnsi="Arial" w:cs="Arial"/>
                <w:b/>
                <w:sz w:val="18"/>
                <w:szCs w:val="18"/>
              </w:rPr>
            </w:pPr>
            <w:r w:rsidRPr="00472CB5">
              <w:rPr>
                <w:rFonts w:ascii="Arial" w:eastAsia="Calibri" w:hAnsi="Arial" w:cs="Arial"/>
                <w:b/>
                <w:sz w:val="18"/>
                <w:szCs w:val="18"/>
              </w:rPr>
              <w:t>Contact number</w:t>
            </w:r>
          </w:p>
        </w:tc>
        <w:tc>
          <w:tcPr>
            <w:tcW w:w="1150" w:type="dxa"/>
            <w:vMerge/>
            <w:vAlign w:val="center"/>
          </w:tcPr>
          <w:p w:rsidR="00B64505" w:rsidRPr="00472CB5" w:rsidRDefault="00B64505" w:rsidP="00472CB5">
            <w:pPr>
              <w:rPr>
                <w:rFonts w:ascii="Arial" w:eastAsia="Calibri" w:hAnsi="Arial" w:cs="Arial"/>
                <w:sz w:val="18"/>
                <w:szCs w:val="18"/>
              </w:rPr>
            </w:pPr>
          </w:p>
        </w:tc>
      </w:tr>
      <w:tr w:rsidR="00BD6586" w:rsidRPr="00472CB5" w:rsidTr="00892F11">
        <w:trPr>
          <w:trHeight w:val="358"/>
          <w:jc w:val="center"/>
        </w:trPr>
        <w:tc>
          <w:tcPr>
            <w:tcW w:w="2015" w:type="dxa"/>
            <w:noWrap/>
            <w:vAlign w:val="center"/>
          </w:tcPr>
          <w:p w:rsidR="00BD6586" w:rsidRPr="00472CB5" w:rsidRDefault="00BD6586" w:rsidP="00472CB5">
            <w:pPr>
              <w:rPr>
                <w:rFonts w:ascii="Arial" w:eastAsia="Calibri" w:hAnsi="Arial" w:cs="Arial"/>
                <w:sz w:val="18"/>
                <w:szCs w:val="18"/>
              </w:rPr>
            </w:pPr>
            <w:r w:rsidRPr="00472CB5">
              <w:rPr>
                <w:rFonts w:ascii="Arial" w:eastAsia="Calibri" w:hAnsi="Arial" w:cs="Arial"/>
                <w:sz w:val="18"/>
                <w:szCs w:val="18"/>
              </w:rPr>
              <w:t>Ficksburg</w:t>
            </w:r>
          </w:p>
        </w:tc>
        <w:tc>
          <w:tcPr>
            <w:tcW w:w="2370" w:type="dxa"/>
            <w:noWrap/>
            <w:vAlign w:val="center"/>
          </w:tcPr>
          <w:p w:rsidR="00BD6586" w:rsidRPr="00472CB5" w:rsidRDefault="00BD6586" w:rsidP="00472CB5">
            <w:pPr>
              <w:rPr>
                <w:rFonts w:ascii="Arial" w:eastAsia="Calibri" w:hAnsi="Arial" w:cs="Arial"/>
                <w:sz w:val="18"/>
                <w:szCs w:val="18"/>
              </w:rPr>
            </w:pPr>
            <w:r w:rsidRPr="00472CB5">
              <w:rPr>
                <w:rFonts w:ascii="Arial" w:eastAsia="Calibri" w:hAnsi="Arial" w:cs="Arial"/>
                <w:sz w:val="18"/>
                <w:szCs w:val="18"/>
              </w:rPr>
              <w:t>S28º47,494’</w:t>
            </w:r>
            <w:r w:rsidR="00472CB5">
              <w:rPr>
                <w:rFonts w:ascii="Arial" w:eastAsia="Calibri" w:hAnsi="Arial" w:cs="Arial"/>
                <w:sz w:val="18"/>
                <w:szCs w:val="18"/>
              </w:rPr>
              <w:t>/</w:t>
            </w:r>
            <w:r w:rsidRPr="00472CB5">
              <w:rPr>
                <w:rFonts w:ascii="Arial" w:eastAsia="Calibri" w:hAnsi="Arial" w:cs="Arial"/>
                <w:sz w:val="18"/>
                <w:szCs w:val="18"/>
              </w:rPr>
              <w:t>E</w:t>
            </w:r>
            <w:r w:rsidR="00472CB5">
              <w:rPr>
                <w:rFonts w:ascii="Arial" w:eastAsia="Calibri" w:hAnsi="Arial" w:cs="Arial"/>
                <w:sz w:val="18"/>
                <w:szCs w:val="18"/>
              </w:rPr>
              <w:t>0</w:t>
            </w:r>
            <w:r w:rsidRPr="00472CB5">
              <w:rPr>
                <w:rFonts w:ascii="Arial" w:eastAsia="Calibri" w:hAnsi="Arial" w:cs="Arial"/>
                <w:sz w:val="18"/>
                <w:szCs w:val="18"/>
              </w:rPr>
              <w:t>27º57,893’</w:t>
            </w:r>
          </w:p>
        </w:tc>
        <w:tc>
          <w:tcPr>
            <w:tcW w:w="1290" w:type="dxa"/>
            <w:noWrap/>
            <w:vAlign w:val="center"/>
          </w:tcPr>
          <w:p w:rsidR="00BD6586" w:rsidRPr="00472CB5" w:rsidRDefault="00BD6586" w:rsidP="00472CB5">
            <w:pPr>
              <w:rPr>
                <w:rFonts w:ascii="Arial" w:eastAsia="Calibri" w:hAnsi="Arial" w:cs="Arial"/>
                <w:sz w:val="18"/>
                <w:szCs w:val="18"/>
              </w:rPr>
            </w:pPr>
            <w:r w:rsidRPr="00472CB5">
              <w:rPr>
                <w:rFonts w:ascii="Arial" w:eastAsia="Calibri" w:hAnsi="Arial" w:cs="Arial"/>
                <w:sz w:val="18"/>
                <w:szCs w:val="18"/>
              </w:rPr>
              <w:t>Aletta</w:t>
            </w:r>
          </w:p>
        </w:tc>
        <w:tc>
          <w:tcPr>
            <w:tcW w:w="1318" w:type="dxa"/>
            <w:noWrap/>
            <w:vAlign w:val="center"/>
          </w:tcPr>
          <w:p w:rsidR="00BD6586" w:rsidRPr="00472CB5" w:rsidRDefault="00BD6586" w:rsidP="00472CB5">
            <w:pPr>
              <w:rPr>
                <w:rFonts w:ascii="Arial" w:eastAsia="Calibri" w:hAnsi="Arial" w:cs="Arial"/>
                <w:sz w:val="18"/>
                <w:szCs w:val="18"/>
              </w:rPr>
            </w:pPr>
            <w:r w:rsidRPr="00472CB5">
              <w:rPr>
                <w:rFonts w:ascii="Arial" w:eastAsia="Calibri" w:hAnsi="Arial" w:cs="Arial"/>
                <w:sz w:val="18"/>
                <w:szCs w:val="18"/>
              </w:rPr>
              <w:t xml:space="preserve">TI </w:t>
            </w:r>
            <w:proofErr w:type="spellStart"/>
            <w:r w:rsidRPr="00472CB5">
              <w:rPr>
                <w:rFonts w:ascii="Arial" w:eastAsia="Calibri" w:hAnsi="Arial" w:cs="Arial"/>
                <w:sz w:val="18"/>
                <w:szCs w:val="18"/>
              </w:rPr>
              <w:t>Wille</w:t>
            </w:r>
            <w:proofErr w:type="spellEnd"/>
          </w:p>
        </w:tc>
        <w:tc>
          <w:tcPr>
            <w:tcW w:w="1559" w:type="dxa"/>
            <w:noWrap/>
            <w:vAlign w:val="center"/>
          </w:tcPr>
          <w:p w:rsidR="00BD6586" w:rsidRPr="00472CB5" w:rsidRDefault="00BD6586" w:rsidP="00472CB5">
            <w:pPr>
              <w:rPr>
                <w:rFonts w:ascii="Arial" w:eastAsia="Calibri" w:hAnsi="Arial" w:cs="Arial"/>
                <w:sz w:val="18"/>
                <w:szCs w:val="18"/>
              </w:rPr>
            </w:pPr>
            <w:r w:rsidRPr="00472CB5">
              <w:rPr>
                <w:rFonts w:ascii="Arial" w:eastAsia="Calibri" w:hAnsi="Arial" w:cs="Arial"/>
                <w:sz w:val="18"/>
                <w:szCs w:val="18"/>
              </w:rPr>
              <w:t>0828071135</w:t>
            </w:r>
          </w:p>
        </w:tc>
        <w:tc>
          <w:tcPr>
            <w:tcW w:w="1150" w:type="dxa"/>
            <w:vAlign w:val="center"/>
          </w:tcPr>
          <w:p w:rsidR="00BD6586" w:rsidRPr="00472CB5" w:rsidRDefault="00BD6586" w:rsidP="00472CB5">
            <w:pPr>
              <w:rPr>
                <w:rFonts w:ascii="Arial" w:eastAsia="Calibri" w:hAnsi="Arial" w:cs="Arial"/>
                <w:sz w:val="18"/>
                <w:szCs w:val="18"/>
              </w:rPr>
            </w:pPr>
            <w:r w:rsidRPr="00472CB5">
              <w:rPr>
                <w:rFonts w:ascii="Arial" w:eastAsia="Calibri" w:hAnsi="Arial" w:cs="Arial"/>
                <w:sz w:val="18"/>
                <w:szCs w:val="18"/>
              </w:rPr>
              <w:t>Wheat</w:t>
            </w:r>
          </w:p>
        </w:tc>
      </w:tr>
      <w:tr w:rsidR="00BD6586" w:rsidRPr="00472CB5" w:rsidTr="00892F11">
        <w:trPr>
          <w:trHeight w:val="358"/>
          <w:jc w:val="center"/>
        </w:trPr>
        <w:tc>
          <w:tcPr>
            <w:tcW w:w="2015" w:type="dxa"/>
            <w:noWrap/>
            <w:vAlign w:val="center"/>
          </w:tcPr>
          <w:p w:rsidR="00BD6586" w:rsidRPr="00472CB5" w:rsidRDefault="00BD6586" w:rsidP="00472CB5">
            <w:pPr>
              <w:rPr>
                <w:rFonts w:ascii="Arial" w:eastAsia="Calibri" w:hAnsi="Arial" w:cs="Arial"/>
                <w:sz w:val="18"/>
                <w:szCs w:val="18"/>
              </w:rPr>
            </w:pPr>
            <w:r w:rsidRPr="00472CB5">
              <w:rPr>
                <w:rFonts w:ascii="Arial" w:eastAsia="Calibri" w:hAnsi="Arial" w:cs="Arial"/>
                <w:sz w:val="18"/>
                <w:szCs w:val="18"/>
              </w:rPr>
              <w:t>Bethlehem</w:t>
            </w:r>
          </w:p>
        </w:tc>
        <w:tc>
          <w:tcPr>
            <w:tcW w:w="2370" w:type="dxa"/>
            <w:noWrap/>
            <w:vAlign w:val="center"/>
          </w:tcPr>
          <w:p w:rsidR="00BD6586" w:rsidRPr="00472CB5" w:rsidRDefault="00BD6586" w:rsidP="00472CB5">
            <w:pPr>
              <w:rPr>
                <w:rFonts w:ascii="Arial" w:eastAsia="Calibri" w:hAnsi="Arial" w:cs="Arial"/>
                <w:sz w:val="18"/>
                <w:szCs w:val="18"/>
              </w:rPr>
            </w:pPr>
            <w:r w:rsidRPr="00472CB5">
              <w:rPr>
                <w:rFonts w:ascii="Arial" w:eastAsia="Calibri" w:hAnsi="Arial" w:cs="Arial"/>
                <w:sz w:val="18"/>
                <w:szCs w:val="18"/>
              </w:rPr>
              <w:t>S28º17,101’</w:t>
            </w:r>
            <w:r w:rsidR="00472CB5">
              <w:rPr>
                <w:rFonts w:ascii="Arial" w:eastAsia="Calibri" w:hAnsi="Arial" w:cs="Arial"/>
                <w:sz w:val="18"/>
                <w:szCs w:val="18"/>
              </w:rPr>
              <w:t>/</w:t>
            </w:r>
            <w:r w:rsidRPr="00472CB5">
              <w:rPr>
                <w:rFonts w:ascii="Arial" w:eastAsia="Calibri" w:hAnsi="Arial" w:cs="Arial"/>
                <w:sz w:val="18"/>
                <w:szCs w:val="18"/>
              </w:rPr>
              <w:t>E</w:t>
            </w:r>
            <w:r w:rsidR="00472CB5">
              <w:rPr>
                <w:rFonts w:ascii="Arial" w:eastAsia="Calibri" w:hAnsi="Arial" w:cs="Arial"/>
                <w:sz w:val="18"/>
                <w:szCs w:val="18"/>
              </w:rPr>
              <w:t>0</w:t>
            </w:r>
            <w:r w:rsidRPr="00472CB5">
              <w:rPr>
                <w:rFonts w:ascii="Arial" w:eastAsia="Calibri" w:hAnsi="Arial" w:cs="Arial"/>
                <w:sz w:val="18"/>
                <w:szCs w:val="18"/>
              </w:rPr>
              <w:t>28º10,698’</w:t>
            </w:r>
          </w:p>
        </w:tc>
        <w:tc>
          <w:tcPr>
            <w:tcW w:w="1290" w:type="dxa"/>
            <w:noWrap/>
            <w:vAlign w:val="center"/>
          </w:tcPr>
          <w:p w:rsidR="00BD6586" w:rsidRPr="00472CB5" w:rsidRDefault="00472CB5" w:rsidP="00472CB5">
            <w:pPr>
              <w:rPr>
                <w:rFonts w:ascii="Arial" w:eastAsia="Calibri" w:hAnsi="Arial" w:cs="Arial"/>
                <w:sz w:val="18"/>
                <w:szCs w:val="18"/>
              </w:rPr>
            </w:pPr>
            <w:r>
              <w:rPr>
                <w:rFonts w:ascii="Arial" w:eastAsia="Calibri" w:hAnsi="Arial" w:cs="Arial"/>
                <w:sz w:val="18"/>
                <w:szCs w:val="18"/>
              </w:rPr>
              <w:t>Prospect</w:t>
            </w:r>
          </w:p>
        </w:tc>
        <w:tc>
          <w:tcPr>
            <w:tcW w:w="1318" w:type="dxa"/>
            <w:noWrap/>
            <w:vAlign w:val="center"/>
          </w:tcPr>
          <w:p w:rsidR="00BD6586" w:rsidRPr="00472CB5" w:rsidRDefault="00472CB5" w:rsidP="00472CB5">
            <w:pPr>
              <w:rPr>
                <w:rFonts w:ascii="Arial" w:eastAsia="Calibri" w:hAnsi="Arial" w:cs="Arial"/>
                <w:sz w:val="18"/>
                <w:szCs w:val="18"/>
              </w:rPr>
            </w:pPr>
            <w:r>
              <w:rPr>
                <w:rFonts w:ascii="Arial" w:eastAsia="Calibri" w:hAnsi="Arial" w:cs="Arial"/>
                <w:sz w:val="18"/>
                <w:szCs w:val="18"/>
              </w:rPr>
              <w:t xml:space="preserve">D </w:t>
            </w:r>
            <w:proofErr w:type="spellStart"/>
            <w:r>
              <w:rPr>
                <w:rFonts w:ascii="Arial" w:eastAsia="Calibri" w:hAnsi="Arial" w:cs="Arial"/>
                <w:sz w:val="18"/>
                <w:szCs w:val="18"/>
              </w:rPr>
              <w:t>Terblanche</w:t>
            </w:r>
            <w:proofErr w:type="spellEnd"/>
          </w:p>
        </w:tc>
        <w:tc>
          <w:tcPr>
            <w:tcW w:w="1559" w:type="dxa"/>
            <w:noWrap/>
            <w:vAlign w:val="center"/>
          </w:tcPr>
          <w:p w:rsidR="00BD6586" w:rsidRPr="00472CB5" w:rsidRDefault="00472CB5" w:rsidP="00472CB5">
            <w:pPr>
              <w:rPr>
                <w:rFonts w:ascii="Arial" w:eastAsia="Calibri" w:hAnsi="Arial" w:cs="Arial"/>
                <w:sz w:val="18"/>
                <w:szCs w:val="18"/>
              </w:rPr>
            </w:pPr>
            <w:r>
              <w:rPr>
                <w:rFonts w:ascii="Arial" w:eastAsia="Calibri" w:hAnsi="Arial" w:cs="Arial"/>
                <w:sz w:val="18"/>
                <w:szCs w:val="18"/>
              </w:rPr>
              <w:t>0836308518</w:t>
            </w:r>
          </w:p>
        </w:tc>
        <w:tc>
          <w:tcPr>
            <w:tcW w:w="1150" w:type="dxa"/>
            <w:vAlign w:val="center"/>
          </w:tcPr>
          <w:p w:rsidR="00BD6586" w:rsidRPr="00472CB5" w:rsidRDefault="00BD6586" w:rsidP="00472CB5">
            <w:pPr>
              <w:rPr>
                <w:rFonts w:ascii="Arial" w:eastAsia="Calibri" w:hAnsi="Arial" w:cs="Arial"/>
                <w:sz w:val="18"/>
                <w:szCs w:val="18"/>
              </w:rPr>
            </w:pPr>
            <w:r w:rsidRPr="00472CB5">
              <w:rPr>
                <w:rFonts w:ascii="Arial" w:eastAsia="Calibri" w:hAnsi="Arial" w:cs="Arial"/>
                <w:sz w:val="18"/>
                <w:szCs w:val="18"/>
              </w:rPr>
              <w:t>Soybean</w:t>
            </w:r>
          </w:p>
        </w:tc>
      </w:tr>
      <w:tr w:rsidR="00BD6586" w:rsidRPr="00472CB5" w:rsidTr="00892F11">
        <w:trPr>
          <w:trHeight w:val="358"/>
          <w:jc w:val="center"/>
        </w:trPr>
        <w:tc>
          <w:tcPr>
            <w:tcW w:w="2015" w:type="dxa"/>
            <w:noWrap/>
            <w:vAlign w:val="center"/>
          </w:tcPr>
          <w:p w:rsidR="00BD6586" w:rsidRPr="00472CB5" w:rsidRDefault="00BD6586" w:rsidP="00472CB5">
            <w:pPr>
              <w:rPr>
                <w:rFonts w:ascii="Arial" w:eastAsia="Calibri" w:hAnsi="Arial" w:cs="Arial"/>
                <w:sz w:val="18"/>
                <w:szCs w:val="18"/>
              </w:rPr>
            </w:pPr>
            <w:r w:rsidRPr="00472CB5">
              <w:rPr>
                <w:rFonts w:ascii="Arial" w:eastAsia="Calibri" w:hAnsi="Arial" w:cs="Arial"/>
                <w:sz w:val="18"/>
                <w:szCs w:val="18"/>
              </w:rPr>
              <w:t>Danielsrus</w:t>
            </w:r>
          </w:p>
        </w:tc>
        <w:tc>
          <w:tcPr>
            <w:tcW w:w="2370" w:type="dxa"/>
            <w:noWrap/>
            <w:vAlign w:val="center"/>
          </w:tcPr>
          <w:p w:rsidR="00BD6586" w:rsidRPr="00472CB5" w:rsidRDefault="00BD6586" w:rsidP="00472CB5">
            <w:pPr>
              <w:rPr>
                <w:rFonts w:ascii="Arial" w:eastAsia="Calibri" w:hAnsi="Arial" w:cs="Arial"/>
                <w:sz w:val="18"/>
                <w:szCs w:val="18"/>
              </w:rPr>
            </w:pPr>
            <w:r w:rsidRPr="00472CB5">
              <w:rPr>
                <w:rFonts w:ascii="Arial" w:eastAsia="Calibri" w:hAnsi="Arial" w:cs="Arial"/>
                <w:sz w:val="18"/>
                <w:szCs w:val="18"/>
              </w:rPr>
              <w:t>S27º59,664’</w:t>
            </w:r>
            <w:r w:rsidR="00472CB5">
              <w:rPr>
                <w:rFonts w:ascii="Arial" w:eastAsia="Calibri" w:hAnsi="Arial" w:cs="Arial"/>
                <w:sz w:val="18"/>
                <w:szCs w:val="18"/>
              </w:rPr>
              <w:t>/</w:t>
            </w:r>
            <w:r w:rsidRPr="00472CB5">
              <w:rPr>
                <w:rFonts w:ascii="Arial" w:eastAsia="Calibri" w:hAnsi="Arial" w:cs="Arial"/>
                <w:sz w:val="18"/>
                <w:szCs w:val="18"/>
              </w:rPr>
              <w:t>E</w:t>
            </w:r>
            <w:r w:rsidR="00472CB5">
              <w:rPr>
                <w:rFonts w:ascii="Arial" w:eastAsia="Calibri" w:hAnsi="Arial" w:cs="Arial"/>
                <w:sz w:val="18"/>
                <w:szCs w:val="18"/>
              </w:rPr>
              <w:t>0</w:t>
            </w:r>
            <w:r w:rsidRPr="00472CB5">
              <w:rPr>
                <w:rFonts w:ascii="Arial" w:eastAsia="Calibri" w:hAnsi="Arial" w:cs="Arial"/>
                <w:sz w:val="18"/>
                <w:szCs w:val="18"/>
              </w:rPr>
              <w:t>28º29,023’</w:t>
            </w:r>
          </w:p>
        </w:tc>
        <w:tc>
          <w:tcPr>
            <w:tcW w:w="1290" w:type="dxa"/>
            <w:noWrap/>
            <w:vAlign w:val="center"/>
          </w:tcPr>
          <w:p w:rsidR="00BD6586" w:rsidRPr="00472CB5" w:rsidRDefault="00BD6586" w:rsidP="00472CB5">
            <w:pPr>
              <w:rPr>
                <w:rFonts w:ascii="Arial" w:eastAsia="Calibri" w:hAnsi="Arial" w:cs="Arial"/>
                <w:sz w:val="18"/>
                <w:szCs w:val="18"/>
              </w:rPr>
            </w:pPr>
            <w:proofErr w:type="spellStart"/>
            <w:r w:rsidRPr="00472CB5">
              <w:rPr>
                <w:rFonts w:ascii="Arial" w:eastAsia="Calibri" w:hAnsi="Arial" w:cs="Arial"/>
                <w:sz w:val="18"/>
                <w:szCs w:val="18"/>
              </w:rPr>
              <w:t>Vlakfontein</w:t>
            </w:r>
            <w:proofErr w:type="spellEnd"/>
          </w:p>
        </w:tc>
        <w:tc>
          <w:tcPr>
            <w:tcW w:w="1318" w:type="dxa"/>
            <w:noWrap/>
            <w:vAlign w:val="center"/>
          </w:tcPr>
          <w:p w:rsidR="00BD6586" w:rsidRPr="00472CB5" w:rsidRDefault="00BD6586" w:rsidP="00472CB5">
            <w:pPr>
              <w:rPr>
                <w:rFonts w:ascii="Arial" w:eastAsia="Calibri" w:hAnsi="Arial" w:cs="Arial"/>
                <w:sz w:val="18"/>
                <w:szCs w:val="18"/>
              </w:rPr>
            </w:pPr>
            <w:r w:rsidRPr="00472CB5">
              <w:rPr>
                <w:rFonts w:ascii="Arial" w:eastAsia="Calibri" w:hAnsi="Arial" w:cs="Arial"/>
                <w:sz w:val="18"/>
                <w:szCs w:val="18"/>
              </w:rPr>
              <w:t>CF Fick</w:t>
            </w:r>
          </w:p>
        </w:tc>
        <w:tc>
          <w:tcPr>
            <w:tcW w:w="1559" w:type="dxa"/>
            <w:noWrap/>
            <w:vAlign w:val="center"/>
          </w:tcPr>
          <w:p w:rsidR="00BD6586" w:rsidRPr="00472CB5" w:rsidRDefault="00BD6586" w:rsidP="00472CB5">
            <w:pPr>
              <w:rPr>
                <w:rFonts w:ascii="Arial" w:eastAsia="Calibri" w:hAnsi="Arial" w:cs="Arial"/>
                <w:sz w:val="18"/>
                <w:szCs w:val="18"/>
              </w:rPr>
            </w:pPr>
            <w:r w:rsidRPr="00472CB5">
              <w:rPr>
                <w:rFonts w:ascii="Arial" w:eastAsia="Calibri" w:hAnsi="Arial" w:cs="Arial"/>
                <w:sz w:val="18"/>
                <w:szCs w:val="18"/>
              </w:rPr>
              <w:t>0827735078</w:t>
            </w:r>
          </w:p>
        </w:tc>
        <w:tc>
          <w:tcPr>
            <w:tcW w:w="1150" w:type="dxa"/>
            <w:vAlign w:val="center"/>
          </w:tcPr>
          <w:p w:rsidR="00BD6586" w:rsidRPr="00472CB5" w:rsidRDefault="00BD6586" w:rsidP="00472CB5">
            <w:pPr>
              <w:rPr>
                <w:rFonts w:ascii="Arial" w:eastAsia="Calibri" w:hAnsi="Arial" w:cs="Arial"/>
                <w:sz w:val="18"/>
                <w:szCs w:val="18"/>
              </w:rPr>
            </w:pPr>
            <w:r w:rsidRPr="00472CB5">
              <w:rPr>
                <w:rFonts w:ascii="Arial" w:eastAsia="Calibri" w:hAnsi="Arial" w:cs="Arial"/>
                <w:sz w:val="18"/>
                <w:szCs w:val="18"/>
              </w:rPr>
              <w:t xml:space="preserve">Maize </w:t>
            </w:r>
          </w:p>
        </w:tc>
      </w:tr>
      <w:tr w:rsidR="00BD6586" w:rsidRPr="00472CB5" w:rsidTr="00892F11">
        <w:trPr>
          <w:trHeight w:val="358"/>
          <w:jc w:val="center"/>
        </w:trPr>
        <w:tc>
          <w:tcPr>
            <w:tcW w:w="2015" w:type="dxa"/>
            <w:noWrap/>
            <w:vAlign w:val="center"/>
          </w:tcPr>
          <w:p w:rsidR="00BD6586" w:rsidRPr="00472CB5" w:rsidRDefault="00BD6586" w:rsidP="00472CB5">
            <w:pPr>
              <w:rPr>
                <w:rFonts w:ascii="Arial" w:hAnsi="Arial" w:cs="Arial"/>
                <w:sz w:val="18"/>
                <w:szCs w:val="18"/>
              </w:rPr>
            </w:pPr>
            <w:r w:rsidRPr="00472CB5">
              <w:rPr>
                <w:rFonts w:ascii="Arial" w:hAnsi="Arial" w:cs="Arial"/>
                <w:sz w:val="18"/>
                <w:szCs w:val="18"/>
              </w:rPr>
              <w:t>Clarens</w:t>
            </w:r>
          </w:p>
        </w:tc>
        <w:tc>
          <w:tcPr>
            <w:tcW w:w="2370" w:type="dxa"/>
            <w:noWrap/>
            <w:vAlign w:val="center"/>
          </w:tcPr>
          <w:p w:rsidR="00BD6586" w:rsidRPr="00472CB5" w:rsidRDefault="00BD6586" w:rsidP="00472CB5">
            <w:pPr>
              <w:rPr>
                <w:rFonts w:ascii="Arial" w:hAnsi="Arial" w:cs="Arial"/>
                <w:sz w:val="18"/>
                <w:szCs w:val="18"/>
              </w:rPr>
            </w:pPr>
            <w:r w:rsidRPr="00472CB5">
              <w:rPr>
                <w:rFonts w:ascii="Arial" w:hAnsi="Arial" w:cs="Arial"/>
                <w:sz w:val="18"/>
                <w:szCs w:val="18"/>
              </w:rPr>
              <w:t>S28º22.376’/</w:t>
            </w:r>
            <w:r w:rsidR="00472CB5">
              <w:rPr>
                <w:rFonts w:ascii="Arial" w:hAnsi="Arial" w:cs="Arial"/>
                <w:sz w:val="18"/>
                <w:szCs w:val="18"/>
              </w:rPr>
              <w:t>/</w:t>
            </w:r>
            <w:r w:rsidRPr="00472CB5">
              <w:rPr>
                <w:rFonts w:ascii="Arial" w:hAnsi="Arial" w:cs="Arial"/>
                <w:sz w:val="18"/>
                <w:szCs w:val="18"/>
              </w:rPr>
              <w:t>E</w:t>
            </w:r>
            <w:r w:rsidR="00472CB5">
              <w:rPr>
                <w:rFonts w:ascii="Arial" w:hAnsi="Arial" w:cs="Arial"/>
                <w:sz w:val="18"/>
                <w:szCs w:val="18"/>
              </w:rPr>
              <w:t>0</w:t>
            </w:r>
            <w:r w:rsidRPr="00472CB5">
              <w:rPr>
                <w:rFonts w:ascii="Arial" w:hAnsi="Arial" w:cs="Arial"/>
                <w:sz w:val="18"/>
                <w:szCs w:val="18"/>
              </w:rPr>
              <w:t>28º25.103’</w:t>
            </w:r>
          </w:p>
        </w:tc>
        <w:tc>
          <w:tcPr>
            <w:tcW w:w="1290" w:type="dxa"/>
            <w:noWrap/>
            <w:vAlign w:val="center"/>
          </w:tcPr>
          <w:p w:rsidR="00BD6586" w:rsidRPr="00472CB5" w:rsidRDefault="00BD6586" w:rsidP="00472CB5">
            <w:pPr>
              <w:rPr>
                <w:rFonts w:ascii="Arial" w:hAnsi="Arial" w:cs="Arial"/>
                <w:sz w:val="18"/>
                <w:szCs w:val="18"/>
              </w:rPr>
            </w:pPr>
            <w:proofErr w:type="spellStart"/>
            <w:r w:rsidRPr="00472CB5">
              <w:rPr>
                <w:rFonts w:ascii="Arial" w:hAnsi="Arial" w:cs="Arial"/>
                <w:sz w:val="18"/>
                <w:szCs w:val="18"/>
              </w:rPr>
              <w:t>Boomplaas</w:t>
            </w:r>
            <w:proofErr w:type="spellEnd"/>
          </w:p>
        </w:tc>
        <w:tc>
          <w:tcPr>
            <w:tcW w:w="1318" w:type="dxa"/>
            <w:noWrap/>
            <w:vAlign w:val="center"/>
          </w:tcPr>
          <w:p w:rsidR="00BD6586" w:rsidRPr="00472CB5" w:rsidRDefault="00BD6586" w:rsidP="00472CB5">
            <w:pPr>
              <w:rPr>
                <w:rFonts w:ascii="Arial" w:hAnsi="Arial" w:cs="Arial"/>
                <w:sz w:val="18"/>
                <w:szCs w:val="18"/>
              </w:rPr>
            </w:pPr>
            <w:r w:rsidRPr="00472CB5">
              <w:rPr>
                <w:rFonts w:ascii="Arial" w:hAnsi="Arial" w:cs="Arial"/>
                <w:sz w:val="18"/>
                <w:szCs w:val="18"/>
              </w:rPr>
              <w:t xml:space="preserve">DP </w:t>
            </w:r>
            <w:proofErr w:type="spellStart"/>
            <w:r w:rsidRPr="00472CB5">
              <w:rPr>
                <w:rFonts w:ascii="Arial" w:hAnsi="Arial" w:cs="Arial"/>
                <w:sz w:val="18"/>
                <w:szCs w:val="18"/>
              </w:rPr>
              <w:t>Viljoen</w:t>
            </w:r>
            <w:proofErr w:type="spellEnd"/>
          </w:p>
        </w:tc>
        <w:tc>
          <w:tcPr>
            <w:tcW w:w="1559" w:type="dxa"/>
            <w:noWrap/>
            <w:vAlign w:val="center"/>
          </w:tcPr>
          <w:p w:rsidR="00BD6586" w:rsidRPr="00472CB5" w:rsidRDefault="00BD6586" w:rsidP="00472CB5">
            <w:pPr>
              <w:rPr>
                <w:rFonts w:ascii="Arial" w:hAnsi="Arial" w:cs="Arial"/>
                <w:sz w:val="18"/>
                <w:szCs w:val="18"/>
              </w:rPr>
            </w:pPr>
            <w:r w:rsidRPr="00472CB5">
              <w:rPr>
                <w:rFonts w:ascii="Arial" w:hAnsi="Arial" w:cs="Arial"/>
                <w:sz w:val="18"/>
                <w:szCs w:val="18"/>
              </w:rPr>
              <w:t>0836275656</w:t>
            </w:r>
          </w:p>
        </w:tc>
        <w:tc>
          <w:tcPr>
            <w:tcW w:w="1150" w:type="dxa"/>
            <w:vAlign w:val="center"/>
          </w:tcPr>
          <w:p w:rsidR="00BD6586" w:rsidRPr="00472CB5" w:rsidRDefault="00BD6586" w:rsidP="00472CB5">
            <w:pPr>
              <w:rPr>
                <w:rFonts w:ascii="Arial" w:hAnsi="Arial" w:cs="Arial"/>
                <w:sz w:val="18"/>
                <w:szCs w:val="18"/>
              </w:rPr>
            </w:pPr>
            <w:r w:rsidRPr="00472CB5">
              <w:rPr>
                <w:rFonts w:ascii="Arial" w:hAnsi="Arial" w:cs="Arial"/>
                <w:sz w:val="18"/>
                <w:szCs w:val="18"/>
              </w:rPr>
              <w:t>Soybean</w:t>
            </w:r>
          </w:p>
        </w:tc>
      </w:tr>
      <w:tr w:rsidR="00BD6586" w:rsidRPr="00472CB5" w:rsidTr="00892F11">
        <w:trPr>
          <w:trHeight w:val="358"/>
          <w:jc w:val="center"/>
        </w:trPr>
        <w:tc>
          <w:tcPr>
            <w:tcW w:w="2015" w:type="dxa"/>
            <w:noWrap/>
            <w:vAlign w:val="center"/>
          </w:tcPr>
          <w:p w:rsidR="00BD6586" w:rsidRPr="00472CB5" w:rsidRDefault="00BD6586" w:rsidP="00472CB5">
            <w:pPr>
              <w:rPr>
                <w:rFonts w:ascii="Arial" w:hAnsi="Arial" w:cs="Arial"/>
                <w:sz w:val="18"/>
                <w:szCs w:val="18"/>
              </w:rPr>
            </w:pPr>
            <w:r w:rsidRPr="00472CB5">
              <w:rPr>
                <w:rFonts w:ascii="Arial" w:hAnsi="Arial" w:cs="Arial"/>
                <w:sz w:val="18"/>
                <w:szCs w:val="18"/>
              </w:rPr>
              <w:t>Harrismith</w:t>
            </w:r>
          </w:p>
        </w:tc>
        <w:tc>
          <w:tcPr>
            <w:tcW w:w="2370" w:type="dxa"/>
            <w:noWrap/>
            <w:vAlign w:val="center"/>
          </w:tcPr>
          <w:p w:rsidR="00BD6586" w:rsidRPr="00472CB5" w:rsidRDefault="00BD6586" w:rsidP="00472CB5">
            <w:pPr>
              <w:rPr>
                <w:rFonts w:ascii="Arial" w:hAnsi="Arial" w:cs="Arial"/>
                <w:sz w:val="18"/>
                <w:szCs w:val="18"/>
              </w:rPr>
            </w:pPr>
            <w:r w:rsidRPr="00472CB5">
              <w:rPr>
                <w:rFonts w:ascii="Arial" w:hAnsi="Arial" w:cs="Arial"/>
                <w:sz w:val="18"/>
                <w:szCs w:val="18"/>
              </w:rPr>
              <w:t>S27º55.906’/</w:t>
            </w:r>
            <w:r w:rsidR="00472CB5">
              <w:rPr>
                <w:rFonts w:ascii="Arial" w:hAnsi="Arial" w:cs="Arial"/>
                <w:sz w:val="18"/>
                <w:szCs w:val="18"/>
              </w:rPr>
              <w:t>/</w:t>
            </w:r>
            <w:r w:rsidRPr="00472CB5">
              <w:rPr>
                <w:rFonts w:ascii="Arial" w:hAnsi="Arial" w:cs="Arial"/>
                <w:sz w:val="18"/>
                <w:szCs w:val="18"/>
              </w:rPr>
              <w:t>E</w:t>
            </w:r>
            <w:r w:rsidR="00472CB5">
              <w:rPr>
                <w:rFonts w:ascii="Arial" w:hAnsi="Arial" w:cs="Arial"/>
                <w:sz w:val="18"/>
                <w:szCs w:val="18"/>
              </w:rPr>
              <w:t>0</w:t>
            </w:r>
            <w:r w:rsidRPr="00472CB5">
              <w:rPr>
                <w:rFonts w:ascii="Arial" w:hAnsi="Arial" w:cs="Arial"/>
                <w:sz w:val="18"/>
                <w:szCs w:val="18"/>
              </w:rPr>
              <w:t>29º04.554’</w:t>
            </w:r>
          </w:p>
        </w:tc>
        <w:tc>
          <w:tcPr>
            <w:tcW w:w="1290" w:type="dxa"/>
            <w:noWrap/>
            <w:vAlign w:val="center"/>
          </w:tcPr>
          <w:p w:rsidR="00BD6586" w:rsidRPr="00472CB5" w:rsidRDefault="00BD6586" w:rsidP="00472CB5">
            <w:pPr>
              <w:rPr>
                <w:rFonts w:ascii="Arial" w:hAnsi="Arial" w:cs="Arial"/>
                <w:sz w:val="18"/>
                <w:szCs w:val="18"/>
              </w:rPr>
            </w:pPr>
            <w:r w:rsidRPr="00472CB5">
              <w:rPr>
                <w:rFonts w:ascii="Arial" w:hAnsi="Arial" w:cs="Arial"/>
                <w:sz w:val="18"/>
                <w:szCs w:val="18"/>
              </w:rPr>
              <w:t>H</w:t>
            </w:r>
            <w:r w:rsidR="00472CB5">
              <w:rPr>
                <w:rFonts w:ascii="Arial" w:hAnsi="Arial" w:cs="Arial"/>
                <w:sz w:val="18"/>
                <w:szCs w:val="18"/>
              </w:rPr>
              <w:t>e</w:t>
            </w:r>
            <w:r w:rsidRPr="00472CB5">
              <w:rPr>
                <w:rFonts w:ascii="Arial" w:hAnsi="Arial" w:cs="Arial"/>
                <w:sz w:val="18"/>
                <w:szCs w:val="18"/>
              </w:rPr>
              <w:t>ritage</w:t>
            </w:r>
          </w:p>
        </w:tc>
        <w:tc>
          <w:tcPr>
            <w:tcW w:w="1318" w:type="dxa"/>
            <w:noWrap/>
            <w:vAlign w:val="center"/>
          </w:tcPr>
          <w:p w:rsidR="00BD6586" w:rsidRPr="00472CB5" w:rsidRDefault="00BD6586" w:rsidP="00472CB5">
            <w:pPr>
              <w:rPr>
                <w:rFonts w:ascii="Arial" w:hAnsi="Arial" w:cs="Arial"/>
                <w:sz w:val="18"/>
                <w:szCs w:val="18"/>
              </w:rPr>
            </w:pPr>
            <w:r w:rsidRPr="00472CB5">
              <w:rPr>
                <w:rFonts w:ascii="Arial" w:hAnsi="Arial" w:cs="Arial"/>
                <w:sz w:val="18"/>
                <w:szCs w:val="18"/>
              </w:rPr>
              <w:t>N Leslie</w:t>
            </w:r>
          </w:p>
        </w:tc>
        <w:tc>
          <w:tcPr>
            <w:tcW w:w="1559" w:type="dxa"/>
            <w:noWrap/>
            <w:vAlign w:val="center"/>
          </w:tcPr>
          <w:p w:rsidR="00BD6586" w:rsidRPr="00472CB5" w:rsidRDefault="00BD6586" w:rsidP="00472CB5">
            <w:pPr>
              <w:rPr>
                <w:rFonts w:ascii="Arial" w:hAnsi="Arial" w:cs="Arial"/>
                <w:sz w:val="18"/>
                <w:szCs w:val="18"/>
              </w:rPr>
            </w:pPr>
            <w:r w:rsidRPr="00472CB5">
              <w:rPr>
                <w:rFonts w:ascii="Arial" w:hAnsi="Arial" w:cs="Arial"/>
                <w:sz w:val="18"/>
                <w:szCs w:val="18"/>
              </w:rPr>
              <w:t>0825533311</w:t>
            </w:r>
          </w:p>
        </w:tc>
        <w:tc>
          <w:tcPr>
            <w:tcW w:w="1150" w:type="dxa"/>
            <w:vAlign w:val="center"/>
          </w:tcPr>
          <w:p w:rsidR="00BD6586" w:rsidRPr="00472CB5" w:rsidRDefault="00BD6586" w:rsidP="00472CB5">
            <w:pPr>
              <w:rPr>
                <w:rFonts w:ascii="Arial" w:hAnsi="Arial" w:cs="Arial"/>
                <w:sz w:val="18"/>
                <w:szCs w:val="18"/>
              </w:rPr>
            </w:pPr>
            <w:r w:rsidRPr="00472CB5">
              <w:rPr>
                <w:rFonts w:ascii="Arial" w:hAnsi="Arial" w:cs="Arial"/>
                <w:sz w:val="18"/>
                <w:szCs w:val="18"/>
              </w:rPr>
              <w:t xml:space="preserve">Maize </w:t>
            </w:r>
          </w:p>
        </w:tc>
      </w:tr>
    </w:tbl>
    <w:p w:rsidR="00B64505" w:rsidRPr="00B64505" w:rsidRDefault="00B64505" w:rsidP="00B64505">
      <w:pPr>
        <w:rPr>
          <w:rFonts w:ascii="Arial" w:eastAsia="Times New Roman" w:hAnsi="Arial" w:cs="Arial"/>
          <w:color w:val="000000"/>
        </w:rPr>
      </w:pPr>
    </w:p>
    <w:p w:rsidR="00B64505" w:rsidRPr="00B64505" w:rsidRDefault="00B64505" w:rsidP="00B64505">
      <w:pPr>
        <w:spacing w:after="240" w:line="360" w:lineRule="auto"/>
        <w:jc w:val="both"/>
        <w:rPr>
          <w:rFonts w:ascii="Arial" w:eastAsia="Times New Roman" w:hAnsi="Arial" w:cs="Arial"/>
          <w:b/>
          <w:color w:val="000000"/>
        </w:rPr>
      </w:pPr>
      <w:r w:rsidRPr="00B64505">
        <w:rPr>
          <w:rFonts w:ascii="Arial" w:eastAsia="Times New Roman" w:hAnsi="Arial" w:cs="Arial"/>
          <w:b/>
          <w:color w:val="000000"/>
        </w:rPr>
        <w:lastRenderedPageBreak/>
        <w:t>South Western Free State</w:t>
      </w:r>
    </w:p>
    <w:p w:rsidR="00B64505" w:rsidRPr="00B64505" w:rsidRDefault="00B64505" w:rsidP="00B64505">
      <w:pPr>
        <w:spacing w:after="0" w:line="360" w:lineRule="auto"/>
        <w:jc w:val="both"/>
        <w:rPr>
          <w:rFonts w:ascii="Arial" w:eastAsia="Calibri" w:hAnsi="Arial" w:cs="Arial"/>
        </w:rPr>
      </w:pPr>
      <w:r w:rsidRPr="00B64505">
        <w:rPr>
          <w:rFonts w:ascii="Arial" w:eastAsia="Calibri" w:hAnsi="Arial" w:cs="Arial"/>
        </w:rPr>
        <w:t>The South Western Free State was not included in 201</w:t>
      </w:r>
      <w:r w:rsidR="00472CB5">
        <w:rPr>
          <w:rFonts w:ascii="Arial" w:eastAsia="Calibri" w:hAnsi="Arial" w:cs="Arial"/>
        </w:rPr>
        <w:t>6</w:t>
      </w:r>
      <w:r w:rsidRPr="00B64505">
        <w:rPr>
          <w:rFonts w:ascii="Arial" w:eastAsia="Calibri" w:hAnsi="Arial" w:cs="Arial"/>
        </w:rPr>
        <w:t xml:space="preserve"> program. This was due to the severe drought in the area and there were no willing co-workers (dryland wheat farmers) in that area. A decision </w:t>
      </w:r>
      <w:proofErr w:type="gramStart"/>
      <w:r w:rsidRPr="00B64505">
        <w:rPr>
          <w:rFonts w:ascii="Arial" w:eastAsia="Calibri" w:hAnsi="Arial" w:cs="Arial"/>
        </w:rPr>
        <w:t>was therefore made</w:t>
      </w:r>
      <w:proofErr w:type="gramEnd"/>
      <w:r w:rsidRPr="00B64505">
        <w:rPr>
          <w:rFonts w:ascii="Arial" w:eastAsia="Calibri" w:hAnsi="Arial" w:cs="Arial"/>
        </w:rPr>
        <w:t xml:space="preserve"> not to plant trials in this region in 201</w:t>
      </w:r>
      <w:r w:rsidR="00472CB5">
        <w:rPr>
          <w:rFonts w:ascii="Arial" w:eastAsia="Calibri" w:hAnsi="Arial" w:cs="Arial"/>
        </w:rPr>
        <w:t>6</w:t>
      </w:r>
      <w:r w:rsidRPr="00B64505">
        <w:rPr>
          <w:rFonts w:ascii="Arial" w:eastAsia="Calibri" w:hAnsi="Arial" w:cs="Arial"/>
        </w:rPr>
        <w:t xml:space="preserve">. </w:t>
      </w:r>
    </w:p>
    <w:p w:rsidR="00B64505" w:rsidRPr="00B64505" w:rsidRDefault="00B64505" w:rsidP="00B64505">
      <w:pPr>
        <w:rPr>
          <w:rFonts w:ascii="Arial" w:eastAsia="Times New Roman" w:hAnsi="Arial" w:cs="Arial"/>
          <w:b/>
          <w:color w:val="000000"/>
          <w:sz w:val="20"/>
          <w:szCs w:val="20"/>
          <w:lang w:val="en-AU"/>
        </w:rPr>
      </w:pPr>
    </w:p>
    <w:p w:rsidR="00B64505" w:rsidRPr="00B64505" w:rsidRDefault="00B64505" w:rsidP="00B64505">
      <w:pPr>
        <w:spacing w:line="360" w:lineRule="auto"/>
        <w:rPr>
          <w:rFonts w:ascii="Arial" w:eastAsia="Times New Roman" w:hAnsi="Arial" w:cs="Arial"/>
          <w:b/>
          <w:color w:val="000000"/>
          <w:lang w:val="en-AU"/>
        </w:rPr>
      </w:pPr>
      <w:r w:rsidRPr="00B64505">
        <w:rPr>
          <w:rFonts w:ascii="Arial" w:eastAsia="Times New Roman" w:hAnsi="Arial" w:cs="Arial"/>
          <w:b/>
          <w:color w:val="000000"/>
          <w:lang w:val="en-AU"/>
        </w:rPr>
        <w:t>Soil Analyses</w:t>
      </w:r>
    </w:p>
    <w:p w:rsidR="00B64505" w:rsidRDefault="00B64505" w:rsidP="00B64505">
      <w:pPr>
        <w:spacing w:after="0" w:line="360" w:lineRule="auto"/>
        <w:jc w:val="both"/>
        <w:rPr>
          <w:rFonts w:ascii="Arial" w:eastAsia="Times New Roman" w:hAnsi="Arial" w:cs="Arial"/>
          <w:color w:val="000000"/>
          <w:lang w:val="en-AU"/>
        </w:rPr>
      </w:pPr>
      <w:r w:rsidRPr="00B64505">
        <w:rPr>
          <w:rFonts w:ascii="Arial" w:eastAsia="Times New Roman" w:hAnsi="Arial" w:cs="Arial"/>
          <w:color w:val="000000"/>
          <w:lang w:val="en-AU"/>
        </w:rPr>
        <w:t xml:space="preserve">Soils samples were collected before planting from the </w:t>
      </w:r>
      <w:proofErr w:type="gramStart"/>
      <w:r w:rsidRPr="00B64505">
        <w:rPr>
          <w:rFonts w:ascii="Arial" w:eastAsia="Times New Roman" w:hAnsi="Arial" w:cs="Arial"/>
          <w:color w:val="000000"/>
          <w:lang w:val="en-AU"/>
        </w:rPr>
        <w:t>0</w:t>
      </w:r>
      <w:proofErr w:type="gramEnd"/>
      <w:r w:rsidRPr="00B64505">
        <w:rPr>
          <w:rFonts w:ascii="Arial" w:eastAsia="Times New Roman" w:hAnsi="Arial" w:cs="Arial"/>
          <w:color w:val="000000"/>
          <w:lang w:val="en-AU"/>
        </w:rPr>
        <w:t xml:space="preserve"> - 20 cm depths at all trial sites, using a graduated </w:t>
      </w:r>
      <w:proofErr w:type="spellStart"/>
      <w:r w:rsidRPr="00B64505">
        <w:rPr>
          <w:rFonts w:ascii="Arial" w:eastAsia="Times New Roman" w:hAnsi="Arial" w:cs="Arial"/>
          <w:color w:val="000000"/>
          <w:lang w:val="en-AU"/>
        </w:rPr>
        <w:t>dutch</w:t>
      </w:r>
      <w:proofErr w:type="spellEnd"/>
      <w:r w:rsidRPr="00B64505">
        <w:rPr>
          <w:rFonts w:ascii="Arial" w:eastAsia="Times New Roman" w:hAnsi="Arial" w:cs="Arial"/>
          <w:color w:val="000000"/>
          <w:lang w:val="en-AU"/>
        </w:rPr>
        <w:t xml:space="preserve"> auger. A simple random sampling procedure was also used to collect 3 samples from each of the fields.  The samples were bulked, air dried (visible organic debris removed), ground (&lt; 2 mm) and analysed for the following: </w:t>
      </w:r>
      <w:r w:rsidR="00B4416A" w:rsidRPr="00B4416A">
        <w:rPr>
          <w:rFonts w:ascii="Arial" w:eastAsia="Times New Roman" w:hAnsi="Arial" w:cs="Arial"/>
          <w:color w:val="000000"/>
          <w:lang w:val="en-AU"/>
        </w:rPr>
        <w:t>pH (</w:t>
      </w:r>
      <w:proofErr w:type="spellStart"/>
      <w:r w:rsidR="00B4416A" w:rsidRPr="00B4416A">
        <w:rPr>
          <w:rFonts w:ascii="Arial" w:eastAsia="Times New Roman" w:hAnsi="Arial" w:cs="Arial"/>
          <w:color w:val="000000"/>
          <w:lang w:val="en-AU"/>
        </w:rPr>
        <w:t>KCl</w:t>
      </w:r>
      <w:proofErr w:type="spellEnd"/>
      <w:r w:rsidR="00B4416A" w:rsidRPr="00B4416A">
        <w:rPr>
          <w:rFonts w:ascii="Arial" w:eastAsia="Times New Roman" w:hAnsi="Arial" w:cs="Arial"/>
          <w:color w:val="000000"/>
          <w:lang w:val="en-AU"/>
        </w:rPr>
        <w:t>) and exchangeable acid (</w:t>
      </w:r>
      <w:proofErr w:type="spellStart"/>
      <w:r w:rsidR="00B4416A" w:rsidRPr="00B4416A">
        <w:rPr>
          <w:rFonts w:ascii="Arial" w:eastAsia="Times New Roman" w:hAnsi="Arial" w:cs="Arial"/>
          <w:color w:val="000000"/>
          <w:lang w:val="en-AU"/>
        </w:rPr>
        <w:t>KCl</w:t>
      </w:r>
      <w:proofErr w:type="spellEnd"/>
      <w:r w:rsidR="00B4416A" w:rsidRPr="00B4416A">
        <w:rPr>
          <w:rFonts w:ascii="Arial" w:eastAsia="Times New Roman" w:hAnsi="Arial" w:cs="Arial"/>
          <w:color w:val="000000"/>
          <w:lang w:val="en-AU"/>
        </w:rPr>
        <w:t>), Cations - Mg, K, Ca, Na and S (Ammonium acetate) and available P (Bray 1).</w:t>
      </w:r>
    </w:p>
    <w:p w:rsidR="00B4416A" w:rsidRPr="00B64505" w:rsidRDefault="00B4416A" w:rsidP="00B64505">
      <w:pPr>
        <w:spacing w:after="0" w:line="360" w:lineRule="auto"/>
        <w:jc w:val="both"/>
        <w:rPr>
          <w:rFonts w:ascii="Arial" w:eastAsia="Times New Roman" w:hAnsi="Arial" w:cs="Arial"/>
          <w:color w:val="000000"/>
          <w:lang w:val="en-AU"/>
        </w:rPr>
      </w:pPr>
    </w:p>
    <w:p w:rsidR="00B64505" w:rsidRPr="00B64505" w:rsidRDefault="00B64505" w:rsidP="00B64505">
      <w:pPr>
        <w:spacing w:after="0" w:line="360" w:lineRule="auto"/>
        <w:jc w:val="both"/>
        <w:rPr>
          <w:rFonts w:ascii="Arial" w:eastAsia="Times New Roman" w:hAnsi="Arial" w:cs="Arial"/>
          <w:i/>
          <w:color w:val="000000"/>
          <w:lang w:val="en-AU"/>
        </w:rPr>
      </w:pPr>
      <w:r w:rsidRPr="00B64505">
        <w:rPr>
          <w:rFonts w:ascii="Arial" w:eastAsia="Times New Roman" w:hAnsi="Arial" w:cs="Arial"/>
          <w:i/>
          <w:color w:val="000000"/>
          <w:lang w:val="en-AU"/>
        </w:rPr>
        <w:t>Soil analyses results from various localities</w:t>
      </w:r>
    </w:p>
    <w:tbl>
      <w:tblPr>
        <w:tblStyle w:val="TableGrid1"/>
        <w:tblW w:w="9072" w:type="dxa"/>
        <w:jc w:val="center"/>
        <w:tblLook w:val="04A0" w:firstRow="1" w:lastRow="0" w:firstColumn="1" w:lastColumn="0" w:noHBand="0" w:noVBand="1"/>
      </w:tblPr>
      <w:tblGrid>
        <w:gridCol w:w="1838"/>
        <w:gridCol w:w="839"/>
        <w:gridCol w:w="866"/>
        <w:gridCol w:w="967"/>
        <w:gridCol w:w="874"/>
        <w:gridCol w:w="908"/>
        <w:gridCol w:w="866"/>
        <w:gridCol w:w="807"/>
        <w:gridCol w:w="1107"/>
      </w:tblGrid>
      <w:tr w:rsidR="00892F11" w:rsidRPr="00B64505" w:rsidTr="00892F11">
        <w:trPr>
          <w:trHeight w:val="340"/>
          <w:jc w:val="center"/>
        </w:trPr>
        <w:tc>
          <w:tcPr>
            <w:tcW w:w="1838" w:type="dxa"/>
            <w:shd w:val="clear" w:color="auto" w:fill="D0CECE"/>
            <w:vAlign w:val="center"/>
          </w:tcPr>
          <w:p w:rsidR="00B4416A" w:rsidRPr="00B64505" w:rsidRDefault="00B4416A" w:rsidP="00892F11">
            <w:pPr>
              <w:rPr>
                <w:rFonts w:ascii="Arial" w:eastAsia="Calibri" w:hAnsi="Arial" w:cs="Arial"/>
                <w:b/>
                <w:sz w:val="18"/>
                <w:szCs w:val="18"/>
              </w:rPr>
            </w:pPr>
            <w:r w:rsidRPr="00B64505">
              <w:rPr>
                <w:rFonts w:ascii="Arial" w:eastAsia="Calibri" w:hAnsi="Arial" w:cs="Arial"/>
                <w:b/>
                <w:sz w:val="18"/>
                <w:szCs w:val="18"/>
              </w:rPr>
              <w:t>Locality</w:t>
            </w:r>
          </w:p>
        </w:tc>
        <w:tc>
          <w:tcPr>
            <w:tcW w:w="839" w:type="dxa"/>
            <w:shd w:val="clear" w:color="auto" w:fill="D0CECE"/>
            <w:vAlign w:val="center"/>
          </w:tcPr>
          <w:p w:rsidR="00B4416A" w:rsidRPr="00B64505" w:rsidRDefault="00B4416A" w:rsidP="004001CF">
            <w:pPr>
              <w:jc w:val="center"/>
              <w:rPr>
                <w:rFonts w:ascii="Arial" w:eastAsia="Calibri" w:hAnsi="Arial" w:cs="Arial"/>
                <w:b/>
                <w:sz w:val="18"/>
                <w:szCs w:val="18"/>
              </w:rPr>
            </w:pPr>
            <w:r w:rsidRPr="00B64505">
              <w:rPr>
                <w:rFonts w:ascii="Arial" w:eastAsia="Calibri" w:hAnsi="Arial" w:cs="Arial"/>
                <w:b/>
                <w:sz w:val="18"/>
                <w:szCs w:val="18"/>
              </w:rPr>
              <w:t>pH (</w:t>
            </w:r>
            <w:proofErr w:type="spellStart"/>
            <w:r w:rsidRPr="00B64505">
              <w:rPr>
                <w:rFonts w:ascii="Arial" w:eastAsia="Calibri" w:hAnsi="Arial" w:cs="Arial"/>
                <w:b/>
                <w:sz w:val="18"/>
                <w:szCs w:val="18"/>
              </w:rPr>
              <w:t>KC</w:t>
            </w:r>
            <w:r>
              <w:rPr>
                <w:rFonts w:ascii="Arial" w:eastAsia="Calibri" w:hAnsi="Arial" w:cs="Arial"/>
                <w:b/>
                <w:sz w:val="18"/>
                <w:szCs w:val="18"/>
              </w:rPr>
              <w:t>l</w:t>
            </w:r>
            <w:proofErr w:type="spellEnd"/>
            <w:r w:rsidRPr="00B64505">
              <w:rPr>
                <w:rFonts w:ascii="Arial" w:eastAsia="Calibri" w:hAnsi="Arial" w:cs="Arial"/>
                <w:b/>
                <w:sz w:val="18"/>
                <w:szCs w:val="18"/>
              </w:rPr>
              <w:t>)</w:t>
            </w:r>
          </w:p>
        </w:tc>
        <w:tc>
          <w:tcPr>
            <w:tcW w:w="866" w:type="dxa"/>
            <w:shd w:val="clear" w:color="auto" w:fill="D0CECE"/>
            <w:vAlign w:val="center"/>
          </w:tcPr>
          <w:p w:rsidR="00B4416A" w:rsidRPr="00B64505" w:rsidRDefault="00B4416A" w:rsidP="001A16B1">
            <w:pPr>
              <w:jc w:val="center"/>
              <w:rPr>
                <w:rFonts w:ascii="Arial" w:eastAsia="Calibri" w:hAnsi="Arial" w:cs="Arial"/>
                <w:b/>
                <w:sz w:val="18"/>
                <w:szCs w:val="18"/>
              </w:rPr>
            </w:pPr>
            <w:r w:rsidRPr="00B64505">
              <w:rPr>
                <w:rFonts w:ascii="Arial" w:eastAsia="Calibri" w:hAnsi="Arial" w:cs="Arial"/>
                <w:b/>
                <w:sz w:val="18"/>
                <w:szCs w:val="18"/>
              </w:rPr>
              <w:t>P (mg/kg)</w:t>
            </w:r>
          </w:p>
        </w:tc>
        <w:tc>
          <w:tcPr>
            <w:tcW w:w="967" w:type="dxa"/>
            <w:shd w:val="clear" w:color="auto" w:fill="D0CECE"/>
            <w:vAlign w:val="center"/>
          </w:tcPr>
          <w:p w:rsidR="00B4416A" w:rsidRPr="00B64505" w:rsidRDefault="00B4416A" w:rsidP="00B64505">
            <w:pPr>
              <w:jc w:val="center"/>
              <w:rPr>
                <w:rFonts w:ascii="Arial" w:eastAsia="Calibri" w:hAnsi="Arial" w:cs="Arial"/>
                <w:b/>
                <w:sz w:val="18"/>
                <w:szCs w:val="18"/>
              </w:rPr>
            </w:pPr>
            <w:r>
              <w:rPr>
                <w:rFonts w:ascii="Arial" w:eastAsia="Calibri" w:hAnsi="Arial" w:cs="Arial"/>
                <w:b/>
                <w:sz w:val="18"/>
                <w:szCs w:val="18"/>
              </w:rPr>
              <w:t>K (m</w:t>
            </w:r>
            <w:r w:rsidRPr="00B64505">
              <w:rPr>
                <w:rFonts w:ascii="Arial" w:eastAsia="Calibri" w:hAnsi="Arial" w:cs="Arial"/>
                <w:b/>
                <w:sz w:val="18"/>
                <w:szCs w:val="18"/>
              </w:rPr>
              <w:t>g/kg)</w:t>
            </w:r>
          </w:p>
        </w:tc>
        <w:tc>
          <w:tcPr>
            <w:tcW w:w="874" w:type="dxa"/>
            <w:shd w:val="clear" w:color="auto" w:fill="D0CECE"/>
            <w:vAlign w:val="center"/>
          </w:tcPr>
          <w:p w:rsidR="00B4416A" w:rsidRPr="00B64505" w:rsidRDefault="00B4416A" w:rsidP="00B64505">
            <w:pPr>
              <w:jc w:val="center"/>
              <w:rPr>
                <w:rFonts w:ascii="Arial" w:eastAsia="Calibri" w:hAnsi="Arial" w:cs="Arial"/>
                <w:b/>
                <w:sz w:val="18"/>
                <w:szCs w:val="18"/>
              </w:rPr>
            </w:pPr>
            <w:r>
              <w:rPr>
                <w:rFonts w:ascii="Arial" w:eastAsia="Calibri" w:hAnsi="Arial" w:cs="Arial"/>
                <w:b/>
                <w:sz w:val="18"/>
                <w:szCs w:val="18"/>
              </w:rPr>
              <w:t>Ca (m</w:t>
            </w:r>
            <w:r w:rsidRPr="00B64505">
              <w:rPr>
                <w:rFonts w:ascii="Arial" w:eastAsia="Calibri" w:hAnsi="Arial" w:cs="Arial"/>
                <w:b/>
                <w:sz w:val="18"/>
                <w:szCs w:val="18"/>
              </w:rPr>
              <w:t>g/kg)</w:t>
            </w:r>
          </w:p>
        </w:tc>
        <w:tc>
          <w:tcPr>
            <w:tcW w:w="908" w:type="dxa"/>
            <w:shd w:val="clear" w:color="auto" w:fill="D0CECE"/>
            <w:vAlign w:val="center"/>
          </w:tcPr>
          <w:p w:rsidR="00B4416A" w:rsidRPr="00B64505" w:rsidRDefault="00B4416A" w:rsidP="00B64505">
            <w:pPr>
              <w:jc w:val="center"/>
              <w:rPr>
                <w:rFonts w:ascii="Arial" w:eastAsia="Calibri" w:hAnsi="Arial" w:cs="Arial"/>
                <w:b/>
                <w:sz w:val="18"/>
                <w:szCs w:val="18"/>
              </w:rPr>
            </w:pPr>
            <w:r w:rsidRPr="00B64505">
              <w:rPr>
                <w:rFonts w:ascii="Arial" w:eastAsia="Calibri" w:hAnsi="Arial" w:cs="Arial"/>
                <w:b/>
                <w:sz w:val="18"/>
                <w:szCs w:val="18"/>
              </w:rPr>
              <w:t>Mg (mg/kg)</w:t>
            </w:r>
          </w:p>
        </w:tc>
        <w:tc>
          <w:tcPr>
            <w:tcW w:w="866" w:type="dxa"/>
            <w:shd w:val="clear" w:color="auto" w:fill="D0CECE"/>
            <w:vAlign w:val="center"/>
          </w:tcPr>
          <w:p w:rsidR="00B4416A" w:rsidRPr="00B64505" w:rsidRDefault="00B4416A" w:rsidP="00B64505">
            <w:pPr>
              <w:jc w:val="center"/>
              <w:rPr>
                <w:rFonts w:ascii="Arial" w:eastAsia="Calibri" w:hAnsi="Arial" w:cs="Arial"/>
                <w:b/>
                <w:sz w:val="18"/>
                <w:szCs w:val="18"/>
              </w:rPr>
            </w:pPr>
            <w:r w:rsidRPr="00B64505">
              <w:rPr>
                <w:rFonts w:ascii="Arial" w:eastAsia="Calibri" w:hAnsi="Arial" w:cs="Arial"/>
                <w:b/>
                <w:sz w:val="18"/>
                <w:szCs w:val="18"/>
              </w:rPr>
              <w:t>Na (mg/kg)</w:t>
            </w:r>
          </w:p>
        </w:tc>
        <w:tc>
          <w:tcPr>
            <w:tcW w:w="807" w:type="dxa"/>
            <w:shd w:val="clear" w:color="auto" w:fill="D0CECE"/>
            <w:vAlign w:val="center"/>
          </w:tcPr>
          <w:p w:rsidR="00B4416A" w:rsidRPr="00B64505" w:rsidRDefault="00B4416A" w:rsidP="00B64505">
            <w:pPr>
              <w:jc w:val="center"/>
              <w:rPr>
                <w:rFonts w:ascii="Arial" w:eastAsia="Calibri" w:hAnsi="Arial" w:cs="Arial"/>
                <w:b/>
                <w:sz w:val="18"/>
                <w:szCs w:val="18"/>
              </w:rPr>
            </w:pPr>
            <w:r w:rsidRPr="00B64505">
              <w:rPr>
                <w:rFonts w:ascii="Arial" w:eastAsia="Calibri" w:hAnsi="Arial" w:cs="Arial"/>
                <w:b/>
                <w:sz w:val="18"/>
                <w:szCs w:val="18"/>
              </w:rPr>
              <w:t>S (mg/kg</w:t>
            </w:r>
          </w:p>
        </w:tc>
        <w:tc>
          <w:tcPr>
            <w:tcW w:w="1107" w:type="dxa"/>
            <w:shd w:val="clear" w:color="auto" w:fill="D0CECE"/>
            <w:vAlign w:val="center"/>
          </w:tcPr>
          <w:p w:rsidR="00B4416A" w:rsidRDefault="00B4416A" w:rsidP="00B64505">
            <w:pPr>
              <w:jc w:val="center"/>
              <w:rPr>
                <w:rFonts w:ascii="Arial" w:eastAsia="Calibri" w:hAnsi="Arial" w:cs="Arial"/>
                <w:b/>
                <w:sz w:val="18"/>
                <w:szCs w:val="18"/>
              </w:rPr>
            </w:pPr>
            <w:r w:rsidRPr="00B64505">
              <w:rPr>
                <w:rFonts w:ascii="Arial" w:eastAsia="Calibri" w:hAnsi="Arial" w:cs="Arial"/>
                <w:b/>
                <w:sz w:val="18"/>
                <w:szCs w:val="18"/>
              </w:rPr>
              <w:t xml:space="preserve">Exch. </w:t>
            </w:r>
            <w:r w:rsidR="00FB3A8E">
              <w:rPr>
                <w:rFonts w:ascii="Arial" w:eastAsia="Calibri" w:hAnsi="Arial" w:cs="Arial"/>
                <w:b/>
                <w:sz w:val="18"/>
                <w:szCs w:val="18"/>
              </w:rPr>
              <w:t>a</w:t>
            </w:r>
            <w:r w:rsidRPr="00B64505">
              <w:rPr>
                <w:rFonts w:ascii="Arial" w:eastAsia="Calibri" w:hAnsi="Arial" w:cs="Arial"/>
                <w:b/>
                <w:sz w:val="18"/>
                <w:szCs w:val="18"/>
              </w:rPr>
              <w:t>cid</w:t>
            </w:r>
          </w:p>
          <w:p w:rsidR="00FB3A8E" w:rsidRPr="00B64505" w:rsidRDefault="00FB3A8E" w:rsidP="00B64505">
            <w:pPr>
              <w:jc w:val="center"/>
              <w:rPr>
                <w:rFonts w:ascii="Arial" w:eastAsia="Calibri" w:hAnsi="Arial" w:cs="Arial"/>
                <w:b/>
                <w:sz w:val="18"/>
                <w:szCs w:val="18"/>
              </w:rPr>
            </w:pPr>
            <w:r w:rsidRPr="00FB3A8E">
              <w:rPr>
                <w:rFonts w:ascii="Arial" w:eastAsia="Calibri" w:hAnsi="Arial" w:cs="Arial"/>
                <w:b/>
                <w:sz w:val="18"/>
                <w:szCs w:val="18"/>
              </w:rPr>
              <w:t>(</w:t>
            </w:r>
            <w:proofErr w:type="spellStart"/>
            <w:r w:rsidRPr="00FB3A8E">
              <w:rPr>
                <w:rFonts w:ascii="Arial" w:eastAsia="Calibri" w:hAnsi="Arial" w:cs="Arial"/>
                <w:b/>
                <w:sz w:val="18"/>
                <w:szCs w:val="18"/>
              </w:rPr>
              <w:t>cmol</w:t>
            </w:r>
            <w:proofErr w:type="spellEnd"/>
            <w:r w:rsidRPr="00FB3A8E">
              <w:rPr>
                <w:rFonts w:ascii="Arial" w:eastAsia="Calibri" w:hAnsi="Arial" w:cs="Arial"/>
                <w:b/>
                <w:sz w:val="18"/>
                <w:szCs w:val="18"/>
              </w:rPr>
              <w:t>/kg)</w:t>
            </w:r>
          </w:p>
        </w:tc>
      </w:tr>
      <w:tr w:rsidR="00892F11" w:rsidRPr="00B64505" w:rsidTr="00892F11">
        <w:trPr>
          <w:trHeight w:val="340"/>
          <w:jc w:val="center"/>
        </w:trPr>
        <w:tc>
          <w:tcPr>
            <w:tcW w:w="1838" w:type="dxa"/>
            <w:vAlign w:val="center"/>
          </w:tcPr>
          <w:p w:rsidR="00892F11" w:rsidRPr="00BD6586" w:rsidRDefault="00892F11" w:rsidP="00892F11">
            <w:pPr>
              <w:rPr>
                <w:rFonts w:ascii="Arial" w:eastAsia="Calibri" w:hAnsi="Arial" w:cs="Arial"/>
                <w:sz w:val="18"/>
                <w:szCs w:val="18"/>
              </w:rPr>
            </w:pPr>
            <w:proofErr w:type="spellStart"/>
            <w:r w:rsidRPr="00BD6586">
              <w:rPr>
                <w:rFonts w:ascii="Arial" w:eastAsia="Calibri" w:hAnsi="Arial" w:cs="Arial"/>
                <w:sz w:val="18"/>
                <w:szCs w:val="18"/>
              </w:rPr>
              <w:t>Bultfontein</w:t>
            </w:r>
            <w:proofErr w:type="spellEnd"/>
          </w:p>
        </w:tc>
        <w:tc>
          <w:tcPr>
            <w:tcW w:w="839"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5.2</w:t>
            </w:r>
          </w:p>
        </w:tc>
        <w:tc>
          <w:tcPr>
            <w:tcW w:w="866"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35.7</w:t>
            </w:r>
          </w:p>
        </w:tc>
        <w:tc>
          <w:tcPr>
            <w:tcW w:w="96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144.4</w:t>
            </w:r>
          </w:p>
        </w:tc>
        <w:tc>
          <w:tcPr>
            <w:tcW w:w="874"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215</w:t>
            </w:r>
          </w:p>
        </w:tc>
        <w:tc>
          <w:tcPr>
            <w:tcW w:w="908"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53.8</w:t>
            </w:r>
          </w:p>
        </w:tc>
        <w:tc>
          <w:tcPr>
            <w:tcW w:w="866"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0.9</w:t>
            </w:r>
          </w:p>
        </w:tc>
        <w:tc>
          <w:tcPr>
            <w:tcW w:w="80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7.79</w:t>
            </w:r>
          </w:p>
        </w:tc>
        <w:tc>
          <w:tcPr>
            <w:tcW w:w="110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0.00</w:t>
            </w:r>
          </w:p>
        </w:tc>
      </w:tr>
      <w:tr w:rsidR="00892F11" w:rsidRPr="00B64505" w:rsidTr="00892F11">
        <w:trPr>
          <w:trHeight w:val="340"/>
          <w:jc w:val="center"/>
        </w:trPr>
        <w:tc>
          <w:tcPr>
            <w:tcW w:w="1838" w:type="dxa"/>
            <w:vAlign w:val="center"/>
          </w:tcPr>
          <w:p w:rsidR="00892F11" w:rsidRPr="00BD6586" w:rsidRDefault="00892F11" w:rsidP="00892F11">
            <w:pPr>
              <w:rPr>
                <w:rFonts w:ascii="Arial" w:eastAsia="Calibri" w:hAnsi="Arial" w:cs="Arial"/>
                <w:sz w:val="18"/>
                <w:szCs w:val="18"/>
              </w:rPr>
            </w:pPr>
            <w:proofErr w:type="spellStart"/>
            <w:r w:rsidRPr="00BD6586">
              <w:rPr>
                <w:rFonts w:ascii="Arial" w:eastAsia="Calibri" w:hAnsi="Arial" w:cs="Arial"/>
                <w:sz w:val="18"/>
                <w:szCs w:val="18"/>
              </w:rPr>
              <w:t>Wesselsbron</w:t>
            </w:r>
            <w:proofErr w:type="spellEnd"/>
            <w:r>
              <w:rPr>
                <w:rFonts w:ascii="Arial" w:eastAsia="Calibri" w:hAnsi="Arial" w:cs="Arial"/>
                <w:sz w:val="18"/>
                <w:szCs w:val="18"/>
              </w:rPr>
              <w:t xml:space="preserve"> (LO)</w:t>
            </w:r>
            <w:r w:rsidRPr="00BD6586">
              <w:rPr>
                <w:rFonts w:ascii="Arial" w:eastAsia="Calibri" w:hAnsi="Arial" w:cs="Arial"/>
                <w:sz w:val="18"/>
                <w:szCs w:val="18"/>
              </w:rPr>
              <w:t xml:space="preserve"> </w:t>
            </w:r>
          </w:p>
        </w:tc>
        <w:tc>
          <w:tcPr>
            <w:tcW w:w="839"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4.5</w:t>
            </w:r>
          </w:p>
        </w:tc>
        <w:tc>
          <w:tcPr>
            <w:tcW w:w="866"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36.3</w:t>
            </w:r>
          </w:p>
        </w:tc>
        <w:tc>
          <w:tcPr>
            <w:tcW w:w="96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135.5</w:t>
            </w:r>
          </w:p>
        </w:tc>
        <w:tc>
          <w:tcPr>
            <w:tcW w:w="874"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137</w:t>
            </w:r>
          </w:p>
        </w:tc>
        <w:tc>
          <w:tcPr>
            <w:tcW w:w="908"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45.1</w:t>
            </w:r>
          </w:p>
        </w:tc>
        <w:tc>
          <w:tcPr>
            <w:tcW w:w="866"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2.6</w:t>
            </w:r>
          </w:p>
        </w:tc>
        <w:tc>
          <w:tcPr>
            <w:tcW w:w="80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2.15</w:t>
            </w:r>
          </w:p>
        </w:tc>
        <w:tc>
          <w:tcPr>
            <w:tcW w:w="110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0.16</w:t>
            </w:r>
          </w:p>
        </w:tc>
      </w:tr>
      <w:tr w:rsidR="00892F11" w:rsidRPr="00B64505" w:rsidTr="00892F11">
        <w:trPr>
          <w:trHeight w:val="340"/>
          <w:jc w:val="center"/>
        </w:trPr>
        <w:tc>
          <w:tcPr>
            <w:tcW w:w="1838" w:type="dxa"/>
            <w:vAlign w:val="center"/>
          </w:tcPr>
          <w:p w:rsidR="00892F11" w:rsidRPr="00BD6586" w:rsidRDefault="00892F11" w:rsidP="00892F11">
            <w:pPr>
              <w:rPr>
                <w:rFonts w:ascii="Arial" w:eastAsia="Calibri" w:hAnsi="Arial" w:cs="Arial"/>
                <w:sz w:val="18"/>
                <w:szCs w:val="18"/>
              </w:rPr>
            </w:pPr>
            <w:proofErr w:type="spellStart"/>
            <w:r>
              <w:rPr>
                <w:rFonts w:ascii="Arial" w:eastAsia="Calibri" w:hAnsi="Arial" w:cs="Arial"/>
                <w:sz w:val="18"/>
                <w:szCs w:val="18"/>
              </w:rPr>
              <w:t>Bothaville</w:t>
            </w:r>
            <w:proofErr w:type="spellEnd"/>
          </w:p>
        </w:tc>
        <w:tc>
          <w:tcPr>
            <w:tcW w:w="839"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4.9</w:t>
            </w:r>
          </w:p>
        </w:tc>
        <w:tc>
          <w:tcPr>
            <w:tcW w:w="866"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21.6</w:t>
            </w:r>
          </w:p>
        </w:tc>
        <w:tc>
          <w:tcPr>
            <w:tcW w:w="96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138.8</w:t>
            </w:r>
          </w:p>
        </w:tc>
        <w:tc>
          <w:tcPr>
            <w:tcW w:w="874"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204</w:t>
            </w:r>
          </w:p>
        </w:tc>
        <w:tc>
          <w:tcPr>
            <w:tcW w:w="908"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75.9</w:t>
            </w:r>
          </w:p>
        </w:tc>
        <w:tc>
          <w:tcPr>
            <w:tcW w:w="866"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1.4</w:t>
            </w:r>
          </w:p>
        </w:tc>
        <w:tc>
          <w:tcPr>
            <w:tcW w:w="80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8.98</w:t>
            </w:r>
          </w:p>
        </w:tc>
        <w:tc>
          <w:tcPr>
            <w:tcW w:w="110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0.00</w:t>
            </w:r>
          </w:p>
        </w:tc>
      </w:tr>
      <w:tr w:rsidR="00892F11" w:rsidRPr="00B64505" w:rsidTr="00892F11">
        <w:trPr>
          <w:trHeight w:val="340"/>
          <w:jc w:val="center"/>
        </w:trPr>
        <w:tc>
          <w:tcPr>
            <w:tcW w:w="1838" w:type="dxa"/>
            <w:vAlign w:val="center"/>
          </w:tcPr>
          <w:p w:rsidR="00892F11" w:rsidRPr="00BD6586" w:rsidRDefault="00892F11" w:rsidP="00892F11">
            <w:pPr>
              <w:rPr>
                <w:rFonts w:ascii="Arial" w:hAnsi="Arial" w:cs="Arial"/>
                <w:sz w:val="18"/>
                <w:szCs w:val="18"/>
              </w:rPr>
            </w:pPr>
            <w:proofErr w:type="spellStart"/>
            <w:r w:rsidRPr="00BD6586">
              <w:rPr>
                <w:rFonts w:ascii="Arial" w:hAnsi="Arial" w:cs="Arial"/>
                <w:sz w:val="18"/>
                <w:szCs w:val="18"/>
              </w:rPr>
              <w:t>Wesselsbron</w:t>
            </w:r>
            <w:proofErr w:type="spellEnd"/>
            <w:r>
              <w:rPr>
                <w:rFonts w:ascii="Arial" w:hAnsi="Arial" w:cs="Arial"/>
                <w:sz w:val="18"/>
                <w:szCs w:val="18"/>
              </w:rPr>
              <w:t xml:space="preserve"> (NM)</w:t>
            </w:r>
          </w:p>
        </w:tc>
        <w:tc>
          <w:tcPr>
            <w:tcW w:w="839"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5.6</w:t>
            </w:r>
          </w:p>
        </w:tc>
        <w:tc>
          <w:tcPr>
            <w:tcW w:w="866"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36.6</w:t>
            </w:r>
          </w:p>
        </w:tc>
        <w:tc>
          <w:tcPr>
            <w:tcW w:w="96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82.6</w:t>
            </w:r>
          </w:p>
        </w:tc>
        <w:tc>
          <w:tcPr>
            <w:tcW w:w="874"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188</w:t>
            </w:r>
          </w:p>
        </w:tc>
        <w:tc>
          <w:tcPr>
            <w:tcW w:w="908"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53.3</w:t>
            </w:r>
          </w:p>
        </w:tc>
        <w:tc>
          <w:tcPr>
            <w:tcW w:w="866"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0.0</w:t>
            </w:r>
          </w:p>
        </w:tc>
        <w:tc>
          <w:tcPr>
            <w:tcW w:w="80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0.00</w:t>
            </w:r>
          </w:p>
        </w:tc>
        <w:tc>
          <w:tcPr>
            <w:tcW w:w="110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0.00</w:t>
            </w:r>
          </w:p>
        </w:tc>
      </w:tr>
      <w:tr w:rsidR="00892F11" w:rsidRPr="00B64505" w:rsidTr="00892F11">
        <w:trPr>
          <w:trHeight w:val="340"/>
          <w:jc w:val="center"/>
        </w:trPr>
        <w:tc>
          <w:tcPr>
            <w:tcW w:w="1838" w:type="dxa"/>
            <w:vAlign w:val="center"/>
          </w:tcPr>
          <w:p w:rsidR="00892F11" w:rsidRPr="00B64505" w:rsidRDefault="00892F11" w:rsidP="00892F11">
            <w:pPr>
              <w:rPr>
                <w:rFonts w:ascii="Arial" w:eastAsia="Calibri" w:hAnsi="Arial" w:cs="Arial"/>
                <w:sz w:val="18"/>
                <w:szCs w:val="18"/>
              </w:rPr>
            </w:pPr>
            <w:r>
              <w:rPr>
                <w:rFonts w:ascii="Arial" w:eastAsia="Calibri" w:hAnsi="Arial" w:cs="Arial"/>
                <w:sz w:val="18"/>
                <w:szCs w:val="18"/>
              </w:rPr>
              <w:t>Petrus Steyn</w:t>
            </w:r>
          </w:p>
        </w:tc>
        <w:tc>
          <w:tcPr>
            <w:tcW w:w="839"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4.5</w:t>
            </w:r>
          </w:p>
        </w:tc>
        <w:tc>
          <w:tcPr>
            <w:tcW w:w="866"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26</w:t>
            </w:r>
          </w:p>
        </w:tc>
        <w:tc>
          <w:tcPr>
            <w:tcW w:w="96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301</w:t>
            </w:r>
          </w:p>
        </w:tc>
        <w:tc>
          <w:tcPr>
            <w:tcW w:w="874"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320</w:t>
            </w:r>
          </w:p>
        </w:tc>
        <w:tc>
          <w:tcPr>
            <w:tcW w:w="908"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80.2</w:t>
            </w:r>
          </w:p>
        </w:tc>
        <w:tc>
          <w:tcPr>
            <w:tcW w:w="866"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9.1</w:t>
            </w:r>
          </w:p>
        </w:tc>
        <w:tc>
          <w:tcPr>
            <w:tcW w:w="80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8.91</w:t>
            </w:r>
          </w:p>
        </w:tc>
        <w:tc>
          <w:tcPr>
            <w:tcW w:w="110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0.00</w:t>
            </w:r>
          </w:p>
        </w:tc>
      </w:tr>
      <w:tr w:rsidR="00892F11" w:rsidRPr="00B64505" w:rsidTr="00892F11">
        <w:trPr>
          <w:trHeight w:val="340"/>
          <w:jc w:val="center"/>
        </w:trPr>
        <w:tc>
          <w:tcPr>
            <w:tcW w:w="1838" w:type="dxa"/>
            <w:vAlign w:val="center"/>
          </w:tcPr>
          <w:p w:rsidR="00892F11" w:rsidRPr="00B64505" w:rsidRDefault="00892F11" w:rsidP="00892F11">
            <w:pPr>
              <w:rPr>
                <w:rFonts w:ascii="Arial" w:eastAsia="Calibri" w:hAnsi="Arial" w:cs="Arial"/>
                <w:sz w:val="18"/>
                <w:szCs w:val="18"/>
              </w:rPr>
            </w:pPr>
            <w:r w:rsidRPr="00B64505">
              <w:rPr>
                <w:rFonts w:ascii="Arial" w:eastAsia="Calibri" w:hAnsi="Arial" w:cs="Arial"/>
                <w:sz w:val="18"/>
                <w:szCs w:val="18"/>
              </w:rPr>
              <w:t xml:space="preserve">Arlington v </w:t>
            </w:r>
            <w:proofErr w:type="spellStart"/>
            <w:r w:rsidRPr="00B64505">
              <w:rPr>
                <w:rFonts w:ascii="Arial" w:eastAsia="Calibri" w:hAnsi="Arial" w:cs="Arial"/>
                <w:sz w:val="18"/>
                <w:szCs w:val="18"/>
              </w:rPr>
              <w:t>Tonder</w:t>
            </w:r>
            <w:proofErr w:type="spellEnd"/>
          </w:p>
        </w:tc>
        <w:tc>
          <w:tcPr>
            <w:tcW w:w="839"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4.6</w:t>
            </w:r>
          </w:p>
        </w:tc>
        <w:tc>
          <w:tcPr>
            <w:tcW w:w="866"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25.6</w:t>
            </w:r>
          </w:p>
        </w:tc>
        <w:tc>
          <w:tcPr>
            <w:tcW w:w="96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473.4</w:t>
            </w:r>
          </w:p>
        </w:tc>
        <w:tc>
          <w:tcPr>
            <w:tcW w:w="874"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363</w:t>
            </w:r>
          </w:p>
        </w:tc>
        <w:tc>
          <w:tcPr>
            <w:tcW w:w="908"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165.6</w:t>
            </w:r>
          </w:p>
        </w:tc>
        <w:tc>
          <w:tcPr>
            <w:tcW w:w="866"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14.3</w:t>
            </w:r>
          </w:p>
        </w:tc>
        <w:tc>
          <w:tcPr>
            <w:tcW w:w="80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21.87</w:t>
            </w:r>
          </w:p>
        </w:tc>
        <w:tc>
          <w:tcPr>
            <w:tcW w:w="110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0.26</w:t>
            </w:r>
          </w:p>
        </w:tc>
      </w:tr>
      <w:tr w:rsidR="00892F11" w:rsidRPr="00B64505" w:rsidTr="00892F11">
        <w:trPr>
          <w:trHeight w:val="340"/>
          <w:jc w:val="center"/>
        </w:trPr>
        <w:tc>
          <w:tcPr>
            <w:tcW w:w="1838" w:type="dxa"/>
            <w:vAlign w:val="center"/>
          </w:tcPr>
          <w:p w:rsidR="00892F11" w:rsidRPr="00B64505" w:rsidRDefault="00892F11" w:rsidP="00892F11">
            <w:pPr>
              <w:rPr>
                <w:rFonts w:ascii="Arial" w:eastAsia="Calibri" w:hAnsi="Arial" w:cs="Arial"/>
                <w:sz w:val="18"/>
                <w:szCs w:val="18"/>
              </w:rPr>
            </w:pPr>
            <w:r w:rsidRPr="00B64505">
              <w:rPr>
                <w:rFonts w:ascii="Arial" w:eastAsia="Calibri" w:hAnsi="Arial" w:cs="Arial"/>
                <w:sz w:val="18"/>
                <w:szCs w:val="18"/>
              </w:rPr>
              <w:t xml:space="preserve">Arlington </w:t>
            </w:r>
            <w:proofErr w:type="spellStart"/>
            <w:r w:rsidRPr="00B64505">
              <w:rPr>
                <w:rFonts w:ascii="Arial" w:eastAsia="Calibri" w:hAnsi="Arial" w:cs="Arial"/>
                <w:sz w:val="18"/>
                <w:szCs w:val="18"/>
              </w:rPr>
              <w:t>Bertou</w:t>
            </w:r>
            <w:proofErr w:type="spellEnd"/>
          </w:p>
        </w:tc>
        <w:tc>
          <w:tcPr>
            <w:tcW w:w="839"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4.5</w:t>
            </w:r>
          </w:p>
        </w:tc>
        <w:tc>
          <w:tcPr>
            <w:tcW w:w="866"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26.6</w:t>
            </w:r>
          </w:p>
        </w:tc>
        <w:tc>
          <w:tcPr>
            <w:tcW w:w="96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231.9</w:t>
            </w:r>
          </w:p>
        </w:tc>
        <w:tc>
          <w:tcPr>
            <w:tcW w:w="874"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333</w:t>
            </w:r>
          </w:p>
        </w:tc>
        <w:tc>
          <w:tcPr>
            <w:tcW w:w="908"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82.8</w:t>
            </w:r>
          </w:p>
        </w:tc>
        <w:tc>
          <w:tcPr>
            <w:tcW w:w="866"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9.4</w:t>
            </w:r>
          </w:p>
        </w:tc>
        <w:tc>
          <w:tcPr>
            <w:tcW w:w="80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9.31</w:t>
            </w:r>
          </w:p>
        </w:tc>
        <w:tc>
          <w:tcPr>
            <w:tcW w:w="110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0.27</w:t>
            </w:r>
          </w:p>
        </w:tc>
      </w:tr>
      <w:tr w:rsidR="00892F11" w:rsidRPr="00B64505" w:rsidTr="00892F11">
        <w:trPr>
          <w:trHeight w:val="340"/>
          <w:jc w:val="center"/>
        </w:trPr>
        <w:tc>
          <w:tcPr>
            <w:tcW w:w="1838" w:type="dxa"/>
            <w:vAlign w:val="center"/>
          </w:tcPr>
          <w:p w:rsidR="00892F11" w:rsidRPr="00B64505" w:rsidRDefault="00892F11" w:rsidP="00892F11">
            <w:pPr>
              <w:rPr>
                <w:rFonts w:ascii="Arial" w:eastAsia="Calibri" w:hAnsi="Arial" w:cs="Arial"/>
                <w:sz w:val="18"/>
                <w:szCs w:val="18"/>
              </w:rPr>
            </w:pPr>
            <w:proofErr w:type="spellStart"/>
            <w:r>
              <w:rPr>
                <w:rFonts w:ascii="Arial" w:eastAsia="Calibri" w:hAnsi="Arial" w:cs="Arial"/>
                <w:sz w:val="18"/>
                <w:szCs w:val="18"/>
              </w:rPr>
              <w:t>Cocolaan</w:t>
            </w:r>
            <w:proofErr w:type="spellEnd"/>
            <w:r>
              <w:rPr>
                <w:rFonts w:ascii="Arial" w:eastAsia="Calibri" w:hAnsi="Arial" w:cs="Arial"/>
                <w:sz w:val="18"/>
                <w:szCs w:val="18"/>
              </w:rPr>
              <w:t xml:space="preserve"> IG</w:t>
            </w:r>
          </w:p>
        </w:tc>
        <w:tc>
          <w:tcPr>
            <w:tcW w:w="839"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4.9</w:t>
            </w:r>
          </w:p>
        </w:tc>
        <w:tc>
          <w:tcPr>
            <w:tcW w:w="866"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22.7</w:t>
            </w:r>
          </w:p>
        </w:tc>
        <w:tc>
          <w:tcPr>
            <w:tcW w:w="96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140</w:t>
            </w:r>
          </w:p>
        </w:tc>
        <w:tc>
          <w:tcPr>
            <w:tcW w:w="874"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200</w:t>
            </w:r>
          </w:p>
        </w:tc>
        <w:tc>
          <w:tcPr>
            <w:tcW w:w="908"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74.8</w:t>
            </w:r>
          </w:p>
        </w:tc>
        <w:tc>
          <w:tcPr>
            <w:tcW w:w="866"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1.3</w:t>
            </w:r>
          </w:p>
        </w:tc>
        <w:tc>
          <w:tcPr>
            <w:tcW w:w="80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8.98</w:t>
            </w:r>
          </w:p>
        </w:tc>
        <w:tc>
          <w:tcPr>
            <w:tcW w:w="110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0.00</w:t>
            </w:r>
          </w:p>
        </w:tc>
      </w:tr>
      <w:tr w:rsidR="00892F11" w:rsidRPr="00B64505" w:rsidTr="00892F11">
        <w:trPr>
          <w:trHeight w:val="340"/>
          <w:jc w:val="center"/>
        </w:trPr>
        <w:tc>
          <w:tcPr>
            <w:tcW w:w="1838" w:type="dxa"/>
            <w:vAlign w:val="center"/>
          </w:tcPr>
          <w:p w:rsidR="00892F11" w:rsidRPr="00B64505" w:rsidRDefault="00892F11" w:rsidP="00892F11">
            <w:pPr>
              <w:rPr>
                <w:rFonts w:ascii="Arial" w:eastAsia="Calibri" w:hAnsi="Arial" w:cs="Arial"/>
                <w:sz w:val="18"/>
                <w:szCs w:val="18"/>
              </w:rPr>
            </w:pPr>
            <w:proofErr w:type="spellStart"/>
            <w:r>
              <w:rPr>
                <w:rFonts w:ascii="Arial" w:eastAsia="Calibri" w:hAnsi="Arial" w:cs="Arial"/>
                <w:sz w:val="18"/>
                <w:szCs w:val="18"/>
              </w:rPr>
              <w:t>Clocolaan</w:t>
            </w:r>
            <w:proofErr w:type="spellEnd"/>
            <w:r>
              <w:rPr>
                <w:rFonts w:ascii="Arial" w:eastAsia="Calibri" w:hAnsi="Arial" w:cs="Arial"/>
                <w:sz w:val="18"/>
                <w:szCs w:val="18"/>
              </w:rPr>
              <w:t xml:space="preserve"> O</w:t>
            </w:r>
          </w:p>
        </w:tc>
        <w:tc>
          <w:tcPr>
            <w:tcW w:w="839"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5</w:t>
            </w:r>
          </w:p>
        </w:tc>
        <w:tc>
          <w:tcPr>
            <w:tcW w:w="866"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52.3</w:t>
            </w:r>
          </w:p>
        </w:tc>
        <w:tc>
          <w:tcPr>
            <w:tcW w:w="96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130.0</w:t>
            </w:r>
          </w:p>
        </w:tc>
        <w:tc>
          <w:tcPr>
            <w:tcW w:w="874"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398</w:t>
            </w:r>
          </w:p>
        </w:tc>
        <w:tc>
          <w:tcPr>
            <w:tcW w:w="908"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95.3</w:t>
            </w:r>
          </w:p>
        </w:tc>
        <w:tc>
          <w:tcPr>
            <w:tcW w:w="866"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10.3</w:t>
            </w:r>
          </w:p>
        </w:tc>
        <w:tc>
          <w:tcPr>
            <w:tcW w:w="80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2.32</w:t>
            </w:r>
          </w:p>
        </w:tc>
        <w:tc>
          <w:tcPr>
            <w:tcW w:w="110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0.00</w:t>
            </w:r>
          </w:p>
        </w:tc>
      </w:tr>
      <w:tr w:rsidR="00892F11" w:rsidRPr="00B64505" w:rsidTr="00892F11">
        <w:trPr>
          <w:trHeight w:val="340"/>
          <w:jc w:val="center"/>
        </w:trPr>
        <w:tc>
          <w:tcPr>
            <w:tcW w:w="1838" w:type="dxa"/>
            <w:vAlign w:val="center"/>
          </w:tcPr>
          <w:p w:rsidR="00892F11" w:rsidRPr="00B64505" w:rsidRDefault="00892F11" w:rsidP="00892F11">
            <w:pPr>
              <w:rPr>
                <w:rFonts w:ascii="Arial" w:eastAsia="Calibri" w:hAnsi="Arial" w:cs="Arial"/>
                <w:sz w:val="18"/>
                <w:szCs w:val="18"/>
              </w:rPr>
            </w:pPr>
            <w:r w:rsidRPr="00B64505">
              <w:rPr>
                <w:rFonts w:ascii="Arial" w:eastAsia="Calibri" w:hAnsi="Arial" w:cs="Arial"/>
                <w:sz w:val="18"/>
                <w:szCs w:val="18"/>
              </w:rPr>
              <w:t>Clarens</w:t>
            </w:r>
          </w:p>
        </w:tc>
        <w:tc>
          <w:tcPr>
            <w:tcW w:w="839"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4.7</w:t>
            </w:r>
          </w:p>
        </w:tc>
        <w:tc>
          <w:tcPr>
            <w:tcW w:w="866"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17.7</w:t>
            </w:r>
          </w:p>
        </w:tc>
        <w:tc>
          <w:tcPr>
            <w:tcW w:w="96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167.7</w:t>
            </w:r>
          </w:p>
        </w:tc>
        <w:tc>
          <w:tcPr>
            <w:tcW w:w="874"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371</w:t>
            </w:r>
          </w:p>
        </w:tc>
        <w:tc>
          <w:tcPr>
            <w:tcW w:w="908"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71.7</w:t>
            </w:r>
          </w:p>
        </w:tc>
        <w:tc>
          <w:tcPr>
            <w:tcW w:w="866"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3.1</w:t>
            </w:r>
          </w:p>
        </w:tc>
        <w:tc>
          <w:tcPr>
            <w:tcW w:w="80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21.16</w:t>
            </w:r>
          </w:p>
        </w:tc>
        <w:tc>
          <w:tcPr>
            <w:tcW w:w="110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0.26</w:t>
            </w:r>
          </w:p>
        </w:tc>
      </w:tr>
      <w:tr w:rsidR="00892F11" w:rsidRPr="00B64505" w:rsidTr="00892F11">
        <w:trPr>
          <w:trHeight w:val="340"/>
          <w:jc w:val="center"/>
        </w:trPr>
        <w:tc>
          <w:tcPr>
            <w:tcW w:w="1838" w:type="dxa"/>
            <w:vAlign w:val="center"/>
          </w:tcPr>
          <w:p w:rsidR="00892F11" w:rsidRPr="00B64505" w:rsidRDefault="00892F11" w:rsidP="00892F11">
            <w:pPr>
              <w:rPr>
                <w:rFonts w:ascii="Arial" w:eastAsia="Calibri" w:hAnsi="Arial" w:cs="Arial"/>
                <w:sz w:val="18"/>
                <w:szCs w:val="18"/>
              </w:rPr>
            </w:pPr>
            <w:r>
              <w:rPr>
                <w:rFonts w:ascii="Arial" w:eastAsia="Calibri" w:hAnsi="Arial" w:cs="Arial"/>
                <w:sz w:val="18"/>
                <w:szCs w:val="18"/>
              </w:rPr>
              <w:t>Ficksburg</w:t>
            </w:r>
          </w:p>
        </w:tc>
        <w:tc>
          <w:tcPr>
            <w:tcW w:w="839"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4.0</w:t>
            </w:r>
          </w:p>
        </w:tc>
        <w:tc>
          <w:tcPr>
            <w:tcW w:w="866"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25.2</w:t>
            </w:r>
          </w:p>
        </w:tc>
        <w:tc>
          <w:tcPr>
            <w:tcW w:w="96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89.2</w:t>
            </w:r>
          </w:p>
        </w:tc>
        <w:tc>
          <w:tcPr>
            <w:tcW w:w="874"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310</w:t>
            </w:r>
          </w:p>
        </w:tc>
        <w:tc>
          <w:tcPr>
            <w:tcW w:w="908"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60.4</w:t>
            </w:r>
          </w:p>
        </w:tc>
        <w:tc>
          <w:tcPr>
            <w:tcW w:w="866"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10.2</w:t>
            </w:r>
          </w:p>
        </w:tc>
        <w:tc>
          <w:tcPr>
            <w:tcW w:w="80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18.11</w:t>
            </w:r>
          </w:p>
        </w:tc>
        <w:tc>
          <w:tcPr>
            <w:tcW w:w="110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0.90</w:t>
            </w:r>
          </w:p>
        </w:tc>
      </w:tr>
      <w:tr w:rsidR="00892F11" w:rsidRPr="00B64505" w:rsidTr="00892F11">
        <w:trPr>
          <w:trHeight w:val="340"/>
          <w:jc w:val="center"/>
        </w:trPr>
        <w:tc>
          <w:tcPr>
            <w:tcW w:w="1838" w:type="dxa"/>
            <w:vAlign w:val="center"/>
          </w:tcPr>
          <w:p w:rsidR="00892F11" w:rsidRPr="00B64505" w:rsidRDefault="00892F11" w:rsidP="00892F11">
            <w:pPr>
              <w:rPr>
                <w:rFonts w:ascii="Arial" w:eastAsia="Calibri" w:hAnsi="Arial" w:cs="Arial"/>
                <w:sz w:val="18"/>
                <w:szCs w:val="18"/>
              </w:rPr>
            </w:pPr>
            <w:r>
              <w:rPr>
                <w:rFonts w:ascii="Arial" w:eastAsia="Calibri" w:hAnsi="Arial" w:cs="Arial"/>
                <w:sz w:val="18"/>
                <w:szCs w:val="18"/>
              </w:rPr>
              <w:t>Reitz</w:t>
            </w:r>
          </w:p>
        </w:tc>
        <w:tc>
          <w:tcPr>
            <w:tcW w:w="839"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5.8</w:t>
            </w:r>
          </w:p>
        </w:tc>
        <w:tc>
          <w:tcPr>
            <w:tcW w:w="866"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32.8</w:t>
            </w:r>
          </w:p>
        </w:tc>
        <w:tc>
          <w:tcPr>
            <w:tcW w:w="96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179.0</w:t>
            </w:r>
          </w:p>
        </w:tc>
        <w:tc>
          <w:tcPr>
            <w:tcW w:w="874"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417</w:t>
            </w:r>
          </w:p>
        </w:tc>
        <w:tc>
          <w:tcPr>
            <w:tcW w:w="908"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67.4</w:t>
            </w:r>
          </w:p>
        </w:tc>
        <w:tc>
          <w:tcPr>
            <w:tcW w:w="866"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3.4</w:t>
            </w:r>
          </w:p>
        </w:tc>
        <w:tc>
          <w:tcPr>
            <w:tcW w:w="80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2.52</w:t>
            </w:r>
          </w:p>
        </w:tc>
        <w:tc>
          <w:tcPr>
            <w:tcW w:w="110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0.00</w:t>
            </w:r>
          </w:p>
        </w:tc>
      </w:tr>
      <w:tr w:rsidR="00892F11" w:rsidRPr="00B64505" w:rsidTr="00892F11">
        <w:trPr>
          <w:trHeight w:val="340"/>
          <w:jc w:val="center"/>
        </w:trPr>
        <w:tc>
          <w:tcPr>
            <w:tcW w:w="1838" w:type="dxa"/>
            <w:vAlign w:val="center"/>
          </w:tcPr>
          <w:p w:rsidR="00892F11" w:rsidRPr="00B64505" w:rsidRDefault="00892F11" w:rsidP="00892F11">
            <w:pPr>
              <w:rPr>
                <w:rFonts w:ascii="Arial" w:eastAsia="Calibri" w:hAnsi="Arial" w:cs="Arial"/>
                <w:sz w:val="18"/>
                <w:szCs w:val="18"/>
              </w:rPr>
            </w:pPr>
            <w:r w:rsidRPr="00B64505">
              <w:rPr>
                <w:rFonts w:ascii="Arial" w:eastAsia="Calibri" w:hAnsi="Arial" w:cs="Arial"/>
                <w:sz w:val="18"/>
                <w:szCs w:val="18"/>
              </w:rPr>
              <w:t>Harrismith</w:t>
            </w:r>
          </w:p>
        </w:tc>
        <w:tc>
          <w:tcPr>
            <w:tcW w:w="839"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4.8</w:t>
            </w:r>
          </w:p>
        </w:tc>
        <w:tc>
          <w:tcPr>
            <w:tcW w:w="866"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48.7</w:t>
            </w:r>
          </w:p>
        </w:tc>
        <w:tc>
          <w:tcPr>
            <w:tcW w:w="96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173.3</w:t>
            </w:r>
          </w:p>
        </w:tc>
        <w:tc>
          <w:tcPr>
            <w:tcW w:w="874"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611</w:t>
            </w:r>
          </w:p>
        </w:tc>
        <w:tc>
          <w:tcPr>
            <w:tcW w:w="908"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106.4</w:t>
            </w:r>
          </w:p>
        </w:tc>
        <w:tc>
          <w:tcPr>
            <w:tcW w:w="866"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4.8</w:t>
            </w:r>
          </w:p>
        </w:tc>
        <w:tc>
          <w:tcPr>
            <w:tcW w:w="80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44.38</w:t>
            </w:r>
          </w:p>
        </w:tc>
        <w:tc>
          <w:tcPr>
            <w:tcW w:w="110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0.00</w:t>
            </w:r>
          </w:p>
        </w:tc>
      </w:tr>
      <w:tr w:rsidR="00892F11" w:rsidRPr="00B64505" w:rsidTr="00892F11">
        <w:trPr>
          <w:trHeight w:val="340"/>
          <w:jc w:val="center"/>
        </w:trPr>
        <w:tc>
          <w:tcPr>
            <w:tcW w:w="1838" w:type="dxa"/>
            <w:vAlign w:val="center"/>
          </w:tcPr>
          <w:p w:rsidR="00892F11" w:rsidRPr="00B64505" w:rsidRDefault="00892F11" w:rsidP="00892F11">
            <w:pPr>
              <w:rPr>
                <w:rFonts w:ascii="Arial" w:eastAsia="Calibri" w:hAnsi="Arial" w:cs="Arial"/>
                <w:sz w:val="18"/>
                <w:szCs w:val="18"/>
              </w:rPr>
            </w:pPr>
            <w:r w:rsidRPr="00B64505">
              <w:rPr>
                <w:rFonts w:ascii="Arial" w:eastAsia="Calibri" w:hAnsi="Arial" w:cs="Arial"/>
                <w:sz w:val="18"/>
                <w:szCs w:val="18"/>
              </w:rPr>
              <w:t>Bethlehem</w:t>
            </w:r>
          </w:p>
        </w:tc>
        <w:tc>
          <w:tcPr>
            <w:tcW w:w="839"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4.9</w:t>
            </w:r>
          </w:p>
        </w:tc>
        <w:tc>
          <w:tcPr>
            <w:tcW w:w="866"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22.8</w:t>
            </w:r>
          </w:p>
        </w:tc>
        <w:tc>
          <w:tcPr>
            <w:tcW w:w="96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141</w:t>
            </w:r>
          </w:p>
        </w:tc>
        <w:tc>
          <w:tcPr>
            <w:tcW w:w="874"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211</w:t>
            </w:r>
          </w:p>
        </w:tc>
        <w:tc>
          <w:tcPr>
            <w:tcW w:w="908"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75</w:t>
            </w:r>
          </w:p>
        </w:tc>
        <w:tc>
          <w:tcPr>
            <w:tcW w:w="866"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1.35</w:t>
            </w:r>
          </w:p>
        </w:tc>
        <w:tc>
          <w:tcPr>
            <w:tcW w:w="80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8.89</w:t>
            </w:r>
          </w:p>
        </w:tc>
        <w:tc>
          <w:tcPr>
            <w:tcW w:w="1107" w:type="dxa"/>
            <w:vAlign w:val="center"/>
          </w:tcPr>
          <w:p w:rsidR="00892F11" w:rsidRPr="00B64505" w:rsidRDefault="00892F11" w:rsidP="00892F11">
            <w:pPr>
              <w:jc w:val="center"/>
              <w:rPr>
                <w:rFonts w:ascii="Arial" w:eastAsia="Calibri" w:hAnsi="Arial" w:cs="Arial"/>
                <w:sz w:val="18"/>
                <w:szCs w:val="18"/>
              </w:rPr>
            </w:pPr>
            <w:r>
              <w:rPr>
                <w:rFonts w:ascii="Arial" w:eastAsia="Calibri" w:hAnsi="Arial" w:cs="Arial"/>
                <w:sz w:val="18"/>
                <w:szCs w:val="18"/>
              </w:rPr>
              <w:t>0.00</w:t>
            </w:r>
          </w:p>
        </w:tc>
      </w:tr>
    </w:tbl>
    <w:p w:rsidR="00B64505" w:rsidRPr="00B64505" w:rsidRDefault="00B64505" w:rsidP="00B64505">
      <w:pPr>
        <w:spacing w:after="0" w:line="360" w:lineRule="auto"/>
        <w:jc w:val="both"/>
        <w:rPr>
          <w:rFonts w:ascii="Arial" w:eastAsia="Times New Roman" w:hAnsi="Arial" w:cs="Arial"/>
          <w:color w:val="000000"/>
          <w:lang w:val="en-AU"/>
        </w:rPr>
      </w:pPr>
    </w:p>
    <w:p w:rsidR="00B64505" w:rsidRPr="00B64505" w:rsidRDefault="00B64505" w:rsidP="00B64505">
      <w:pPr>
        <w:spacing w:after="0" w:line="360" w:lineRule="auto"/>
        <w:jc w:val="both"/>
        <w:rPr>
          <w:rFonts w:ascii="Arial" w:eastAsia="Times New Roman" w:hAnsi="Arial" w:cs="Arial"/>
          <w:i/>
          <w:color w:val="000000"/>
          <w:lang w:val="en-AU"/>
        </w:rPr>
      </w:pPr>
    </w:p>
    <w:p w:rsidR="00B64505" w:rsidRPr="00B64505" w:rsidRDefault="00B64505" w:rsidP="00B64505">
      <w:pPr>
        <w:spacing w:after="160" w:line="259" w:lineRule="auto"/>
        <w:rPr>
          <w:rFonts w:ascii="Arial" w:eastAsia="Times New Roman" w:hAnsi="Arial" w:cs="Arial"/>
          <w:color w:val="000000"/>
          <w:lang w:val="en-AU"/>
        </w:rPr>
      </w:pPr>
      <w:r w:rsidRPr="00B64505">
        <w:rPr>
          <w:rFonts w:ascii="Arial" w:eastAsia="Times New Roman" w:hAnsi="Arial" w:cs="Arial"/>
          <w:color w:val="000000"/>
          <w:lang w:val="en-AU"/>
        </w:rPr>
        <w:br w:type="page"/>
      </w:r>
    </w:p>
    <w:p w:rsidR="00B64505" w:rsidRPr="00B64505" w:rsidRDefault="00B64505" w:rsidP="00B64505">
      <w:pPr>
        <w:spacing w:line="360" w:lineRule="auto"/>
        <w:jc w:val="both"/>
        <w:rPr>
          <w:rFonts w:ascii="Arial" w:eastAsia="Times New Roman" w:hAnsi="Arial" w:cs="Arial"/>
          <w:color w:val="000000"/>
          <w:lang w:val="en-AU"/>
        </w:rPr>
      </w:pPr>
    </w:p>
    <w:p w:rsidR="00B64505" w:rsidRPr="00B64505" w:rsidRDefault="00B64505" w:rsidP="00B64505">
      <w:pPr>
        <w:numPr>
          <w:ilvl w:val="0"/>
          <w:numId w:val="2"/>
        </w:numPr>
        <w:spacing w:after="0" w:line="259" w:lineRule="auto"/>
        <w:contextualSpacing/>
        <w:jc w:val="center"/>
        <w:outlineLvl w:val="0"/>
        <w:rPr>
          <w:rFonts w:ascii="Arial" w:eastAsia="Times New Roman" w:hAnsi="Arial" w:cs="Arial"/>
          <w:b/>
          <w:color w:val="000000"/>
          <w:lang w:val="en-AU"/>
        </w:rPr>
      </w:pPr>
      <w:bookmarkStart w:id="4" w:name="_Toc442068623"/>
      <w:r w:rsidRPr="00B64505">
        <w:rPr>
          <w:rFonts w:ascii="Arial" w:eastAsia="Times New Roman" w:hAnsi="Arial" w:cs="Arial"/>
          <w:b/>
          <w:color w:val="000000"/>
          <w:lang w:val="en-AU"/>
        </w:rPr>
        <w:t>ENTRIES FOR THE 201</w:t>
      </w:r>
      <w:r w:rsidR="00AE20DE">
        <w:rPr>
          <w:rFonts w:ascii="Arial" w:eastAsia="Times New Roman" w:hAnsi="Arial" w:cs="Arial"/>
          <w:b/>
          <w:color w:val="000000"/>
          <w:lang w:val="en-AU"/>
        </w:rPr>
        <w:t>6</w:t>
      </w:r>
      <w:r w:rsidRPr="00B64505">
        <w:rPr>
          <w:rFonts w:ascii="Arial" w:eastAsia="Times New Roman" w:hAnsi="Arial" w:cs="Arial"/>
          <w:b/>
          <w:color w:val="000000"/>
          <w:lang w:val="en-AU"/>
        </w:rPr>
        <w:t xml:space="preserve"> PROGRAM</w:t>
      </w:r>
      <w:bookmarkEnd w:id="4"/>
    </w:p>
    <w:p w:rsidR="00B64505" w:rsidRPr="00B64505" w:rsidRDefault="00B64505" w:rsidP="00B64505">
      <w:pPr>
        <w:rPr>
          <w:rFonts w:ascii="Arial" w:eastAsia="Times New Roman" w:hAnsi="Arial" w:cs="Arial"/>
          <w:b/>
          <w:color w:val="000000"/>
          <w:sz w:val="24"/>
          <w:szCs w:val="24"/>
          <w:lang w:val="en-AU"/>
        </w:rPr>
      </w:pPr>
    </w:p>
    <w:p w:rsidR="00B64505" w:rsidRPr="00B64505" w:rsidRDefault="00B64505" w:rsidP="00FA3B07">
      <w:pPr>
        <w:spacing w:after="120" w:line="360" w:lineRule="auto"/>
        <w:rPr>
          <w:rFonts w:ascii="Arial" w:eastAsia="Times New Roman" w:hAnsi="Arial" w:cs="Arial"/>
          <w:color w:val="000000"/>
          <w:lang w:val="en-AU"/>
        </w:rPr>
      </w:pPr>
      <w:r w:rsidRPr="00B64505">
        <w:rPr>
          <w:rFonts w:ascii="Arial" w:eastAsia="Times New Roman" w:hAnsi="Arial" w:cs="Arial"/>
          <w:color w:val="000000"/>
          <w:lang w:val="en-AU"/>
        </w:rPr>
        <w:t xml:space="preserve">Three institutions, namely ARC-SGI, </w:t>
      </w:r>
      <w:proofErr w:type="spellStart"/>
      <w:r w:rsidRPr="00B64505">
        <w:rPr>
          <w:rFonts w:ascii="Arial" w:eastAsia="Times New Roman" w:hAnsi="Arial" w:cs="Arial"/>
          <w:color w:val="000000"/>
          <w:lang w:val="en-AU"/>
        </w:rPr>
        <w:t>Sensako</w:t>
      </w:r>
      <w:proofErr w:type="spellEnd"/>
      <w:r w:rsidRPr="00B64505">
        <w:rPr>
          <w:rFonts w:ascii="Arial" w:eastAsia="Times New Roman" w:hAnsi="Arial" w:cs="Arial"/>
          <w:color w:val="000000"/>
          <w:lang w:val="en-AU"/>
        </w:rPr>
        <w:t xml:space="preserve"> and </w:t>
      </w:r>
      <w:proofErr w:type="spellStart"/>
      <w:r w:rsidRPr="00B64505">
        <w:rPr>
          <w:rFonts w:ascii="Arial" w:eastAsia="Times New Roman" w:hAnsi="Arial" w:cs="Arial"/>
          <w:color w:val="000000"/>
          <w:lang w:val="en-AU"/>
        </w:rPr>
        <w:t>Pannar</w:t>
      </w:r>
      <w:proofErr w:type="spellEnd"/>
      <w:r w:rsidRPr="00B64505">
        <w:rPr>
          <w:rFonts w:ascii="Arial" w:eastAsia="Times New Roman" w:hAnsi="Arial" w:cs="Arial"/>
          <w:color w:val="000000"/>
          <w:lang w:val="en-AU"/>
        </w:rPr>
        <w:t xml:space="preserve"> provided 2</w:t>
      </w:r>
      <w:r w:rsidR="00AE20DE">
        <w:rPr>
          <w:rFonts w:ascii="Arial" w:eastAsia="Times New Roman" w:hAnsi="Arial" w:cs="Arial"/>
          <w:color w:val="000000"/>
          <w:lang w:val="en-AU"/>
        </w:rPr>
        <w:t>2</w:t>
      </w:r>
      <w:r w:rsidRPr="00B64505">
        <w:rPr>
          <w:rFonts w:ascii="Arial" w:eastAsia="Times New Roman" w:hAnsi="Arial" w:cs="Arial"/>
          <w:color w:val="000000"/>
          <w:lang w:val="en-AU"/>
        </w:rPr>
        <w:t xml:space="preserve"> entries for the 201</w:t>
      </w:r>
      <w:r w:rsidR="00AE20DE">
        <w:rPr>
          <w:rFonts w:ascii="Arial" w:eastAsia="Times New Roman" w:hAnsi="Arial" w:cs="Arial"/>
          <w:color w:val="000000"/>
          <w:lang w:val="en-AU"/>
        </w:rPr>
        <w:t>6</w:t>
      </w:r>
      <w:r w:rsidRPr="00B64505">
        <w:rPr>
          <w:rFonts w:ascii="Arial" w:eastAsia="Times New Roman" w:hAnsi="Arial" w:cs="Arial"/>
          <w:color w:val="000000"/>
          <w:lang w:val="en-AU"/>
        </w:rPr>
        <w:t xml:space="preserve"> program. </w:t>
      </w:r>
      <w:r w:rsidR="00AE20DE">
        <w:rPr>
          <w:rFonts w:ascii="Arial" w:eastAsia="Times New Roman" w:hAnsi="Arial" w:cs="Arial"/>
          <w:color w:val="000000"/>
          <w:lang w:val="en-AU"/>
        </w:rPr>
        <w:t xml:space="preserve"> Two new entries, namely Wedzi and Kougas were included</w:t>
      </w:r>
      <w:r w:rsidRPr="00B64505">
        <w:rPr>
          <w:rFonts w:ascii="Arial" w:eastAsia="Times New Roman" w:hAnsi="Arial" w:cs="Arial"/>
          <w:color w:val="000000"/>
          <w:lang w:val="en-AU"/>
        </w:rPr>
        <w:t xml:space="preserve">. </w:t>
      </w:r>
    </w:p>
    <w:p w:rsidR="00B64505" w:rsidRPr="00B64505" w:rsidRDefault="00B64505" w:rsidP="00B64505">
      <w:pPr>
        <w:rPr>
          <w:rFonts w:ascii="Arial" w:eastAsia="Calibri" w:hAnsi="Arial" w:cs="Arial"/>
          <w:i/>
          <w:lang w:val="en-AU"/>
        </w:rPr>
      </w:pPr>
      <w:r w:rsidRPr="00B64505">
        <w:rPr>
          <w:rFonts w:ascii="Arial" w:eastAsia="Calibri" w:hAnsi="Arial" w:cs="Arial"/>
          <w:i/>
          <w:lang w:val="en-AU"/>
        </w:rPr>
        <w:t>Entries for the 201</w:t>
      </w:r>
      <w:r w:rsidR="00AE20DE">
        <w:rPr>
          <w:rFonts w:ascii="Arial" w:eastAsia="Calibri" w:hAnsi="Arial" w:cs="Arial"/>
          <w:i/>
          <w:lang w:val="en-AU"/>
        </w:rPr>
        <w:t>6</w:t>
      </w:r>
      <w:r w:rsidRPr="00B64505">
        <w:rPr>
          <w:rFonts w:ascii="Arial" w:eastAsia="Calibri" w:hAnsi="Arial" w:cs="Arial"/>
          <w:i/>
          <w:lang w:val="en-AU"/>
        </w:rPr>
        <w:t xml:space="preserve"> program</w:t>
      </w:r>
    </w:p>
    <w:tbl>
      <w:tblPr>
        <w:tblStyle w:val="TableGrid1"/>
        <w:tblW w:w="9072" w:type="dxa"/>
        <w:jc w:val="center"/>
        <w:tblLook w:val="04A0" w:firstRow="1" w:lastRow="0" w:firstColumn="1" w:lastColumn="0" w:noHBand="0" w:noVBand="1"/>
      </w:tblPr>
      <w:tblGrid>
        <w:gridCol w:w="1734"/>
        <w:gridCol w:w="1751"/>
        <w:gridCol w:w="2732"/>
        <w:gridCol w:w="2855"/>
      </w:tblGrid>
      <w:tr w:rsidR="00EE6237" w:rsidRPr="00B64505" w:rsidTr="00EE6237">
        <w:trPr>
          <w:jc w:val="center"/>
        </w:trPr>
        <w:tc>
          <w:tcPr>
            <w:tcW w:w="1734" w:type="dxa"/>
            <w:shd w:val="clear" w:color="auto" w:fill="BFBFBF"/>
            <w:vAlign w:val="center"/>
          </w:tcPr>
          <w:p w:rsidR="00EE6237" w:rsidRPr="00B64505" w:rsidRDefault="00EE6237" w:rsidP="00211D64">
            <w:pPr>
              <w:spacing w:line="360" w:lineRule="auto"/>
              <w:jc w:val="center"/>
              <w:rPr>
                <w:rFonts w:ascii="Arial" w:eastAsia="Calibri" w:hAnsi="Arial" w:cs="Arial"/>
                <w:b/>
                <w:sz w:val="20"/>
                <w:szCs w:val="20"/>
              </w:rPr>
            </w:pPr>
            <w:r w:rsidRPr="00B64505">
              <w:rPr>
                <w:rFonts w:ascii="Arial" w:eastAsia="Calibri" w:hAnsi="Arial" w:cs="Arial"/>
                <w:b/>
                <w:sz w:val="20"/>
                <w:szCs w:val="20"/>
              </w:rPr>
              <w:t>Origin</w:t>
            </w:r>
          </w:p>
        </w:tc>
        <w:tc>
          <w:tcPr>
            <w:tcW w:w="1751" w:type="dxa"/>
            <w:shd w:val="clear" w:color="auto" w:fill="BFBFBF"/>
            <w:vAlign w:val="center"/>
          </w:tcPr>
          <w:p w:rsidR="00EE6237" w:rsidRPr="00B64505" w:rsidRDefault="00EE6237" w:rsidP="005F5519">
            <w:pPr>
              <w:spacing w:line="360" w:lineRule="auto"/>
              <w:rPr>
                <w:rFonts w:ascii="Arial" w:eastAsia="Calibri" w:hAnsi="Arial" w:cs="Arial"/>
                <w:b/>
                <w:sz w:val="20"/>
                <w:szCs w:val="20"/>
              </w:rPr>
            </w:pPr>
            <w:r w:rsidRPr="00B64505">
              <w:rPr>
                <w:rFonts w:ascii="Arial" w:eastAsia="Calibri" w:hAnsi="Arial" w:cs="Arial"/>
                <w:b/>
                <w:sz w:val="20"/>
                <w:szCs w:val="20"/>
              </w:rPr>
              <w:t>Entry</w:t>
            </w:r>
          </w:p>
        </w:tc>
        <w:tc>
          <w:tcPr>
            <w:tcW w:w="2732" w:type="dxa"/>
            <w:shd w:val="clear" w:color="auto" w:fill="BFBFBF"/>
            <w:vAlign w:val="center"/>
          </w:tcPr>
          <w:p w:rsidR="00EE6237" w:rsidRPr="00B64505" w:rsidRDefault="00EE6237" w:rsidP="00211D64">
            <w:pPr>
              <w:jc w:val="center"/>
              <w:rPr>
                <w:rFonts w:ascii="Arial" w:eastAsia="Calibri" w:hAnsi="Arial" w:cs="Arial"/>
                <w:b/>
                <w:sz w:val="20"/>
                <w:szCs w:val="20"/>
              </w:rPr>
            </w:pPr>
            <w:r>
              <w:rPr>
                <w:rFonts w:ascii="Arial" w:eastAsia="Calibri" w:hAnsi="Arial" w:cs="Arial"/>
                <w:b/>
                <w:sz w:val="20"/>
                <w:szCs w:val="20"/>
              </w:rPr>
              <w:t>Type</w:t>
            </w:r>
          </w:p>
        </w:tc>
        <w:tc>
          <w:tcPr>
            <w:tcW w:w="2855" w:type="dxa"/>
            <w:shd w:val="clear" w:color="auto" w:fill="BFBFBF"/>
            <w:vAlign w:val="center"/>
          </w:tcPr>
          <w:p w:rsidR="00EE6237" w:rsidRPr="00B64505" w:rsidRDefault="00EE6237" w:rsidP="00F5127F">
            <w:pPr>
              <w:jc w:val="center"/>
              <w:rPr>
                <w:rFonts w:ascii="Arial" w:eastAsia="Calibri" w:hAnsi="Arial" w:cs="Arial"/>
                <w:b/>
                <w:sz w:val="20"/>
                <w:szCs w:val="20"/>
              </w:rPr>
            </w:pPr>
            <w:r>
              <w:rPr>
                <w:rFonts w:ascii="Arial" w:eastAsia="Calibri" w:hAnsi="Arial" w:cs="Arial"/>
                <w:b/>
                <w:sz w:val="20"/>
                <w:szCs w:val="20"/>
              </w:rPr>
              <w:t>Released</w:t>
            </w:r>
          </w:p>
        </w:tc>
      </w:tr>
      <w:tr w:rsidR="00DF7DE6" w:rsidRPr="00B64505" w:rsidTr="00F5127F">
        <w:trPr>
          <w:jc w:val="center"/>
        </w:trPr>
        <w:tc>
          <w:tcPr>
            <w:tcW w:w="1734" w:type="dxa"/>
            <w:vMerge w:val="restart"/>
            <w:vAlign w:val="center"/>
          </w:tcPr>
          <w:p w:rsidR="00DF7DE6" w:rsidRPr="00B64505" w:rsidRDefault="00DF7DE6" w:rsidP="00DF7DE6">
            <w:pPr>
              <w:spacing w:line="360" w:lineRule="auto"/>
              <w:rPr>
                <w:rFonts w:ascii="Arial" w:eastAsia="Calibri" w:hAnsi="Arial" w:cs="Arial"/>
                <w:sz w:val="20"/>
                <w:szCs w:val="20"/>
              </w:rPr>
            </w:pPr>
            <w:r w:rsidRPr="00B64505">
              <w:rPr>
                <w:rFonts w:ascii="Arial" w:eastAsia="Calibri" w:hAnsi="Arial" w:cs="Arial"/>
                <w:sz w:val="20"/>
                <w:szCs w:val="20"/>
              </w:rPr>
              <w:t>Small Grain Institute</w:t>
            </w:r>
          </w:p>
        </w:tc>
        <w:tc>
          <w:tcPr>
            <w:tcW w:w="1751" w:type="dxa"/>
            <w:vAlign w:val="bottom"/>
          </w:tcPr>
          <w:p w:rsidR="00DF7DE6" w:rsidRDefault="00DF7DE6" w:rsidP="00DF7DE6">
            <w:pPr>
              <w:rPr>
                <w:rFonts w:ascii="Calibri" w:hAnsi="Calibri" w:cs="Calibri"/>
                <w:color w:val="000000"/>
              </w:rPr>
            </w:pPr>
            <w:r>
              <w:rPr>
                <w:rFonts w:ascii="Calibri" w:hAnsi="Calibri" w:cs="Calibri"/>
                <w:color w:val="000000"/>
              </w:rPr>
              <w:t>Elands</w:t>
            </w:r>
          </w:p>
        </w:tc>
        <w:tc>
          <w:tcPr>
            <w:tcW w:w="2732" w:type="dxa"/>
            <w:vAlign w:val="bottom"/>
          </w:tcPr>
          <w:p w:rsidR="00DF7DE6" w:rsidRDefault="00DF7DE6" w:rsidP="00DF7DE6">
            <w:pPr>
              <w:rPr>
                <w:rFonts w:ascii="Calibri" w:hAnsi="Calibri" w:cs="Calibri"/>
                <w:color w:val="000000"/>
              </w:rPr>
            </w:pPr>
            <w:r>
              <w:rPr>
                <w:rFonts w:ascii="Calibri" w:hAnsi="Calibri" w:cs="Calibri"/>
                <w:color w:val="000000"/>
              </w:rPr>
              <w:t>Pure line</w:t>
            </w:r>
          </w:p>
        </w:tc>
        <w:tc>
          <w:tcPr>
            <w:tcW w:w="2855" w:type="dxa"/>
            <w:vAlign w:val="bottom"/>
          </w:tcPr>
          <w:p w:rsidR="00DF7DE6" w:rsidRDefault="00DF7DE6" w:rsidP="00F5127F">
            <w:pPr>
              <w:jc w:val="center"/>
              <w:rPr>
                <w:rFonts w:ascii="Calibri" w:hAnsi="Calibri" w:cs="Calibri"/>
                <w:color w:val="000000"/>
              </w:rPr>
            </w:pPr>
            <w:r>
              <w:rPr>
                <w:rFonts w:ascii="Calibri" w:hAnsi="Calibri" w:cs="Calibri"/>
                <w:color w:val="000000"/>
              </w:rPr>
              <w:t>1998</w:t>
            </w:r>
          </w:p>
        </w:tc>
      </w:tr>
      <w:tr w:rsidR="00DF7DE6" w:rsidRPr="00B64505" w:rsidTr="00F5127F">
        <w:trPr>
          <w:jc w:val="center"/>
        </w:trPr>
        <w:tc>
          <w:tcPr>
            <w:tcW w:w="1734" w:type="dxa"/>
            <w:vMerge/>
            <w:vAlign w:val="center"/>
          </w:tcPr>
          <w:p w:rsidR="00DF7DE6" w:rsidRPr="00B64505" w:rsidRDefault="00DF7DE6" w:rsidP="00DF7DE6">
            <w:pPr>
              <w:spacing w:line="360" w:lineRule="auto"/>
              <w:rPr>
                <w:rFonts w:ascii="Arial" w:eastAsia="Calibri" w:hAnsi="Arial" w:cs="Arial"/>
                <w:sz w:val="20"/>
                <w:szCs w:val="20"/>
              </w:rPr>
            </w:pPr>
          </w:p>
        </w:tc>
        <w:tc>
          <w:tcPr>
            <w:tcW w:w="1751" w:type="dxa"/>
            <w:vAlign w:val="bottom"/>
          </w:tcPr>
          <w:p w:rsidR="00DF7DE6" w:rsidRDefault="00DF7DE6" w:rsidP="00DF7DE6">
            <w:pPr>
              <w:rPr>
                <w:rFonts w:ascii="Calibri" w:hAnsi="Calibri" w:cs="Calibri"/>
                <w:color w:val="000000"/>
              </w:rPr>
            </w:pPr>
            <w:r>
              <w:rPr>
                <w:rFonts w:ascii="Calibri" w:hAnsi="Calibri" w:cs="Calibri"/>
                <w:color w:val="000000"/>
              </w:rPr>
              <w:t>Gariep</w:t>
            </w:r>
          </w:p>
        </w:tc>
        <w:tc>
          <w:tcPr>
            <w:tcW w:w="2732" w:type="dxa"/>
            <w:vAlign w:val="bottom"/>
          </w:tcPr>
          <w:p w:rsidR="00DF7DE6" w:rsidRDefault="00DF7DE6" w:rsidP="00DF7DE6">
            <w:pPr>
              <w:rPr>
                <w:rFonts w:ascii="Calibri" w:hAnsi="Calibri" w:cs="Calibri"/>
                <w:color w:val="000000"/>
              </w:rPr>
            </w:pPr>
            <w:r>
              <w:rPr>
                <w:rFonts w:ascii="Calibri" w:hAnsi="Calibri" w:cs="Calibri"/>
                <w:color w:val="000000"/>
              </w:rPr>
              <w:t>Pure line</w:t>
            </w:r>
          </w:p>
        </w:tc>
        <w:tc>
          <w:tcPr>
            <w:tcW w:w="2855" w:type="dxa"/>
            <w:vAlign w:val="bottom"/>
          </w:tcPr>
          <w:p w:rsidR="00DF7DE6" w:rsidRDefault="00DF7DE6" w:rsidP="00F5127F">
            <w:pPr>
              <w:jc w:val="center"/>
              <w:rPr>
                <w:rFonts w:ascii="Calibri" w:hAnsi="Calibri" w:cs="Calibri"/>
                <w:color w:val="000000"/>
              </w:rPr>
            </w:pPr>
            <w:r>
              <w:rPr>
                <w:rFonts w:ascii="Calibri" w:hAnsi="Calibri" w:cs="Calibri"/>
                <w:color w:val="000000"/>
              </w:rPr>
              <w:t>Before 1996</w:t>
            </w:r>
          </w:p>
        </w:tc>
      </w:tr>
      <w:tr w:rsidR="00DF7DE6" w:rsidRPr="00B64505" w:rsidTr="00F5127F">
        <w:trPr>
          <w:jc w:val="center"/>
        </w:trPr>
        <w:tc>
          <w:tcPr>
            <w:tcW w:w="1734" w:type="dxa"/>
            <w:vMerge/>
            <w:vAlign w:val="center"/>
          </w:tcPr>
          <w:p w:rsidR="00DF7DE6" w:rsidRPr="00B64505" w:rsidRDefault="00DF7DE6" w:rsidP="00DF7DE6">
            <w:pPr>
              <w:spacing w:line="360" w:lineRule="auto"/>
              <w:rPr>
                <w:rFonts w:ascii="Arial" w:eastAsia="Calibri" w:hAnsi="Arial" w:cs="Arial"/>
                <w:sz w:val="20"/>
                <w:szCs w:val="20"/>
              </w:rPr>
            </w:pPr>
          </w:p>
        </w:tc>
        <w:tc>
          <w:tcPr>
            <w:tcW w:w="1751" w:type="dxa"/>
            <w:vAlign w:val="bottom"/>
          </w:tcPr>
          <w:p w:rsidR="00DF7DE6" w:rsidRDefault="00DF7DE6" w:rsidP="00DF7DE6">
            <w:pPr>
              <w:rPr>
                <w:rFonts w:ascii="Calibri" w:hAnsi="Calibri" w:cs="Calibri"/>
                <w:color w:val="000000"/>
              </w:rPr>
            </w:pPr>
            <w:r>
              <w:rPr>
                <w:rFonts w:ascii="Calibri" w:hAnsi="Calibri" w:cs="Calibri"/>
                <w:color w:val="000000"/>
              </w:rPr>
              <w:t>Koonap</w:t>
            </w:r>
          </w:p>
        </w:tc>
        <w:tc>
          <w:tcPr>
            <w:tcW w:w="2732" w:type="dxa"/>
            <w:vAlign w:val="bottom"/>
          </w:tcPr>
          <w:p w:rsidR="00DF7DE6" w:rsidRDefault="00DF7DE6" w:rsidP="00DF7DE6">
            <w:pPr>
              <w:rPr>
                <w:rFonts w:ascii="Calibri" w:hAnsi="Calibri" w:cs="Calibri"/>
                <w:color w:val="000000"/>
              </w:rPr>
            </w:pPr>
            <w:r>
              <w:rPr>
                <w:rFonts w:ascii="Calibri" w:hAnsi="Calibri" w:cs="Calibri"/>
                <w:color w:val="000000"/>
              </w:rPr>
              <w:t>Pure line</w:t>
            </w:r>
          </w:p>
        </w:tc>
        <w:tc>
          <w:tcPr>
            <w:tcW w:w="2855" w:type="dxa"/>
            <w:vAlign w:val="bottom"/>
          </w:tcPr>
          <w:p w:rsidR="00DF7DE6" w:rsidRDefault="00DF7DE6" w:rsidP="00F5127F">
            <w:pPr>
              <w:jc w:val="center"/>
              <w:rPr>
                <w:rFonts w:ascii="Calibri" w:hAnsi="Calibri" w:cs="Calibri"/>
                <w:color w:val="000000"/>
              </w:rPr>
            </w:pPr>
            <w:r>
              <w:rPr>
                <w:rFonts w:ascii="Calibri" w:hAnsi="Calibri" w:cs="Calibri"/>
                <w:color w:val="000000"/>
              </w:rPr>
              <w:t>2010</w:t>
            </w:r>
          </w:p>
        </w:tc>
      </w:tr>
      <w:tr w:rsidR="00DF7DE6" w:rsidRPr="00B64505" w:rsidTr="00F5127F">
        <w:trPr>
          <w:jc w:val="center"/>
        </w:trPr>
        <w:tc>
          <w:tcPr>
            <w:tcW w:w="1734" w:type="dxa"/>
            <w:vMerge/>
            <w:vAlign w:val="center"/>
          </w:tcPr>
          <w:p w:rsidR="00DF7DE6" w:rsidRPr="00B64505" w:rsidRDefault="00DF7DE6" w:rsidP="00DF7DE6">
            <w:pPr>
              <w:spacing w:line="360" w:lineRule="auto"/>
              <w:rPr>
                <w:rFonts w:ascii="Arial" w:eastAsia="Calibri" w:hAnsi="Arial" w:cs="Arial"/>
                <w:sz w:val="20"/>
                <w:szCs w:val="20"/>
              </w:rPr>
            </w:pPr>
          </w:p>
        </w:tc>
        <w:tc>
          <w:tcPr>
            <w:tcW w:w="1751" w:type="dxa"/>
            <w:vAlign w:val="bottom"/>
          </w:tcPr>
          <w:p w:rsidR="00DF7DE6" w:rsidRDefault="00DF7DE6" w:rsidP="00DF7DE6">
            <w:pPr>
              <w:rPr>
                <w:rFonts w:ascii="Calibri" w:hAnsi="Calibri" w:cs="Calibri"/>
                <w:color w:val="000000"/>
              </w:rPr>
            </w:pPr>
            <w:r>
              <w:rPr>
                <w:rFonts w:ascii="Calibri" w:hAnsi="Calibri" w:cs="Calibri"/>
                <w:color w:val="000000"/>
              </w:rPr>
              <w:t>Kougas</w:t>
            </w:r>
            <w:r w:rsidR="001B782D">
              <w:rPr>
                <w:rFonts w:ascii="Calibri" w:hAnsi="Calibri" w:cs="Calibri"/>
                <w:color w:val="000000"/>
              </w:rPr>
              <w:t xml:space="preserve"> *</w:t>
            </w:r>
          </w:p>
        </w:tc>
        <w:tc>
          <w:tcPr>
            <w:tcW w:w="2732" w:type="dxa"/>
            <w:vAlign w:val="bottom"/>
          </w:tcPr>
          <w:p w:rsidR="00DF7DE6" w:rsidRDefault="00DF7DE6" w:rsidP="00DF7DE6">
            <w:pPr>
              <w:rPr>
                <w:rFonts w:ascii="Calibri" w:hAnsi="Calibri" w:cs="Calibri"/>
                <w:color w:val="000000"/>
              </w:rPr>
            </w:pPr>
            <w:r>
              <w:rPr>
                <w:rFonts w:ascii="Calibri" w:hAnsi="Calibri" w:cs="Calibri"/>
                <w:color w:val="000000"/>
              </w:rPr>
              <w:t>Pure Line</w:t>
            </w:r>
          </w:p>
        </w:tc>
        <w:tc>
          <w:tcPr>
            <w:tcW w:w="2855" w:type="dxa"/>
            <w:vAlign w:val="bottom"/>
          </w:tcPr>
          <w:p w:rsidR="00DF7DE6" w:rsidRDefault="00DF7DE6" w:rsidP="00F5127F">
            <w:pPr>
              <w:jc w:val="center"/>
              <w:rPr>
                <w:rFonts w:ascii="Calibri" w:hAnsi="Calibri" w:cs="Calibri"/>
                <w:color w:val="000000"/>
              </w:rPr>
            </w:pPr>
            <w:r>
              <w:rPr>
                <w:rFonts w:ascii="Calibri" w:hAnsi="Calibri" w:cs="Calibri"/>
                <w:color w:val="000000"/>
              </w:rPr>
              <w:t>2015</w:t>
            </w:r>
          </w:p>
        </w:tc>
      </w:tr>
      <w:tr w:rsidR="00DF7DE6" w:rsidRPr="00B64505" w:rsidTr="00F5127F">
        <w:trPr>
          <w:jc w:val="center"/>
        </w:trPr>
        <w:tc>
          <w:tcPr>
            <w:tcW w:w="1734" w:type="dxa"/>
            <w:vMerge/>
            <w:vAlign w:val="center"/>
          </w:tcPr>
          <w:p w:rsidR="00DF7DE6" w:rsidRPr="00B64505" w:rsidRDefault="00DF7DE6" w:rsidP="00DF7DE6">
            <w:pPr>
              <w:spacing w:line="360" w:lineRule="auto"/>
              <w:rPr>
                <w:rFonts w:ascii="Arial" w:eastAsia="Calibri" w:hAnsi="Arial" w:cs="Arial"/>
                <w:sz w:val="20"/>
                <w:szCs w:val="20"/>
              </w:rPr>
            </w:pPr>
          </w:p>
        </w:tc>
        <w:tc>
          <w:tcPr>
            <w:tcW w:w="1751" w:type="dxa"/>
            <w:vAlign w:val="bottom"/>
          </w:tcPr>
          <w:p w:rsidR="00DF7DE6" w:rsidRDefault="00DF7DE6" w:rsidP="00DF7DE6">
            <w:pPr>
              <w:rPr>
                <w:rFonts w:ascii="Calibri" w:hAnsi="Calibri" w:cs="Calibri"/>
                <w:color w:val="000000"/>
              </w:rPr>
            </w:pPr>
            <w:r>
              <w:rPr>
                <w:rFonts w:ascii="Calibri" w:hAnsi="Calibri" w:cs="Calibri"/>
                <w:color w:val="000000"/>
              </w:rPr>
              <w:t>Matlabas</w:t>
            </w:r>
          </w:p>
        </w:tc>
        <w:tc>
          <w:tcPr>
            <w:tcW w:w="2732" w:type="dxa"/>
            <w:vAlign w:val="bottom"/>
          </w:tcPr>
          <w:p w:rsidR="00DF7DE6" w:rsidRDefault="00DF7DE6" w:rsidP="00DF7DE6">
            <w:pPr>
              <w:rPr>
                <w:rFonts w:ascii="Calibri" w:hAnsi="Calibri" w:cs="Calibri"/>
                <w:color w:val="000000"/>
              </w:rPr>
            </w:pPr>
            <w:r>
              <w:rPr>
                <w:rFonts w:ascii="Calibri" w:hAnsi="Calibri" w:cs="Calibri"/>
                <w:color w:val="000000"/>
              </w:rPr>
              <w:t>Pure line</w:t>
            </w:r>
          </w:p>
        </w:tc>
        <w:tc>
          <w:tcPr>
            <w:tcW w:w="2855" w:type="dxa"/>
            <w:vAlign w:val="bottom"/>
          </w:tcPr>
          <w:p w:rsidR="00DF7DE6" w:rsidRDefault="00DF7DE6" w:rsidP="00F5127F">
            <w:pPr>
              <w:jc w:val="center"/>
              <w:rPr>
                <w:rFonts w:ascii="Calibri" w:hAnsi="Calibri" w:cs="Calibri"/>
                <w:color w:val="000000"/>
              </w:rPr>
            </w:pPr>
            <w:r>
              <w:rPr>
                <w:rFonts w:ascii="Calibri" w:hAnsi="Calibri" w:cs="Calibri"/>
                <w:color w:val="000000"/>
              </w:rPr>
              <w:t>2004</w:t>
            </w:r>
          </w:p>
        </w:tc>
      </w:tr>
      <w:tr w:rsidR="00DF7DE6" w:rsidRPr="00B64505" w:rsidTr="00F5127F">
        <w:trPr>
          <w:jc w:val="center"/>
        </w:trPr>
        <w:tc>
          <w:tcPr>
            <w:tcW w:w="1734" w:type="dxa"/>
            <w:vMerge/>
            <w:vAlign w:val="center"/>
          </w:tcPr>
          <w:p w:rsidR="00DF7DE6" w:rsidRPr="00B64505" w:rsidRDefault="00DF7DE6" w:rsidP="00DF7DE6">
            <w:pPr>
              <w:spacing w:line="360" w:lineRule="auto"/>
              <w:rPr>
                <w:rFonts w:ascii="Arial" w:eastAsia="Calibri" w:hAnsi="Arial" w:cs="Arial"/>
                <w:sz w:val="20"/>
                <w:szCs w:val="20"/>
              </w:rPr>
            </w:pPr>
          </w:p>
        </w:tc>
        <w:tc>
          <w:tcPr>
            <w:tcW w:w="1751" w:type="dxa"/>
            <w:vAlign w:val="bottom"/>
          </w:tcPr>
          <w:p w:rsidR="00DF7DE6" w:rsidRDefault="00DF7DE6" w:rsidP="00DF7DE6">
            <w:pPr>
              <w:rPr>
                <w:rFonts w:ascii="Calibri" w:hAnsi="Calibri" w:cs="Calibri"/>
                <w:color w:val="000000"/>
              </w:rPr>
            </w:pPr>
            <w:r>
              <w:rPr>
                <w:rFonts w:ascii="Calibri" w:hAnsi="Calibri" w:cs="Calibri"/>
                <w:color w:val="000000"/>
              </w:rPr>
              <w:t>Senqu</w:t>
            </w:r>
          </w:p>
        </w:tc>
        <w:tc>
          <w:tcPr>
            <w:tcW w:w="2732" w:type="dxa"/>
            <w:vAlign w:val="bottom"/>
          </w:tcPr>
          <w:p w:rsidR="00DF7DE6" w:rsidRDefault="00DF7DE6" w:rsidP="00DF7DE6">
            <w:pPr>
              <w:rPr>
                <w:rFonts w:ascii="Calibri" w:hAnsi="Calibri" w:cs="Calibri"/>
                <w:color w:val="000000"/>
              </w:rPr>
            </w:pPr>
            <w:r>
              <w:rPr>
                <w:rFonts w:ascii="Calibri" w:hAnsi="Calibri" w:cs="Calibri"/>
                <w:color w:val="000000"/>
              </w:rPr>
              <w:t>Pure line</w:t>
            </w:r>
          </w:p>
        </w:tc>
        <w:tc>
          <w:tcPr>
            <w:tcW w:w="2855" w:type="dxa"/>
            <w:vAlign w:val="bottom"/>
          </w:tcPr>
          <w:p w:rsidR="00DF7DE6" w:rsidRDefault="00DF7DE6" w:rsidP="00F5127F">
            <w:pPr>
              <w:jc w:val="center"/>
              <w:rPr>
                <w:rFonts w:ascii="Calibri" w:hAnsi="Calibri" w:cs="Calibri"/>
                <w:color w:val="000000"/>
              </w:rPr>
            </w:pPr>
            <w:r>
              <w:rPr>
                <w:rFonts w:ascii="Calibri" w:hAnsi="Calibri" w:cs="Calibri"/>
                <w:color w:val="000000"/>
              </w:rPr>
              <w:t>2010</w:t>
            </w:r>
          </w:p>
        </w:tc>
      </w:tr>
      <w:tr w:rsidR="00DF7DE6" w:rsidRPr="00B64505" w:rsidTr="00F5127F">
        <w:trPr>
          <w:jc w:val="center"/>
        </w:trPr>
        <w:tc>
          <w:tcPr>
            <w:tcW w:w="1734" w:type="dxa"/>
            <w:vMerge/>
            <w:vAlign w:val="center"/>
          </w:tcPr>
          <w:p w:rsidR="00DF7DE6" w:rsidRPr="00B64505" w:rsidRDefault="00DF7DE6" w:rsidP="00DF7DE6">
            <w:pPr>
              <w:spacing w:line="360" w:lineRule="auto"/>
              <w:rPr>
                <w:rFonts w:ascii="Arial" w:eastAsia="Calibri" w:hAnsi="Arial" w:cs="Arial"/>
                <w:sz w:val="20"/>
                <w:szCs w:val="20"/>
              </w:rPr>
            </w:pPr>
          </w:p>
        </w:tc>
        <w:tc>
          <w:tcPr>
            <w:tcW w:w="1751" w:type="dxa"/>
            <w:vAlign w:val="bottom"/>
          </w:tcPr>
          <w:p w:rsidR="00DF7DE6" w:rsidRDefault="00DF7DE6" w:rsidP="00DF7DE6">
            <w:pPr>
              <w:rPr>
                <w:rFonts w:ascii="Calibri" w:hAnsi="Calibri" w:cs="Calibri"/>
                <w:color w:val="000000"/>
              </w:rPr>
            </w:pPr>
            <w:r>
              <w:rPr>
                <w:rFonts w:ascii="Calibri" w:hAnsi="Calibri" w:cs="Calibri"/>
                <w:color w:val="000000"/>
              </w:rPr>
              <w:t>Wedzi</w:t>
            </w:r>
            <w:r w:rsidR="001B782D">
              <w:rPr>
                <w:rFonts w:ascii="Calibri" w:hAnsi="Calibri" w:cs="Calibri"/>
                <w:color w:val="000000"/>
              </w:rPr>
              <w:t xml:space="preserve"> *</w:t>
            </w:r>
          </w:p>
        </w:tc>
        <w:tc>
          <w:tcPr>
            <w:tcW w:w="2732" w:type="dxa"/>
            <w:vAlign w:val="bottom"/>
          </w:tcPr>
          <w:p w:rsidR="00DF7DE6" w:rsidRDefault="00DF7DE6" w:rsidP="00DF7DE6">
            <w:pPr>
              <w:rPr>
                <w:rFonts w:ascii="Calibri" w:hAnsi="Calibri" w:cs="Calibri"/>
                <w:color w:val="000000"/>
              </w:rPr>
            </w:pPr>
            <w:r>
              <w:rPr>
                <w:rFonts w:ascii="Calibri" w:hAnsi="Calibri" w:cs="Calibri"/>
                <w:color w:val="000000"/>
              </w:rPr>
              <w:t>Pure Line</w:t>
            </w:r>
          </w:p>
        </w:tc>
        <w:tc>
          <w:tcPr>
            <w:tcW w:w="2855" w:type="dxa"/>
            <w:vAlign w:val="bottom"/>
          </w:tcPr>
          <w:p w:rsidR="00DF7DE6" w:rsidRDefault="00DF7DE6" w:rsidP="00F5127F">
            <w:pPr>
              <w:jc w:val="center"/>
              <w:rPr>
                <w:rFonts w:ascii="Calibri" w:hAnsi="Calibri" w:cs="Calibri"/>
                <w:color w:val="000000"/>
              </w:rPr>
            </w:pPr>
            <w:r>
              <w:rPr>
                <w:rFonts w:ascii="Calibri" w:hAnsi="Calibri" w:cs="Calibri"/>
                <w:color w:val="000000"/>
              </w:rPr>
              <w:t>2015</w:t>
            </w:r>
          </w:p>
        </w:tc>
      </w:tr>
      <w:tr w:rsidR="001B782D" w:rsidRPr="00B64505" w:rsidTr="00F5127F">
        <w:trPr>
          <w:jc w:val="center"/>
        </w:trPr>
        <w:tc>
          <w:tcPr>
            <w:tcW w:w="1734" w:type="dxa"/>
            <w:vMerge w:val="restart"/>
            <w:vAlign w:val="center"/>
          </w:tcPr>
          <w:p w:rsidR="001B782D" w:rsidRPr="00B64505" w:rsidRDefault="001B782D" w:rsidP="001B782D">
            <w:pPr>
              <w:spacing w:line="360" w:lineRule="auto"/>
              <w:rPr>
                <w:rFonts w:ascii="Arial" w:eastAsia="Calibri" w:hAnsi="Arial" w:cs="Arial"/>
                <w:sz w:val="20"/>
                <w:szCs w:val="20"/>
              </w:rPr>
            </w:pPr>
            <w:proofErr w:type="spellStart"/>
            <w:r w:rsidRPr="00B64505">
              <w:rPr>
                <w:rFonts w:ascii="Arial" w:eastAsia="Calibri" w:hAnsi="Arial" w:cs="Arial"/>
                <w:sz w:val="20"/>
                <w:szCs w:val="20"/>
              </w:rPr>
              <w:t>Pannar</w:t>
            </w:r>
            <w:proofErr w:type="spellEnd"/>
          </w:p>
        </w:tc>
        <w:tc>
          <w:tcPr>
            <w:tcW w:w="1751" w:type="dxa"/>
            <w:vAlign w:val="bottom"/>
          </w:tcPr>
          <w:p w:rsidR="001B782D" w:rsidRDefault="001B782D" w:rsidP="001B782D">
            <w:pPr>
              <w:rPr>
                <w:rFonts w:ascii="Calibri" w:hAnsi="Calibri" w:cs="Calibri"/>
                <w:color w:val="000000"/>
              </w:rPr>
            </w:pPr>
            <w:r>
              <w:rPr>
                <w:rFonts w:ascii="Calibri" w:hAnsi="Calibri" w:cs="Calibri"/>
                <w:color w:val="000000"/>
              </w:rPr>
              <w:t>PAN 3111</w:t>
            </w:r>
          </w:p>
        </w:tc>
        <w:tc>
          <w:tcPr>
            <w:tcW w:w="2732" w:type="dxa"/>
            <w:vAlign w:val="bottom"/>
          </w:tcPr>
          <w:p w:rsidR="001B782D" w:rsidRDefault="001B782D" w:rsidP="001B782D">
            <w:pPr>
              <w:rPr>
                <w:rFonts w:ascii="Calibri" w:hAnsi="Calibri" w:cs="Calibri"/>
                <w:color w:val="000000"/>
              </w:rPr>
            </w:pPr>
            <w:r>
              <w:rPr>
                <w:rFonts w:ascii="Calibri" w:hAnsi="Calibri" w:cs="Calibri"/>
                <w:color w:val="000000"/>
              </w:rPr>
              <w:t>Pure line</w:t>
            </w:r>
          </w:p>
        </w:tc>
        <w:tc>
          <w:tcPr>
            <w:tcW w:w="2855" w:type="dxa"/>
            <w:vAlign w:val="bottom"/>
          </w:tcPr>
          <w:p w:rsidR="001B782D" w:rsidRDefault="001B782D" w:rsidP="00F5127F">
            <w:pPr>
              <w:jc w:val="center"/>
              <w:rPr>
                <w:rFonts w:ascii="Calibri" w:hAnsi="Calibri" w:cs="Calibri"/>
                <w:color w:val="000000"/>
              </w:rPr>
            </w:pPr>
            <w:r>
              <w:rPr>
                <w:rFonts w:ascii="Calibri" w:hAnsi="Calibri" w:cs="Calibri"/>
                <w:color w:val="000000"/>
              </w:rPr>
              <w:t>2012</w:t>
            </w:r>
          </w:p>
        </w:tc>
      </w:tr>
      <w:tr w:rsidR="001B782D" w:rsidRPr="00B64505" w:rsidTr="00F5127F">
        <w:trPr>
          <w:jc w:val="center"/>
        </w:trPr>
        <w:tc>
          <w:tcPr>
            <w:tcW w:w="1734" w:type="dxa"/>
            <w:vMerge/>
            <w:vAlign w:val="center"/>
          </w:tcPr>
          <w:p w:rsidR="001B782D" w:rsidRPr="00B64505" w:rsidRDefault="001B782D" w:rsidP="001B782D">
            <w:pPr>
              <w:spacing w:line="360" w:lineRule="auto"/>
              <w:rPr>
                <w:rFonts w:ascii="Arial" w:eastAsia="Calibri" w:hAnsi="Arial" w:cs="Arial"/>
                <w:sz w:val="20"/>
                <w:szCs w:val="20"/>
              </w:rPr>
            </w:pPr>
          </w:p>
        </w:tc>
        <w:tc>
          <w:tcPr>
            <w:tcW w:w="1751" w:type="dxa"/>
            <w:vAlign w:val="bottom"/>
          </w:tcPr>
          <w:p w:rsidR="001B782D" w:rsidRDefault="001B782D" w:rsidP="001B782D">
            <w:pPr>
              <w:rPr>
                <w:rFonts w:ascii="Calibri" w:hAnsi="Calibri" w:cs="Calibri"/>
                <w:color w:val="000000"/>
              </w:rPr>
            </w:pPr>
            <w:r>
              <w:rPr>
                <w:rFonts w:ascii="Calibri" w:hAnsi="Calibri" w:cs="Calibri"/>
                <w:color w:val="000000"/>
              </w:rPr>
              <w:t>PAN 3118</w:t>
            </w:r>
          </w:p>
        </w:tc>
        <w:tc>
          <w:tcPr>
            <w:tcW w:w="2732" w:type="dxa"/>
            <w:vAlign w:val="bottom"/>
          </w:tcPr>
          <w:p w:rsidR="001B782D" w:rsidRDefault="001B782D" w:rsidP="001B782D">
            <w:pPr>
              <w:rPr>
                <w:rFonts w:ascii="Calibri" w:hAnsi="Calibri" w:cs="Calibri"/>
                <w:color w:val="000000"/>
              </w:rPr>
            </w:pPr>
            <w:r>
              <w:rPr>
                <w:rFonts w:ascii="Calibri" w:hAnsi="Calibri" w:cs="Calibri"/>
                <w:color w:val="000000"/>
              </w:rPr>
              <w:t>Pure line</w:t>
            </w:r>
          </w:p>
        </w:tc>
        <w:tc>
          <w:tcPr>
            <w:tcW w:w="2855" w:type="dxa"/>
            <w:vAlign w:val="bottom"/>
          </w:tcPr>
          <w:p w:rsidR="001B782D" w:rsidRDefault="001B782D" w:rsidP="00F5127F">
            <w:pPr>
              <w:jc w:val="center"/>
              <w:rPr>
                <w:rFonts w:ascii="Calibri" w:hAnsi="Calibri" w:cs="Calibri"/>
                <w:color w:val="000000"/>
              </w:rPr>
            </w:pPr>
            <w:r>
              <w:rPr>
                <w:rFonts w:ascii="Calibri" w:hAnsi="Calibri" w:cs="Calibri"/>
                <w:color w:val="000000"/>
              </w:rPr>
              <w:t>2002</w:t>
            </w:r>
          </w:p>
        </w:tc>
      </w:tr>
      <w:tr w:rsidR="001B782D" w:rsidRPr="00B64505" w:rsidTr="00F5127F">
        <w:trPr>
          <w:jc w:val="center"/>
        </w:trPr>
        <w:tc>
          <w:tcPr>
            <w:tcW w:w="1734" w:type="dxa"/>
            <w:vMerge/>
            <w:vAlign w:val="center"/>
          </w:tcPr>
          <w:p w:rsidR="001B782D" w:rsidRPr="00B64505" w:rsidRDefault="001B782D" w:rsidP="001B782D">
            <w:pPr>
              <w:spacing w:line="360" w:lineRule="auto"/>
              <w:rPr>
                <w:rFonts w:ascii="Arial" w:eastAsia="Calibri" w:hAnsi="Arial" w:cs="Arial"/>
                <w:sz w:val="20"/>
                <w:szCs w:val="20"/>
              </w:rPr>
            </w:pPr>
          </w:p>
        </w:tc>
        <w:tc>
          <w:tcPr>
            <w:tcW w:w="1751" w:type="dxa"/>
            <w:vAlign w:val="bottom"/>
          </w:tcPr>
          <w:p w:rsidR="001B782D" w:rsidRDefault="001B782D" w:rsidP="001B782D">
            <w:pPr>
              <w:rPr>
                <w:rFonts w:ascii="Calibri" w:hAnsi="Calibri" w:cs="Calibri"/>
                <w:color w:val="000000"/>
              </w:rPr>
            </w:pPr>
            <w:r>
              <w:rPr>
                <w:rFonts w:ascii="Calibri" w:hAnsi="Calibri" w:cs="Calibri"/>
                <w:color w:val="000000"/>
              </w:rPr>
              <w:t>PAN 3120</w:t>
            </w:r>
          </w:p>
        </w:tc>
        <w:tc>
          <w:tcPr>
            <w:tcW w:w="2732" w:type="dxa"/>
            <w:vAlign w:val="bottom"/>
          </w:tcPr>
          <w:p w:rsidR="001B782D" w:rsidRDefault="001B782D" w:rsidP="001B782D">
            <w:pPr>
              <w:rPr>
                <w:rFonts w:ascii="Calibri" w:hAnsi="Calibri" w:cs="Calibri"/>
                <w:color w:val="000000"/>
              </w:rPr>
            </w:pPr>
            <w:r>
              <w:rPr>
                <w:rFonts w:ascii="Calibri" w:hAnsi="Calibri" w:cs="Calibri"/>
                <w:color w:val="000000"/>
              </w:rPr>
              <w:t>Pure line</w:t>
            </w:r>
          </w:p>
        </w:tc>
        <w:tc>
          <w:tcPr>
            <w:tcW w:w="2855" w:type="dxa"/>
            <w:vAlign w:val="bottom"/>
          </w:tcPr>
          <w:p w:rsidR="001B782D" w:rsidRDefault="001B782D" w:rsidP="00F5127F">
            <w:pPr>
              <w:jc w:val="center"/>
              <w:rPr>
                <w:rFonts w:ascii="Calibri" w:hAnsi="Calibri" w:cs="Calibri"/>
                <w:color w:val="000000"/>
              </w:rPr>
            </w:pPr>
            <w:r>
              <w:rPr>
                <w:rFonts w:ascii="Calibri" w:hAnsi="Calibri" w:cs="Calibri"/>
                <w:color w:val="000000"/>
              </w:rPr>
              <w:t>2003</w:t>
            </w:r>
          </w:p>
        </w:tc>
      </w:tr>
      <w:tr w:rsidR="001B782D" w:rsidRPr="00B64505" w:rsidTr="00F5127F">
        <w:trPr>
          <w:jc w:val="center"/>
        </w:trPr>
        <w:tc>
          <w:tcPr>
            <w:tcW w:w="1734" w:type="dxa"/>
            <w:vMerge/>
            <w:vAlign w:val="center"/>
          </w:tcPr>
          <w:p w:rsidR="001B782D" w:rsidRPr="00B64505" w:rsidRDefault="001B782D" w:rsidP="001B782D">
            <w:pPr>
              <w:spacing w:line="360" w:lineRule="auto"/>
              <w:rPr>
                <w:rFonts w:ascii="Arial" w:eastAsia="Calibri" w:hAnsi="Arial" w:cs="Arial"/>
                <w:sz w:val="20"/>
                <w:szCs w:val="20"/>
              </w:rPr>
            </w:pPr>
          </w:p>
        </w:tc>
        <w:tc>
          <w:tcPr>
            <w:tcW w:w="1751" w:type="dxa"/>
            <w:vAlign w:val="bottom"/>
          </w:tcPr>
          <w:p w:rsidR="001B782D" w:rsidRDefault="001B782D" w:rsidP="001B782D">
            <w:pPr>
              <w:rPr>
                <w:rFonts w:ascii="Calibri" w:hAnsi="Calibri" w:cs="Calibri"/>
                <w:color w:val="000000"/>
              </w:rPr>
            </w:pPr>
            <w:r>
              <w:rPr>
                <w:rFonts w:ascii="Calibri" w:hAnsi="Calibri" w:cs="Calibri"/>
                <w:color w:val="000000"/>
              </w:rPr>
              <w:t>PAN 3161</w:t>
            </w:r>
          </w:p>
        </w:tc>
        <w:tc>
          <w:tcPr>
            <w:tcW w:w="2732" w:type="dxa"/>
            <w:vAlign w:val="bottom"/>
          </w:tcPr>
          <w:p w:rsidR="001B782D" w:rsidRDefault="001B782D" w:rsidP="001B782D">
            <w:pPr>
              <w:rPr>
                <w:rFonts w:ascii="Calibri" w:hAnsi="Calibri" w:cs="Calibri"/>
                <w:color w:val="000000"/>
              </w:rPr>
            </w:pPr>
            <w:r>
              <w:rPr>
                <w:rFonts w:ascii="Calibri" w:hAnsi="Calibri" w:cs="Calibri"/>
                <w:color w:val="000000"/>
              </w:rPr>
              <w:t>Pure line</w:t>
            </w:r>
          </w:p>
        </w:tc>
        <w:tc>
          <w:tcPr>
            <w:tcW w:w="2855" w:type="dxa"/>
            <w:vAlign w:val="bottom"/>
          </w:tcPr>
          <w:p w:rsidR="001B782D" w:rsidRDefault="001B782D" w:rsidP="00F5127F">
            <w:pPr>
              <w:jc w:val="center"/>
              <w:rPr>
                <w:rFonts w:ascii="Calibri" w:hAnsi="Calibri" w:cs="Calibri"/>
                <w:color w:val="000000"/>
              </w:rPr>
            </w:pPr>
            <w:r>
              <w:rPr>
                <w:rFonts w:ascii="Calibri" w:hAnsi="Calibri" w:cs="Calibri"/>
                <w:color w:val="000000"/>
              </w:rPr>
              <w:t>2007</w:t>
            </w:r>
          </w:p>
        </w:tc>
      </w:tr>
      <w:tr w:rsidR="001B782D" w:rsidRPr="00B64505" w:rsidTr="00F5127F">
        <w:trPr>
          <w:jc w:val="center"/>
        </w:trPr>
        <w:tc>
          <w:tcPr>
            <w:tcW w:w="1734" w:type="dxa"/>
            <w:vMerge/>
            <w:vAlign w:val="center"/>
          </w:tcPr>
          <w:p w:rsidR="001B782D" w:rsidRPr="00B64505" w:rsidRDefault="001B782D" w:rsidP="001B782D">
            <w:pPr>
              <w:spacing w:line="360" w:lineRule="auto"/>
              <w:rPr>
                <w:rFonts w:ascii="Arial" w:eastAsia="Calibri" w:hAnsi="Arial" w:cs="Arial"/>
                <w:sz w:val="20"/>
                <w:szCs w:val="20"/>
              </w:rPr>
            </w:pPr>
          </w:p>
        </w:tc>
        <w:tc>
          <w:tcPr>
            <w:tcW w:w="1751" w:type="dxa"/>
            <w:vAlign w:val="bottom"/>
          </w:tcPr>
          <w:p w:rsidR="001B782D" w:rsidRDefault="001B782D" w:rsidP="001B782D">
            <w:pPr>
              <w:rPr>
                <w:rFonts w:ascii="Calibri" w:hAnsi="Calibri" w:cs="Calibri"/>
                <w:color w:val="000000"/>
              </w:rPr>
            </w:pPr>
            <w:r>
              <w:rPr>
                <w:rFonts w:ascii="Calibri" w:hAnsi="Calibri" w:cs="Calibri"/>
                <w:color w:val="000000"/>
              </w:rPr>
              <w:t>PAN 3195</w:t>
            </w:r>
          </w:p>
        </w:tc>
        <w:tc>
          <w:tcPr>
            <w:tcW w:w="2732" w:type="dxa"/>
            <w:vAlign w:val="bottom"/>
          </w:tcPr>
          <w:p w:rsidR="001B782D" w:rsidRDefault="001B782D" w:rsidP="001B782D">
            <w:pPr>
              <w:rPr>
                <w:rFonts w:ascii="Calibri" w:hAnsi="Calibri" w:cs="Calibri"/>
                <w:color w:val="000000"/>
              </w:rPr>
            </w:pPr>
            <w:r>
              <w:rPr>
                <w:rFonts w:ascii="Calibri" w:hAnsi="Calibri" w:cs="Calibri"/>
                <w:color w:val="000000"/>
              </w:rPr>
              <w:t>Pure line</w:t>
            </w:r>
          </w:p>
        </w:tc>
        <w:tc>
          <w:tcPr>
            <w:tcW w:w="2855" w:type="dxa"/>
            <w:vAlign w:val="bottom"/>
          </w:tcPr>
          <w:p w:rsidR="001B782D" w:rsidRDefault="001B782D" w:rsidP="00F5127F">
            <w:pPr>
              <w:jc w:val="center"/>
              <w:rPr>
                <w:rFonts w:ascii="Calibri" w:hAnsi="Calibri" w:cs="Calibri"/>
                <w:color w:val="000000"/>
              </w:rPr>
            </w:pPr>
            <w:r>
              <w:rPr>
                <w:rFonts w:ascii="Calibri" w:hAnsi="Calibri" w:cs="Calibri"/>
                <w:color w:val="000000"/>
              </w:rPr>
              <w:t>2010</w:t>
            </w:r>
          </w:p>
        </w:tc>
      </w:tr>
      <w:tr w:rsidR="001B782D" w:rsidRPr="00B64505" w:rsidTr="00F5127F">
        <w:trPr>
          <w:jc w:val="center"/>
        </w:trPr>
        <w:tc>
          <w:tcPr>
            <w:tcW w:w="1734" w:type="dxa"/>
            <w:vMerge/>
            <w:vAlign w:val="center"/>
          </w:tcPr>
          <w:p w:rsidR="001B782D" w:rsidRPr="00B64505" w:rsidRDefault="001B782D" w:rsidP="001B782D">
            <w:pPr>
              <w:spacing w:line="360" w:lineRule="auto"/>
              <w:rPr>
                <w:rFonts w:ascii="Arial" w:eastAsia="Calibri" w:hAnsi="Arial" w:cs="Arial"/>
                <w:sz w:val="20"/>
                <w:szCs w:val="20"/>
              </w:rPr>
            </w:pPr>
          </w:p>
        </w:tc>
        <w:tc>
          <w:tcPr>
            <w:tcW w:w="1751" w:type="dxa"/>
            <w:vAlign w:val="bottom"/>
          </w:tcPr>
          <w:p w:rsidR="001B782D" w:rsidRDefault="001B782D" w:rsidP="001B782D">
            <w:pPr>
              <w:rPr>
                <w:rFonts w:ascii="Calibri" w:hAnsi="Calibri" w:cs="Calibri"/>
                <w:color w:val="000000"/>
              </w:rPr>
            </w:pPr>
            <w:r>
              <w:rPr>
                <w:rFonts w:ascii="Calibri" w:hAnsi="Calibri" w:cs="Calibri"/>
                <w:color w:val="000000"/>
              </w:rPr>
              <w:t>PAN 3198</w:t>
            </w:r>
          </w:p>
        </w:tc>
        <w:tc>
          <w:tcPr>
            <w:tcW w:w="2732" w:type="dxa"/>
            <w:vAlign w:val="bottom"/>
          </w:tcPr>
          <w:p w:rsidR="001B782D" w:rsidRDefault="001B782D" w:rsidP="001B782D">
            <w:pPr>
              <w:rPr>
                <w:rFonts w:ascii="Calibri" w:hAnsi="Calibri" w:cs="Calibri"/>
                <w:color w:val="000000"/>
              </w:rPr>
            </w:pPr>
            <w:r>
              <w:rPr>
                <w:rFonts w:ascii="Calibri" w:hAnsi="Calibri" w:cs="Calibri"/>
                <w:color w:val="000000"/>
              </w:rPr>
              <w:t>Pure line</w:t>
            </w:r>
          </w:p>
        </w:tc>
        <w:tc>
          <w:tcPr>
            <w:tcW w:w="2855" w:type="dxa"/>
            <w:vAlign w:val="bottom"/>
          </w:tcPr>
          <w:p w:rsidR="001B782D" w:rsidRDefault="001B782D" w:rsidP="00F5127F">
            <w:pPr>
              <w:jc w:val="center"/>
              <w:rPr>
                <w:rFonts w:ascii="Calibri" w:hAnsi="Calibri" w:cs="Calibri"/>
                <w:color w:val="000000"/>
              </w:rPr>
            </w:pPr>
            <w:r>
              <w:rPr>
                <w:rFonts w:ascii="Calibri" w:hAnsi="Calibri" w:cs="Calibri"/>
                <w:color w:val="000000"/>
              </w:rPr>
              <w:t>2010</w:t>
            </w:r>
          </w:p>
        </w:tc>
      </w:tr>
      <w:tr w:rsidR="001B782D" w:rsidRPr="00B64505" w:rsidTr="00F5127F">
        <w:trPr>
          <w:jc w:val="center"/>
        </w:trPr>
        <w:tc>
          <w:tcPr>
            <w:tcW w:w="1734" w:type="dxa"/>
            <w:vMerge/>
            <w:vAlign w:val="center"/>
          </w:tcPr>
          <w:p w:rsidR="001B782D" w:rsidRPr="00B64505" w:rsidRDefault="001B782D" w:rsidP="001B782D">
            <w:pPr>
              <w:spacing w:line="360" w:lineRule="auto"/>
              <w:rPr>
                <w:rFonts w:ascii="Arial" w:eastAsia="Calibri" w:hAnsi="Arial" w:cs="Arial"/>
                <w:sz w:val="20"/>
                <w:szCs w:val="20"/>
              </w:rPr>
            </w:pPr>
          </w:p>
        </w:tc>
        <w:tc>
          <w:tcPr>
            <w:tcW w:w="1751" w:type="dxa"/>
            <w:vAlign w:val="bottom"/>
          </w:tcPr>
          <w:p w:rsidR="001B782D" w:rsidRDefault="001B782D" w:rsidP="001B782D">
            <w:pPr>
              <w:rPr>
                <w:rFonts w:ascii="Calibri" w:hAnsi="Calibri" w:cs="Calibri"/>
                <w:color w:val="000000"/>
              </w:rPr>
            </w:pPr>
            <w:r>
              <w:rPr>
                <w:rFonts w:ascii="Calibri" w:hAnsi="Calibri" w:cs="Calibri"/>
                <w:color w:val="000000"/>
              </w:rPr>
              <w:t>PAN 3368</w:t>
            </w:r>
          </w:p>
        </w:tc>
        <w:tc>
          <w:tcPr>
            <w:tcW w:w="2732" w:type="dxa"/>
            <w:vAlign w:val="bottom"/>
          </w:tcPr>
          <w:p w:rsidR="001B782D" w:rsidRDefault="001B782D" w:rsidP="001B782D">
            <w:pPr>
              <w:rPr>
                <w:rFonts w:ascii="Calibri" w:hAnsi="Calibri" w:cs="Calibri"/>
                <w:color w:val="000000"/>
              </w:rPr>
            </w:pPr>
            <w:r>
              <w:rPr>
                <w:rFonts w:ascii="Calibri" w:hAnsi="Calibri" w:cs="Calibri"/>
                <w:color w:val="000000"/>
              </w:rPr>
              <w:t>Pure line</w:t>
            </w:r>
          </w:p>
        </w:tc>
        <w:tc>
          <w:tcPr>
            <w:tcW w:w="2855" w:type="dxa"/>
            <w:vAlign w:val="bottom"/>
          </w:tcPr>
          <w:p w:rsidR="001B782D" w:rsidRDefault="001B782D" w:rsidP="00F5127F">
            <w:pPr>
              <w:jc w:val="center"/>
              <w:rPr>
                <w:rFonts w:ascii="Calibri" w:hAnsi="Calibri" w:cs="Calibri"/>
                <w:color w:val="000000"/>
              </w:rPr>
            </w:pPr>
            <w:r>
              <w:rPr>
                <w:rFonts w:ascii="Calibri" w:hAnsi="Calibri" w:cs="Calibri"/>
                <w:color w:val="000000"/>
              </w:rPr>
              <w:t>2007</w:t>
            </w:r>
          </w:p>
        </w:tc>
      </w:tr>
      <w:tr w:rsidR="001B782D" w:rsidRPr="00B64505" w:rsidTr="00F5127F">
        <w:trPr>
          <w:jc w:val="center"/>
        </w:trPr>
        <w:tc>
          <w:tcPr>
            <w:tcW w:w="1734" w:type="dxa"/>
            <w:vMerge/>
            <w:vAlign w:val="center"/>
          </w:tcPr>
          <w:p w:rsidR="001B782D" w:rsidRPr="00B64505" w:rsidRDefault="001B782D" w:rsidP="001B782D">
            <w:pPr>
              <w:spacing w:line="360" w:lineRule="auto"/>
              <w:rPr>
                <w:rFonts w:ascii="Arial" w:eastAsia="Calibri" w:hAnsi="Arial" w:cs="Arial"/>
                <w:sz w:val="20"/>
                <w:szCs w:val="20"/>
              </w:rPr>
            </w:pPr>
          </w:p>
        </w:tc>
        <w:tc>
          <w:tcPr>
            <w:tcW w:w="1751" w:type="dxa"/>
            <w:vAlign w:val="bottom"/>
          </w:tcPr>
          <w:p w:rsidR="001B782D" w:rsidRDefault="001B782D" w:rsidP="001B782D">
            <w:pPr>
              <w:rPr>
                <w:rFonts w:ascii="Calibri" w:hAnsi="Calibri" w:cs="Calibri"/>
                <w:color w:val="000000"/>
              </w:rPr>
            </w:pPr>
            <w:r>
              <w:rPr>
                <w:rFonts w:ascii="Calibri" w:hAnsi="Calibri" w:cs="Calibri"/>
                <w:color w:val="000000"/>
              </w:rPr>
              <w:t>PAN 3379</w:t>
            </w:r>
          </w:p>
        </w:tc>
        <w:tc>
          <w:tcPr>
            <w:tcW w:w="2732" w:type="dxa"/>
            <w:vAlign w:val="bottom"/>
          </w:tcPr>
          <w:p w:rsidR="001B782D" w:rsidRDefault="001B782D" w:rsidP="001B782D">
            <w:pPr>
              <w:rPr>
                <w:rFonts w:ascii="Calibri" w:hAnsi="Calibri" w:cs="Calibri"/>
                <w:color w:val="000000"/>
              </w:rPr>
            </w:pPr>
            <w:r>
              <w:rPr>
                <w:rFonts w:ascii="Calibri" w:hAnsi="Calibri" w:cs="Calibri"/>
                <w:color w:val="000000"/>
              </w:rPr>
              <w:t>Pure line</w:t>
            </w:r>
          </w:p>
        </w:tc>
        <w:tc>
          <w:tcPr>
            <w:tcW w:w="2855" w:type="dxa"/>
            <w:vAlign w:val="bottom"/>
          </w:tcPr>
          <w:p w:rsidR="001B782D" w:rsidRDefault="001B782D" w:rsidP="00F5127F">
            <w:pPr>
              <w:jc w:val="center"/>
              <w:rPr>
                <w:rFonts w:ascii="Calibri" w:hAnsi="Calibri" w:cs="Calibri"/>
                <w:color w:val="000000"/>
              </w:rPr>
            </w:pPr>
            <w:r>
              <w:rPr>
                <w:rFonts w:ascii="Calibri" w:hAnsi="Calibri" w:cs="Calibri"/>
                <w:color w:val="000000"/>
              </w:rPr>
              <w:t>2008</w:t>
            </w:r>
          </w:p>
        </w:tc>
      </w:tr>
      <w:tr w:rsidR="001B782D" w:rsidRPr="00B64505" w:rsidTr="00F5127F">
        <w:trPr>
          <w:jc w:val="center"/>
        </w:trPr>
        <w:tc>
          <w:tcPr>
            <w:tcW w:w="1734" w:type="dxa"/>
            <w:vMerge w:val="restart"/>
            <w:vAlign w:val="center"/>
          </w:tcPr>
          <w:p w:rsidR="001B782D" w:rsidRPr="00B64505" w:rsidRDefault="001B782D" w:rsidP="001B782D">
            <w:pPr>
              <w:spacing w:line="360" w:lineRule="auto"/>
              <w:rPr>
                <w:rFonts w:ascii="Arial" w:eastAsia="Calibri" w:hAnsi="Arial" w:cs="Arial"/>
                <w:sz w:val="20"/>
                <w:szCs w:val="20"/>
              </w:rPr>
            </w:pPr>
            <w:proofErr w:type="spellStart"/>
            <w:r w:rsidRPr="00B64505">
              <w:rPr>
                <w:rFonts w:ascii="Arial" w:eastAsia="Calibri" w:hAnsi="Arial" w:cs="Arial"/>
                <w:sz w:val="20"/>
                <w:szCs w:val="20"/>
              </w:rPr>
              <w:t>Sensako</w:t>
            </w:r>
            <w:proofErr w:type="spellEnd"/>
          </w:p>
        </w:tc>
        <w:tc>
          <w:tcPr>
            <w:tcW w:w="1751" w:type="dxa"/>
            <w:vAlign w:val="bottom"/>
          </w:tcPr>
          <w:p w:rsidR="001B782D" w:rsidRDefault="001B782D" w:rsidP="001B782D">
            <w:pPr>
              <w:rPr>
                <w:rFonts w:ascii="Calibri" w:hAnsi="Calibri" w:cs="Calibri"/>
                <w:color w:val="000000"/>
              </w:rPr>
            </w:pPr>
            <w:r>
              <w:rPr>
                <w:rFonts w:ascii="Calibri" w:hAnsi="Calibri" w:cs="Calibri"/>
                <w:color w:val="000000"/>
              </w:rPr>
              <w:t>SST 3149</w:t>
            </w:r>
          </w:p>
        </w:tc>
        <w:tc>
          <w:tcPr>
            <w:tcW w:w="2732" w:type="dxa"/>
            <w:vAlign w:val="bottom"/>
          </w:tcPr>
          <w:p w:rsidR="001B782D" w:rsidRDefault="001B782D" w:rsidP="001B782D">
            <w:pPr>
              <w:rPr>
                <w:rFonts w:ascii="Calibri" w:hAnsi="Calibri" w:cs="Calibri"/>
                <w:color w:val="000000"/>
              </w:rPr>
            </w:pPr>
            <w:r>
              <w:rPr>
                <w:rFonts w:ascii="Calibri" w:hAnsi="Calibri" w:cs="Calibri"/>
                <w:color w:val="000000"/>
              </w:rPr>
              <w:t>Pure line</w:t>
            </w:r>
          </w:p>
        </w:tc>
        <w:tc>
          <w:tcPr>
            <w:tcW w:w="2855" w:type="dxa"/>
            <w:vAlign w:val="bottom"/>
          </w:tcPr>
          <w:p w:rsidR="001B782D" w:rsidRDefault="001B782D" w:rsidP="00F5127F">
            <w:pPr>
              <w:jc w:val="center"/>
              <w:rPr>
                <w:rFonts w:ascii="Calibri" w:hAnsi="Calibri" w:cs="Calibri"/>
                <w:color w:val="000000"/>
              </w:rPr>
            </w:pPr>
            <w:r>
              <w:rPr>
                <w:rFonts w:ascii="Calibri" w:hAnsi="Calibri" w:cs="Calibri"/>
                <w:color w:val="000000"/>
              </w:rPr>
              <w:t>2014</w:t>
            </w:r>
          </w:p>
        </w:tc>
      </w:tr>
      <w:tr w:rsidR="001B782D" w:rsidRPr="00B64505" w:rsidTr="00F5127F">
        <w:trPr>
          <w:jc w:val="center"/>
        </w:trPr>
        <w:tc>
          <w:tcPr>
            <w:tcW w:w="1734" w:type="dxa"/>
            <w:vMerge/>
            <w:vAlign w:val="center"/>
          </w:tcPr>
          <w:p w:rsidR="001B782D" w:rsidRPr="00B64505" w:rsidRDefault="001B782D" w:rsidP="001B782D">
            <w:pPr>
              <w:spacing w:line="360" w:lineRule="auto"/>
              <w:rPr>
                <w:rFonts w:ascii="Arial" w:eastAsia="Calibri" w:hAnsi="Arial" w:cs="Arial"/>
                <w:sz w:val="20"/>
                <w:szCs w:val="20"/>
              </w:rPr>
            </w:pPr>
          </w:p>
        </w:tc>
        <w:tc>
          <w:tcPr>
            <w:tcW w:w="1751" w:type="dxa"/>
            <w:vAlign w:val="bottom"/>
          </w:tcPr>
          <w:p w:rsidR="001B782D" w:rsidRDefault="001B782D" w:rsidP="001B782D">
            <w:pPr>
              <w:rPr>
                <w:rFonts w:ascii="Calibri" w:hAnsi="Calibri" w:cs="Calibri"/>
                <w:color w:val="000000"/>
              </w:rPr>
            </w:pPr>
            <w:r>
              <w:rPr>
                <w:rFonts w:ascii="Calibri" w:hAnsi="Calibri" w:cs="Calibri"/>
                <w:color w:val="000000"/>
              </w:rPr>
              <w:t>SST 316</w:t>
            </w:r>
          </w:p>
        </w:tc>
        <w:tc>
          <w:tcPr>
            <w:tcW w:w="2732" w:type="dxa"/>
            <w:vAlign w:val="bottom"/>
          </w:tcPr>
          <w:p w:rsidR="001B782D" w:rsidRDefault="001B782D" w:rsidP="001B782D">
            <w:pPr>
              <w:rPr>
                <w:rFonts w:ascii="Calibri" w:hAnsi="Calibri" w:cs="Calibri"/>
                <w:color w:val="000000"/>
              </w:rPr>
            </w:pPr>
            <w:r>
              <w:rPr>
                <w:rFonts w:ascii="Calibri" w:hAnsi="Calibri" w:cs="Calibri"/>
                <w:color w:val="000000"/>
              </w:rPr>
              <w:t>Pure line</w:t>
            </w:r>
          </w:p>
        </w:tc>
        <w:tc>
          <w:tcPr>
            <w:tcW w:w="2855" w:type="dxa"/>
            <w:vAlign w:val="bottom"/>
          </w:tcPr>
          <w:p w:rsidR="001B782D" w:rsidRDefault="001B782D" w:rsidP="00F5127F">
            <w:pPr>
              <w:jc w:val="center"/>
              <w:rPr>
                <w:rFonts w:ascii="Calibri" w:hAnsi="Calibri" w:cs="Calibri"/>
                <w:color w:val="000000"/>
              </w:rPr>
            </w:pPr>
            <w:r>
              <w:rPr>
                <w:rFonts w:ascii="Calibri" w:hAnsi="Calibri" w:cs="Calibri"/>
                <w:color w:val="000000"/>
              </w:rPr>
              <w:t>2011</w:t>
            </w:r>
          </w:p>
        </w:tc>
      </w:tr>
      <w:tr w:rsidR="001B782D" w:rsidRPr="00B64505" w:rsidTr="00F5127F">
        <w:trPr>
          <w:jc w:val="center"/>
        </w:trPr>
        <w:tc>
          <w:tcPr>
            <w:tcW w:w="1734" w:type="dxa"/>
            <w:vMerge/>
            <w:vAlign w:val="center"/>
          </w:tcPr>
          <w:p w:rsidR="001B782D" w:rsidRPr="00B64505" w:rsidRDefault="001B782D" w:rsidP="001B782D">
            <w:pPr>
              <w:spacing w:line="360" w:lineRule="auto"/>
              <w:rPr>
                <w:rFonts w:ascii="Arial" w:eastAsia="Calibri" w:hAnsi="Arial" w:cs="Arial"/>
                <w:sz w:val="20"/>
                <w:szCs w:val="20"/>
              </w:rPr>
            </w:pPr>
          </w:p>
        </w:tc>
        <w:tc>
          <w:tcPr>
            <w:tcW w:w="1751" w:type="dxa"/>
            <w:vAlign w:val="bottom"/>
          </w:tcPr>
          <w:p w:rsidR="001B782D" w:rsidRDefault="001B782D" w:rsidP="001B782D">
            <w:pPr>
              <w:rPr>
                <w:rFonts w:ascii="Calibri" w:hAnsi="Calibri" w:cs="Calibri"/>
                <w:color w:val="000000"/>
              </w:rPr>
            </w:pPr>
            <w:r>
              <w:rPr>
                <w:rFonts w:ascii="Calibri" w:hAnsi="Calibri" w:cs="Calibri"/>
                <w:color w:val="000000"/>
              </w:rPr>
              <w:t>SST 317</w:t>
            </w:r>
          </w:p>
        </w:tc>
        <w:tc>
          <w:tcPr>
            <w:tcW w:w="2732" w:type="dxa"/>
            <w:vAlign w:val="bottom"/>
          </w:tcPr>
          <w:p w:rsidR="001B782D" w:rsidRDefault="001B782D" w:rsidP="001B782D">
            <w:pPr>
              <w:rPr>
                <w:rFonts w:ascii="Calibri" w:hAnsi="Calibri" w:cs="Calibri"/>
                <w:color w:val="000000"/>
              </w:rPr>
            </w:pPr>
            <w:r>
              <w:rPr>
                <w:rFonts w:ascii="Calibri" w:hAnsi="Calibri" w:cs="Calibri"/>
                <w:color w:val="000000"/>
              </w:rPr>
              <w:t>Pure line</w:t>
            </w:r>
          </w:p>
        </w:tc>
        <w:tc>
          <w:tcPr>
            <w:tcW w:w="2855" w:type="dxa"/>
            <w:vAlign w:val="bottom"/>
          </w:tcPr>
          <w:p w:rsidR="001B782D" w:rsidRDefault="001B782D" w:rsidP="00F5127F">
            <w:pPr>
              <w:jc w:val="center"/>
              <w:rPr>
                <w:rFonts w:ascii="Calibri" w:hAnsi="Calibri" w:cs="Calibri"/>
                <w:color w:val="000000"/>
              </w:rPr>
            </w:pPr>
            <w:r>
              <w:rPr>
                <w:rFonts w:ascii="Calibri" w:hAnsi="Calibri" w:cs="Calibri"/>
                <w:color w:val="000000"/>
              </w:rPr>
              <w:t>2011</w:t>
            </w:r>
          </w:p>
        </w:tc>
      </w:tr>
      <w:tr w:rsidR="001B782D" w:rsidRPr="00B64505" w:rsidTr="00F5127F">
        <w:trPr>
          <w:jc w:val="center"/>
        </w:trPr>
        <w:tc>
          <w:tcPr>
            <w:tcW w:w="1734" w:type="dxa"/>
            <w:vMerge/>
            <w:vAlign w:val="center"/>
          </w:tcPr>
          <w:p w:rsidR="001B782D" w:rsidRPr="00B64505" w:rsidRDefault="001B782D" w:rsidP="001B782D">
            <w:pPr>
              <w:spacing w:line="360" w:lineRule="auto"/>
              <w:rPr>
                <w:rFonts w:ascii="Arial" w:eastAsia="Calibri" w:hAnsi="Arial" w:cs="Arial"/>
                <w:sz w:val="20"/>
                <w:szCs w:val="20"/>
              </w:rPr>
            </w:pPr>
          </w:p>
        </w:tc>
        <w:tc>
          <w:tcPr>
            <w:tcW w:w="1751" w:type="dxa"/>
            <w:vAlign w:val="bottom"/>
          </w:tcPr>
          <w:p w:rsidR="001B782D" w:rsidRDefault="001B782D" w:rsidP="001B782D">
            <w:pPr>
              <w:rPr>
                <w:rFonts w:ascii="Calibri" w:hAnsi="Calibri" w:cs="Calibri"/>
                <w:color w:val="000000"/>
              </w:rPr>
            </w:pPr>
            <w:r>
              <w:rPr>
                <w:rFonts w:ascii="Calibri" w:hAnsi="Calibri" w:cs="Calibri"/>
                <w:color w:val="000000"/>
              </w:rPr>
              <w:t>SST 347</w:t>
            </w:r>
          </w:p>
        </w:tc>
        <w:tc>
          <w:tcPr>
            <w:tcW w:w="2732" w:type="dxa"/>
            <w:vAlign w:val="bottom"/>
          </w:tcPr>
          <w:p w:rsidR="001B782D" w:rsidRDefault="001B782D" w:rsidP="001B782D">
            <w:pPr>
              <w:rPr>
                <w:rFonts w:ascii="Calibri" w:hAnsi="Calibri" w:cs="Calibri"/>
                <w:color w:val="000000"/>
              </w:rPr>
            </w:pPr>
            <w:r>
              <w:rPr>
                <w:rFonts w:ascii="Calibri" w:hAnsi="Calibri" w:cs="Calibri"/>
                <w:color w:val="000000"/>
              </w:rPr>
              <w:t>Pure line</w:t>
            </w:r>
          </w:p>
        </w:tc>
        <w:tc>
          <w:tcPr>
            <w:tcW w:w="2855" w:type="dxa"/>
            <w:vAlign w:val="bottom"/>
          </w:tcPr>
          <w:p w:rsidR="001B782D" w:rsidRDefault="001B782D" w:rsidP="00F5127F">
            <w:pPr>
              <w:jc w:val="center"/>
              <w:rPr>
                <w:rFonts w:ascii="Calibri" w:hAnsi="Calibri" w:cs="Calibri"/>
                <w:color w:val="000000"/>
              </w:rPr>
            </w:pPr>
            <w:r>
              <w:rPr>
                <w:rFonts w:ascii="Calibri" w:hAnsi="Calibri" w:cs="Calibri"/>
                <w:color w:val="000000"/>
              </w:rPr>
              <w:t>2004</w:t>
            </w:r>
          </w:p>
        </w:tc>
      </w:tr>
      <w:tr w:rsidR="001B782D" w:rsidRPr="00B64505" w:rsidTr="00F5127F">
        <w:trPr>
          <w:jc w:val="center"/>
        </w:trPr>
        <w:tc>
          <w:tcPr>
            <w:tcW w:w="1734" w:type="dxa"/>
            <w:vMerge/>
            <w:vAlign w:val="center"/>
          </w:tcPr>
          <w:p w:rsidR="001B782D" w:rsidRPr="00B64505" w:rsidRDefault="001B782D" w:rsidP="001B782D">
            <w:pPr>
              <w:spacing w:line="360" w:lineRule="auto"/>
              <w:rPr>
                <w:rFonts w:ascii="Arial" w:eastAsia="Calibri" w:hAnsi="Arial" w:cs="Arial"/>
                <w:sz w:val="20"/>
                <w:szCs w:val="20"/>
              </w:rPr>
            </w:pPr>
          </w:p>
        </w:tc>
        <w:tc>
          <w:tcPr>
            <w:tcW w:w="1751" w:type="dxa"/>
            <w:vAlign w:val="bottom"/>
          </w:tcPr>
          <w:p w:rsidR="001B782D" w:rsidRDefault="001B782D" w:rsidP="001B782D">
            <w:pPr>
              <w:rPr>
                <w:rFonts w:ascii="Calibri" w:hAnsi="Calibri" w:cs="Calibri"/>
                <w:color w:val="000000"/>
              </w:rPr>
            </w:pPr>
            <w:r>
              <w:rPr>
                <w:rFonts w:ascii="Calibri" w:hAnsi="Calibri" w:cs="Calibri"/>
                <w:color w:val="000000"/>
              </w:rPr>
              <w:t>SST 356</w:t>
            </w:r>
          </w:p>
        </w:tc>
        <w:tc>
          <w:tcPr>
            <w:tcW w:w="2732" w:type="dxa"/>
            <w:vAlign w:val="bottom"/>
          </w:tcPr>
          <w:p w:rsidR="001B782D" w:rsidRDefault="001B782D" w:rsidP="001B782D">
            <w:pPr>
              <w:rPr>
                <w:rFonts w:ascii="Calibri" w:hAnsi="Calibri" w:cs="Calibri"/>
                <w:color w:val="000000"/>
              </w:rPr>
            </w:pPr>
            <w:r>
              <w:rPr>
                <w:rFonts w:ascii="Calibri" w:hAnsi="Calibri" w:cs="Calibri"/>
                <w:color w:val="000000"/>
              </w:rPr>
              <w:t>Pure line</w:t>
            </w:r>
          </w:p>
        </w:tc>
        <w:tc>
          <w:tcPr>
            <w:tcW w:w="2855" w:type="dxa"/>
            <w:vAlign w:val="bottom"/>
          </w:tcPr>
          <w:p w:rsidR="001B782D" w:rsidRDefault="001B782D" w:rsidP="00F5127F">
            <w:pPr>
              <w:jc w:val="center"/>
              <w:rPr>
                <w:rFonts w:ascii="Calibri" w:hAnsi="Calibri" w:cs="Calibri"/>
                <w:color w:val="000000"/>
              </w:rPr>
            </w:pPr>
            <w:r>
              <w:rPr>
                <w:rFonts w:ascii="Calibri" w:hAnsi="Calibri" w:cs="Calibri"/>
                <w:color w:val="000000"/>
              </w:rPr>
              <w:t>2005</w:t>
            </w:r>
          </w:p>
        </w:tc>
      </w:tr>
      <w:tr w:rsidR="001B782D" w:rsidRPr="00B64505" w:rsidTr="00F5127F">
        <w:trPr>
          <w:jc w:val="center"/>
        </w:trPr>
        <w:tc>
          <w:tcPr>
            <w:tcW w:w="1734" w:type="dxa"/>
            <w:vMerge/>
            <w:vAlign w:val="center"/>
          </w:tcPr>
          <w:p w:rsidR="001B782D" w:rsidRPr="00B64505" w:rsidRDefault="001B782D" w:rsidP="001B782D">
            <w:pPr>
              <w:spacing w:line="360" w:lineRule="auto"/>
              <w:rPr>
                <w:rFonts w:ascii="Arial" w:eastAsia="Calibri" w:hAnsi="Arial" w:cs="Arial"/>
                <w:sz w:val="20"/>
                <w:szCs w:val="20"/>
              </w:rPr>
            </w:pPr>
          </w:p>
        </w:tc>
        <w:tc>
          <w:tcPr>
            <w:tcW w:w="1751" w:type="dxa"/>
            <w:vAlign w:val="bottom"/>
          </w:tcPr>
          <w:p w:rsidR="001B782D" w:rsidRDefault="001B782D" w:rsidP="001B782D">
            <w:pPr>
              <w:rPr>
                <w:rFonts w:ascii="Calibri" w:hAnsi="Calibri" w:cs="Calibri"/>
                <w:color w:val="000000"/>
              </w:rPr>
            </w:pPr>
            <w:r>
              <w:rPr>
                <w:rFonts w:ascii="Calibri" w:hAnsi="Calibri" w:cs="Calibri"/>
                <w:color w:val="000000"/>
              </w:rPr>
              <w:t>SST 374</w:t>
            </w:r>
          </w:p>
        </w:tc>
        <w:tc>
          <w:tcPr>
            <w:tcW w:w="2732" w:type="dxa"/>
            <w:vAlign w:val="bottom"/>
          </w:tcPr>
          <w:p w:rsidR="001B782D" w:rsidRDefault="001B782D" w:rsidP="001B782D">
            <w:pPr>
              <w:rPr>
                <w:rFonts w:ascii="Calibri" w:hAnsi="Calibri" w:cs="Calibri"/>
                <w:color w:val="000000"/>
              </w:rPr>
            </w:pPr>
            <w:r>
              <w:rPr>
                <w:rFonts w:ascii="Calibri" w:hAnsi="Calibri" w:cs="Calibri"/>
                <w:color w:val="000000"/>
              </w:rPr>
              <w:t>Pure line</w:t>
            </w:r>
          </w:p>
        </w:tc>
        <w:tc>
          <w:tcPr>
            <w:tcW w:w="2855" w:type="dxa"/>
            <w:vAlign w:val="bottom"/>
          </w:tcPr>
          <w:p w:rsidR="001B782D" w:rsidRDefault="001B782D" w:rsidP="00F5127F">
            <w:pPr>
              <w:jc w:val="center"/>
              <w:rPr>
                <w:rFonts w:ascii="Calibri" w:hAnsi="Calibri" w:cs="Calibri"/>
                <w:color w:val="000000"/>
              </w:rPr>
            </w:pPr>
            <w:r>
              <w:rPr>
                <w:rFonts w:ascii="Calibri" w:hAnsi="Calibri" w:cs="Calibri"/>
                <w:color w:val="000000"/>
              </w:rPr>
              <w:t>2008</w:t>
            </w:r>
          </w:p>
        </w:tc>
      </w:tr>
      <w:tr w:rsidR="001B782D" w:rsidRPr="00B64505" w:rsidTr="00F5127F">
        <w:trPr>
          <w:jc w:val="center"/>
        </w:trPr>
        <w:tc>
          <w:tcPr>
            <w:tcW w:w="1734" w:type="dxa"/>
            <w:vMerge/>
            <w:vAlign w:val="center"/>
          </w:tcPr>
          <w:p w:rsidR="001B782D" w:rsidRPr="00B64505" w:rsidRDefault="001B782D" w:rsidP="001B782D">
            <w:pPr>
              <w:spacing w:line="360" w:lineRule="auto"/>
              <w:rPr>
                <w:rFonts w:ascii="Arial" w:eastAsia="Calibri" w:hAnsi="Arial" w:cs="Arial"/>
                <w:sz w:val="20"/>
                <w:szCs w:val="20"/>
              </w:rPr>
            </w:pPr>
          </w:p>
        </w:tc>
        <w:tc>
          <w:tcPr>
            <w:tcW w:w="1751" w:type="dxa"/>
            <w:vAlign w:val="bottom"/>
          </w:tcPr>
          <w:p w:rsidR="001B782D" w:rsidRDefault="001B782D" w:rsidP="001B782D">
            <w:pPr>
              <w:rPr>
                <w:rFonts w:ascii="Calibri" w:hAnsi="Calibri" w:cs="Calibri"/>
                <w:color w:val="000000"/>
              </w:rPr>
            </w:pPr>
            <w:r>
              <w:rPr>
                <w:rFonts w:ascii="Calibri" w:hAnsi="Calibri" w:cs="Calibri"/>
                <w:color w:val="000000"/>
              </w:rPr>
              <w:t>SST 387</w:t>
            </w:r>
          </w:p>
        </w:tc>
        <w:tc>
          <w:tcPr>
            <w:tcW w:w="2732" w:type="dxa"/>
            <w:vAlign w:val="bottom"/>
          </w:tcPr>
          <w:p w:rsidR="001B782D" w:rsidRDefault="001B782D" w:rsidP="001B782D">
            <w:pPr>
              <w:rPr>
                <w:rFonts w:ascii="Calibri" w:hAnsi="Calibri" w:cs="Calibri"/>
                <w:color w:val="000000"/>
              </w:rPr>
            </w:pPr>
            <w:r>
              <w:rPr>
                <w:rFonts w:ascii="Calibri" w:hAnsi="Calibri" w:cs="Calibri"/>
                <w:color w:val="000000"/>
              </w:rPr>
              <w:t>Pure line</w:t>
            </w:r>
          </w:p>
        </w:tc>
        <w:tc>
          <w:tcPr>
            <w:tcW w:w="2855" w:type="dxa"/>
            <w:vAlign w:val="bottom"/>
          </w:tcPr>
          <w:p w:rsidR="001B782D" w:rsidRDefault="001B782D" w:rsidP="00F5127F">
            <w:pPr>
              <w:jc w:val="center"/>
              <w:rPr>
                <w:rFonts w:ascii="Calibri" w:hAnsi="Calibri" w:cs="Calibri"/>
                <w:color w:val="000000"/>
              </w:rPr>
            </w:pPr>
            <w:r>
              <w:rPr>
                <w:rFonts w:ascii="Calibri" w:hAnsi="Calibri" w:cs="Calibri"/>
                <w:color w:val="000000"/>
              </w:rPr>
              <w:t>2008</w:t>
            </w:r>
          </w:p>
        </w:tc>
      </w:tr>
    </w:tbl>
    <w:p w:rsidR="00B64505" w:rsidRPr="00B64505" w:rsidRDefault="00B64505" w:rsidP="00B64505">
      <w:pPr>
        <w:contextualSpacing/>
        <w:rPr>
          <w:rFonts w:ascii="Arial" w:eastAsia="Times New Roman" w:hAnsi="Arial" w:cs="Arial"/>
          <w:bCs/>
          <w:color w:val="000000"/>
          <w:sz w:val="20"/>
          <w:szCs w:val="20"/>
          <w:lang w:val="en-AU"/>
        </w:rPr>
      </w:pPr>
      <w:r w:rsidRPr="00B64505">
        <w:rPr>
          <w:rFonts w:ascii="Arial" w:eastAsia="Times New Roman" w:hAnsi="Arial" w:cs="Arial"/>
          <w:bCs/>
          <w:color w:val="000000"/>
          <w:sz w:val="20"/>
          <w:szCs w:val="20"/>
          <w:lang w:val="en-AU"/>
        </w:rPr>
        <w:t>*New entries for the 201</w:t>
      </w:r>
      <w:r w:rsidR="001B782D">
        <w:rPr>
          <w:rFonts w:ascii="Arial" w:eastAsia="Times New Roman" w:hAnsi="Arial" w:cs="Arial"/>
          <w:bCs/>
          <w:color w:val="000000"/>
          <w:sz w:val="20"/>
          <w:szCs w:val="20"/>
          <w:lang w:val="en-AU"/>
        </w:rPr>
        <w:t>6</w:t>
      </w:r>
      <w:r w:rsidRPr="00B64505">
        <w:rPr>
          <w:rFonts w:ascii="Arial" w:eastAsia="Times New Roman" w:hAnsi="Arial" w:cs="Arial"/>
          <w:bCs/>
          <w:color w:val="000000"/>
          <w:sz w:val="20"/>
          <w:szCs w:val="20"/>
          <w:lang w:val="en-AU"/>
        </w:rPr>
        <w:t xml:space="preserve"> program</w:t>
      </w:r>
    </w:p>
    <w:p w:rsidR="00FA3B07" w:rsidRDefault="00FA3B07" w:rsidP="00FA3B07">
      <w:pPr>
        <w:spacing w:after="0" w:line="360" w:lineRule="auto"/>
        <w:rPr>
          <w:rFonts w:ascii="Arial" w:eastAsia="Calibri" w:hAnsi="Arial" w:cs="Arial"/>
          <w:i/>
          <w:lang w:val="en-AU"/>
        </w:rPr>
      </w:pPr>
    </w:p>
    <w:p w:rsidR="005F5519" w:rsidRDefault="005F5519" w:rsidP="005F5519">
      <w:pPr>
        <w:spacing w:after="240"/>
        <w:rPr>
          <w:rFonts w:ascii="Arial" w:eastAsia="Calibri" w:hAnsi="Arial" w:cs="Arial"/>
          <w:i/>
          <w:lang w:val="en-AU"/>
        </w:rPr>
      </w:pPr>
      <w:r>
        <w:rPr>
          <w:rFonts w:ascii="Arial" w:eastAsia="Calibri" w:hAnsi="Arial" w:cs="Arial"/>
          <w:i/>
          <w:lang w:val="en-AU"/>
        </w:rPr>
        <w:t>Seed treatment and germination percentage</w:t>
      </w:r>
    </w:p>
    <w:p w:rsidR="005F5519" w:rsidRDefault="005F5519" w:rsidP="005F5519">
      <w:pPr>
        <w:spacing w:after="120"/>
        <w:jc w:val="both"/>
        <w:rPr>
          <w:rFonts w:ascii="Arial" w:eastAsia="Calibri" w:hAnsi="Arial" w:cs="Arial"/>
          <w:lang w:val="en-AU"/>
        </w:rPr>
      </w:pPr>
      <w:r>
        <w:rPr>
          <w:rFonts w:ascii="Arial" w:eastAsia="Calibri" w:hAnsi="Arial" w:cs="Arial"/>
          <w:lang w:val="en-AU"/>
        </w:rPr>
        <w:t xml:space="preserve">The NCEP protocol stipulates that seed for the field trials must either be untreated, or treated with </w:t>
      </w:r>
      <w:proofErr w:type="spellStart"/>
      <w:r>
        <w:rPr>
          <w:rFonts w:ascii="Arial" w:eastAsia="Calibri" w:hAnsi="Arial" w:cs="Arial"/>
          <w:lang w:val="en-AU"/>
        </w:rPr>
        <w:t>Vitavax</w:t>
      </w:r>
      <w:proofErr w:type="spellEnd"/>
      <w:r>
        <w:rPr>
          <w:rFonts w:ascii="Arial" w:eastAsia="Calibri" w:hAnsi="Arial" w:cs="Arial"/>
          <w:lang w:val="en-AU"/>
        </w:rPr>
        <w:t>.  In the table below the seed treatment of each cultivar is indicated as it was received.</w:t>
      </w:r>
    </w:p>
    <w:p w:rsidR="005F5519" w:rsidRDefault="005F5519" w:rsidP="005F5519">
      <w:pPr>
        <w:spacing w:after="120"/>
        <w:jc w:val="both"/>
        <w:rPr>
          <w:rFonts w:ascii="Arial" w:eastAsia="Calibri" w:hAnsi="Arial" w:cs="Arial"/>
          <w:lang w:val="en-AU"/>
        </w:rPr>
      </w:pPr>
      <w:r>
        <w:rPr>
          <w:rFonts w:ascii="Arial" w:eastAsia="Calibri" w:hAnsi="Arial" w:cs="Arial"/>
          <w:lang w:val="en-AU"/>
        </w:rPr>
        <w:t xml:space="preserve">All untreated seed batches were treated with </w:t>
      </w:r>
      <w:proofErr w:type="spellStart"/>
      <w:r>
        <w:rPr>
          <w:rFonts w:ascii="Arial" w:eastAsia="Calibri" w:hAnsi="Arial" w:cs="Arial"/>
          <w:lang w:val="en-AU"/>
        </w:rPr>
        <w:t>Vitavax</w:t>
      </w:r>
      <w:proofErr w:type="spellEnd"/>
      <w:r>
        <w:rPr>
          <w:rFonts w:ascii="Arial" w:eastAsia="Calibri" w:hAnsi="Arial" w:cs="Arial"/>
          <w:lang w:val="en-AU"/>
        </w:rPr>
        <w:t xml:space="preserve"> in order to standardise this procedure across cultivars. </w:t>
      </w:r>
    </w:p>
    <w:p w:rsidR="005F5519" w:rsidRDefault="005F5519">
      <w:pPr>
        <w:rPr>
          <w:rFonts w:ascii="Arial" w:eastAsia="Calibri" w:hAnsi="Arial" w:cs="Arial"/>
          <w:lang w:val="en-AU"/>
        </w:rPr>
      </w:pPr>
      <w:r>
        <w:rPr>
          <w:rFonts w:ascii="Arial" w:eastAsia="Calibri" w:hAnsi="Arial" w:cs="Arial"/>
          <w:lang w:val="en-AU"/>
        </w:rPr>
        <w:t xml:space="preserve">The germination percentage of all the cultivars </w:t>
      </w:r>
      <w:proofErr w:type="gramStart"/>
      <w:r>
        <w:rPr>
          <w:rFonts w:ascii="Arial" w:eastAsia="Calibri" w:hAnsi="Arial" w:cs="Arial"/>
          <w:lang w:val="en-AU"/>
        </w:rPr>
        <w:t>is also indicated</w:t>
      </w:r>
      <w:proofErr w:type="gramEnd"/>
      <w:r>
        <w:rPr>
          <w:rFonts w:ascii="Arial" w:eastAsia="Calibri" w:hAnsi="Arial" w:cs="Arial"/>
          <w:lang w:val="en-AU"/>
        </w:rPr>
        <w:t xml:space="preserve"> in the table.</w:t>
      </w:r>
      <w:r w:rsidR="00FA3B07">
        <w:rPr>
          <w:rFonts w:ascii="Arial" w:eastAsia="Calibri" w:hAnsi="Arial" w:cs="Arial"/>
          <w:lang w:val="en-AU"/>
        </w:rPr>
        <w:t xml:space="preserve">  All seed batches had an excellent germination percentage of above </w:t>
      </w:r>
      <w:r w:rsidR="004602BD">
        <w:rPr>
          <w:rFonts w:ascii="Arial" w:eastAsia="Calibri" w:hAnsi="Arial" w:cs="Arial"/>
          <w:lang w:val="en-AU"/>
        </w:rPr>
        <w:t>8</w:t>
      </w:r>
      <w:r w:rsidR="00FA3B07">
        <w:rPr>
          <w:rFonts w:ascii="Arial" w:eastAsia="Calibri" w:hAnsi="Arial" w:cs="Arial"/>
          <w:lang w:val="en-AU"/>
        </w:rPr>
        <w:t>9%.</w:t>
      </w:r>
      <w:r>
        <w:rPr>
          <w:rFonts w:ascii="Arial" w:eastAsia="Calibri" w:hAnsi="Arial" w:cs="Arial"/>
          <w:lang w:val="en-AU"/>
        </w:rPr>
        <w:br w:type="page"/>
      </w:r>
    </w:p>
    <w:p w:rsidR="005F5519" w:rsidRDefault="005F5519" w:rsidP="005F5519">
      <w:pPr>
        <w:spacing w:after="120"/>
        <w:jc w:val="both"/>
        <w:rPr>
          <w:rFonts w:ascii="Arial" w:eastAsia="Calibri" w:hAnsi="Arial" w:cs="Arial"/>
          <w:lang w:val="en-AU"/>
        </w:rPr>
      </w:pPr>
    </w:p>
    <w:tbl>
      <w:tblPr>
        <w:tblStyle w:val="TableGrid1"/>
        <w:tblW w:w="9072" w:type="dxa"/>
        <w:jc w:val="center"/>
        <w:tblLook w:val="04A0" w:firstRow="1" w:lastRow="0" w:firstColumn="1" w:lastColumn="0" w:noHBand="0" w:noVBand="1"/>
      </w:tblPr>
      <w:tblGrid>
        <w:gridCol w:w="1734"/>
        <w:gridCol w:w="1751"/>
        <w:gridCol w:w="2732"/>
        <w:gridCol w:w="2855"/>
      </w:tblGrid>
      <w:tr w:rsidR="005F5519" w:rsidRPr="00B64505" w:rsidTr="00EB29AE">
        <w:trPr>
          <w:jc w:val="center"/>
        </w:trPr>
        <w:tc>
          <w:tcPr>
            <w:tcW w:w="1734" w:type="dxa"/>
            <w:shd w:val="clear" w:color="auto" w:fill="BFBFBF"/>
            <w:vAlign w:val="center"/>
          </w:tcPr>
          <w:p w:rsidR="005F5519" w:rsidRPr="00B64505" w:rsidRDefault="005F5519" w:rsidP="00EB29AE">
            <w:pPr>
              <w:spacing w:line="360" w:lineRule="auto"/>
              <w:jc w:val="center"/>
              <w:rPr>
                <w:rFonts w:ascii="Arial" w:eastAsia="Calibri" w:hAnsi="Arial" w:cs="Arial"/>
                <w:b/>
                <w:sz w:val="20"/>
                <w:szCs w:val="20"/>
              </w:rPr>
            </w:pPr>
            <w:r w:rsidRPr="00B64505">
              <w:rPr>
                <w:rFonts w:ascii="Arial" w:eastAsia="Calibri" w:hAnsi="Arial" w:cs="Arial"/>
                <w:b/>
                <w:sz w:val="20"/>
                <w:szCs w:val="20"/>
              </w:rPr>
              <w:t>Origin</w:t>
            </w:r>
          </w:p>
        </w:tc>
        <w:tc>
          <w:tcPr>
            <w:tcW w:w="1751" w:type="dxa"/>
            <w:shd w:val="clear" w:color="auto" w:fill="BFBFBF"/>
            <w:vAlign w:val="center"/>
          </w:tcPr>
          <w:p w:rsidR="005F5519" w:rsidRPr="00B64505" w:rsidRDefault="005F5519" w:rsidP="005F5519">
            <w:pPr>
              <w:spacing w:line="360" w:lineRule="auto"/>
              <w:rPr>
                <w:rFonts w:ascii="Arial" w:eastAsia="Calibri" w:hAnsi="Arial" w:cs="Arial"/>
                <w:b/>
                <w:sz w:val="20"/>
                <w:szCs w:val="20"/>
              </w:rPr>
            </w:pPr>
            <w:r w:rsidRPr="00B64505">
              <w:rPr>
                <w:rFonts w:ascii="Arial" w:eastAsia="Calibri" w:hAnsi="Arial" w:cs="Arial"/>
                <w:b/>
                <w:sz w:val="20"/>
                <w:szCs w:val="20"/>
              </w:rPr>
              <w:t>Entry</w:t>
            </w:r>
          </w:p>
        </w:tc>
        <w:tc>
          <w:tcPr>
            <w:tcW w:w="2732" w:type="dxa"/>
            <w:shd w:val="clear" w:color="auto" w:fill="BFBFBF"/>
            <w:vAlign w:val="center"/>
          </w:tcPr>
          <w:p w:rsidR="005F5519" w:rsidRPr="00B64505" w:rsidRDefault="005F5519" w:rsidP="005F5519">
            <w:pPr>
              <w:rPr>
                <w:rFonts w:ascii="Arial" w:eastAsia="Calibri" w:hAnsi="Arial" w:cs="Arial"/>
                <w:b/>
                <w:sz w:val="20"/>
                <w:szCs w:val="20"/>
              </w:rPr>
            </w:pPr>
            <w:r>
              <w:rPr>
                <w:rFonts w:ascii="Arial" w:eastAsia="Calibri" w:hAnsi="Arial" w:cs="Arial"/>
                <w:b/>
                <w:sz w:val="20"/>
                <w:szCs w:val="20"/>
              </w:rPr>
              <w:t>Seed treatment</w:t>
            </w:r>
          </w:p>
        </w:tc>
        <w:tc>
          <w:tcPr>
            <w:tcW w:w="2855" w:type="dxa"/>
            <w:shd w:val="clear" w:color="auto" w:fill="BFBFBF"/>
            <w:vAlign w:val="center"/>
          </w:tcPr>
          <w:p w:rsidR="005F5519" w:rsidRPr="00B64505" w:rsidRDefault="005F5519" w:rsidP="00EB29AE">
            <w:pPr>
              <w:jc w:val="center"/>
              <w:rPr>
                <w:rFonts w:ascii="Arial" w:eastAsia="Calibri" w:hAnsi="Arial" w:cs="Arial"/>
                <w:b/>
                <w:sz w:val="20"/>
                <w:szCs w:val="20"/>
              </w:rPr>
            </w:pPr>
            <w:r>
              <w:rPr>
                <w:rFonts w:ascii="Arial" w:eastAsia="Calibri" w:hAnsi="Arial" w:cs="Arial"/>
                <w:b/>
                <w:sz w:val="20"/>
                <w:szCs w:val="20"/>
              </w:rPr>
              <w:t>Germination (%)</w:t>
            </w:r>
          </w:p>
        </w:tc>
      </w:tr>
      <w:tr w:rsidR="00F5127F" w:rsidRPr="00B64505" w:rsidTr="00F5127F">
        <w:trPr>
          <w:jc w:val="center"/>
        </w:trPr>
        <w:tc>
          <w:tcPr>
            <w:tcW w:w="1734" w:type="dxa"/>
            <w:vMerge w:val="restart"/>
            <w:vAlign w:val="center"/>
          </w:tcPr>
          <w:p w:rsidR="00F5127F" w:rsidRPr="00B64505" w:rsidRDefault="00F5127F" w:rsidP="00F5127F">
            <w:pPr>
              <w:spacing w:line="360" w:lineRule="auto"/>
              <w:rPr>
                <w:rFonts w:ascii="Arial" w:eastAsia="Calibri" w:hAnsi="Arial" w:cs="Arial"/>
                <w:sz w:val="20"/>
                <w:szCs w:val="20"/>
              </w:rPr>
            </w:pPr>
            <w:r w:rsidRPr="00B64505">
              <w:rPr>
                <w:rFonts w:ascii="Arial" w:eastAsia="Calibri" w:hAnsi="Arial" w:cs="Arial"/>
                <w:sz w:val="20"/>
                <w:szCs w:val="20"/>
              </w:rPr>
              <w:t>Small Grain Institute</w:t>
            </w:r>
          </w:p>
        </w:tc>
        <w:tc>
          <w:tcPr>
            <w:tcW w:w="1751" w:type="dxa"/>
            <w:vAlign w:val="bottom"/>
          </w:tcPr>
          <w:p w:rsidR="00F5127F" w:rsidRDefault="00F5127F" w:rsidP="00F5127F">
            <w:pPr>
              <w:rPr>
                <w:rFonts w:ascii="Calibri" w:hAnsi="Calibri" w:cs="Calibri"/>
                <w:color w:val="000000"/>
              </w:rPr>
            </w:pPr>
            <w:r>
              <w:rPr>
                <w:rFonts w:ascii="Calibri" w:hAnsi="Calibri" w:cs="Calibri"/>
                <w:color w:val="000000"/>
              </w:rPr>
              <w:t>Elands</w:t>
            </w:r>
          </w:p>
        </w:tc>
        <w:tc>
          <w:tcPr>
            <w:tcW w:w="2732" w:type="dxa"/>
            <w:vAlign w:val="bottom"/>
          </w:tcPr>
          <w:p w:rsidR="004602BD" w:rsidRDefault="004602BD" w:rsidP="00F5127F">
            <w:pPr>
              <w:rPr>
                <w:rFonts w:ascii="Calibri" w:hAnsi="Calibri" w:cs="Calibri"/>
                <w:color w:val="000000"/>
              </w:rPr>
            </w:pPr>
            <w:r>
              <w:rPr>
                <w:rFonts w:ascii="Calibri" w:hAnsi="Calibri" w:cs="Calibri"/>
                <w:color w:val="000000"/>
              </w:rPr>
              <w:t>Untreated</w:t>
            </w:r>
          </w:p>
        </w:tc>
        <w:tc>
          <w:tcPr>
            <w:tcW w:w="2855" w:type="dxa"/>
            <w:vAlign w:val="bottom"/>
          </w:tcPr>
          <w:p w:rsidR="00F5127F" w:rsidRDefault="00F5127F" w:rsidP="00F5127F">
            <w:pPr>
              <w:jc w:val="center"/>
              <w:rPr>
                <w:rFonts w:ascii="Calibri" w:hAnsi="Calibri" w:cs="Calibri"/>
                <w:color w:val="000000"/>
              </w:rPr>
            </w:pPr>
            <w:r>
              <w:rPr>
                <w:rFonts w:ascii="Calibri" w:hAnsi="Calibri" w:cs="Calibri"/>
                <w:color w:val="000000"/>
              </w:rPr>
              <w:t>98%</w:t>
            </w:r>
          </w:p>
        </w:tc>
      </w:tr>
      <w:tr w:rsidR="004602BD" w:rsidRPr="00B64505" w:rsidTr="00B93E42">
        <w:trPr>
          <w:jc w:val="center"/>
        </w:trPr>
        <w:tc>
          <w:tcPr>
            <w:tcW w:w="1734" w:type="dxa"/>
            <w:vMerge/>
            <w:vAlign w:val="center"/>
          </w:tcPr>
          <w:p w:rsidR="004602BD" w:rsidRPr="00B64505" w:rsidRDefault="004602BD" w:rsidP="004602BD">
            <w:pPr>
              <w:spacing w:line="360" w:lineRule="auto"/>
              <w:rPr>
                <w:rFonts w:ascii="Arial" w:eastAsia="Calibri" w:hAnsi="Arial" w:cs="Arial"/>
                <w:sz w:val="20"/>
                <w:szCs w:val="20"/>
              </w:rPr>
            </w:pPr>
          </w:p>
        </w:tc>
        <w:tc>
          <w:tcPr>
            <w:tcW w:w="1751" w:type="dxa"/>
            <w:vAlign w:val="bottom"/>
          </w:tcPr>
          <w:p w:rsidR="004602BD" w:rsidRDefault="004602BD" w:rsidP="004602BD">
            <w:pPr>
              <w:rPr>
                <w:rFonts w:ascii="Calibri" w:hAnsi="Calibri" w:cs="Calibri"/>
                <w:color w:val="000000"/>
              </w:rPr>
            </w:pPr>
            <w:r>
              <w:rPr>
                <w:rFonts w:ascii="Calibri" w:hAnsi="Calibri" w:cs="Calibri"/>
                <w:color w:val="000000"/>
              </w:rPr>
              <w:t>Gariep</w:t>
            </w:r>
          </w:p>
        </w:tc>
        <w:tc>
          <w:tcPr>
            <w:tcW w:w="2732" w:type="dxa"/>
          </w:tcPr>
          <w:p w:rsidR="004602BD" w:rsidRDefault="004602BD" w:rsidP="004602BD">
            <w:r w:rsidRPr="00A158E7">
              <w:rPr>
                <w:rFonts w:ascii="Calibri" w:hAnsi="Calibri" w:cs="Calibri"/>
                <w:color w:val="000000"/>
              </w:rPr>
              <w:t>Untreated</w:t>
            </w:r>
          </w:p>
        </w:tc>
        <w:tc>
          <w:tcPr>
            <w:tcW w:w="2855" w:type="dxa"/>
            <w:vAlign w:val="bottom"/>
          </w:tcPr>
          <w:p w:rsidR="004602BD" w:rsidRDefault="004602BD" w:rsidP="004602BD">
            <w:pPr>
              <w:jc w:val="center"/>
              <w:rPr>
                <w:rFonts w:ascii="Calibri" w:hAnsi="Calibri" w:cs="Calibri"/>
                <w:color w:val="000000"/>
              </w:rPr>
            </w:pPr>
            <w:r>
              <w:rPr>
                <w:rFonts w:ascii="Calibri" w:hAnsi="Calibri" w:cs="Calibri"/>
                <w:color w:val="000000"/>
              </w:rPr>
              <w:t>92%</w:t>
            </w:r>
          </w:p>
        </w:tc>
      </w:tr>
      <w:tr w:rsidR="004602BD" w:rsidRPr="00B64505" w:rsidTr="00B93E42">
        <w:trPr>
          <w:jc w:val="center"/>
        </w:trPr>
        <w:tc>
          <w:tcPr>
            <w:tcW w:w="1734" w:type="dxa"/>
            <w:vMerge/>
            <w:vAlign w:val="center"/>
          </w:tcPr>
          <w:p w:rsidR="004602BD" w:rsidRPr="00B64505" w:rsidRDefault="004602BD" w:rsidP="004602BD">
            <w:pPr>
              <w:spacing w:line="360" w:lineRule="auto"/>
              <w:rPr>
                <w:rFonts w:ascii="Arial" w:eastAsia="Calibri" w:hAnsi="Arial" w:cs="Arial"/>
                <w:sz w:val="20"/>
                <w:szCs w:val="20"/>
              </w:rPr>
            </w:pPr>
          </w:p>
        </w:tc>
        <w:tc>
          <w:tcPr>
            <w:tcW w:w="1751" w:type="dxa"/>
            <w:vAlign w:val="bottom"/>
          </w:tcPr>
          <w:p w:rsidR="004602BD" w:rsidRDefault="004602BD" w:rsidP="004602BD">
            <w:pPr>
              <w:rPr>
                <w:rFonts w:ascii="Calibri" w:hAnsi="Calibri" w:cs="Calibri"/>
                <w:color w:val="000000"/>
              </w:rPr>
            </w:pPr>
            <w:r>
              <w:rPr>
                <w:rFonts w:ascii="Calibri" w:hAnsi="Calibri" w:cs="Calibri"/>
                <w:color w:val="000000"/>
              </w:rPr>
              <w:t>Koonap</w:t>
            </w:r>
          </w:p>
        </w:tc>
        <w:tc>
          <w:tcPr>
            <w:tcW w:w="2732" w:type="dxa"/>
          </w:tcPr>
          <w:p w:rsidR="004602BD" w:rsidRDefault="004602BD" w:rsidP="004602BD">
            <w:r w:rsidRPr="00A158E7">
              <w:rPr>
                <w:rFonts w:ascii="Calibri" w:hAnsi="Calibri" w:cs="Calibri"/>
                <w:color w:val="000000"/>
              </w:rPr>
              <w:t>Untreated</w:t>
            </w:r>
          </w:p>
        </w:tc>
        <w:tc>
          <w:tcPr>
            <w:tcW w:w="2855" w:type="dxa"/>
            <w:vAlign w:val="bottom"/>
          </w:tcPr>
          <w:p w:rsidR="004602BD" w:rsidRDefault="004602BD" w:rsidP="004602BD">
            <w:pPr>
              <w:jc w:val="center"/>
              <w:rPr>
                <w:rFonts w:ascii="Calibri" w:hAnsi="Calibri" w:cs="Calibri"/>
                <w:color w:val="000000"/>
              </w:rPr>
            </w:pPr>
            <w:r>
              <w:rPr>
                <w:rFonts w:ascii="Calibri" w:hAnsi="Calibri" w:cs="Calibri"/>
                <w:color w:val="000000"/>
              </w:rPr>
              <w:t>93%</w:t>
            </w:r>
          </w:p>
        </w:tc>
      </w:tr>
      <w:tr w:rsidR="004602BD" w:rsidRPr="00B64505" w:rsidTr="00B93E42">
        <w:trPr>
          <w:jc w:val="center"/>
        </w:trPr>
        <w:tc>
          <w:tcPr>
            <w:tcW w:w="1734" w:type="dxa"/>
            <w:vMerge/>
            <w:vAlign w:val="center"/>
          </w:tcPr>
          <w:p w:rsidR="004602BD" w:rsidRPr="00B64505" w:rsidRDefault="004602BD" w:rsidP="004602BD">
            <w:pPr>
              <w:spacing w:line="360" w:lineRule="auto"/>
              <w:rPr>
                <w:rFonts w:ascii="Arial" w:eastAsia="Calibri" w:hAnsi="Arial" w:cs="Arial"/>
                <w:sz w:val="20"/>
                <w:szCs w:val="20"/>
              </w:rPr>
            </w:pPr>
          </w:p>
        </w:tc>
        <w:tc>
          <w:tcPr>
            <w:tcW w:w="1751" w:type="dxa"/>
            <w:vAlign w:val="bottom"/>
          </w:tcPr>
          <w:p w:rsidR="004602BD" w:rsidRDefault="004602BD" w:rsidP="004602BD">
            <w:pPr>
              <w:rPr>
                <w:rFonts w:ascii="Calibri" w:hAnsi="Calibri" w:cs="Calibri"/>
                <w:color w:val="000000"/>
              </w:rPr>
            </w:pPr>
            <w:r>
              <w:rPr>
                <w:rFonts w:ascii="Calibri" w:hAnsi="Calibri" w:cs="Calibri"/>
                <w:color w:val="000000"/>
              </w:rPr>
              <w:t>Kougas</w:t>
            </w:r>
          </w:p>
        </w:tc>
        <w:tc>
          <w:tcPr>
            <w:tcW w:w="2732" w:type="dxa"/>
          </w:tcPr>
          <w:p w:rsidR="004602BD" w:rsidRDefault="004602BD" w:rsidP="004602BD">
            <w:r w:rsidRPr="00A158E7">
              <w:rPr>
                <w:rFonts w:ascii="Calibri" w:hAnsi="Calibri" w:cs="Calibri"/>
                <w:color w:val="000000"/>
              </w:rPr>
              <w:t>Untreated</w:t>
            </w:r>
          </w:p>
        </w:tc>
        <w:tc>
          <w:tcPr>
            <w:tcW w:w="2855" w:type="dxa"/>
            <w:vAlign w:val="bottom"/>
          </w:tcPr>
          <w:p w:rsidR="004602BD" w:rsidRDefault="004602BD" w:rsidP="004602BD">
            <w:pPr>
              <w:jc w:val="center"/>
              <w:rPr>
                <w:rFonts w:ascii="Calibri" w:hAnsi="Calibri" w:cs="Calibri"/>
                <w:color w:val="000000"/>
              </w:rPr>
            </w:pPr>
            <w:r>
              <w:rPr>
                <w:rFonts w:ascii="Calibri" w:hAnsi="Calibri" w:cs="Calibri"/>
                <w:color w:val="000000"/>
              </w:rPr>
              <w:t>97%</w:t>
            </w:r>
          </w:p>
        </w:tc>
      </w:tr>
      <w:tr w:rsidR="004602BD" w:rsidRPr="00B64505" w:rsidTr="00B93E42">
        <w:trPr>
          <w:jc w:val="center"/>
        </w:trPr>
        <w:tc>
          <w:tcPr>
            <w:tcW w:w="1734" w:type="dxa"/>
            <w:vMerge/>
            <w:vAlign w:val="center"/>
          </w:tcPr>
          <w:p w:rsidR="004602BD" w:rsidRPr="00B64505" w:rsidRDefault="004602BD" w:rsidP="004602BD">
            <w:pPr>
              <w:spacing w:line="360" w:lineRule="auto"/>
              <w:rPr>
                <w:rFonts w:ascii="Arial" w:eastAsia="Calibri" w:hAnsi="Arial" w:cs="Arial"/>
                <w:sz w:val="20"/>
                <w:szCs w:val="20"/>
              </w:rPr>
            </w:pPr>
          </w:p>
        </w:tc>
        <w:tc>
          <w:tcPr>
            <w:tcW w:w="1751" w:type="dxa"/>
            <w:vAlign w:val="bottom"/>
          </w:tcPr>
          <w:p w:rsidR="004602BD" w:rsidRDefault="004602BD" w:rsidP="004602BD">
            <w:pPr>
              <w:rPr>
                <w:rFonts w:ascii="Calibri" w:hAnsi="Calibri" w:cs="Calibri"/>
                <w:color w:val="000000"/>
              </w:rPr>
            </w:pPr>
            <w:r>
              <w:rPr>
                <w:rFonts w:ascii="Calibri" w:hAnsi="Calibri" w:cs="Calibri"/>
                <w:color w:val="000000"/>
              </w:rPr>
              <w:t>Matlabas</w:t>
            </w:r>
          </w:p>
        </w:tc>
        <w:tc>
          <w:tcPr>
            <w:tcW w:w="2732" w:type="dxa"/>
          </w:tcPr>
          <w:p w:rsidR="004602BD" w:rsidRDefault="004602BD" w:rsidP="004602BD">
            <w:r w:rsidRPr="00A158E7">
              <w:rPr>
                <w:rFonts w:ascii="Calibri" w:hAnsi="Calibri" w:cs="Calibri"/>
                <w:color w:val="000000"/>
              </w:rPr>
              <w:t>Untreated</w:t>
            </w:r>
          </w:p>
        </w:tc>
        <w:tc>
          <w:tcPr>
            <w:tcW w:w="2855" w:type="dxa"/>
            <w:vAlign w:val="bottom"/>
          </w:tcPr>
          <w:p w:rsidR="004602BD" w:rsidRDefault="004602BD" w:rsidP="004602BD">
            <w:pPr>
              <w:jc w:val="center"/>
              <w:rPr>
                <w:rFonts w:ascii="Calibri" w:hAnsi="Calibri" w:cs="Calibri"/>
                <w:color w:val="000000"/>
              </w:rPr>
            </w:pPr>
            <w:r>
              <w:rPr>
                <w:rFonts w:ascii="Calibri" w:hAnsi="Calibri" w:cs="Calibri"/>
                <w:color w:val="000000"/>
              </w:rPr>
              <w:t>90%</w:t>
            </w:r>
          </w:p>
        </w:tc>
      </w:tr>
      <w:tr w:rsidR="004602BD" w:rsidRPr="00B64505" w:rsidTr="00B93E42">
        <w:trPr>
          <w:jc w:val="center"/>
        </w:trPr>
        <w:tc>
          <w:tcPr>
            <w:tcW w:w="1734" w:type="dxa"/>
            <w:vMerge/>
            <w:vAlign w:val="center"/>
          </w:tcPr>
          <w:p w:rsidR="004602BD" w:rsidRPr="00B64505" w:rsidRDefault="004602BD" w:rsidP="004602BD">
            <w:pPr>
              <w:spacing w:line="360" w:lineRule="auto"/>
              <w:rPr>
                <w:rFonts w:ascii="Arial" w:eastAsia="Calibri" w:hAnsi="Arial" w:cs="Arial"/>
                <w:sz w:val="20"/>
                <w:szCs w:val="20"/>
              </w:rPr>
            </w:pPr>
          </w:p>
        </w:tc>
        <w:tc>
          <w:tcPr>
            <w:tcW w:w="1751" w:type="dxa"/>
            <w:vAlign w:val="bottom"/>
          </w:tcPr>
          <w:p w:rsidR="004602BD" w:rsidRDefault="004602BD" w:rsidP="004602BD">
            <w:pPr>
              <w:rPr>
                <w:rFonts w:ascii="Calibri" w:hAnsi="Calibri" w:cs="Calibri"/>
                <w:color w:val="000000"/>
              </w:rPr>
            </w:pPr>
            <w:r>
              <w:rPr>
                <w:rFonts w:ascii="Calibri" w:hAnsi="Calibri" w:cs="Calibri"/>
                <w:color w:val="000000"/>
              </w:rPr>
              <w:t>Senqu</w:t>
            </w:r>
          </w:p>
        </w:tc>
        <w:tc>
          <w:tcPr>
            <w:tcW w:w="2732" w:type="dxa"/>
          </w:tcPr>
          <w:p w:rsidR="004602BD" w:rsidRDefault="004602BD" w:rsidP="004602BD">
            <w:r w:rsidRPr="00A158E7">
              <w:rPr>
                <w:rFonts w:ascii="Calibri" w:hAnsi="Calibri" w:cs="Calibri"/>
                <w:color w:val="000000"/>
              </w:rPr>
              <w:t>Untreated</w:t>
            </w:r>
          </w:p>
        </w:tc>
        <w:tc>
          <w:tcPr>
            <w:tcW w:w="2855" w:type="dxa"/>
            <w:vAlign w:val="bottom"/>
          </w:tcPr>
          <w:p w:rsidR="004602BD" w:rsidRDefault="004602BD" w:rsidP="004602BD">
            <w:pPr>
              <w:jc w:val="center"/>
              <w:rPr>
                <w:rFonts w:ascii="Calibri" w:hAnsi="Calibri" w:cs="Calibri"/>
                <w:color w:val="000000"/>
              </w:rPr>
            </w:pPr>
            <w:r>
              <w:rPr>
                <w:rFonts w:ascii="Calibri" w:hAnsi="Calibri" w:cs="Calibri"/>
                <w:color w:val="000000"/>
              </w:rPr>
              <w:t>98%</w:t>
            </w:r>
          </w:p>
        </w:tc>
      </w:tr>
      <w:tr w:rsidR="004602BD" w:rsidRPr="00B64505" w:rsidTr="00B93E42">
        <w:trPr>
          <w:jc w:val="center"/>
        </w:trPr>
        <w:tc>
          <w:tcPr>
            <w:tcW w:w="1734" w:type="dxa"/>
            <w:vMerge/>
            <w:vAlign w:val="center"/>
          </w:tcPr>
          <w:p w:rsidR="004602BD" w:rsidRPr="00B64505" w:rsidRDefault="004602BD" w:rsidP="004602BD">
            <w:pPr>
              <w:spacing w:line="360" w:lineRule="auto"/>
              <w:rPr>
                <w:rFonts w:ascii="Arial" w:eastAsia="Calibri" w:hAnsi="Arial" w:cs="Arial"/>
                <w:sz w:val="20"/>
                <w:szCs w:val="20"/>
              </w:rPr>
            </w:pPr>
          </w:p>
        </w:tc>
        <w:tc>
          <w:tcPr>
            <w:tcW w:w="1751" w:type="dxa"/>
            <w:vAlign w:val="bottom"/>
          </w:tcPr>
          <w:p w:rsidR="004602BD" w:rsidRDefault="004602BD" w:rsidP="004602BD">
            <w:pPr>
              <w:rPr>
                <w:rFonts w:ascii="Calibri" w:hAnsi="Calibri" w:cs="Calibri"/>
                <w:color w:val="000000"/>
              </w:rPr>
            </w:pPr>
            <w:r>
              <w:rPr>
                <w:rFonts w:ascii="Calibri" w:hAnsi="Calibri" w:cs="Calibri"/>
                <w:color w:val="000000"/>
              </w:rPr>
              <w:t>Wedzi</w:t>
            </w:r>
          </w:p>
        </w:tc>
        <w:tc>
          <w:tcPr>
            <w:tcW w:w="2732" w:type="dxa"/>
          </w:tcPr>
          <w:p w:rsidR="004602BD" w:rsidRDefault="004602BD" w:rsidP="004602BD">
            <w:r w:rsidRPr="00A158E7">
              <w:rPr>
                <w:rFonts w:ascii="Calibri" w:hAnsi="Calibri" w:cs="Calibri"/>
                <w:color w:val="000000"/>
              </w:rPr>
              <w:t>Untreated</w:t>
            </w:r>
          </w:p>
        </w:tc>
        <w:tc>
          <w:tcPr>
            <w:tcW w:w="2855" w:type="dxa"/>
            <w:vAlign w:val="bottom"/>
          </w:tcPr>
          <w:p w:rsidR="004602BD" w:rsidRDefault="004602BD" w:rsidP="004602BD">
            <w:pPr>
              <w:jc w:val="center"/>
              <w:rPr>
                <w:rFonts w:ascii="Calibri" w:hAnsi="Calibri" w:cs="Calibri"/>
                <w:color w:val="000000"/>
              </w:rPr>
            </w:pPr>
            <w:r>
              <w:rPr>
                <w:rFonts w:ascii="Calibri" w:hAnsi="Calibri" w:cs="Calibri"/>
                <w:color w:val="000000"/>
              </w:rPr>
              <w:t>98%</w:t>
            </w:r>
          </w:p>
        </w:tc>
      </w:tr>
      <w:tr w:rsidR="004602BD" w:rsidRPr="00B64505" w:rsidTr="00B93E42">
        <w:trPr>
          <w:jc w:val="center"/>
        </w:trPr>
        <w:tc>
          <w:tcPr>
            <w:tcW w:w="1734" w:type="dxa"/>
            <w:vMerge w:val="restart"/>
            <w:vAlign w:val="center"/>
          </w:tcPr>
          <w:p w:rsidR="004602BD" w:rsidRPr="00B64505" w:rsidRDefault="004602BD" w:rsidP="004602BD">
            <w:pPr>
              <w:spacing w:line="360" w:lineRule="auto"/>
              <w:rPr>
                <w:rFonts w:ascii="Arial" w:eastAsia="Calibri" w:hAnsi="Arial" w:cs="Arial"/>
                <w:sz w:val="20"/>
                <w:szCs w:val="20"/>
              </w:rPr>
            </w:pPr>
            <w:proofErr w:type="spellStart"/>
            <w:r w:rsidRPr="00B64505">
              <w:rPr>
                <w:rFonts w:ascii="Arial" w:eastAsia="Calibri" w:hAnsi="Arial" w:cs="Arial"/>
                <w:sz w:val="20"/>
                <w:szCs w:val="20"/>
              </w:rPr>
              <w:t>Pannar</w:t>
            </w:r>
            <w:proofErr w:type="spellEnd"/>
          </w:p>
        </w:tc>
        <w:tc>
          <w:tcPr>
            <w:tcW w:w="1751" w:type="dxa"/>
            <w:vAlign w:val="bottom"/>
          </w:tcPr>
          <w:p w:rsidR="004602BD" w:rsidRDefault="004602BD" w:rsidP="004602BD">
            <w:pPr>
              <w:rPr>
                <w:rFonts w:ascii="Calibri" w:hAnsi="Calibri" w:cs="Calibri"/>
                <w:color w:val="000000"/>
              </w:rPr>
            </w:pPr>
            <w:r>
              <w:rPr>
                <w:rFonts w:ascii="Calibri" w:hAnsi="Calibri" w:cs="Calibri"/>
                <w:color w:val="000000"/>
              </w:rPr>
              <w:t>PAN 3111</w:t>
            </w:r>
          </w:p>
        </w:tc>
        <w:tc>
          <w:tcPr>
            <w:tcW w:w="2732" w:type="dxa"/>
            <w:vAlign w:val="bottom"/>
          </w:tcPr>
          <w:p w:rsidR="004602BD" w:rsidRDefault="00965F2D" w:rsidP="00965F2D">
            <w:pPr>
              <w:rPr>
                <w:rFonts w:ascii="Calibri" w:hAnsi="Calibri" w:cs="Calibri"/>
                <w:color w:val="000000"/>
              </w:rPr>
            </w:pPr>
            <w:proofErr w:type="spellStart"/>
            <w:r>
              <w:rPr>
                <w:rFonts w:ascii="Calibri" w:hAnsi="Calibri" w:cs="Calibri"/>
                <w:color w:val="000000"/>
              </w:rPr>
              <w:t>Vitavax</w:t>
            </w:r>
            <w:proofErr w:type="spellEnd"/>
          </w:p>
        </w:tc>
        <w:tc>
          <w:tcPr>
            <w:tcW w:w="2855" w:type="dxa"/>
            <w:vAlign w:val="bottom"/>
          </w:tcPr>
          <w:p w:rsidR="004602BD" w:rsidRDefault="004602BD" w:rsidP="004602BD">
            <w:pPr>
              <w:jc w:val="center"/>
              <w:rPr>
                <w:rFonts w:ascii="Calibri" w:hAnsi="Calibri" w:cs="Calibri"/>
                <w:color w:val="000000"/>
              </w:rPr>
            </w:pPr>
            <w:r>
              <w:rPr>
                <w:rFonts w:ascii="Calibri" w:hAnsi="Calibri" w:cs="Calibri"/>
                <w:color w:val="000000"/>
              </w:rPr>
              <w:t>89%</w:t>
            </w:r>
          </w:p>
        </w:tc>
      </w:tr>
      <w:tr w:rsidR="00965F2D" w:rsidRPr="00B64505" w:rsidTr="00B93E42">
        <w:trPr>
          <w:jc w:val="center"/>
        </w:trPr>
        <w:tc>
          <w:tcPr>
            <w:tcW w:w="1734" w:type="dxa"/>
            <w:vMerge/>
            <w:vAlign w:val="center"/>
          </w:tcPr>
          <w:p w:rsidR="00965F2D" w:rsidRPr="00B64505" w:rsidRDefault="00965F2D" w:rsidP="00965F2D">
            <w:pPr>
              <w:spacing w:line="360" w:lineRule="auto"/>
              <w:rPr>
                <w:rFonts w:ascii="Arial" w:eastAsia="Calibri" w:hAnsi="Arial" w:cs="Arial"/>
                <w:sz w:val="20"/>
                <w:szCs w:val="20"/>
              </w:rPr>
            </w:pPr>
          </w:p>
        </w:tc>
        <w:tc>
          <w:tcPr>
            <w:tcW w:w="1751" w:type="dxa"/>
            <w:vAlign w:val="bottom"/>
          </w:tcPr>
          <w:p w:rsidR="00965F2D" w:rsidRDefault="00965F2D" w:rsidP="00965F2D">
            <w:pPr>
              <w:rPr>
                <w:rFonts w:ascii="Calibri" w:hAnsi="Calibri" w:cs="Calibri"/>
                <w:color w:val="000000"/>
              </w:rPr>
            </w:pPr>
            <w:r>
              <w:rPr>
                <w:rFonts w:ascii="Calibri" w:hAnsi="Calibri" w:cs="Calibri"/>
                <w:color w:val="000000"/>
              </w:rPr>
              <w:t>PAN 3118</w:t>
            </w:r>
          </w:p>
        </w:tc>
        <w:tc>
          <w:tcPr>
            <w:tcW w:w="2732" w:type="dxa"/>
          </w:tcPr>
          <w:p w:rsidR="00965F2D" w:rsidRDefault="00965F2D" w:rsidP="00965F2D">
            <w:proofErr w:type="spellStart"/>
            <w:r w:rsidRPr="00F86616">
              <w:rPr>
                <w:rFonts w:ascii="Calibri" w:hAnsi="Calibri" w:cs="Calibri"/>
                <w:color w:val="000000"/>
              </w:rPr>
              <w:t>Vitavax</w:t>
            </w:r>
            <w:proofErr w:type="spellEnd"/>
          </w:p>
        </w:tc>
        <w:tc>
          <w:tcPr>
            <w:tcW w:w="2855" w:type="dxa"/>
            <w:vAlign w:val="bottom"/>
          </w:tcPr>
          <w:p w:rsidR="00965F2D" w:rsidRDefault="00965F2D" w:rsidP="00965F2D">
            <w:pPr>
              <w:jc w:val="center"/>
              <w:rPr>
                <w:rFonts w:ascii="Calibri" w:hAnsi="Calibri" w:cs="Calibri"/>
                <w:color w:val="000000"/>
              </w:rPr>
            </w:pPr>
            <w:r>
              <w:rPr>
                <w:rFonts w:ascii="Calibri" w:hAnsi="Calibri" w:cs="Calibri"/>
                <w:color w:val="000000"/>
              </w:rPr>
              <w:t>98%</w:t>
            </w:r>
          </w:p>
        </w:tc>
      </w:tr>
      <w:tr w:rsidR="00965F2D" w:rsidRPr="00B64505" w:rsidTr="00B93E42">
        <w:trPr>
          <w:jc w:val="center"/>
        </w:trPr>
        <w:tc>
          <w:tcPr>
            <w:tcW w:w="1734" w:type="dxa"/>
            <w:vMerge/>
            <w:vAlign w:val="center"/>
          </w:tcPr>
          <w:p w:rsidR="00965F2D" w:rsidRPr="00B64505" w:rsidRDefault="00965F2D" w:rsidP="00965F2D">
            <w:pPr>
              <w:spacing w:line="360" w:lineRule="auto"/>
              <w:rPr>
                <w:rFonts w:ascii="Arial" w:eastAsia="Calibri" w:hAnsi="Arial" w:cs="Arial"/>
                <w:sz w:val="20"/>
                <w:szCs w:val="20"/>
              </w:rPr>
            </w:pPr>
          </w:p>
        </w:tc>
        <w:tc>
          <w:tcPr>
            <w:tcW w:w="1751" w:type="dxa"/>
            <w:vAlign w:val="bottom"/>
          </w:tcPr>
          <w:p w:rsidR="00965F2D" w:rsidRDefault="00965F2D" w:rsidP="00965F2D">
            <w:pPr>
              <w:rPr>
                <w:rFonts w:ascii="Calibri" w:hAnsi="Calibri" w:cs="Calibri"/>
                <w:color w:val="000000"/>
              </w:rPr>
            </w:pPr>
            <w:r>
              <w:rPr>
                <w:rFonts w:ascii="Calibri" w:hAnsi="Calibri" w:cs="Calibri"/>
                <w:color w:val="000000"/>
              </w:rPr>
              <w:t>PAN 3120</w:t>
            </w:r>
          </w:p>
        </w:tc>
        <w:tc>
          <w:tcPr>
            <w:tcW w:w="2732" w:type="dxa"/>
          </w:tcPr>
          <w:p w:rsidR="00965F2D" w:rsidRDefault="00965F2D" w:rsidP="00965F2D">
            <w:proofErr w:type="spellStart"/>
            <w:r w:rsidRPr="00F86616">
              <w:rPr>
                <w:rFonts w:ascii="Calibri" w:hAnsi="Calibri" w:cs="Calibri"/>
                <w:color w:val="000000"/>
              </w:rPr>
              <w:t>Vitavax</w:t>
            </w:r>
            <w:proofErr w:type="spellEnd"/>
          </w:p>
        </w:tc>
        <w:tc>
          <w:tcPr>
            <w:tcW w:w="2855" w:type="dxa"/>
            <w:vAlign w:val="bottom"/>
          </w:tcPr>
          <w:p w:rsidR="00965F2D" w:rsidRDefault="00965F2D" w:rsidP="00965F2D">
            <w:pPr>
              <w:jc w:val="center"/>
              <w:rPr>
                <w:rFonts w:ascii="Calibri" w:hAnsi="Calibri" w:cs="Calibri"/>
                <w:color w:val="000000"/>
              </w:rPr>
            </w:pPr>
            <w:r>
              <w:rPr>
                <w:rFonts w:ascii="Calibri" w:hAnsi="Calibri" w:cs="Calibri"/>
                <w:color w:val="000000"/>
              </w:rPr>
              <w:t>93%</w:t>
            </w:r>
          </w:p>
        </w:tc>
      </w:tr>
      <w:tr w:rsidR="00965F2D" w:rsidRPr="00B64505" w:rsidTr="00B93E42">
        <w:trPr>
          <w:jc w:val="center"/>
        </w:trPr>
        <w:tc>
          <w:tcPr>
            <w:tcW w:w="1734" w:type="dxa"/>
            <w:vMerge/>
            <w:vAlign w:val="center"/>
          </w:tcPr>
          <w:p w:rsidR="00965F2D" w:rsidRPr="00B64505" w:rsidRDefault="00965F2D" w:rsidP="00965F2D">
            <w:pPr>
              <w:spacing w:line="360" w:lineRule="auto"/>
              <w:rPr>
                <w:rFonts w:ascii="Arial" w:eastAsia="Calibri" w:hAnsi="Arial" w:cs="Arial"/>
                <w:sz w:val="20"/>
                <w:szCs w:val="20"/>
              </w:rPr>
            </w:pPr>
          </w:p>
        </w:tc>
        <w:tc>
          <w:tcPr>
            <w:tcW w:w="1751" w:type="dxa"/>
            <w:vAlign w:val="bottom"/>
          </w:tcPr>
          <w:p w:rsidR="00965F2D" w:rsidRDefault="00965F2D" w:rsidP="00965F2D">
            <w:pPr>
              <w:rPr>
                <w:rFonts w:ascii="Calibri" w:hAnsi="Calibri" w:cs="Calibri"/>
                <w:color w:val="000000"/>
              </w:rPr>
            </w:pPr>
            <w:r>
              <w:rPr>
                <w:rFonts w:ascii="Calibri" w:hAnsi="Calibri" w:cs="Calibri"/>
                <w:color w:val="000000"/>
              </w:rPr>
              <w:t>PAN 3161</w:t>
            </w:r>
          </w:p>
        </w:tc>
        <w:tc>
          <w:tcPr>
            <w:tcW w:w="2732" w:type="dxa"/>
          </w:tcPr>
          <w:p w:rsidR="00965F2D" w:rsidRDefault="00965F2D" w:rsidP="00965F2D">
            <w:proofErr w:type="spellStart"/>
            <w:r w:rsidRPr="00F86616">
              <w:rPr>
                <w:rFonts w:ascii="Calibri" w:hAnsi="Calibri" w:cs="Calibri"/>
                <w:color w:val="000000"/>
              </w:rPr>
              <w:t>Vitavax</w:t>
            </w:r>
            <w:proofErr w:type="spellEnd"/>
          </w:p>
        </w:tc>
        <w:tc>
          <w:tcPr>
            <w:tcW w:w="2855" w:type="dxa"/>
            <w:vAlign w:val="bottom"/>
          </w:tcPr>
          <w:p w:rsidR="00965F2D" w:rsidRDefault="00965F2D" w:rsidP="00965F2D">
            <w:pPr>
              <w:jc w:val="center"/>
              <w:rPr>
                <w:rFonts w:ascii="Calibri" w:hAnsi="Calibri" w:cs="Calibri"/>
                <w:color w:val="000000"/>
              </w:rPr>
            </w:pPr>
            <w:r>
              <w:rPr>
                <w:rFonts w:ascii="Calibri" w:hAnsi="Calibri" w:cs="Calibri"/>
                <w:color w:val="000000"/>
              </w:rPr>
              <w:t>94%</w:t>
            </w:r>
          </w:p>
        </w:tc>
      </w:tr>
      <w:tr w:rsidR="00965F2D" w:rsidRPr="00B64505" w:rsidTr="00B93E42">
        <w:trPr>
          <w:jc w:val="center"/>
        </w:trPr>
        <w:tc>
          <w:tcPr>
            <w:tcW w:w="1734" w:type="dxa"/>
            <w:vMerge/>
            <w:vAlign w:val="center"/>
          </w:tcPr>
          <w:p w:rsidR="00965F2D" w:rsidRPr="00B64505" w:rsidRDefault="00965F2D" w:rsidP="00965F2D">
            <w:pPr>
              <w:spacing w:line="360" w:lineRule="auto"/>
              <w:rPr>
                <w:rFonts w:ascii="Arial" w:eastAsia="Calibri" w:hAnsi="Arial" w:cs="Arial"/>
                <w:sz w:val="20"/>
                <w:szCs w:val="20"/>
              </w:rPr>
            </w:pPr>
          </w:p>
        </w:tc>
        <w:tc>
          <w:tcPr>
            <w:tcW w:w="1751" w:type="dxa"/>
            <w:vAlign w:val="bottom"/>
          </w:tcPr>
          <w:p w:rsidR="00965F2D" w:rsidRDefault="00965F2D" w:rsidP="00965F2D">
            <w:pPr>
              <w:rPr>
                <w:rFonts w:ascii="Calibri" w:hAnsi="Calibri" w:cs="Calibri"/>
                <w:color w:val="000000"/>
              </w:rPr>
            </w:pPr>
            <w:r>
              <w:rPr>
                <w:rFonts w:ascii="Calibri" w:hAnsi="Calibri" w:cs="Calibri"/>
                <w:color w:val="000000"/>
              </w:rPr>
              <w:t>PAN 3195</w:t>
            </w:r>
          </w:p>
        </w:tc>
        <w:tc>
          <w:tcPr>
            <w:tcW w:w="2732" w:type="dxa"/>
          </w:tcPr>
          <w:p w:rsidR="00965F2D" w:rsidRDefault="00965F2D" w:rsidP="00965F2D">
            <w:proofErr w:type="spellStart"/>
            <w:r w:rsidRPr="00F86616">
              <w:rPr>
                <w:rFonts w:ascii="Calibri" w:hAnsi="Calibri" w:cs="Calibri"/>
                <w:color w:val="000000"/>
              </w:rPr>
              <w:t>Vitavax</w:t>
            </w:r>
            <w:proofErr w:type="spellEnd"/>
          </w:p>
        </w:tc>
        <w:tc>
          <w:tcPr>
            <w:tcW w:w="2855" w:type="dxa"/>
            <w:vAlign w:val="bottom"/>
          </w:tcPr>
          <w:p w:rsidR="00965F2D" w:rsidRDefault="00965F2D" w:rsidP="00965F2D">
            <w:pPr>
              <w:jc w:val="center"/>
              <w:rPr>
                <w:rFonts w:ascii="Calibri" w:hAnsi="Calibri" w:cs="Calibri"/>
                <w:color w:val="000000"/>
              </w:rPr>
            </w:pPr>
            <w:r>
              <w:rPr>
                <w:rFonts w:ascii="Calibri" w:hAnsi="Calibri" w:cs="Calibri"/>
                <w:color w:val="000000"/>
              </w:rPr>
              <w:t>97%</w:t>
            </w:r>
          </w:p>
        </w:tc>
      </w:tr>
      <w:tr w:rsidR="00965F2D" w:rsidRPr="00B64505" w:rsidTr="00B93E42">
        <w:trPr>
          <w:jc w:val="center"/>
        </w:trPr>
        <w:tc>
          <w:tcPr>
            <w:tcW w:w="1734" w:type="dxa"/>
            <w:vMerge/>
            <w:vAlign w:val="center"/>
          </w:tcPr>
          <w:p w:rsidR="00965F2D" w:rsidRPr="00B64505" w:rsidRDefault="00965F2D" w:rsidP="00965F2D">
            <w:pPr>
              <w:spacing w:line="360" w:lineRule="auto"/>
              <w:rPr>
                <w:rFonts w:ascii="Arial" w:eastAsia="Calibri" w:hAnsi="Arial" w:cs="Arial"/>
                <w:sz w:val="20"/>
                <w:szCs w:val="20"/>
              </w:rPr>
            </w:pPr>
          </w:p>
        </w:tc>
        <w:tc>
          <w:tcPr>
            <w:tcW w:w="1751" w:type="dxa"/>
            <w:vAlign w:val="bottom"/>
          </w:tcPr>
          <w:p w:rsidR="00965F2D" w:rsidRDefault="00965F2D" w:rsidP="00965F2D">
            <w:pPr>
              <w:rPr>
                <w:rFonts w:ascii="Calibri" w:hAnsi="Calibri" w:cs="Calibri"/>
                <w:color w:val="000000"/>
              </w:rPr>
            </w:pPr>
            <w:r>
              <w:rPr>
                <w:rFonts w:ascii="Calibri" w:hAnsi="Calibri" w:cs="Calibri"/>
                <w:color w:val="000000"/>
              </w:rPr>
              <w:t>PAN 3198</w:t>
            </w:r>
          </w:p>
        </w:tc>
        <w:tc>
          <w:tcPr>
            <w:tcW w:w="2732" w:type="dxa"/>
          </w:tcPr>
          <w:p w:rsidR="00965F2D" w:rsidRDefault="00965F2D" w:rsidP="00965F2D">
            <w:proofErr w:type="spellStart"/>
            <w:r w:rsidRPr="00F86616">
              <w:rPr>
                <w:rFonts w:ascii="Calibri" w:hAnsi="Calibri" w:cs="Calibri"/>
                <w:color w:val="000000"/>
              </w:rPr>
              <w:t>Vitavax</w:t>
            </w:r>
            <w:proofErr w:type="spellEnd"/>
          </w:p>
        </w:tc>
        <w:tc>
          <w:tcPr>
            <w:tcW w:w="2855" w:type="dxa"/>
            <w:vAlign w:val="bottom"/>
          </w:tcPr>
          <w:p w:rsidR="00965F2D" w:rsidRDefault="00965F2D" w:rsidP="00965F2D">
            <w:pPr>
              <w:jc w:val="center"/>
              <w:rPr>
                <w:rFonts w:ascii="Calibri" w:hAnsi="Calibri" w:cs="Calibri"/>
                <w:color w:val="000000"/>
              </w:rPr>
            </w:pPr>
            <w:r>
              <w:rPr>
                <w:rFonts w:ascii="Calibri" w:hAnsi="Calibri" w:cs="Calibri"/>
                <w:color w:val="000000"/>
              </w:rPr>
              <w:t>95%</w:t>
            </w:r>
          </w:p>
        </w:tc>
      </w:tr>
      <w:tr w:rsidR="00965F2D" w:rsidRPr="00B64505" w:rsidTr="00B93E42">
        <w:trPr>
          <w:jc w:val="center"/>
        </w:trPr>
        <w:tc>
          <w:tcPr>
            <w:tcW w:w="1734" w:type="dxa"/>
            <w:vMerge/>
            <w:vAlign w:val="center"/>
          </w:tcPr>
          <w:p w:rsidR="00965F2D" w:rsidRPr="00B64505" w:rsidRDefault="00965F2D" w:rsidP="00965F2D">
            <w:pPr>
              <w:spacing w:line="360" w:lineRule="auto"/>
              <w:rPr>
                <w:rFonts w:ascii="Arial" w:eastAsia="Calibri" w:hAnsi="Arial" w:cs="Arial"/>
                <w:sz w:val="20"/>
                <w:szCs w:val="20"/>
              </w:rPr>
            </w:pPr>
          </w:p>
        </w:tc>
        <w:tc>
          <w:tcPr>
            <w:tcW w:w="1751" w:type="dxa"/>
            <w:vAlign w:val="bottom"/>
          </w:tcPr>
          <w:p w:rsidR="00965F2D" w:rsidRDefault="00965F2D" w:rsidP="00965F2D">
            <w:pPr>
              <w:rPr>
                <w:rFonts w:ascii="Calibri" w:hAnsi="Calibri" w:cs="Calibri"/>
                <w:color w:val="000000"/>
              </w:rPr>
            </w:pPr>
            <w:r>
              <w:rPr>
                <w:rFonts w:ascii="Calibri" w:hAnsi="Calibri" w:cs="Calibri"/>
                <w:color w:val="000000"/>
              </w:rPr>
              <w:t>PAN 3368</w:t>
            </w:r>
          </w:p>
        </w:tc>
        <w:tc>
          <w:tcPr>
            <w:tcW w:w="2732" w:type="dxa"/>
          </w:tcPr>
          <w:p w:rsidR="00965F2D" w:rsidRDefault="00965F2D" w:rsidP="00965F2D">
            <w:proofErr w:type="spellStart"/>
            <w:r w:rsidRPr="00F86616">
              <w:rPr>
                <w:rFonts w:ascii="Calibri" w:hAnsi="Calibri" w:cs="Calibri"/>
                <w:color w:val="000000"/>
              </w:rPr>
              <w:t>Vitavax</w:t>
            </w:r>
            <w:proofErr w:type="spellEnd"/>
          </w:p>
        </w:tc>
        <w:tc>
          <w:tcPr>
            <w:tcW w:w="2855" w:type="dxa"/>
            <w:vAlign w:val="bottom"/>
          </w:tcPr>
          <w:p w:rsidR="00965F2D" w:rsidRDefault="00965F2D" w:rsidP="00965F2D">
            <w:pPr>
              <w:jc w:val="center"/>
              <w:rPr>
                <w:rFonts w:ascii="Calibri" w:hAnsi="Calibri" w:cs="Calibri"/>
                <w:color w:val="000000"/>
              </w:rPr>
            </w:pPr>
            <w:r>
              <w:rPr>
                <w:rFonts w:ascii="Calibri" w:hAnsi="Calibri" w:cs="Calibri"/>
                <w:color w:val="000000"/>
              </w:rPr>
              <w:t>94%</w:t>
            </w:r>
          </w:p>
        </w:tc>
      </w:tr>
      <w:tr w:rsidR="00965F2D" w:rsidRPr="00B64505" w:rsidTr="00B93E42">
        <w:trPr>
          <w:jc w:val="center"/>
        </w:trPr>
        <w:tc>
          <w:tcPr>
            <w:tcW w:w="1734" w:type="dxa"/>
            <w:vMerge/>
            <w:vAlign w:val="center"/>
          </w:tcPr>
          <w:p w:rsidR="00965F2D" w:rsidRPr="00B64505" w:rsidRDefault="00965F2D" w:rsidP="00965F2D">
            <w:pPr>
              <w:spacing w:line="360" w:lineRule="auto"/>
              <w:rPr>
                <w:rFonts w:ascii="Arial" w:eastAsia="Calibri" w:hAnsi="Arial" w:cs="Arial"/>
                <w:sz w:val="20"/>
                <w:szCs w:val="20"/>
              </w:rPr>
            </w:pPr>
          </w:p>
        </w:tc>
        <w:tc>
          <w:tcPr>
            <w:tcW w:w="1751" w:type="dxa"/>
            <w:vAlign w:val="bottom"/>
          </w:tcPr>
          <w:p w:rsidR="00965F2D" w:rsidRDefault="00965F2D" w:rsidP="00965F2D">
            <w:pPr>
              <w:rPr>
                <w:rFonts w:ascii="Calibri" w:hAnsi="Calibri" w:cs="Calibri"/>
                <w:color w:val="000000"/>
              </w:rPr>
            </w:pPr>
            <w:r>
              <w:rPr>
                <w:rFonts w:ascii="Calibri" w:hAnsi="Calibri" w:cs="Calibri"/>
                <w:color w:val="000000"/>
              </w:rPr>
              <w:t>PAN 3379</w:t>
            </w:r>
          </w:p>
        </w:tc>
        <w:tc>
          <w:tcPr>
            <w:tcW w:w="2732" w:type="dxa"/>
          </w:tcPr>
          <w:p w:rsidR="00965F2D" w:rsidRDefault="00965F2D" w:rsidP="00965F2D">
            <w:proofErr w:type="spellStart"/>
            <w:r w:rsidRPr="00F86616">
              <w:rPr>
                <w:rFonts w:ascii="Calibri" w:hAnsi="Calibri" w:cs="Calibri"/>
                <w:color w:val="000000"/>
              </w:rPr>
              <w:t>Vitavax</w:t>
            </w:r>
            <w:proofErr w:type="spellEnd"/>
          </w:p>
        </w:tc>
        <w:tc>
          <w:tcPr>
            <w:tcW w:w="2855" w:type="dxa"/>
            <w:vAlign w:val="bottom"/>
          </w:tcPr>
          <w:p w:rsidR="00965F2D" w:rsidRDefault="00965F2D" w:rsidP="00965F2D">
            <w:pPr>
              <w:jc w:val="center"/>
              <w:rPr>
                <w:rFonts w:ascii="Calibri" w:hAnsi="Calibri" w:cs="Calibri"/>
                <w:color w:val="000000"/>
              </w:rPr>
            </w:pPr>
            <w:r>
              <w:rPr>
                <w:rFonts w:ascii="Calibri" w:hAnsi="Calibri" w:cs="Calibri"/>
                <w:color w:val="000000"/>
              </w:rPr>
              <w:t>98%</w:t>
            </w:r>
          </w:p>
        </w:tc>
      </w:tr>
      <w:tr w:rsidR="004602BD" w:rsidRPr="00B64505" w:rsidTr="00B93E42">
        <w:trPr>
          <w:jc w:val="center"/>
        </w:trPr>
        <w:tc>
          <w:tcPr>
            <w:tcW w:w="1734" w:type="dxa"/>
            <w:vMerge w:val="restart"/>
            <w:vAlign w:val="center"/>
          </w:tcPr>
          <w:p w:rsidR="004602BD" w:rsidRPr="00B64505" w:rsidRDefault="004602BD" w:rsidP="004602BD">
            <w:pPr>
              <w:spacing w:line="360" w:lineRule="auto"/>
              <w:rPr>
                <w:rFonts w:ascii="Arial" w:eastAsia="Calibri" w:hAnsi="Arial" w:cs="Arial"/>
                <w:sz w:val="20"/>
                <w:szCs w:val="20"/>
              </w:rPr>
            </w:pPr>
            <w:proofErr w:type="spellStart"/>
            <w:r w:rsidRPr="00B64505">
              <w:rPr>
                <w:rFonts w:ascii="Arial" w:eastAsia="Calibri" w:hAnsi="Arial" w:cs="Arial"/>
                <w:sz w:val="20"/>
                <w:szCs w:val="20"/>
              </w:rPr>
              <w:t>Sensako</w:t>
            </w:r>
            <w:proofErr w:type="spellEnd"/>
          </w:p>
        </w:tc>
        <w:tc>
          <w:tcPr>
            <w:tcW w:w="1751" w:type="dxa"/>
            <w:vAlign w:val="bottom"/>
          </w:tcPr>
          <w:p w:rsidR="004602BD" w:rsidRDefault="004602BD" w:rsidP="004602BD">
            <w:pPr>
              <w:rPr>
                <w:rFonts w:ascii="Calibri" w:hAnsi="Calibri" w:cs="Calibri"/>
                <w:color w:val="000000"/>
              </w:rPr>
            </w:pPr>
            <w:r>
              <w:rPr>
                <w:rFonts w:ascii="Calibri" w:hAnsi="Calibri" w:cs="Calibri"/>
                <w:color w:val="000000"/>
              </w:rPr>
              <w:t>SST 3149</w:t>
            </w:r>
          </w:p>
        </w:tc>
        <w:tc>
          <w:tcPr>
            <w:tcW w:w="2732" w:type="dxa"/>
          </w:tcPr>
          <w:p w:rsidR="004602BD" w:rsidRDefault="004602BD" w:rsidP="004602BD">
            <w:r w:rsidRPr="00335B5F">
              <w:rPr>
                <w:rFonts w:ascii="Calibri" w:hAnsi="Calibri" w:cs="Calibri"/>
                <w:color w:val="000000"/>
              </w:rPr>
              <w:t>Untreated</w:t>
            </w:r>
          </w:p>
        </w:tc>
        <w:tc>
          <w:tcPr>
            <w:tcW w:w="2855" w:type="dxa"/>
            <w:vAlign w:val="bottom"/>
          </w:tcPr>
          <w:p w:rsidR="004602BD" w:rsidRDefault="004602BD" w:rsidP="004602BD">
            <w:pPr>
              <w:jc w:val="center"/>
              <w:rPr>
                <w:rFonts w:ascii="Calibri" w:hAnsi="Calibri" w:cs="Calibri"/>
                <w:color w:val="000000"/>
              </w:rPr>
            </w:pPr>
            <w:r>
              <w:rPr>
                <w:rFonts w:ascii="Calibri" w:hAnsi="Calibri" w:cs="Calibri"/>
                <w:color w:val="000000"/>
              </w:rPr>
              <w:t>97%</w:t>
            </w:r>
          </w:p>
        </w:tc>
      </w:tr>
      <w:tr w:rsidR="004602BD" w:rsidRPr="00B64505" w:rsidTr="00B93E42">
        <w:trPr>
          <w:jc w:val="center"/>
        </w:trPr>
        <w:tc>
          <w:tcPr>
            <w:tcW w:w="1734" w:type="dxa"/>
            <w:vMerge/>
            <w:vAlign w:val="center"/>
          </w:tcPr>
          <w:p w:rsidR="004602BD" w:rsidRPr="00B64505" w:rsidRDefault="004602BD" w:rsidP="004602BD">
            <w:pPr>
              <w:spacing w:line="360" w:lineRule="auto"/>
              <w:rPr>
                <w:rFonts w:ascii="Arial" w:eastAsia="Calibri" w:hAnsi="Arial" w:cs="Arial"/>
                <w:sz w:val="20"/>
                <w:szCs w:val="20"/>
              </w:rPr>
            </w:pPr>
          </w:p>
        </w:tc>
        <w:tc>
          <w:tcPr>
            <w:tcW w:w="1751" w:type="dxa"/>
            <w:vAlign w:val="bottom"/>
          </w:tcPr>
          <w:p w:rsidR="004602BD" w:rsidRDefault="004602BD" w:rsidP="004602BD">
            <w:pPr>
              <w:rPr>
                <w:rFonts w:ascii="Calibri" w:hAnsi="Calibri" w:cs="Calibri"/>
                <w:color w:val="000000"/>
              </w:rPr>
            </w:pPr>
            <w:r>
              <w:rPr>
                <w:rFonts w:ascii="Calibri" w:hAnsi="Calibri" w:cs="Calibri"/>
                <w:color w:val="000000"/>
              </w:rPr>
              <w:t>SST 316</w:t>
            </w:r>
          </w:p>
        </w:tc>
        <w:tc>
          <w:tcPr>
            <w:tcW w:w="2732" w:type="dxa"/>
          </w:tcPr>
          <w:p w:rsidR="004602BD" w:rsidRDefault="004602BD" w:rsidP="004602BD">
            <w:r w:rsidRPr="00335B5F">
              <w:rPr>
                <w:rFonts w:ascii="Calibri" w:hAnsi="Calibri" w:cs="Calibri"/>
                <w:color w:val="000000"/>
              </w:rPr>
              <w:t>Untreated</w:t>
            </w:r>
          </w:p>
        </w:tc>
        <w:tc>
          <w:tcPr>
            <w:tcW w:w="2855" w:type="dxa"/>
            <w:vAlign w:val="bottom"/>
          </w:tcPr>
          <w:p w:rsidR="004602BD" w:rsidRDefault="004602BD" w:rsidP="004602BD">
            <w:pPr>
              <w:jc w:val="center"/>
              <w:rPr>
                <w:rFonts w:ascii="Calibri" w:hAnsi="Calibri" w:cs="Calibri"/>
                <w:color w:val="000000"/>
              </w:rPr>
            </w:pPr>
            <w:r>
              <w:rPr>
                <w:rFonts w:ascii="Calibri" w:hAnsi="Calibri" w:cs="Calibri"/>
                <w:color w:val="000000"/>
              </w:rPr>
              <w:t>94%</w:t>
            </w:r>
          </w:p>
        </w:tc>
      </w:tr>
      <w:tr w:rsidR="004602BD" w:rsidRPr="00B64505" w:rsidTr="00B93E42">
        <w:trPr>
          <w:jc w:val="center"/>
        </w:trPr>
        <w:tc>
          <w:tcPr>
            <w:tcW w:w="1734" w:type="dxa"/>
            <w:vMerge/>
            <w:vAlign w:val="center"/>
          </w:tcPr>
          <w:p w:rsidR="004602BD" w:rsidRPr="00B64505" w:rsidRDefault="004602BD" w:rsidP="004602BD">
            <w:pPr>
              <w:spacing w:line="360" w:lineRule="auto"/>
              <w:rPr>
                <w:rFonts w:ascii="Arial" w:eastAsia="Calibri" w:hAnsi="Arial" w:cs="Arial"/>
                <w:sz w:val="20"/>
                <w:szCs w:val="20"/>
              </w:rPr>
            </w:pPr>
          </w:p>
        </w:tc>
        <w:tc>
          <w:tcPr>
            <w:tcW w:w="1751" w:type="dxa"/>
            <w:vAlign w:val="bottom"/>
          </w:tcPr>
          <w:p w:rsidR="004602BD" w:rsidRDefault="004602BD" w:rsidP="004602BD">
            <w:pPr>
              <w:rPr>
                <w:rFonts w:ascii="Calibri" w:hAnsi="Calibri" w:cs="Calibri"/>
                <w:color w:val="000000"/>
              </w:rPr>
            </w:pPr>
            <w:r>
              <w:rPr>
                <w:rFonts w:ascii="Calibri" w:hAnsi="Calibri" w:cs="Calibri"/>
                <w:color w:val="000000"/>
              </w:rPr>
              <w:t>SST 317</w:t>
            </w:r>
          </w:p>
        </w:tc>
        <w:tc>
          <w:tcPr>
            <w:tcW w:w="2732" w:type="dxa"/>
          </w:tcPr>
          <w:p w:rsidR="004602BD" w:rsidRDefault="004602BD" w:rsidP="004602BD">
            <w:r w:rsidRPr="00335B5F">
              <w:rPr>
                <w:rFonts w:ascii="Calibri" w:hAnsi="Calibri" w:cs="Calibri"/>
                <w:color w:val="000000"/>
              </w:rPr>
              <w:t>Untreated</w:t>
            </w:r>
          </w:p>
        </w:tc>
        <w:tc>
          <w:tcPr>
            <w:tcW w:w="2855" w:type="dxa"/>
            <w:vAlign w:val="bottom"/>
          </w:tcPr>
          <w:p w:rsidR="004602BD" w:rsidRDefault="004602BD" w:rsidP="004602BD">
            <w:pPr>
              <w:jc w:val="center"/>
              <w:rPr>
                <w:rFonts w:ascii="Calibri" w:hAnsi="Calibri" w:cs="Calibri"/>
                <w:color w:val="000000"/>
              </w:rPr>
            </w:pPr>
            <w:r>
              <w:rPr>
                <w:rFonts w:ascii="Calibri" w:hAnsi="Calibri" w:cs="Calibri"/>
                <w:color w:val="000000"/>
              </w:rPr>
              <w:t>96%</w:t>
            </w:r>
          </w:p>
        </w:tc>
      </w:tr>
      <w:tr w:rsidR="004602BD" w:rsidRPr="00B64505" w:rsidTr="00B93E42">
        <w:trPr>
          <w:jc w:val="center"/>
        </w:trPr>
        <w:tc>
          <w:tcPr>
            <w:tcW w:w="1734" w:type="dxa"/>
            <w:vMerge/>
            <w:vAlign w:val="center"/>
          </w:tcPr>
          <w:p w:rsidR="004602BD" w:rsidRPr="00B64505" w:rsidRDefault="004602BD" w:rsidP="004602BD">
            <w:pPr>
              <w:spacing w:line="360" w:lineRule="auto"/>
              <w:rPr>
                <w:rFonts w:ascii="Arial" w:eastAsia="Calibri" w:hAnsi="Arial" w:cs="Arial"/>
                <w:sz w:val="20"/>
                <w:szCs w:val="20"/>
              </w:rPr>
            </w:pPr>
          </w:p>
        </w:tc>
        <w:tc>
          <w:tcPr>
            <w:tcW w:w="1751" w:type="dxa"/>
            <w:vAlign w:val="bottom"/>
          </w:tcPr>
          <w:p w:rsidR="004602BD" w:rsidRDefault="004602BD" w:rsidP="004602BD">
            <w:pPr>
              <w:rPr>
                <w:rFonts w:ascii="Calibri" w:hAnsi="Calibri" w:cs="Calibri"/>
                <w:color w:val="000000"/>
              </w:rPr>
            </w:pPr>
            <w:r>
              <w:rPr>
                <w:rFonts w:ascii="Calibri" w:hAnsi="Calibri" w:cs="Calibri"/>
                <w:color w:val="000000"/>
              </w:rPr>
              <w:t>SST 347</w:t>
            </w:r>
          </w:p>
        </w:tc>
        <w:tc>
          <w:tcPr>
            <w:tcW w:w="2732" w:type="dxa"/>
          </w:tcPr>
          <w:p w:rsidR="004602BD" w:rsidRDefault="004602BD" w:rsidP="004602BD">
            <w:r w:rsidRPr="00335B5F">
              <w:rPr>
                <w:rFonts w:ascii="Calibri" w:hAnsi="Calibri" w:cs="Calibri"/>
                <w:color w:val="000000"/>
              </w:rPr>
              <w:t>Untreated</w:t>
            </w:r>
          </w:p>
        </w:tc>
        <w:tc>
          <w:tcPr>
            <w:tcW w:w="2855" w:type="dxa"/>
            <w:vAlign w:val="bottom"/>
          </w:tcPr>
          <w:p w:rsidR="004602BD" w:rsidRDefault="004602BD" w:rsidP="004602BD">
            <w:pPr>
              <w:jc w:val="center"/>
              <w:rPr>
                <w:rFonts w:ascii="Calibri" w:hAnsi="Calibri" w:cs="Calibri"/>
                <w:color w:val="000000"/>
              </w:rPr>
            </w:pPr>
            <w:r>
              <w:rPr>
                <w:rFonts w:ascii="Calibri" w:hAnsi="Calibri" w:cs="Calibri"/>
                <w:color w:val="000000"/>
              </w:rPr>
              <w:t>97%</w:t>
            </w:r>
          </w:p>
        </w:tc>
      </w:tr>
      <w:tr w:rsidR="004602BD" w:rsidRPr="00B64505" w:rsidTr="00B93E42">
        <w:trPr>
          <w:jc w:val="center"/>
        </w:trPr>
        <w:tc>
          <w:tcPr>
            <w:tcW w:w="1734" w:type="dxa"/>
            <w:vMerge/>
            <w:vAlign w:val="center"/>
          </w:tcPr>
          <w:p w:rsidR="004602BD" w:rsidRPr="00B64505" w:rsidRDefault="004602BD" w:rsidP="004602BD">
            <w:pPr>
              <w:spacing w:line="360" w:lineRule="auto"/>
              <w:rPr>
                <w:rFonts w:ascii="Arial" w:eastAsia="Calibri" w:hAnsi="Arial" w:cs="Arial"/>
                <w:sz w:val="20"/>
                <w:szCs w:val="20"/>
              </w:rPr>
            </w:pPr>
          </w:p>
        </w:tc>
        <w:tc>
          <w:tcPr>
            <w:tcW w:w="1751" w:type="dxa"/>
            <w:vAlign w:val="bottom"/>
          </w:tcPr>
          <w:p w:rsidR="004602BD" w:rsidRDefault="004602BD" w:rsidP="004602BD">
            <w:pPr>
              <w:rPr>
                <w:rFonts w:ascii="Calibri" w:hAnsi="Calibri" w:cs="Calibri"/>
                <w:color w:val="000000"/>
              </w:rPr>
            </w:pPr>
            <w:r>
              <w:rPr>
                <w:rFonts w:ascii="Calibri" w:hAnsi="Calibri" w:cs="Calibri"/>
                <w:color w:val="000000"/>
              </w:rPr>
              <w:t>SST 356</w:t>
            </w:r>
          </w:p>
        </w:tc>
        <w:tc>
          <w:tcPr>
            <w:tcW w:w="2732" w:type="dxa"/>
          </w:tcPr>
          <w:p w:rsidR="004602BD" w:rsidRDefault="004602BD" w:rsidP="004602BD">
            <w:r w:rsidRPr="00335B5F">
              <w:rPr>
                <w:rFonts w:ascii="Calibri" w:hAnsi="Calibri" w:cs="Calibri"/>
                <w:color w:val="000000"/>
              </w:rPr>
              <w:t>Untreated</w:t>
            </w:r>
          </w:p>
        </w:tc>
        <w:tc>
          <w:tcPr>
            <w:tcW w:w="2855" w:type="dxa"/>
            <w:vAlign w:val="bottom"/>
          </w:tcPr>
          <w:p w:rsidR="004602BD" w:rsidRDefault="004602BD" w:rsidP="004602BD">
            <w:pPr>
              <w:jc w:val="center"/>
              <w:rPr>
                <w:rFonts w:ascii="Calibri" w:hAnsi="Calibri" w:cs="Calibri"/>
                <w:color w:val="000000"/>
              </w:rPr>
            </w:pPr>
            <w:r>
              <w:rPr>
                <w:rFonts w:ascii="Calibri" w:hAnsi="Calibri" w:cs="Calibri"/>
                <w:color w:val="000000"/>
              </w:rPr>
              <w:t>96%</w:t>
            </w:r>
          </w:p>
        </w:tc>
      </w:tr>
      <w:tr w:rsidR="004602BD" w:rsidRPr="00B64505" w:rsidTr="00B93E42">
        <w:trPr>
          <w:jc w:val="center"/>
        </w:trPr>
        <w:tc>
          <w:tcPr>
            <w:tcW w:w="1734" w:type="dxa"/>
            <w:vMerge/>
            <w:vAlign w:val="center"/>
          </w:tcPr>
          <w:p w:rsidR="004602BD" w:rsidRPr="00B64505" w:rsidRDefault="004602BD" w:rsidP="004602BD">
            <w:pPr>
              <w:spacing w:line="360" w:lineRule="auto"/>
              <w:rPr>
                <w:rFonts w:ascii="Arial" w:eastAsia="Calibri" w:hAnsi="Arial" w:cs="Arial"/>
                <w:sz w:val="20"/>
                <w:szCs w:val="20"/>
              </w:rPr>
            </w:pPr>
          </w:p>
        </w:tc>
        <w:tc>
          <w:tcPr>
            <w:tcW w:w="1751" w:type="dxa"/>
            <w:vAlign w:val="bottom"/>
          </w:tcPr>
          <w:p w:rsidR="004602BD" w:rsidRDefault="004602BD" w:rsidP="004602BD">
            <w:pPr>
              <w:rPr>
                <w:rFonts w:ascii="Calibri" w:hAnsi="Calibri" w:cs="Calibri"/>
                <w:color w:val="000000"/>
              </w:rPr>
            </w:pPr>
            <w:r>
              <w:rPr>
                <w:rFonts w:ascii="Calibri" w:hAnsi="Calibri" w:cs="Calibri"/>
                <w:color w:val="000000"/>
              </w:rPr>
              <w:t>SST 374</w:t>
            </w:r>
          </w:p>
        </w:tc>
        <w:tc>
          <w:tcPr>
            <w:tcW w:w="2732" w:type="dxa"/>
          </w:tcPr>
          <w:p w:rsidR="004602BD" w:rsidRDefault="004602BD" w:rsidP="004602BD">
            <w:r w:rsidRPr="00335B5F">
              <w:rPr>
                <w:rFonts w:ascii="Calibri" w:hAnsi="Calibri" w:cs="Calibri"/>
                <w:color w:val="000000"/>
              </w:rPr>
              <w:t>Untreated</w:t>
            </w:r>
          </w:p>
        </w:tc>
        <w:tc>
          <w:tcPr>
            <w:tcW w:w="2855" w:type="dxa"/>
            <w:vAlign w:val="bottom"/>
          </w:tcPr>
          <w:p w:rsidR="004602BD" w:rsidRDefault="004602BD" w:rsidP="004602BD">
            <w:pPr>
              <w:jc w:val="center"/>
              <w:rPr>
                <w:rFonts w:ascii="Calibri" w:hAnsi="Calibri" w:cs="Calibri"/>
                <w:color w:val="000000"/>
              </w:rPr>
            </w:pPr>
            <w:r>
              <w:rPr>
                <w:rFonts w:ascii="Calibri" w:hAnsi="Calibri" w:cs="Calibri"/>
                <w:color w:val="000000"/>
              </w:rPr>
              <w:t>94%</w:t>
            </w:r>
          </w:p>
        </w:tc>
      </w:tr>
      <w:tr w:rsidR="004602BD" w:rsidRPr="00B64505" w:rsidTr="00B93E42">
        <w:trPr>
          <w:jc w:val="center"/>
        </w:trPr>
        <w:tc>
          <w:tcPr>
            <w:tcW w:w="1734" w:type="dxa"/>
            <w:vMerge/>
            <w:vAlign w:val="center"/>
          </w:tcPr>
          <w:p w:rsidR="004602BD" w:rsidRPr="00B64505" w:rsidRDefault="004602BD" w:rsidP="004602BD">
            <w:pPr>
              <w:spacing w:line="360" w:lineRule="auto"/>
              <w:rPr>
                <w:rFonts w:ascii="Arial" w:eastAsia="Calibri" w:hAnsi="Arial" w:cs="Arial"/>
                <w:sz w:val="20"/>
                <w:szCs w:val="20"/>
              </w:rPr>
            </w:pPr>
          </w:p>
        </w:tc>
        <w:tc>
          <w:tcPr>
            <w:tcW w:w="1751" w:type="dxa"/>
            <w:vAlign w:val="bottom"/>
          </w:tcPr>
          <w:p w:rsidR="004602BD" w:rsidRDefault="004602BD" w:rsidP="004602BD">
            <w:pPr>
              <w:rPr>
                <w:rFonts w:ascii="Calibri" w:hAnsi="Calibri" w:cs="Calibri"/>
                <w:color w:val="000000"/>
              </w:rPr>
            </w:pPr>
            <w:r>
              <w:rPr>
                <w:rFonts w:ascii="Calibri" w:hAnsi="Calibri" w:cs="Calibri"/>
                <w:color w:val="000000"/>
              </w:rPr>
              <w:t>SST 387</w:t>
            </w:r>
          </w:p>
        </w:tc>
        <w:tc>
          <w:tcPr>
            <w:tcW w:w="2732" w:type="dxa"/>
          </w:tcPr>
          <w:p w:rsidR="004602BD" w:rsidRDefault="004602BD" w:rsidP="004602BD">
            <w:r w:rsidRPr="00335B5F">
              <w:rPr>
                <w:rFonts w:ascii="Calibri" w:hAnsi="Calibri" w:cs="Calibri"/>
                <w:color w:val="000000"/>
              </w:rPr>
              <w:t>Untreated</w:t>
            </w:r>
          </w:p>
        </w:tc>
        <w:tc>
          <w:tcPr>
            <w:tcW w:w="2855" w:type="dxa"/>
            <w:vAlign w:val="bottom"/>
          </w:tcPr>
          <w:p w:rsidR="004602BD" w:rsidRDefault="004602BD" w:rsidP="004602BD">
            <w:pPr>
              <w:jc w:val="center"/>
              <w:rPr>
                <w:rFonts w:ascii="Calibri" w:hAnsi="Calibri" w:cs="Calibri"/>
                <w:color w:val="000000"/>
              </w:rPr>
            </w:pPr>
            <w:r>
              <w:rPr>
                <w:rFonts w:ascii="Calibri" w:hAnsi="Calibri" w:cs="Calibri"/>
                <w:color w:val="000000"/>
              </w:rPr>
              <w:t>94%</w:t>
            </w:r>
          </w:p>
        </w:tc>
      </w:tr>
    </w:tbl>
    <w:p w:rsidR="005F5519" w:rsidRPr="00B64505" w:rsidRDefault="005F5519" w:rsidP="00B64505">
      <w:pPr>
        <w:rPr>
          <w:rFonts w:ascii="Arial" w:eastAsia="Times New Roman" w:hAnsi="Arial" w:cs="Arial"/>
          <w:b/>
          <w:color w:val="000000"/>
          <w:sz w:val="24"/>
          <w:szCs w:val="24"/>
          <w:lang w:val="en-AU"/>
        </w:rPr>
      </w:pPr>
    </w:p>
    <w:p w:rsidR="00B64505" w:rsidRPr="00B64505" w:rsidRDefault="00B64505" w:rsidP="00B64505">
      <w:pPr>
        <w:spacing w:after="0" w:line="360" w:lineRule="auto"/>
        <w:jc w:val="both"/>
        <w:rPr>
          <w:rFonts w:ascii="Arial" w:eastAsia="Calibri" w:hAnsi="Arial" w:cs="Arial"/>
        </w:rPr>
      </w:pPr>
      <w:r w:rsidRPr="00B64505">
        <w:rPr>
          <w:rFonts w:ascii="Arial" w:eastAsia="Times New Roman" w:hAnsi="Arial" w:cs="Arial"/>
          <w:color w:val="000000"/>
          <w:lang w:val="en-AU"/>
        </w:rPr>
        <w:t>The seed was tested for germination percentage</w:t>
      </w:r>
      <w:r w:rsidR="0078570C">
        <w:rPr>
          <w:rFonts w:ascii="Arial" w:eastAsia="Times New Roman" w:hAnsi="Arial" w:cs="Arial"/>
          <w:color w:val="000000"/>
          <w:lang w:val="en-AU"/>
        </w:rPr>
        <w:t xml:space="preserve"> and </w:t>
      </w:r>
      <w:r w:rsidRPr="00B64505">
        <w:rPr>
          <w:rFonts w:ascii="Arial" w:eastAsia="Times New Roman" w:hAnsi="Arial" w:cs="Arial"/>
          <w:color w:val="000000"/>
          <w:lang w:val="en-AU"/>
        </w:rPr>
        <w:t>impurities in line with the protocol.</w:t>
      </w:r>
      <w:r w:rsidRPr="00B64505">
        <w:rPr>
          <w:rFonts w:ascii="Arial" w:eastAsia="Times New Roman" w:hAnsi="Arial" w:cs="Arial"/>
          <w:bCs/>
          <w:color w:val="000000"/>
          <w:lang w:val="en-AU"/>
        </w:rPr>
        <w:t xml:space="preserve"> The thousand kernel mass (TKM) was used to realise equal plant population within the trials. The TKM values for the different cultivars are shown in the table below.</w:t>
      </w:r>
      <w:r w:rsidRPr="00B64505">
        <w:rPr>
          <w:rFonts w:ascii="Arial" w:eastAsia="Calibri" w:hAnsi="Arial" w:cs="Arial"/>
          <w:color w:val="000000"/>
        </w:rPr>
        <w:t xml:space="preserve"> </w:t>
      </w:r>
      <w:r w:rsidRPr="00B64505">
        <w:rPr>
          <w:rFonts w:ascii="Arial" w:eastAsia="Times New Roman" w:hAnsi="Arial" w:cs="Arial"/>
          <w:bCs/>
          <w:color w:val="000000"/>
          <w:lang w:val="en-AU"/>
        </w:rPr>
        <w:t xml:space="preserve">The TKM values above were used to </w:t>
      </w:r>
      <w:proofErr w:type="spellStart"/>
      <w:r w:rsidRPr="00B64505">
        <w:rPr>
          <w:rFonts w:ascii="Arial" w:eastAsia="Times New Roman" w:hAnsi="Arial" w:cs="Arial"/>
          <w:bCs/>
          <w:color w:val="000000"/>
          <w:lang w:val="en-AU"/>
        </w:rPr>
        <w:t>calcu</w:t>
      </w:r>
      <w:r w:rsidR="0040241F">
        <w:rPr>
          <w:rFonts w:ascii="Arial" w:eastAsia="Times New Roman" w:hAnsi="Arial" w:cs="Arial"/>
          <w:bCs/>
          <w:color w:val="000000"/>
          <w:lang w:val="en-AU"/>
        </w:rPr>
        <w:t>ier</w:t>
      </w:r>
      <w:proofErr w:type="spellEnd"/>
      <w:r w:rsidRPr="00B64505">
        <w:rPr>
          <w:rFonts w:ascii="Arial" w:eastAsia="Times New Roman" w:hAnsi="Arial" w:cs="Arial"/>
          <w:bCs/>
          <w:color w:val="000000"/>
          <w:lang w:val="en-AU"/>
        </w:rPr>
        <w:t xml:space="preserve"> the amount of seed per plot to obtain the required seeding densities. </w:t>
      </w:r>
    </w:p>
    <w:p w:rsidR="00B64505" w:rsidRPr="00B64505" w:rsidRDefault="00B64505" w:rsidP="00B64505">
      <w:pPr>
        <w:spacing w:after="0" w:line="360" w:lineRule="auto"/>
        <w:rPr>
          <w:rFonts w:ascii="Arial" w:eastAsia="Times New Roman" w:hAnsi="Arial" w:cs="Arial"/>
          <w:sz w:val="24"/>
          <w:szCs w:val="24"/>
          <w:lang w:val="en-AU"/>
        </w:rPr>
      </w:pPr>
    </w:p>
    <w:p w:rsidR="00BB1C5C" w:rsidRDefault="00BB1C5C">
      <w:pPr>
        <w:rPr>
          <w:rFonts w:ascii="Arial" w:eastAsia="Times New Roman" w:hAnsi="Arial" w:cs="Arial"/>
          <w:i/>
          <w:lang w:val="en-AU"/>
        </w:rPr>
      </w:pPr>
      <w:r>
        <w:rPr>
          <w:rFonts w:ascii="Arial" w:eastAsia="Times New Roman" w:hAnsi="Arial" w:cs="Arial"/>
          <w:i/>
          <w:lang w:val="en-AU"/>
        </w:rPr>
        <w:br w:type="page"/>
      </w:r>
    </w:p>
    <w:p w:rsidR="00B64505" w:rsidRPr="00B64505" w:rsidRDefault="00B64505" w:rsidP="00B64505">
      <w:pPr>
        <w:spacing w:after="0" w:line="360" w:lineRule="auto"/>
        <w:rPr>
          <w:rFonts w:ascii="Arial" w:eastAsia="Times New Roman" w:hAnsi="Arial" w:cs="Arial"/>
          <w:i/>
          <w:lang w:val="en-AU"/>
        </w:rPr>
      </w:pPr>
      <w:r w:rsidRPr="00B64505">
        <w:rPr>
          <w:rFonts w:ascii="Arial" w:eastAsia="Times New Roman" w:hAnsi="Arial" w:cs="Arial"/>
          <w:i/>
          <w:lang w:val="en-AU"/>
        </w:rPr>
        <w:lastRenderedPageBreak/>
        <w:t>Thousand Kernel mass (g/1000 kernels) and seeding densities (</w:t>
      </w:r>
      <w:r w:rsidR="00BB1C5C">
        <w:rPr>
          <w:rFonts w:ascii="Arial" w:eastAsia="Times New Roman" w:hAnsi="Arial" w:cs="Arial"/>
          <w:i/>
          <w:lang w:val="en-AU"/>
        </w:rPr>
        <w:t>plants/m</w:t>
      </w:r>
      <w:r w:rsidR="00BB1C5C" w:rsidRPr="00BB1C5C">
        <w:rPr>
          <w:rFonts w:ascii="Arial" w:eastAsia="Times New Roman" w:hAnsi="Arial" w:cs="Arial"/>
          <w:i/>
          <w:vertAlign w:val="superscript"/>
          <w:lang w:val="en-AU"/>
        </w:rPr>
        <w:t>2</w:t>
      </w:r>
      <w:r w:rsidR="00BB1C5C">
        <w:rPr>
          <w:rFonts w:ascii="Arial" w:eastAsia="Times New Roman" w:hAnsi="Arial" w:cs="Arial"/>
          <w:i/>
          <w:lang w:val="en-AU"/>
        </w:rPr>
        <w:t>)</w:t>
      </w:r>
      <w:r w:rsidRPr="00B64505">
        <w:rPr>
          <w:rFonts w:ascii="Arial" w:eastAsia="Times New Roman" w:hAnsi="Arial" w:cs="Arial"/>
          <w:i/>
          <w:vertAlign w:val="superscript"/>
          <w:lang w:val="en-AU"/>
        </w:rPr>
        <w:t xml:space="preserve"> </w:t>
      </w:r>
      <w:r w:rsidRPr="00B64505">
        <w:rPr>
          <w:rFonts w:ascii="Arial" w:eastAsia="Times New Roman" w:hAnsi="Arial" w:cs="Arial"/>
          <w:i/>
          <w:lang w:val="en-AU"/>
        </w:rPr>
        <w:t>for all entries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52"/>
        <w:gridCol w:w="1353"/>
        <w:gridCol w:w="1141"/>
        <w:gridCol w:w="1141"/>
        <w:gridCol w:w="1283"/>
        <w:gridCol w:w="999"/>
        <w:gridCol w:w="1232"/>
      </w:tblGrid>
      <w:tr w:rsidR="004F1F26" w:rsidRPr="004E28C6" w:rsidTr="004E28C6">
        <w:trPr>
          <w:trHeight w:val="397"/>
          <w:jc w:val="center"/>
        </w:trPr>
        <w:tc>
          <w:tcPr>
            <w:tcW w:w="1271" w:type="dxa"/>
            <w:vMerge w:val="restart"/>
            <w:tcBorders>
              <w:top w:val="single" w:sz="4" w:space="0" w:color="auto"/>
              <w:left w:val="single" w:sz="4" w:space="0" w:color="auto"/>
              <w:right w:val="single" w:sz="4" w:space="0" w:color="auto"/>
            </w:tcBorders>
            <w:shd w:val="clear" w:color="auto" w:fill="D0CECE"/>
            <w:vAlign w:val="center"/>
          </w:tcPr>
          <w:p w:rsidR="004F1F26" w:rsidRPr="004E28C6" w:rsidRDefault="004F1F26" w:rsidP="004E28C6">
            <w:pPr>
              <w:spacing w:after="0" w:line="240" w:lineRule="auto"/>
              <w:rPr>
                <w:rFonts w:ascii="Arial" w:eastAsia="Times New Roman" w:hAnsi="Arial" w:cs="Arial"/>
                <w:b/>
                <w:bCs/>
                <w:sz w:val="18"/>
                <w:szCs w:val="18"/>
                <w:lang w:eastAsia="en-ZA"/>
              </w:rPr>
            </w:pPr>
            <w:r w:rsidRPr="004E28C6">
              <w:rPr>
                <w:rFonts w:ascii="Arial" w:eastAsia="Times New Roman" w:hAnsi="Arial" w:cs="Arial"/>
                <w:b/>
                <w:bCs/>
                <w:sz w:val="18"/>
                <w:szCs w:val="18"/>
                <w:lang w:eastAsia="en-ZA"/>
              </w:rPr>
              <w:t>Cultivar</w:t>
            </w:r>
          </w:p>
        </w:tc>
        <w:tc>
          <w:tcPr>
            <w:tcW w:w="652" w:type="dxa"/>
            <w:vMerge w:val="restart"/>
            <w:tcBorders>
              <w:top w:val="single" w:sz="4" w:space="0" w:color="auto"/>
              <w:left w:val="single" w:sz="4" w:space="0" w:color="auto"/>
              <w:right w:val="single" w:sz="4" w:space="0" w:color="auto"/>
            </w:tcBorders>
            <w:shd w:val="clear" w:color="auto" w:fill="D0CECE"/>
            <w:vAlign w:val="center"/>
          </w:tcPr>
          <w:p w:rsidR="004F1F26" w:rsidRPr="004E28C6" w:rsidRDefault="004F1F26" w:rsidP="004E28C6">
            <w:pPr>
              <w:spacing w:after="0" w:line="240" w:lineRule="auto"/>
              <w:jc w:val="center"/>
              <w:rPr>
                <w:rFonts w:ascii="Arial" w:eastAsia="Times New Roman" w:hAnsi="Arial" w:cs="Arial"/>
                <w:b/>
                <w:bCs/>
                <w:sz w:val="18"/>
                <w:szCs w:val="18"/>
                <w:lang w:eastAsia="en-ZA"/>
              </w:rPr>
            </w:pPr>
            <w:r w:rsidRPr="004E28C6">
              <w:rPr>
                <w:rFonts w:ascii="Arial" w:eastAsia="Times New Roman" w:hAnsi="Arial" w:cs="Arial"/>
                <w:b/>
                <w:bCs/>
                <w:sz w:val="18"/>
                <w:szCs w:val="18"/>
                <w:lang w:eastAsia="en-ZA"/>
              </w:rPr>
              <w:t>TKM</w:t>
            </w:r>
          </w:p>
        </w:tc>
        <w:tc>
          <w:tcPr>
            <w:tcW w:w="3635" w:type="dxa"/>
            <w:gridSpan w:val="3"/>
            <w:tcBorders>
              <w:top w:val="single" w:sz="4" w:space="0" w:color="auto"/>
              <w:left w:val="single" w:sz="4" w:space="0" w:color="auto"/>
              <w:bottom w:val="single" w:sz="4" w:space="0" w:color="auto"/>
              <w:right w:val="single" w:sz="4" w:space="0" w:color="auto"/>
            </w:tcBorders>
            <w:shd w:val="clear" w:color="auto" w:fill="D0CECE"/>
            <w:noWrap/>
            <w:vAlign w:val="center"/>
          </w:tcPr>
          <w:p w:rsidR="004F1F26" w:rsidRPr="004E28C6" w:rsidRDefault="004F1F26" w:rsidP="0040241F">
            <w:pPr>
              <w:spacing w:after="0" w:line="240" w:lineRule="auto"/>
              <w:jc w:val="center"/>
              <w:rPr>
                <w:rFonts w:ascii="Arial" w:eastAsia="Times New Roman" w:hAnsi="Arial" w:cs="Arial"/>
                <w:b/>
                <w:bCs/>
                <w:sz w:val="18"/>
                <w:szCs w:val="18"/>
                <w:lang w:eastAsia="en-ZA"/>
              </w:rPr>
            </w:pPr>
            <w:r w:rsidRPr="004E28C6">
              <w:rPr>
                <w:rFonts w:ascii="Arial" w:eastAsia="Times New Roman" w:hAnsi="Arial" w:cs="Arial"/>
                <w:b/>
                <w:bCs/>
                <w:sz w:val="18"/>
                <w:szCs w:val="18"/>
                <w:lang w:eastAsia="en-ZA"/>
              </w:rPr>
              <w:t>Earl</w:t>
            </w:r>
            <w:r w:rsidR="0040241F" w:rsidRPr="004E28C6">
              <w:rPr>
                <w:rFonts w:ascii="Arial" w:eastAsia="Times New Roman" w:hAnsi="Arial" w:cs="Arial"/>
                <w:b/>
                <w:bCs/>
                <w:sz w:val="18"/>
                <w:szCs w:val="18"/>
                <w:lang w:eastAsia="en-ZA"/>
              </w:rPr>
              <w:t>ier</w:t>
            </w:r>
            <w:r w:rsidRPr="004E28C6">
              <w:rPr>
                <w:rFonts w:ascii="Arial" w:eastAsia="Times New Roman" w:hAnsi="Arial" w:cs="Arial"/>
                <w:b/>
                <w:bCs/>
                <w:sz w:val="18"/>
                <w:szCs w:val="18"/>
                <w:lang w:eastAsia="en-ZA"/>
              </w:rPr>
              <w:t xml:space="preserve"> planting</w:t>
            </w:r>
          </w:p>
        </w:tc>
        <w:tc>
          <w:tcPr>
            <w:tcW w:w="3514" w:type="dxa"/>
            <w:gridSpan w:val="3"/>
            <w:tcBorders>
              <w:top w:val="single" w:sz="4" w:space="0" w:color="auto"/>
              <w:left w:val="single" w:sz="4" w:space="0" w:color="auto"/>
              <w:bottom w:val="single" w:sz="4" w:space="0" w:color="auto"/>
              <w:right w:val="single" w:sz="4" w:space="0" w:color="auto"/>
            </w:tcBorders>
            <w:shd w:val="clear" w:color="auto" w:fill="D0CECE"/>
            <w:vAlign w:val="center"/>
          </w:tcPr>
          <w:p w:rsidR="004F1F26" w:rsidRPr="004E28C6" w:rsidRDefault="004F1F26" w:rsidP="00B64505">
            <w:pPr>
              <w:spacing w:after="0" w:line="240" w:lineRule="auto"/>
              <w:jc w:val="center"/>
              <w:rPr>
                <w:rFonts w:ascii="Arial" w:eastAsia="Times New Roman" w:hAnsi="Arial" w:cs="Arial"/>
                <w:b/>
                <w:bCs/>
                <w:sz w:val="18"/>
                <w:szCs w:val="18"/>
                <w:lang w:eastAsia="en-ZA"/>
              </w:rPr>
            </w:pPr>
            <w:r w:rsidRPr="004E28C6">
              <w:rPr>
                <w:rFonts w:ascii="Arial" w:eastAsia="Times New Roman" w:hAnsi="Arial" w:cs="Arial"/>
                <w:b/>
                <w:bCs/>
                <w:sz w:val="18"/>
                <w:szCs w:val="18"/>
                <w:lang w:eastAsia="en-ZA"/>
              </w:rPr>
              <w:t>Late</w:t>
            </w:r>
            <w:r w:rsidR="0040241F" w:rsidRPr="004E28C6">
              <w:rPr>
                <w:rFonts w:ascii="Arial" w:eastAsia="Times New Roman" w:hAnsi="Arial" w:cs="Arial"/>
                <w:b/>
                <w:bCs/>
                <w:sz w:val="18"/>
                <w:szCs w:val="18"/>
                <w:lang w:eastAsia="en-ZA"/>
              </w:rPr>
              <w:t>r</w:t>
            </w:r>
            <w:r w:rsidRPr="004E28C6">
              <w:rPr>
                <w:rFonts w:ascii="Arial" w:eastAsia="Times New Roman" w:hAnsi="Arial" w:cs="Arial"/>
                <w:b/>
                <w:bCs/>
                <w:sz w:val="18"/>
                <w:szCs w:val="18"/>
                <w:lang w:eastAsia="en-ZA"/>
              </w:rPr>
              <w:t xml:space="preserve"> planting</w:t>
            </w:r>
          </w:p>
        </w:tc>
      </w:tr>
      <w:tr w:rsidR="004F1F26" w:rsidRPr="004E28C6" w:rsidTr="004E28C6">
        <w:trPr>
          <w:trHeight w:val="397"/>
          <w:jc w:val="center"/>
        </w:trPr>
        <w:tc>
          <w:tcPr>
            <w:tcW w:w="1271" w:type="dxa"/>
            <w:vMerge/>
            <w:tcBorders>
              <w:left w:val="single" w:sz="4" w:space="0" w:color="auto"/>
              <w:bottom w:val="single" w:sz="4" w:space="0" w:color="auto"/>
              <w:right w:val="single" w:sz="4" w:space="0" w:color="auto"/>
            </w:tcBorders>
            <w:shd w:val="clear" w:color="auto" w:fill="D0CECE"/>
            <w:vAlign w:val="center"/>
          </w:tcPr>
          <w:p w:rsidR="004F1F26" w:rsidRPr="004E28C6" w:rsidRDefault="004F1F26" w:rsidP="004E28C6">
            <w:pPr>
              <w:spacing w:after="0" w:line="240" w:lineRule="auto"/>
              <w:rPr>
                <w:rFonts w:ascii="Arial" w:eastAsia="Times New Roman" w:hAnsi="Arial" w:cs="Arial"/>
                <w:b/>
                <w:bCs/>
                <w:sz w:val="18"/>
                <w:szCs w:val="18"/>
                <w:lang w:eastAsia="en-ZA"/>
              </w:rPr>
            </w:pPr>
          </w:p>
        </w:tc>
        <w:tc>
          <w:tcPr>
            <w:tcW w:w="652" w:type="dxa"/>
            <w:vMerge/>
            <w:tcBorders>
              <w:left w:val="single" w:sz="4" w:space="0" w:color="auto"/>
              <w:bottom w:val="single" w:sz="4" w:space="0" w:color="auto"/>
              <w:right w:val="single" w:sz="4" w:space="0" w:color="auto"/>
            </w:tcBorders>
            <w:shd w:val="clear" w:color="auto" w:fill="D0CECE"/>
            <w:vAlign w:val="center"/>
          </w:tcPr>
          <w:p w:rsidR="004F1F26" w:rsidRPr="004E28C6" w:rsidRDefault="004F1F26" w:rsidP="004E28C6">
            <w:pPr>
              <w:spacing w:after="0" w:line="240" w:lineRule="auto"/>
              <w:jc w:val="center"/>
              <w:rPr>
                <w:rFonts w:ascii="Arial" w:eastAsia="Times New Roman" w:hAnsi="Arial" w:cs="Arial"/>
                <w:b/>
                <w:bCs/>
                <w:sz w:val="18"/>
                <w:szCs w:val="18"/>
                <w:lang w:eastAsia="en-ZA"/>
              </w:rPr>
            </w:pPr>
          </w:p>
        </w:tc>
        <w:tc>
          <w:tcPr>
            <w:tcW w:w="1353" w:type="dxa"/>
            <w:tcBorders>
              <w:top w:val="single" w:sz="4" w:space="0" w:color="auto"/>
              <w:left w:val="single" w:sz="4" w:space="0" w:color="auto"/>
              <w:bottom w:val="single" w:sz="4" w:space="0" w:color="auto"/>
              <w:right w:val="single" w:sz="4" w:space="0" w:color="auto"/>
            </w:tcBorders>
            <w:shd w:val="clear" w:color="auto" w:fill="D0CECE"/>
            <w:noWrap/>
            <w:vAlign w:val="center"/>
          </w:tcPr>
          <w:p w:rsidR="004F1F26" w:rsidRPr="004E28C6" w:rsidRDefault="004F1F26" w:rsidP="00B64505">
            <w:pPr>
              <w:spacing w:after="0" w:line="240" w:lineRule="auto"/>
              <w:jc w:val="center"/>
              <w:rPr>
                <w:rFonts w:ascii="Arial" w:eastAsia="Times New Roman" w:hAnsi="Arial" w:cs="Arial"/>
                <w:b/>
                <w:bCs/>
                <w:sz w:val="18"/>
                <w:szCs w:val="18"/>
                <w:lang w:eastAsia="en-ZA"/>
              </w:rPr>
            </w:pPr>
            <w:r w:rsidRPr="004E28C6">
              <w:rPr>
                <w:rFonts w:ascii="Arial" w:eastAsia="Times New Roman" w:hAnsi="Arial" w:cs="Arial"/>
                <w:b/>
                <w:bCs/>
                <w:sz w:val="18"/>
                <w:szCs w:val="18"/>
                <w:lang w:eastAsia="en-ZA"/>
              </w:rPr>
              <w:t>North Western Free State</w:t>
            </w:r>
          </w:p>
        </w:tc>
        <w:tc>
          <w:tcPr>
            <w:tcW w:w="1141" w:type="dxa"/>
            <w:tcBorders>
              <w:top w:val="single" w:sz="4" w:space="0" w:color="auto"/>
              <w:left w:val="single" w:sz="4" w:space="0" w:color="auto"/>
              <w:bottom w:val="single" w:sz="4" w:space="0" w:color="auto"/>
              <w:right w:val="single" w:sz="4" w:space="0" w:color="auto"/>
            </w:tcBorders>
            <w:shd w:val="clear" w:color="auto" w:fill="D0CECE"/>
            <w:noWrap/>
            <w:vAlign w:val="center"/>
          </w:tcPr>
          <w:p w:rsidR="004F1F26" w:rsidRPr="004E28C6" w:rsidRDefault="004F1F26" w:rsidP="00B64505">
            <w:pPr>
              <w:spacing w:after="0" w:line="240" w:lineRule="auto"/>
              <w:jc w:val="center"/>
              <w:rPr>
                <w:rFonts w:ascii="Arial" w:eastAsia="Times New Roman" w:hAnsi="Arial" w:cs="Arial"/>
                <w:b/>
                <w:bCs/>
                <w:sz w:val="18"/>
                <w:szCs w:val="18"/>
                <w:lang w:eastAsia="en-ZA"/>
              </w:rPr>
            </w:pPr>
            <w:r w:rsidRPr="004E28C6">
              <w:rPr>
                <w:rFonts w:ascii="Arial" w:eastAsia="Times New Roman" w:hAnsi="Arial" w:cs="Arial"/>
                <w:b/>
                <w:bCs/>
                <w:sz w:val="18"/>
                <w:szCs w:val="18"/>
                <w:lang w:eastAsia="en-ZA"/>
              </w:rPr>
              <w:t>Central Free State</w:t>
            </w:r>
          </w:p>
        </w:tc>
        <w:tc>
          <w:tcPr>
            <w:tcW w:w="1141" w:type="dxa"/>
            <w:tcBorders>
              <w:top w:val="single" w:sz="4" w:space="0" w:color="auto"/>
              <w:left w:val="single" w:sz="4" w:space="0" w:color="auto"/>
              <w:bottom w:val="single" w:sz="4" w:space="0" w:color="auto"/>
              <w:right w:val="single" w:sz="4" w:space="0" w:color="auto"/>
            </w:tcBorders>
            <w:shd w:val="clear" w:color="auto" w:fill="D0CECE"/>
            <w:vAlign w:val="center"/>
          </w:tcPr>
          <w:p w:rsidR="004F1F26" w:rsidRPr="004E28C6" w:rsidRDefault="004F1F26" w:rsidP="00B64505">
            <w:pPr>
              <w:spacing w:after="0" w:line="240" w:lineRule="auto"/>
              <w:jc w:val="center"/>
              <w:rPr>
                <w:rFonts w:ascii="Arial" w:eastAsia="Times New Roman" w:hAnsi="Arial" w:cs="Arial"/>
                <w:b/>
                <w:bCs/>
                <w:sz w:val="18"/>
                <w:szCs w:val="18"/>
                <w:lang w:eastAsia="en-ZA"/>
              </w:rPr>
            </w:pPr>
            <w:r w:rsidRPr="004E28C6">
              <w:rPr>
                <w:rFonts w:ascii="Arial" w:eastAsia="Times New Roman" w:hAnsi="Arial" w:cs="Arial"/>
                <w:b/>
                <w:bCs/>
                <w:sz w:val="18"/>
                <w:szCs w:val="18"/>
                <w:lang w:eastAsia="en-ZA"/>
              </w:rPr>
              <w:t>Eastern Free State</w:t>
            </w:r>
          </w:p>
        </w:tc>
        <w:tc>
          <w:tcPr>
            <w:tcW w:w="1283" w:type="dxa"/>
            <w:tcBorders>
              <w:top w:val="single" w:sz="4" w:space="0" w:color="auto"/>
              <w:left w:val="single" w:sz="4" w:space="0" w:color="auto"/>
              <w:bottom w:val="single" w:sz="4" w:space="0" w:color="auto"/>
              <w:right w:val="single" w:sz="4" w:space="0" w:color="auto"/>
            </w:tcBorders>
            <w:shd w:val="clear" w:color="auto" w:fill="D0CECE"/>
            <w:vAlign w:val="center"/>
          </w:tcPr>
          <w:p w:rsidR="004F1F26" w:rsidRPr="004E28C6" w:rsidRDefault="004F1F26" w:rsidP="00B64505">
            <w:pPr>
              <w:spacing w:after="0" w:line="240" w:lineRule="auto"/>
              <w:jc w:val="center"/>
              <w:rPr>
                <w:rFonts w:ascii="Arial" w:eastAsia="Times New Roman" w:hAnsi="Arial" w:cs="Arial"/>
                <w:b/>
                <w:bCs/>
                <w:sz w:val="18"/>
                <w:szCs w:val="18"/>
                <w:lang w:eastAsia="en-ZA"/>
              </w:rPr>
            </w:pPr>
            <w:r w:rsidRPr="004E28C6">
              <w:rPr>
                <w:rFonts w:ascii="Arial" w:eastAsia="Times New Roman" w:hAnsi="Arial" w:cs="Arial"/>
                <w:b/>
                <w:bCs/>
                <w:sz w:val="18"/>
                <w:szCs w:val="18"/>
                <w:lang w:eastAsia="en-ZA"/>
              </w:rPr>
              <w:t>North Western Free State</w:t>
            </w:r>
          </w:p>
        </w:tc>
        <w:tc>
          <w:tcPr>
            <w:tcW w:w="999" w:type="dxa"/>
            <w:tcBorders>
              <w:top w:val="single" w:sz="4" w:space="0" w:color="auto"/>
              <w:left w:val="single" w:sz="4" w:space="0" w:color="auto"/>
              <w:bottom w:val="single" w:sz="4" w:space="0" w:color="auto"/>
              <w:right w:val="single" w:sz="4" w:space="0" w:color="auto"/>
            </w:tcBorders>
            <w:shd w:val="clear" w:color="auto" w:fill="D0CECE"/>
            <w:vAlign w:val="center"/>
          </w:tcPr>
          <w:p w:rsidR="004F1F26" w:rsidRPr="004E28C6" w:rsidRDefault="004F1F26" w:rsidP="00B64505">
            <w:pPr>
              <w:spacing w:after="0" w:line="240" w:lineRule="auto"/>
              <w:jc w:val="center"/>
              <w:rPr>
                <w:rFonts w:ascii="Arial" w:eastAsia="Times New Roman" w:hAnsi="Arial" w:cs="Arial"/>
                <w:b/>
                <w:bCs/>
                <w:sz w:val="18"/>
                <w:szCs w:val="18"/>
                <w:lang w:eastAsia="en-ZA"/>
              </w:rPr>
            </w:pPr>
            <w:r w:rsidRPr="004E28C6">
              <w:rPr>
                <w:rFonts w:ascii="Arial" w:eastAsia="Times New Roman" w:hAnsi="Arial" w:cs="Arial"/>
                <w:b/>
                <w:bCs/>
                <w:sz w:val="18"/>
                <w:szCs w:val="18"/>
                <w:lang w:eastAsia="en-ZA"/>
              </w:rPr>
              <w:t>Central Free State</w:t>
            </w:r>
          </w:p>
        </w:tc>
        <w:tc>
          <w:tcPr>
            <w:tcW w:w="1232" w:type="dxa"/>
            <w:tcBorders>
              <w:top w:val="single" w:sz="4" w:space="0" w:color="auto"/>
              <w:left w:val="single" w:sz="4" w:space="0" w:color="auto"/>
              <w:bottom w:val="single" w:sz="4" w:space="0" w:color="auto"/>
              <w:right w:val="single" w:sz="4" w:space="0" w:color="auto"/>
            </w:tcBorders>
            <w:shd w:val="clear" w:color="auto" w:fill="D0CECE"/>
            <w:vAlign w:val="center"/>
          </w:tcPr>
          <w:p w:rsidR="004F1F26" w:rsidRPr="004E28C6" w:rsidRDefault="004F1F26" w:rsidP="00B64505">
            <w:pPr>
              <w:spacing w:after="0" w:line="240" w:lineRule="auto"/>
              <w:jc w:val="center"/>
              <w:rPr>
                <w:rFonts w:ascii="Arial" w:eastAsia="Times New Roman" w:hAnsi="Arial" w:cs="Arial"/>
                <w:b/>
                <w:bCs/>
                <w:sz w:val="18"/>
                <w:szCs w:val="18"/>
                <w:lang w:eastAsia="en-ZA"/>
              </w:rPr>
            </w:pPr>
            <w:r w:rsidRPr="004E28C6">
              <w:rPr>
                <w:rFonts w:ascii="Arial" w:eastAsia="Times New Roman" w:hAnsi="Arial" w:cs="Arial"/>
                <w:b/>
                <w:bCs/>
                <w:sz w:val="18"/>
                <w:szCs w:val="18"/>
                <w:lang w:eastAsia="en-ZA"/>
              </w:rPr>
              <w:t>Eastern Free State</w:t>
            </w:r>
          </w:p>
        </w:tc>
      </w:tr>
      <w:tr w:rsidR="004E28C6" w:rsidRPr="004E28C6" w:rsidTr="004E28C6">
        <w:trPr>
          <w:trHeight w:val="397"/>
          <w:jc w:val="center"/>
        </w:trPr>
        <w:tc>
          <w:tcPr>
            <w:tcW w:w="127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Elands</w:t>
            </w:r>
          </w:p>
        </w:tc>
        <w:tc>
          <w:tcPr>
            <w:tcW w:w="652" w:type="dxa"/>
            <w:tcBorders>
              <w:top w:val="single" w:sz="4" w:space="0" w:color="auto"/>
              <w:left w:val="single" w:sz="4" w:space="0" w:color="auto"/>
              <w:bottom w:val="single" w:sz="4" w:space="0" w:color="auto"/>
              <w:right w:val="single" w:sz="4" w:space="0" w:color="auto"/>
            </w:tcBorders>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39.5</w:t>
            </w:r>
          </w:p>
        </w:tc>
        <w:tc>
          <w:tcPr>
            <w:tcW w:w="1353"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14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50</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80</w:t>
            </w: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60</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75</w:t>
            </w:r>
          </w:p>
        </w:tc>
      </w:tr>
      <w:tr w:rsidR="004E28C6" w:rsidRPr="004E28C6" w:rsidTr="004E28C6">
        <w:trPr>
          <w:trHeight w:val="397"/>
          <w:jc w:val="center"/>
        </w:trPr>
        <w:tc>
          <w:tcPr>
            <w:tcW w:w="127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Gariep</w:t>
            </w:r>
          </w:p>
        </w:tc>
        <w:tc>
          <w:tcPr>
            <w:tcW w:w="652" w:type="dxa"/>
            <w:tcBorders>
              <w:top w:val="single" w:sz="4" w:space="0" w:color="auto"/>
              <w:left w:val="single" w:sz="4" w:space="0" w:color="auto"/>
              <w:bottom w:val="single" w:sz="4" w:space="0" w:color="auto"/>
              <w:right w:val="single" w:sz="4" w:space="0" w:color="auto"/>
            </w:tcBorders>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32.0</w:t>
            </w:r>
          </w:p>
        </w:tc>
        <w:tc>
          <w:tcPr>
            <w:tcW w:w="1353"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14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50</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80</w:t>
            </w: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60</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75</w:t>
            </w:r>
          </w:p>
        </w:tc>
      </w:tr>
      <w:tr w:rsidR="004E28C6" w:rsidRPr="004E28C6" w:rsidTr="004E28C6">
        <w:trPr>
          <w:trHeight w:val="397"/>
          <w:jc w:val="center"/>
        </w:trPr>
        <w:tc>
          <w:tcPr>
            <w:tcW w:w="127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Koonap</w:t>
            </w:r>
          </w:p>
        </w:tc>
        <w:tc>
          <w:tcPr>
            <w:tcW w:w="652" w:type="dxa"/>
            <w:tcBorders>
              <w:top w:val="single" w:sz="4" w:space="0" w:color="auto"/>
              <w:left w:val="single" w:sz="4" w:space="0" w:color="auto"/>
              <w:bottom w:val="single" w:sz="4" w:space="0" w:color="auto"/>
              <w:right w:val="single" w:sz="4" w:space="0" w:color="auto"/>
            </w:tcBorders>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42.2</w:t>
            </w:r>
          </w:p>
        </w:tc>
        <w:tc>
          <w:tcPr>
            <w:tcW w:w="1353"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14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50</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80</w:t>
            </w: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60</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75</w:t>
            </w:r>
          </w:p>
        </w:tc>
      </w:tr>
      <w:tr w:rsidR="004E28C6" w:rsidRPr="004E28C6" w:rsidTr="004E28C6">
        <w:trPr>
          <w:trHeight w:val="397"/>
          <w:jc w:val="center"/>
        </w:trPr>
        <w:tc>
          <w:tcPr>
            <w:tcW w:w="127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Kougas</w:t>
            </w:r>
          </w:p>
        </w:tc>
        <w:tc>
          <w:tcPr>
            <w:tcW w:w="652" w:type="dxa"/>
            <w:tcBorders>
              <w:top w:val="single" w:sz="4" w:space="0" w:color="auto"/>
              <w:left w:val="single" w:sz="4" w:space="0" w:color="auto"/>
              <w:bottom w:val="single" w:sz="4" w:space="0" w:color="auto"/>
              <w:right w:val="single" w:sz="4" w:space="0" w:color="auto"/>
            </w:tcBorders>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31.6</w:t>
            </w:r>
          </w:p>
        </w:tc>
        <w:tc>
          <w:tcPr>
            <w:tcW w:w="1353"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14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50</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80</w:t>
            </w: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60</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75</w:t>
            </w:r>
          </w:p>
        </w:tc>
      </w:tr>
      <w:tr w:rsidR="004E28C6" w:rsidRPr="004E28C6" w:rsidTr="004E28C6">
        <w:trPr>
          <w:trHeight w:val="397"/>
          <w:jc w:val="center"/>
        </w:trPr>
        <w:tc>
          <w:tcPr>
            <w:tcW w:w="127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Matlabas</w:t>
            </w:r>
          </w:p>
        </w:tc>
        <w:tc>
          <w:tcPr>
            <w:tcW w:w="652" w:type="dxa"/>
            <w:tcBorders>
              <w:top w:val="single" w:sz="4" w:space="0" w:color="auto"/>
              <w:left w:val="single" w:sz="4" w:space="0" w:color="auto"/>
              <w:bottom w:val="single" w:sz="4" w:space="0" w:color="auto"/>
              <w:right w:val="single" w:sz="4" w:space="0" w:color="auto"/>
            </w:tcBorders>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41.8</w:t>
            </w:r>
          </w:p>
        </w:tc>
        <w:tc>
          <w:tcPr>
            <w:tcW w:w="1353"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14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50</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80</w:t>
            </w: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60</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75</w:t>
            </w:r>
          </w:p>
        </w:tc>
      </w:tr>
      <w:tr w:rsidR="004E28C6" w:rsidRPr="004E28C6" w:rsidTr="004E28C6">
        <w:trPr>
          <w:trHeight w:val="397"/>
          <w:jc w:val="center"/>
        </w:trPr>
        <w:tc>
          <w:tcPr>
            <w:tcW w:w="127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Senqu</w:t>
            </w:r>
          </w:p>
        </w:tc>
        <w:tc>
          <w:tcPr>
            <w:tcW w:w="652" w:type="dxa"/>
            <w:tcBorders>
              <w:top w:val="single" w:sz="4" w:space="0" w:color="auto"/>
              <w:left w:val="single" w:sz="4" w:space="0" w:color="auto"/>
              <w:bottom w:val="single" w:sz="4" w:space="0" w:color="auto"/>
              <w:right w:val="single" w:sz="4" w:space="0" w:color="auto"/>
            </w:tcBorders>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39.7</w:t>
            </w:r>
          </w:p>
        </w:tc>
        <w:tc>
          <w:tcPr>
            <w:tcW w:w="1353"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14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50</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80</w:t>
            </w: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60</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75</w:t>
            </w:r>
          </w:p>
        </w:tc>
      </w:tr>
      <w:tr w:rsidR="004E28C6" w:rsidRPr="004E28C6" w:rsidTr="004E28C6">
        <w:trPr>
          <w:trHeight w:val="397"/>
          <w:jc w:val="center"/>
        </w:trPr>
        <w:tc>
          <w:tcPr>
            <w:tcW w:w="127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Wedzi</w:t>
            </w:r>
          </w:p>
        </w:tc>
        <w:tc>
          <w:tcPr>
            <w:tcW w:w="652" w:type="dxa"/>
            <w:tcBorders>
              <w:top w:val="single" w:sz="4" w:space="0" w:color="auto"/>
              <w:left w:val="single" w:sz="4" w:space="0" w:color="auto"/>
              <w:bottom w:val="single" w:sz="4" w:space="0" w:color="auto"/>
              <w:right w:val="single" w:sz="4" w:space="0" w:color="auto"/>
            </w:tcBorders>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31.6</w:t>
            </w:r>
          </w:p>
        </w:tc>
        <w:tc>
          <w:tcPr>
            <w:tcW w:w="1353"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14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50</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80</w:t>
            </w: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60</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75</w:t>
            </w:r>
          </w:p>
        </w:tc>
      </w:tr>
      <w:tr w:rsidR="004E28C6" w:rsidRPr="004E28C6" w:rsidTr="004E28C6">
        <w:trPr>
          <w:trHeight w:val="397"/>
          <w:jc w:val="center"/>
        </w:trPr>
        <w:tc>
          <w:tcPr>
            <w:tcW w:w="127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PAN 3111</w:t>
            </w:r>
          </w:p>
        </w:tc>
        <w:tc>
          <w:tcPr>
            <w:tcW w:w="652" w:type="dxa"/>
            <w:tcBorders>
              <w:top w:val="single" w:sz="4" w:space="0" w:color="auto"/>
              <w:left w:val="single" w:sz="4" w:space="0" w:color="auto"/>
              <w:bottom w:val="single" w:sz="4" w:space="0" w:color="auto"/>
              <w:right w:val="single" w:sz="4" w:space="0" w:color="auto"/>
            </w:tcBorders>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42.8</w:t>
            </w:r>
          </w:p>
        </w:tc>
        <w:tc>
          <w:tcPr>
            <w:tcW w:w="1353"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14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50</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80</w:t>
            </w: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60</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75</w:t>
            </w:r>
          </w:p>
        </w:tc>
      </w:tr>
      <w:tr w:rsidR="004E28C6" w:rsidRPr="004E28C6" w:rsidTr="004E28C6">
        <w:trPr>
          <w:trHeight w:val="397"/>
          <w:jc w:val="center"/>
        </w:trPr>
        <w:tc>
          <w:tcPr>
            <w:tcW w:w="127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PAN 3118</w:t>
            </w:r>
          </w:p>
        </w:tc>
        <w:tc>
          <w:tcPr>
            <w:tcW w:w="652" w:type="dxa"/>
            <w:tcBorders>
              <w:top w:val="single" w:sz="4" w:space="0" w:color="auto"/>
              <w:left w:val="single" w:sz="4" w:space="0" w:color="auto"/>
              <w:bottom w:val="single" w:sz="4" w:space="0" w:color="auto"/>
              <w:right w:val="single" w:sz="4" w:space="0" w:color="auto"/>
            </w:tcBorders>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32.4</w:t>
            </w:r>
          </w:p>
        </w:tc>
        <w:tc>
          <w:tcPr>
            <w:tcW w:w="1353"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14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50</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80</w:t>
            </w: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60</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75</w:t>
            </w:r>
          </w:p>
        </w:tc>
      </w:tr>
      <w:tr w:rsidR="004E28C6" w:rsidRPr="004E28C6" w:rsidTr="004E28C6">
        <w:trPr>
          <w:trHeight w:val="397"/>
          <w:jc w:val="center"/>
        </w:trPr>
        <w:tc>
          <w:tcPr>
            <w:tcW w:w="127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PAN 3120</w:t>
            </w:r>
          </w:p>
        </w:tc>
        <w:tc>
          <w:tcPr>
            <w:tcW w:w="652" w:type="dxa"/>
            <w:tcBorders>
              <w:top w:val="single" w:sz="4" w:space="0" w:color="auto"/>
              <w:left w:val="single" w:sz="4" w:space="0" w:color="auto"/>
              <w:bottom w:val="single" w:sz="4" w:space="0" w:color="auto"/>
              <w:right w:val="single" w:sz="4" w:space="0" w:color="auto"/>
            </w:tcBorders>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36.1</w:t>
            </w:r>
          </w:p>
        </w:tc>
        <w:tc>
          <w:tcPr>
            <w:tcW w:w="1353"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14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50</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80</w:t>
            </w: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60</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75</w:t>
            </w:r>
          </w:p>
        </w:tc>
      </w:tr>
      <w:tr w:rsidR="004E28C6" w:rsidRPr="004E28C6" w:rsidTr="004E28C6">
        <w:trPr>
          <w:trHeight w:val="397"/>
          <w:jc w:val="center"/>
        </w:trPr>
        <w:tc>
          <w:tcPr>
            <w:tcW w:w="127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PAN 3161</w:t>
            </w:r>
          </w:p>
        </w:tc>
        <w:tc>
          <w:tcPr>
            <w:tcW w:w="652" w:type="dxa"/>
            <w:tcBorders>
              <w:top w:val="single" w:sz="4" w:space="0" w:color="auto"/>
              <w:left w:val="single" w:sz="4" w:space="0" w:color="auto"/>
              <w:bottom w:val="single" w:sz="4" w:space="0" w:color="auto"/>
              <w:right w:val="single" w:sz="4" w:space="0" w:color="auto"/>
            </w:tcBorders>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45.0</w:t>
            </w:r>
          </w:p>
        </w:tc>
        <w:tc>
          <w:tcPr>
            <w:tcW w:w="1353"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14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50</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80</w:t>
            </w: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60</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75</w:t>
            </w:r>
          </w:p>
        </w:tc>
      </w:tr>
      <w:tr w:rsidR="004E28C6" w:rsidRPr="004E28C6" w:rsidTr="004E28C6">
        <w:trPr>
          <w:trHeight w:val="397"/>
          <w:jc w:val="center"/>
        </w:trPr>
        <w:tc>
          <w:tcPr>
            <w:tcW w:w="127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PAN 3195</w:t>
            </w:r>
          </w:p>
        </w:tc>
        <w:tc>
          <w:tcPr>
            <w:tcW w:w="652" w:type="dxa"/>
            <w:tcBorders>
              <w:top w:val="single" w:sz="4" w:space="0" w:color="auto"/>
              <w:left w:val="single" w:sz="4" w:space="0" w:color="auto"/>
              <w:bottom w:val="single" w:sz="4" w:space="0" w:color="auto"/>
              <w:right w:val="single" w:sz="4" w:space="0" w:color="auto"/>
            </w:tcBorders>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44.3</w:t>
            </w:r>
          </w:p>
        </w:tc>
        <w:tc>
          <w:tcPr>
            <w:tcW w:w="1353"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14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50</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80</w:t>
            </w: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60</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75</w:t>
            </w:r>
          </w:p>
        </w:tc>
      </w:tr>
      <w:tr w:rsidR="004E28C6" w:rsidRPr="004E28C6" w:rsidTr="004E28C6">
        <w:trPr>
          <w:trHeight w:val="397"/>
          <w:jc w:val="center"/>
        </w:trPr>
        <w:tc>
          <w:tcPr>
            <w:tcW w:w="127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PAN 3198</w:t>
            </w:r>
          </w:p>
        </w:tc>
        <w:tc>
          <w:tcPr>
            <w:tcW w:w="652" w:type="dxa"/>
            <w:tcBorders>
              <w:top w:val="single" w:sz="4" w:space="0" w:color="auto"/>
              <w:left w:val="single" w:sz="4" w:space="0" w:color="auto"/>
              <w:bottom w:val="single" w:sz="4" w:space="0" w:color="auto"/>
              <w:right w:val="single" w:sz="4" w:space="0" w:color="auto"/>
            </w:tcBorders>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37.9</w:t>
            </w:r>
          </w:p>
        </w:tc>
        <w:tc>
          <w:tcPr>
            <w:tcW w:w="1353"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14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50</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80</w:t>
            </w: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60</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75</w:t>
            </w:r>
          </w:p>
        </w:tc>
      </w:tr>
      <w:tr w:rsidR="004E28C6" w:rsidRPr="004E28C6" w:rsidTr="004E28C6">
        <w:trPr>
          <w:trHeight w:val="397"/>
          <w:jc w:val="center"/>
        </w:trPr>
        <w:tc>
          <w:tcPr>
            <w:tcW w:w="127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PAN 3368</w:t>
            </w:r>
          </w:p>
        </w:tc>
        <w:tc>
          <w:tcPr>
            <w:tcW w:w="652" w:type="dxa"/>
            <w:tcBorders>
              <w:top w:val="single" w:sz="4" w:space="0" w:color="auto"/>
              <w:left w:val="single" w:sz="4" w:space="0" w:color="auto"/>
              <w:bottom w:val="single" w:sz="4" w:space="0" w:color="auto"/>
              <w:right w:val="single" w:sz="4" w:space="0" w:color="auto"/>
            </w:tcBorders>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41.1</w:t>
            </w:r>
          </w:p>
        </w:tc>
        <w:tc>
          <w:tcPr>
            <w:tcW w:w="1353"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14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50</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80</w:t>
            </w: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60</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75</w:t>
            </w:r>
          </w:p>
        </w:tc>
      </w:tr>
      <w:tr w:rsidR="004E28C6" w:rsidRPr="004E28C6" w:rsidTr="004E28C6">
        <w:trPr>
          <w:trHeight w:val="397"/>
          <w:jc w:val="center"/>
        </w:trPr>
        <w:tc>
          <w:tcPr>
            <w:tcW w:w="127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PAN 3379</w:t>
            </w:r>
          </w:p>
        </w:tc>
        <w:tc>
          <w:tcPr>
            <w:tcW w:w="652" w:type="dxa"/>
            <w:tcBorders>
              <w:top w:val="single" w:sz="4" w:space="0" w:color="auto"/>
              <w:left w:val="single" w:sz="4" w:space="0" w:color="auto"/>
              <w:bottom w:val="single" w:sz="4" w:space="0" w:color="auto"/>
              <w:right w:val="single" w:sz="4" w:space="0" w:color="auto"/>
            </w:tcBorders>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34.8</w:t>
            </w:r>
          </w:p>
        </w:tc>
        <w:tc>
          <w:tcPr>
            <w:tcW w:w="1353"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14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50</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80</w:t>
            </w: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60</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75</w:t>
            </w:r>
          </w:p>
        </w:tc>
      </w:tr>
      <w:tr w:rsidR="004E28C6" w:rsidRPr="004E28C6" w:rsidTr="004E28C6">
        <w:trPr>
          <w:trHeight w:val="397"/>
          <w:jc w:val="center"/>
        </w:trPr>
        <w:tc>
          <w:tcPr>
            <w:tcW w:w="127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SST 3149</w:t>
            </w:r>
          </w:p>
        </w:tc>
        <w:tc>
          <w:tcPr>
            <w:tcW w:w="652" w:type="dxa"/>
            <w:tcBorders>
              <w:top w:val="single" w:sz="4" w:space="0" w:color="auto"/>
              <w:left w:val="single" w:sz="4" w:space="0" w:color="auto"/>
              <w:bottom w:val="single" w:sz="4" w:space="0" w:color="auto"/>
              <w:right w:val="single" w:sz="4" w:space="0" w:color="auto"/>
            </w:tcBorders>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29.5</w:t>
            </w:r>
          </w:p>
        </w:tc>
        <w:tc>
          <w:tcPr>
            <w:tcW w:w="1353"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14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50</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80</w:t>
            </w: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60</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75</w:t>
            </w:r>
          </w:p>
        </w:tc>
      </w:tr>
      <w:tr w:rsidR="004E28C6" w:rsidRPr="004E28C6" w:rsidTr="004E28C6">
        <w:trPr>
          <w:trHeight w:val="397"/>
          <w:jc w:val="center"/>
        </w:trPr>
        <w:tc>
          <w:tcPr>
            <w:tcW w:w="127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SST 316</w:t>
            </w:r>
          </w:p>
        </w:tc>
        <w:tc>
          <w:tcPr>
            <w:tcW w:w="652" w:type="dxa"/>
            <w:tcBorders>
              <w:top w:val="single" w:sz="4" w:space="0" w:color="auto"/>
              <w:left w:val="single" w:sz="4" w:space="0" w:color="auto"/>
              <w:bottom w:val="single" w:sz="4" w:space="0" w:color="auto"/>
              <w:right w:val="single" w:sz="4" w:space="0" w:color="auto"/>
            </w:tcBorders>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23.5</w:t>
            </w:r>
          </w:p>
        </w:tc>
        <w:tc>
          <w:tcPr>
            <w:tcW w:w="1353"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14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50</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80</w:t>
            </w: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60</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75</w:t>
            </w:r>
          </w:p>
        </w:tc>
      </w:tr>
      <w:tr w:rsidR="004E28C6" w:rsidRPr="004E28C6" w:rsidTr="004E28C6">
        <w:trPr>
          <w:trHeight w:val="397"/>
          <w:jc w:val="center"/>
        </w:trPr>
        <w:tc>
          <w:tcPr>
            <w:tcW w:w="127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SST 317</w:t>
            </w:r>
          </w:p>
        </w:tc>
        <w:tc>
          <w:tcPr>
            <w:tcW w:w="652" w:type="dxa"/>
            <w:tcBorders>
              <w:top w:val="single" w:sz="4" w:space="0" w:color="auto"/>
              <w:left w:val="single" w:sz="4" w:space="0" w:color="auto"/>
              <w:bottom w:val="single" w:sz="4" w:space="0" w:color="auto"/>
              <w:right w:val="single" w:sz="4" w:space="0" w:color="auto"/>
            </w:tcBorders>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37.5</w:t>
            </w:r>
          </w:p>
        </w:tc>
        <w:tc>
          <w:tcPr>
            <w:tcW w:w="1353"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14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50</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80</w:t>
            </w: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60</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75</w:t>
            </w:r>
          </w:p>
        </w:tc>
      </w:tr>
      <w:tr w:rsidR="004E28C6" w:rsidRPr="004E28C6" w:rsidTr="004E28C6">
        <w:trPr>
          <w:trHeight w:val="397"/>
          <w:jc w:val="center"/>
        </w:trPr>
        <w:tc>
          <w:tcPr>
            <w:tcW w:w="127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SST 347</w:t>
            </w:r>
          </w:p>
        </w:tc>
        <w:tc>
          <w:tcPr>
            <w:tcW w:w="652" w:type="dxa"/>
            <w:tcBorders>
              <w:top w:val="single" w:sz="4" w:space="0" w:color="auto"/>
              <w:left w:val="single" w:sz="4" w:space="0" w:color="auto"/>
              <w:bottom w:val="single" w:sz="4" w:space="0" w:color="auto"/>
              <w:right w:val="single" w:sz="4" w:space="0" w:color="auto"/>
            </w:tcBorders>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36.8</w:t>
            </w:r>
          </w:p>
        </w:tc>
        <w:tc>
          <w:tcPr>
            <w:tcW w:w="1353"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14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50</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80</w:t>
            </w: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60</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75</w:t>
            </w:r>
          </w:p>
        </w:tc>
      </w:tr>
      <w:tr w:rsidR="004E28C6" w:rsidRPr="004E28C6" w:rsidTr="004E28C6">
        <w:trPr>
          <w:trHeight w:val="397"/>
          <w:jc w:val="center"/>
        </w:trPr>
        <w:tc>
          <w:tcPr>
            <w:tcW w:w="127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SST 356</w:t>
            </w:r>
          </w:p>
        </w:tc>
        <w:tc>
          <w:tcPr>
            <w:tcW w:w="652" w:type="dxa"/>
            <w:tcBorders>
              <w:top w:val="single" w:sz="4" w:space="0" w:color="auto"/>
              <w:left w:val="single" w:sz="4" w:space="0" w:color="auto"/>
              <w:bottom w:val="single" w:sz="4" w:space="0" w:color="auto"/>
              <w:right w:val="single" w:sz="4" w:space="0" w:color="auto"/>
            </w:tcBorders>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24.8</w:t>
            </w:r>
          </w:p>
        </w:tc>
        <w:tc>
          <w:tcPr>
            <w:tcW w:w="1353"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14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50</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80</w:t>
            </w: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60</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75</w:t>
            </w:r>
          </w:p>
        </w:tc>
      </w:tr>
      <w:tr w:rsidR="004E28C6" w:rsidRPr="004E28C6" w:rsidTr="004E28C6">
        <w:trPr>
          <w:trHeight w:val="397"/>
          <w:jc w:val="center"/>
        </w:trPr>
        <w:tc>
          <w:tcPr>
            <w:tcW w:w="127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SST 374</w:t>
            </w:r>
          </w:p>
        </w:tc>
        <w:tc>
          <w:tcPr>
            <w:tcW w:w="652" w:type="dxa"/>
            <w:tcBorders>
              <w:top w:val="single" w:sz="4" w:space="0" w:color="auto"/>
              <w:left w:val="single" w:sz="4" w:space="0" w:color="auto"/>
              <w:bottom w:val="single" w:sz="4" w:space="0" w:color="auto"/>
              <w:right w:val="single" w:sz="4" w:space="0" w:color="auto"/>
            </w:tcBorders>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36.5</w:t>
            </w:r>
          </w:p>
        </w:tc>
        <w:tc>
          <w:tcPr>
            <w:tcW w:w="1353"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14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50</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80</w:t>
            </w: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60</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75</w:t>
            </w:r>
          </w:p>
        </w:tc>
      </w:tr>
      <w:tr w:rsidR="004E28C6" w:rsidRPr="004E28C6" w:rsidTr="004E28C6">
        <w:trPr>
          <w:trHeight w:val="397"/>
          <w:jc w:val="center"/>
        </w:trPr>
        <w:tc>
          <w:tcPr>
            <w:tcW w:w="127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SST 387</w:t>
            </w:r>
          </w:p>
        </w:tc>
        <w:tc>
          <w:tcPr>
            <w:tcW w:w="652" w:type="dxa"/>
            <w:tcBorders>
              <w:top w:val="single" w:sz="4" w:space="0" w:color="auto"/>
              <w:left w:val="single" w:sz="4" w:space="0" w:color="auto"/>
              <w:bottom w:val="single" w:sz="4" w:space="0" w:color="auto"/>
              <w:right w:val="single" w:sz="4" w:space="0" w:color="auto"/>
            </w:tcBorders>
            <w:vAlign w:val="center"/>
          </w:tcPr>
          <w:p w:rsidR="004E28C6" w:rsidRPr="004E28C6" w:rsidRDefault="004E28C6" w:rsidP="004E28C6">
            <w:pPr>
              <w:spacing w:after="0"/>
              <w:rPr>
                <w:rFonts w:ascii="Arial" w:hAnsi="Arial" w:cs="Arial"/>
                <w:sz w:val="18"/>
                <w:szCs w:val="18"/>
              </w:rPr>
            </w:pPr>
            <w:r w:rsidRPr="004E28C6">
              <w:rPr>
                <w:rFonts w:ascii="Arial" w:hAnsi="Arial" w:cs="Arial"/>
                <w:sz w:val="18"/>
                <w:szCs w:val="18"/>
              </w:rPr>
              <w:t>36.6</w:t>
            </w:r>
          </w:p>
        </w:tc>
        <w:tc>
          <w:tcPr>
            <w:tcW w:w="1353"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141" w:type="dxa"/>
            <w:tcBorders>
              <w:top w:val="single" w:sz="4" w:space="0" w:color="auto"/>
              <w:left w:val="single" w:sz="4" w:space="0" w:color="auto"/>
              <w:bottom w:val="single" w:sz="4" w:space="0" w:color="auto"/>
              <w:right w:val="single" w:sz="4" w:space="0" w:color="auto"/>
            </w:tcBorders>
            <w:noWrap/>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50</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70</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80</w:t>
            </w: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60</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4E28C6" w:rsidRPr="004E28C6" w:rsidRDefault="004E28C6" w:rsidP="004E28C6">
            <w:pPr>
              <w:spacing w:after="0" w:line="240" w:lineRule="auto"/>
              <w:jc w:val="center"/>
              <w:rPr>
                <w:rFonts w:ascii="Arial" w:eastAsia="Times New Roman" w:hAnsi="Arial" w:cs="Arial"/>
                <w:sz w:val="18"/>
                <w:szCs w:val="18"/>
                <w:lang w:eastAsia="en-ZA"/>
              </w:rPr>
            </w:pPr>
            <w:r w:rsidRPr="004E28C6">
              <w:rPr>
                <w:rFonts w:ascii="Arial" w:eastAsia="Times New Roman" w:hAnsi="Arial" w:cs="Arial"/>
                <w:sz w:val="18"/>
                <w:szCs w:val="18"/>
                <w:lang w:eastAsia="en-ZA"/>
              </w:rPr>
              <w:t>75</w:t>
            </w:r>
          </w:p>
        </w:tc>
      </w:tr>
    </w:tbl>
    <w:p w:rsidR="00B64505" w:rsidRPr="00B64505" w:rsidRDefault="00B64505" w:rsidP="00B64505">
      <w:pPr>
        <w:spacing w:after="0" w:line="360" w:lineRule="auto"/>
        <w:rPr>
          <w:rFonts w:ascii="Arial" w:eastAsia="Times New Roman" w:hAnsi="Arial" w:cs="Arial"/>
          <w:lang w:val="en-AU"/>
        </w:rPr>
      </w:pPr>
    </w:p>
    <w:p w:rsidR="00B64505" w:rsidRPr="00B64505" w:rsidRDefault="00B64505" w:rsidP="00B64505">
      <w:pPr>
        <w:spacing w:after="0" w:line="360" w:lineRule="auto"/>
        <w:rPr>
          <w:rFonts w:ascii="Arial" w:eastAsia="Times New Roman" w:hAnsi="Arial" w:cs="Arial"/>
          <w:bCs/>
          <w:i/>
          <w:lang w:val="en-AU"/>
        </w:rPr>
      </w:pPr>
    </w:p>
    <w:p w:rsidR="00B64505" w:rsidRPr="00B64505" w:rsidRDefault="00B64505" w:rsidP="00B64505">
      <w:pPr>
        <w:spacing w:after="0" w:line="360" w:lineRule="auto"/>
        <w:rPr>
          <w:rFonts w:ascii="Arial" w:eastAsia="Times New Roman" w:hAnsi="Arial" w:cs="Arial"/>
          <w:bCs/>
          <w:i/>
          <w:lang w:val="en-AU"/>
        </w:rPr>
      </w:pPr>
    </w:p>
    <w:p w:rsidR="00B64505" w:rsidRPr="00B64505" w:rsidRDefault="00B64505" w:rsidP="00B64505">
      <w:pPr>
        <w:spacing w:after="0" w:line="360" w:lineRule="auto"/>
        <w:rPr>
          <w:rFonts w:ascii="Arial" w:eastAsia="Times New Roman" w:hAnsi="Arial" w:cs="Arial"/>
          <w:bCs/>
          <w:i/>
          <w:lang w:val="en-AU"/>
        </w:rPr>
      </w:pPr>
    </w:p>
    <w:p w:rsidR="00B64505" w:rsidRPr="00B64505" w:rsidRDefault="00B64505" w:rsidP="00B64505">
      <w:pPr>
        <w:spacing w:after="0" w:line="360" w:lineRule="auto"/>
        <w:rPr>
          <w:rFonts w:ascii="Arial" w:eastAsia="Times New Roman" w:hAnsi="Arial" w:cs="Arial"/>
          <w:bCs/>
          <w:i/>
          <w:lang w:val="en-AU"/>
        </w:rPr>
      </w:pPr>
    </w:p>
    <w:p w:rsidR="00B64505" w:rsidRPr="00B64505" w:rsidRDefault="00B64505" w:rsidP="00B64505">
      <w:pPr>
        <w:spacing w:after="0" w:line="360" w:lineRule="auto"/>
        <w:rPr>
          <w:rFonts w:ascii="Arial" w:eastAsia="Times New Roman" w:hAnsi="Arial" w:cs="Arial"/>
          <w:bCs/>
          <w:i/>
          <w:lang w:val="en-AU"/>
        </w:rPr>
      </w:pPr>
    </w:p>
    <w:p w:rsidR="00B64505" w:rsidRPr="00B64505" w:rsidRDefault="00B64505" w:rsidP="00B64505">
      <w:pPr>
        <w:spacing w:after="0" w:line="360" w:lineRule="auto"/>
        <w:rPr>
          <w:rFonts w:ascii="Arial" w:eastAsia="Times New Roman" w:hAnsi="Arial" w:cs="Arial"/>
          <w:bCs/>
          <w:i/>
          <w:lang w:val="en-AU"/>
        </w:rPr>
      </w:pPr>
    </w:p>
    <w:p w:rsidR="00B64505" w:rsidRPr="00B64505" w:rsidRDefault="00B64505" w:rsidP="00B64505">
      <w:pPr>
        <w:spacing w:after="0" w:line="360" w:lineRule="auto"/>
        <w:rPr>
          <w:rFonts w:ascii="Arial" w:eastAsia="Times New Roman" w:hAnsi="Arial" w:cs="Arial"/>
          <w:bCs/>
          <w:i/>
          <w:lang w:val="en-AU"/>
        </w:rPr>
      </w:pPr>
    </w:p>
    <w:p w:rsidR="00B64505" w:rsidRPr="00B64505" w:rsidRDefault="00B64505" w:rsidP="00B64505">
      <w:pPr>
        <w:spacing w:after="0" w:line="360" w:lineRule="auto"/>
        <w:rPr>
          <w:rFonts w:ascii="Arial" w:eastAsia="Times New Roman" w:hAnsi="Arial" w:cs="Arial"/>
          <w:bCs/>
          <w:i/>
          <w:lang w:val="en-AU"/>
        </w:rPr>
      </w:pPr>
    </w:p>
    <w:p w:rsidR="00B64505" w:rsidRPr="00B64505" w:rsidRDefault="00B64505" w:rsidP="00B64505">
      <w:pPr>
        <w:numPr>
          <w:ilvl w:val="0"/>
          <w:numId w:val="2"/>
        </w:numPr>
        <w:spacing w:after="0" w:line="259" w:lineRule="auto"/>
        <w:contextualSpacing/>
        <w:jc w:val="center"/>
        <w:outlineLvl w:val="0"/>
        <w:rPr>
          <w:rFonts w:ascii="Arial" w:eastAsia="Times New Roman" w:hAnsi="Arial" w:cs="Arial"/>
          <w:b/>
          <w:color w:val="000000"/>
          <w:lang w:val="en-AU"/>
        </w:rPr>
      </w:pPr>
      <w:bookmarkStart w:id="5" w:name="_Toc442068624"/>
      <w:r w:rsidRPr="00B64505">
        <w:rPr>
          <w:rFonts w:ascii="Arial" w:eastAsia="Times New Roman" w:hAnsi="Arial" w:cs="Arial"/>
          <w:b/>
          <w:color w:val="000000"/>
          <w:lang w:val="en-AU"/>
        </w:rPr>
        <w:lastRenderedPageBreak/>
        <w:t>PLANTING AND TRIAL MONITORING</w:t>
      </w:r>
      <w:bookmarkEnd w:id="5"/>
    </w:p>
    <w:p w:rsidR="00B64505" w:rsidRPr="00B64505" w:rsidRDefault="00B64505" w:rsidP="00B64505">
      <w:pPr>
        <w:rPr>
          <w:rFonts w:ascii="Arial" w:eastAsia="Times New Roman" w:hAnsi="Arial" w:cs="Arial"/>
          <w:b/>
          <w:color w:val="000000"/>
          <w:sz w:val="24"/>
          <w:szCs w:val="24"/>
          <w:lang w:val="en-AU"/>
        </w:rPr>
      </w:pPr>
    </w:p>
    <w:p w:rsidR="00B64505" w:rsidRPr="00B64505" w:rsidRDefault="00B64505" w:rsidP="00B64505">
      <w:pPr>
        <w:rPr>
          <w:rFonts w:ascii="Arial" w:eastAsia="Times New Roman" w:hAnsi="Arial" w:cs="Arial"/>
          <w:b/>
          <w:color w:val="000000"/>
          <w:lang w:val="en-AU"/>
        </w:rPr>
      </w:pPr>
      <w:r w:rsidRPr="00B64505">
        <w:rPr>
          <w:rFonts w:ascii="Arial" w:eastAsia="Times New Roman" w:hAnsi="Arial" w:cs="Arial"/>
          <w:b/>
          <w:color w:val="000000"/>
          <w:lang w:val="en-AU"/>
        </w:rPr>
        <w:t>Planting and flowering dates</w:t>
      </w:r>
    </w:p>
    <w:p w:rsidR="00B64505" w:rsidRPr="00B64505" w:rsidRDefault="00B64505" w:rsidP="00B64505">
      <w:pPr>
        <w:spacing w:after="0" w:line="360" w:lineRule="auto"/>
        <w:jc w:val="both"/>
        <w:rPr>
          <w:rFonts w:ascii="Arial" w:eastAsia="Calibri" w:hAnsi="Arial" w:cs="Arial"/>
        </w:rPr>
      </w:pPr>
      <w:r w:rsidRPr="00B64505">
        <w:rPr>
          <w:rFonts w:ascii="Arial" w:eastAsia="Calibri" w:hAnsi="Arial" w:cs="Arial"/>
        </w:rPr>
        <w:t>Two planting dates (earl</w:t>
      </w:r>
      <w:r w:rsidR="0040241F">
        <w:rPr>
          <w:rFonts w:ascii="Arial" w:eastAsia="Calibri" w:hAnsi="Arial" w:cs="Arial"/>
        </w:rPr>
        <w:t>ier</w:t>
      </w:r>
      <w:r w:rsidRPr="00B64505">
        <w:rPr>
          <w:rFonts w:ascii="Arial" w:eastAsia="Calibri" w:hAnsi="Arial" w:cs="Arial"/>
        </w:rPr>
        <w:t xml:space="preserve"> and </w:t>
      </w:r>
      <w:r w:rsidR="0040241F">
        <w:rPr>
          <w:rFonts w:ascii="Arial" w:eastAsia="Calibri" w:hAnsi="Arial" w:cs="Arial"/>
        </w:rPr>
        <w:t>later</w:t>
      </w:r>
      <w:r w:rsidRPr="00B64505">
        <w:rPr>
          <w:rFonts w:ascii="Arial" w:eastAsia="Calibri" w:hAnsi="Arial" w:cs="Arial"/>
        </w:rPr>
        <w:t xml:space="preserve"> planting) were chosen to cover </w:t>
      </w:r>
      <w:r w:rsidR="0040241F">
        <w:rPr>
          <w:rFonts w:ascii="Arial" w:eastAsia="Calibri" w:hAnsi="Arial" w:cs="Arial"/>
        </w:rPr>
        <w:t xml:space="preserve">the </w:t>
      </w:r>
      <w:r w:rsidRPr="00B64505">
        <w:rPr>
          <w:rFonts w:ascii="Arial" w:eastAsia="Calibri" w:hAnsi="Arial" w:cs="Arial"/>
        </w:rPr>
        <w:t>available planting spectrum in each region, also coinciding with the planting time of collaborators to simplify in season crop management.</w:t>
      </w:r>
    </w:p>
    <w:p w:rsidR="00B64505" w:rsidRPr="00B64505" w:rsidRDefault="00B64505" w:rsidP="00B64505">
      <w:pPr>
        <w:rPr>
          <w:rFonts w:ascii="Arial" w:eastAsia="Calibri" w:hAnsi="Arial" w:cs="Arial"/>
          <w:i/>
          <w:color w:val="000000"/>
        </w:rPr>
      </w:pPr>
    </w:p>
    <w:p w:rsidR="00B64505" w:rsidRPr="00B64505" w:rsidRDefault="00B64505" w:rsidP="00B64505">
      <w:pPr>
        <w:rPr>
          <w:rFonts w:ascii="Arial" w:eastAsia="Calibri" w:hAnsi="Arial" w:cs="Arial"/>
          <w:i/>
          <w:color w:val="000000"/>
        </w:rPr>
      </w:pPr>
      <w:r w:rsidRPr="00B64505">
        <w:rPr>
          <w:rFonts w:ascii="Arial" w:eastAsia="Calibri" w:hAnsi="Arial" w:cs="Arial"/>
          <w:i/>
          <w:color w:val="000000"/>
        </w:rPr>
        <w:t>Planting dates</w:t>
      </w:r>
    </w:p>
    <w:tbl>
      <w:tblPr>
        <w:tblStyle w:val="TableGrid1"/>
        <w:tblW w:w="9072" w:type="dxa"/>
        <w:tblLayout w:type="fixed"/>
        <w:tblLook w:val="04A0" w:firstRow="1" w:lastRow="0" w:firstColumn="1" w:lastColumn="0" w:noHBand="0" w:noVBand="1"/>
      </w:tblPr>
      <w:tblGrid>
        <w:gridCol w:w="2552"/>
        <w:gridCol w:w="1984"/>
        <w:gridCol w:w="2835"/>
        <w:gridCol w:w="1701"/>
      </w:tblGrid>
      <w:tr w:rsidR="00B64505" w:rsidRPr="00B64505" w:rsidTr="00B93E42">
        <w:trPr>
          <w:trHeight w:val="495"/>
        </w:trPr>
        <w:tc>
          <w:tcPr>
            <w:tcW w:w="2552" w:type="dxa"/>
            <w:shd w:val="clear" w:color="auto" w:fill="D0CECE"/>
            <w:hideMark/>
          </w:tcPr>
          <w:p w:rsidR="00B64505" w:rsidRPr="00B64505" w:rsidRDefault="00B64505" w:rsidP="00B93E42">
            <w:pPr>
              <w:spacing w:beforeLines="30" w:before="72"/>
              <w:rPr>
                <w:rFonts w:ascii="Arial" w:eastAsia="Calibri" w:hAnsi="Arial" w:cs="Arial"/>
                <w:b/>
                <w:bCs/>
                <w:sz w:val="18"/>
                <w:szCs w:val="18"/>
              </w:rPr>
            </w:pPr>
            <w:r w:rsidRPr="00B64505">
              <w:rPr>
                <w:rFonts w:ascii="Arial" w:eastAsia="Calibri" w:hAnsi="Arial" w:cs="Arial"/>
                <w:b/>
                <w:bCs/>
                <w:sz w:val="18"/>
                <w:szCs w:val="18"/>
              </w:rPr>
              <w:t>Region</w:t>
            </w:r>
          </w:p>
        </w:tc>
        <w:tc>
          <w:tcPr>
            <w:tcW w:w="1984" w:type="dxa"/>
            <w:shd w:val="clear" w:color="auto" w:fill="D0CECE"/>
          </w:tcPr>
          <w:p w:rsidR="00B64505" w:rsidRPr="00B64505" w:rsidRDefault="00B64505" w:rsidP="00B93E42">
            <w:pPr>
              <w:spacing w:beforeLines="30" w:before="72"/>
              <w:rPr>
                <w:rFonts w:ascii="Arial" w:eastAsia="Calibri" w:hAnsi="Arial" w:cs="Arial"/>
                <w:b/>
                <w:bCs/>
                <w:sz w:val="18"/>
                <w:szCs w:val="18"/>
              </w:rPr>
            </w:pPr>
            <w:r w:rsidRPr="00B64505">
              <w:rPr>
                <w:rFonts w:ascii="Arial" w:eastAsia="Calibri" w:hAnsi="Arial" w:cs="Arial"/>
                <w:b/>
                <w:bCs/>
                <w:sz w:val="18"/>
                <w:szCs w:val="18"/>
              </w:rPr>
              <w:t>Locality</w:t>
            </w:r>
          </w:p>
        </w:tc>
        <w:tc>
          <w:tcPr>
            <w:tcW w:w="2835" w:type="dxa"/>
            <w:shd w:val="clear" w:color="auto" w:fill="D0CECE"/>
          </w:tcPr>
          <w:p w:rsidR="00B64505" w:rsidRPr="00B64505" w:rsidRDefault="00B64505" w:rsidP="00B93E42">
            <w:pPr>
              <w:spacing w:beforeLines="30" w:before="72"/>
              <w:rPr>
                <w:rFonts w:ascii="Arial" w:eastAsia="Calibri" w:hAnsi="Arial" w:cs="Arial"/>
                <w:b/>
                <w:bCs/>
                <w:sz w:val="18"/>
                <w:szCs w:val="18"/>
              </w:rPr>
            </w:pPr>
            <w:r w:rsidRPr="00B64505">
              <w:rPr>
                <w:rFonts w:ascii="Arial" w:eastAsia="Calibri" w:hAnsi="Arial" w:cs="Arial"/>
                <w:b/>
                <w:bCs/>
                <w:sz w:val="18"/>
                <w:szCs w:val="18"/>
              </w:rPr>
              <w:t>Planting (</w:t>
            </w:r>
            <w:r w:rsidR="0040241F">
              <w:rPr>
                <w:rFonts w:ascii="Arial" w:eastAsia="Calibri" w:hAnsi="Arial" w:cs="Arial"/>
                <w:b/>
                <w:bCs/>
                <w:sz w:val="18"/>
                <w:szCs w:val="18"/>
              </w:rPr>
              <w:t>earlier</w:t>
            </w:r>
            <w:r w:rsidRPr="00B64505">
              <w:rPr>
                <w:rFonts w:ascii="Arial" w:eastAsia="Calibri" w:hAnsi="Arial" w:cs="Arial"/>
                <w:b/>
                <w:bCs/>
                <w:sz w:val="18"/>
                <w:szCs w:val="18"/>
              </w:rPr>
              <w:t>/</w:t>
            </w:r>
            <w:r w:rsidR="0040241F">
              <w:rPr>
                <w:rFonts w:ascii="Arial" w:eastAsia="Calibri" w:hAnsi="Arial" w:cs="Arial"/>
                <w:b/>
                <w:bCs/>
                <w:sz w:val="18"/>
                <w:szCs w:val="18"/>
              </w:rPr>
              <w:t>later</w:t>
            </w:r>
            <w:r w:rsidRPr="00B64505">
              <w:rPr>
                <w:rFonts w:ascii="Arial" w:eastAsia="Calibri" w:hAnsi="Arial" w:cs="Arial"/>
                <w:b/>
                <w:bCs/>
                <w:sz w:val="18"/>
                <w:szCs w:val="18"/>
              </w:rPr>
              <w:t>)</w:t>
            </w:r>
          </w:p>
        </w:tc>
        <w:tc>
          <w:tcPr>
            <w:tcW w:w="1701" w:type="dxa"/>
            <w:shd w:val="clear" w:color="auto" w:fill="D0CECE"/>
            <w:hideMark/>
          </w:tcPr>
          <w:p w:rsidR="00B64505" w:rsidRPr="00B64505" w:rsidRDefault="00B64505" w:rsidP="00B93E42">
            <w:pPr>
              <w:spacing w:beforeLines="30" w:before="72"/>
              <w:rPr>
                <w:rFonts w:ascii="Arial" w:eastAsia="Calibri" w:hAnsi="Arial" w:cs="Arial"/>
                <w:b/>
                <w:bCs/>
                <w:sz w:val="18"/>
                <w:szCs w:val="18"/>
              </w:rPr>
            </w:pPr>
            <w:r w:rsidRPr="00B64505">
              <w:rPr>
                <w:rFonts w:ascii="Arial" w:eastAsia="Calibri" w:hAnsi="Arial" w:cs="Arial"/>
                <w:b/>
                <w:bCs/>
                <w:sz w:val="18"/>
                <w:szCs w:val="18"/>
              </w:rPr>
              <w:t>Planting date</w:t>
            </w:r>
          </w:p>
        </w:tc>
      </w:tr>
      <w:tr w:rsidR="00B93E42" w:rsidRPr="00B64505" w:rsidTr="00B93E42">
        <w:trPr>
          <w:trHeight w:val="300"/>
        </w:trPr>
        <w:tc>
          <w:tcPr>
            <w:tcW w:w="2552" w:type="dxa"/>
            <w:vMerge w:val="restart"/>
            <w:noWrap/>
          </w:tcPr>
          <w:p w:rsidR="00B93E42" w:rsidRPr="00B64505" w:rsidRDefault="00B93E42" w:rsidP="00B93E42">
            <w:pPr>
              <w:spacing w:beforeLines="30" w:before="72"/>
              <w:rPr>
                <w:rFonts w:ascii="Arial" w:eastAsia="Calibri" w:hAnsi="Arial" w:cs="Arial"/>
                <w:sz w:val="18"/>
                <w:szCs w:val="18"/>
              </w:rPr>
            </w:pPr>
            <w:r w:rsidRPr="00B64505">
              <w:rPr>
                <w:rFonts w:ascii="Arial" w:eastAsia="Calibri" w:hAnsi="Arial" w:cs="Arial"/>
                <w:sz w:val="18"/>
                <w:szCs w:val="18"/>
              </w:rPr>
              <w:t>N</w:t>
            </w:r>
            <w:r>
              <w:rPr>
                <w:rFonts w:ascii="Arial" w:eastAsia="Calibri" w:hAnsi="Arial" w:cs="Arial"/>
                <w:sz w:val="18"/>
                <w:szCs w:val="18"/>
              </w:rPr>
              <w:t xml:space="preserve">orth </w:t>
            </w:r>
            <w:r w:rsidRPr="00B64505">
              <w:rPr>
                <w:rFonts w:ascii="Arial" w:eastAsia="Calibri" w:hAnsi="Arial" w:cs="Arial"/>
                <w:sz w:val="18"/>
                <w:szCs w:val="18"/>
              </w:rPr>
              <w:t>W</w:t>
            </w:r>
            <w:r>
              <w:rPr>
                <w:rFonts w:ascii="Arial" w:eastAsia="Calibri" w:hAnsi="Arial" w:cs="Arial"/>
                <w:sz w:val="18"/>
                <w:szCs w:val="18"/>
              </w:rPr>
              <w:t>estern</w:t>
            </w:r>
            <w:r w:rsidRPr="00B64505">
              <w:rPr>
                <w:rFonts w:ascii="Arial" w:eastAsia="Calibri" w:hAnsi="Arial" w:cs="Arial"/>
                <w:sz w:val="18"/>
                <w:szCs w:val="18"/>
              </w:rPr>
              <w:t xml:space="preserve"> Free State</w:t>
            </w:r>
          </w:p>
        </w:tc>
        <w:tc>
          <w:tcPr>
            <w:tcW w:w="1984" w:type="dxa"/>
          </w:tcPr>
          <w:p w:rsidR="00B93E42" w:rsidRPr="00B64505" w:rsidRDefault="00B93E42" w:rsidP="00B93E42">
            <w:pPr>
              <w:spacing w:beforeLines="30" w:before="72"/>
              <w:rPr>
                <w:rFonts w:ascii="Arial" w:eastAsia="Calibri" w:hAnsi="Arial" w:cs="Arial"/>
                <w:sz w:val="18"/>
                <w:szCs w:val="18"/>
              </w:rPr>
            </w:pPr>
            <w:proofErr w:type="spellStart"/>
            <w:r>
              <w:rPr>
                <w:rFonts w:ascii="Arial" w:eastAsia="Calibri" w:hAnsi="Arial" w:cs="Arial"/>
                <w:sz w:val="18"/>
                <w:szCs w:val="18"/>
              </w:rPr>
              <w:t>Wesselsbron</w:t>
            </w:r>
            <w:proofErr w:type="spellEnd"/>
            <w:r>
              <w:rPr>
                <w:rFonts w:ascii="Arial" w:eastAsia="Calibri" w:hAnsi="Arial" w:cs="Arial"/>
                <w:sz w:val="18"/>
                <w:szCs w:val="18"/>
              </w:rPr>
              <w:t xml:space="preserve"> (LO)</w:t>
            </w:r>
          </w:p>
        </w:tc>
        <w:tc>
          <w:tcPr>
            <w:tcW w:w="2835" w:type="dxa"/>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noWrap/>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26/04/2016</w:t>
            </w:r>
          </w:p>
        </w:tc>
      </w:tr>
      <w:tr w:rsidR="00B93E42" w:rsidRPr="00B64505" w:rsidTr="00B93E42">
        <w:trPr>
          <w:trHeight w:val="300"/>
        </w:trPr>
        <w:tc>
          <w:tcPr>
            <w:tcW w:w="2552" w:type="dxa"/>
            <w:vMerge/>
            <w:noWrap/>
          </w:tcPr>
          <w:p w:rsidR="00B93E42" w:rsidRPr="00B64505" w:rsidRDefault="00B93E42" w:rsidP="00B93E42">
            <w:pPr>
              <w:spacing w:beforeLines="30" w:before="72"/>
              <w:rPr>
                <w:rFonts w:ascii="Arial" w:eastAsia="Calibri" w:hAnsi="Arial" w:cs="Arial"/>
                <w:sz w:val="18"/>
                <w:szCs w:val="18"/>
              </w:rPr>
            </w:pPr>
          </w:p>
        </w:tc>
        <w:tc>
          <w:tcPr>
            <w:tcW w:w="1984" w:type="dxa"/>
          </w:tcPr>
          <w:p w:rsidR="00B93E42" w:rsidRPr="00B64505" w:rsidRDefault="00B93E42" w:rsidP="00B93E42">
            <w:pPr>
              <w:spacing w:beforeLines="30" w:before="72"/>
              <w:rPr>
                <w:rFonts w:ascii="Arial" w:eastAsia="Calibri" w:hAnsi="Arial" w:cs="Arial"/>
                <w:sz w:val="18"/>
                <w:szCs w:val="18"/>
              </w:rPr>
            </w:pPr>
            <w:proofErr w:type="spellStart"/>
            <w:r>
              <w:rPr>
                <w:rFonts w:ascii="Arial" w:eastAsia="Calibri" w:hAnsi="Arial" w:cs="Arial"/>
                <w:sz w:val="18"/>
                <w:szCs w:val="18"/>
              </w:rPr>
              <w:t>Wesselsbron</w:t>
            </w:r>
            <w:proofErr w:type="spellEnd"/>
            <w:r>
              <w:rPr>
                <w:rFonts w:ascii="Arial" w:eastAsia="Calibri" w:hAnsi="Arial" w:cs="Arial"/>
                <w:sz w:val="18"/>
                <w:szCs w:val="18"/>
              </w:rPr>
              <w:t xml:space="preserve"> (LO)</w:t>
            </w:r>
          </w:p>
        </w:tc>
        <w:tc>
          <w:tcPr>
            <w:tcW w:w="2835" w:type="dxa"/>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noWrap/>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17/05/2016</w:t>
            </w:r>
          </w:p>
        </w:tc>
      </w:tr>
      <w:tr w:rsidR="00B93E42" w:rsidRPr="00B64505" w:rsidTr="00B93E42">
        <w:trPr>
          <w:trHeight w:val="300"/>
        </w:trPr>
        <w:tc>
          <w:tcPr>
            <w:tcW w:w="2552" w:type="dxa"/>
            <w:vMerge/>
            <w:noWrap/>
          </w:tcPr>
          <w:p w:rsidR="00B93E42" w:rsidRPr="00B64505" w:rsidRDefault="00B93E42" w:rsidP="00B93E42">
            <w:pPr>
              <w:spacing w:beforeLines="30" w:before="72"/>
              <w:rPr>
                <w:rFonts w:ascii="Arial" w:eastAsia="Calibri" w:hAnsi="Arial" w:cs="Arial"/>
                <w:sz w:val="18"/>
                <w:szCs w:val="18"/>
              </w:rPr>
            </w:pPr>
          </w:p>
        </w:tc>
        <w:tc>
          <w:tcPr>
            <w:tcW w:w="1984" w:type="dxa"/>
          </w:tcPr>
          <w:p w:rsidR="00B93E42" w:rsidRPr="00B64505" w:rsidRDefault="00B93E42" w:rsidP="00B93E42">
            <w:pPr>
              <w:spacing w:beforeLines="30" w:before="72"/>
              <w:rPr>
                <w:rFonts w:ascii="Arial" w:eastAsia="Calibri" w:hAnsi="Arial" w:cs="Arial"/>
                <w:sz w:val="18"/>
                <w:szCs w:val="18"/>
              </w:rPr>
            </w:pPr>
            <w:proofErr w:type="spellStart"/>
            <w:r w:rsidRPr="00B64505">
              <w:rPr>
                <w:rFonts w:ascii="Arial" w:eastAsia="Calibri" w:hAnsi="Arial" w:cs="Arial"/>
                <w:sz w:val="18"/>
                <w:szCs w:val="18"/>
              </w:rPr>
              <w:t>Bultfontein</w:t>
            </w:r>
            <w:proofErr w:type="spellEnd"/>
          </w:p>
        </w:tc>
        <w:tc>
          <w:tcPr>
            <w:tcW w:w="2835" w:type="dxa"/>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noWrap/>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25/04/2016</w:t>
            </w:r>
          </w:p>
        </w:tc>
      </w:tr>
      <w:tr w:rsidR="00B93E42" w:rsidRPr="00B64505" w:rsidTr="00B93E42">
        <w:trPr>
          <w:trHeight w:val="300"/>
        </w:trPr>
        <w:tc>
          <w:tcPr>
            <w:tcW w:w="2552" w:type="dxa"/>
            <w:vMerge/>
            <w:noWrap/>
          </w:tcPr>
          <w:p w:rsidR="00B93E42" w:rsidRPr="00B64505" w:rsidRDefault="00B93E42" w:rsidP="00B93E42">
            <w:pPr>
              <w:spacing w:beforeLines="30" w:before="72"/>
              <w:rPr>
                <w:rFonts w:ascii="Arial" w:eastAsia="Calibri" w:hAnsi="Arial" w:cs="Arial"/>
                <w:sz w:val="18"/>
                <w:szCs w:val="18"/>
              </w:rPr>
            </w:pPr>
          </w:p>
        </w:tc>
        <w:tc>
          <w:tcPr>
            <w:tcW w:w="1984" w:type="dxa"/>
          </w:tcPr>
          <w:p w:rsidR="00B93E42" w:rsidRPr="00B64505" w:rsidRDefault="00B93E42" w:rsidP="00B93E42">
            <w:pPr>
              <w:spacing w:beforeLines="30" w:before="72"/>
              <w:rPr>
                <w:rFonts w:ascii="Arial" w:eastAsia="Calibri" w:hAnsi="Arial" w:cs="Arial"/>
                <w:sz w:val="18"/>
                <w:szCs w:val="18"/>
              </w:rPr>
            </w:pPr>
            <w:proofErr w:type="spellStart"/>
            <w:r w:rsidRPr="00B64505">
              <w:rPr>
                <w:rFonts w:ascii="Arial" w:eastAsia="Calibri" w:hAnsi="Arial" w:cs="Arial"/>
                <w:sz w:val="18"/>
                <w:szCs w:val="18"/>
              </w:rPr>
              <w:t>Bultfontein</w:t>
            </w:r>
            <w:proofErr w:type="spellEnd"/>
          </w:p>
        </w:tc>
        <w:tc>
          <w:tcPr>
            <w:tcW w:w="2835" w:type="dxa"/>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noWrap/>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18/05/2016</w:t>
            </w:r>
          </w:p>
        </w:tc>
      </w:tr>
      <w:tr w:rsidR="00B93E42" w:rsidRPr="00B64505" w:rsidTr="00B93E42">
        <w:trPr>
          <w:trHeight w:val="300"/>
        </w:trPr>
        <w:tc>
          <w:tcPr>
            <w:tcW w:w="2552" w:type="dxa"/>
            <w:vMerge/>
            <w:noWrap/>
          </w:tcPr>
          <w:p w:rsidR="00B93E42" w:rsidRPr="00B64505" w:rsidRDefault="00B93E42" w:rsidP="00B93E42">
            <w:pPr>
              <w:spacing w:beforeLines="30" w:before="72"/>
              <w:rPr>
                <w:rFonts w:ascii="Arial" w:eastAsia="Calibri" w:hAnsi="Arial" w:cs="Arial"/>
                <w:sz w:val="18"/>
                <w:szCs w:val="18"/>
              </w:rPr>
            </w:pPr>
          </w:p>
        </w:tc>
        <w:tc>
          <w:tcPr>
            <w:tcW w:w="1984" w:type="dxa"/>
          </w:tcPr>
          <w:p w:rsidR="00B93E42" w:rsidRPr="00B64505" w:rsidRDefault="00B93E42" w:rsidP="00B93E42">
            <w:pPr>
              <w:spacing w:beforeLines="30" w:before="72"/>
              <w:rPr>
                <w:rFonts w:ascii="Arial" w:eastAsia="Calibri" w:hAnsi="Arial" w:cs="Arial"/>
                <w:sz w:val="18"/>
                <w:szCs w:val="18"/>
              </w:rPr>
            </w:pPr>
            <w:proofErr w:type="spellStart"/>
            <w:r>
              <w:rPr>
                <w:rFonts w:ascii="Arial" w:eastAsia="Calibri" w:hAnsi="Arial" w:cs="Arial"/>
                <w:sz w:val="18"/>
                <w:szCs w:val="18"/>
              </w:rPr>
              <w:t>Bothaville</w:t>
            </w:r>
            <w:proofErr w:type="spellEnd"/>
          </w:p>
        </w:tc>
        <w:tc>
          <w:tcPr>
            <w:tcW w:w="2835" w:type="dxa"/>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noWrap/>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25/04/2016</w:t>
            </w:r>
          </w:p>
        </w:tc>
      </w:tr>
      <w:tr w:rsidR="00B93E42" w:rsidRPr="00B64505" w:rsidTr="00B93E42">
        <w:trPr>
          <w:trHeight w:val="300"/>
        </w:trPr>
        <w:tc>
          <w:tcPr>
            <w:tcW w:w="2552" w:type="dxa"/>
            <w:vMerge/>
            <w:noWrap/>
          </w:tcPr>
          <w:p w:rsidR="00B93E42" w:rsidRPr="00B64505" w:rsidRDefault="00B93E42" w:rsidP="00B93E42">
            <w:pPr>
              <w:spacing w:beforeLines="30" w:before="72"/>
              <w:rPr>
                <w:rFonts w:ascii="Arial" w:eastAsia="Calibri" w:hAnsi="Arial" w:cs="Arial"/>
                <w:sz w:val="18"/>
                <w:szCs w:val="18"/>
              </w:rPr>
            </w:pPr>
          </w:p>
        </w:tc>
        <w:tc>
          <w:tcPr>
            <w:tcW w:w="1984" w:type="dxa"/>
          </w:tcPr>
          <w:p w:rsidR="00B93E42" w:rsidRPr="00B64505" w:rsidRDefault="00B93E42" w:rsidP="00B93E42">
            <w:pPr>
              <w:spacing w:beforeLines="30" w:before="72"/>
              <w:rPr>
                <w:rFonts w:ascii="Arial" w:eastAsia="Calibri" w:hAnsi="Arial" w:cs="Arial"/>
                <w:sz w:val="18"/>
                <w:szCs w:val="18"/>
              </w:rPr>
            </w:pPr>
            <w:proofErr w:type="spellStart"/>
            <w:r>
              <w:rPr>
                <w:rFonts w:ascii="Arial" w:eastAsia="Calibri" w:hAnsi="Arial" w:cs="Arial"/>
                <w:sz w:val="18"/>
                <w:szCs w:val="18"/>
              </w:rPr>
              <w:t>Bothaville</w:t>
            </w:r>
            <w:proofErr w:type="spellEnd"/>
          </w:p>
        </w:tc>
        <w:tc>
          <w:tcPr>
            <w:tcW w:w="2835" w:type="dxa"/>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noWrap/>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17/05/2016</w:t>
            </w:r>
          </w:p>
        </w:tc>
      </w:tr>
      <w:tr w:rsidR="00B93E42" w:rsidRPr="00B64505" w:rsidTr="00B93E42">
        <w:trPr>
          <w:trHeight w:val="300"/>
        </w:trPr>
        <w:tc>
          <w:tcPr>
            <w:tcW w:w="2552" w:type="dxa"/>
            <w:vMerge/>
            <w:noWrap/>
          </w:tcPr>
          <w:p w:rsidR="00B93E42" w:rsidRPr="00B64505" w:rsidRDefault="00B93E42" w:rsidP="00B93E42">
            <w:pPr>
              <w:spacing w:beforeLines="30" w:before="72"/>
              <w:rPr>
                <w:rFonts w:ascii="Arial" w:eastAsia="Calibri" w:hAnsi="Arial" w:cs="Arial"/>
                <w:sz w:val="18"/>
                <w:szCs w:val="18"/>
              </w:rPr>
            </w:pPr>
          </w:p>
        </w:tc>
        <w:tc>
          <w:tcPr>
            <w:tcW w:w="1984" w:type="dxa"/>
          </w:tcPr>
          <w:p w:rsidR="00B93E42" w:rsidRPr="00B64505" w:rsidRDefault="00B93E42" w:rsidP="00B93E42">
            <w:pPr>
              <w:spacing w:beforeLines="30" w:before="72"/>
              <w:rPr>
                <w:rFonts w:ascii="Arial" w:eastAsia="Calibri" w:hAnsi="Arial" w:cs="Arial"/>
                <w:sz w:val="18"/>
                <w:szCs w:val="18"/>
              </w:rPr>
            </w:pPr>
            <w:proofErr w:type="spellStart"/>
            <w:r>
              <w:rPr>
                <w:rFonts w:ascii="Arial" w:eastAsia="Calibri" w:hAnsi="Arial" w:cs="Arial"/>
                <w:sz w:val="18"/>
                <w:szCs w:val="18"/>
              </w:rPr>
              <w:t>Wesselsbron</w:t>
            </w:r>
            <w:proofErr w:type="spellEnd"/>
            <w:r>
              <w:rPr>
                <w:rFonts w:ascii="Arial" w:eastAsia="Calibri" w:hAnsi="Arial" w:cs="Arial"/>
                <w:sz w:val="18"/>
                <w:szCs w:val="18"/>
              </w:rPr>
              <w:t xml:space="preserve"> (NM)</w:t>
            </w:r>
          </w:p>
        </w:tc>
        <w:tc>
          <w:tcPr>
            <w:tcW w:w="2835" w:type="dxa"/>
          </w:tcPr>
          <w:p w:rsidR="00B93E42" w:rsidRDefault="00B93E42" w:rsidP="00B93E42">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noWrap/>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26/04/2016</w:t>
            </w:r>
          </w:p>
        </w:tc>
      </w:tr>
      <w:tr w:rsidR="00B93E42" w:rsidRPr="00B64505" w:rsidTr="00B93E42">
        <w:trPr>
          <w:trHeight w:val="300"/>
        </w:trPr>
        <w:tc>
          <w:tcPr>
            <w:tcW w:w="2552" w:type="dxa"/>
            <w:vMerge/>
            <w:noWrap/>
          </w:tcPr>
          <w:p w:rsidR="00B93E42" w:rsidRPr="00B64505" w:rsidRDefault="00B93E42" w:rsidP="00B93E42">
            <w:pPr>
              <w:spacing w:beforeLines="30" w:before="72"/>
              <w:rPr>
                <w:rFonts w:ascii="Arial" w:eastAsia="Calibri" w:hAnsi="Arial" w:cs="Arial"/>
                <w:sz w:val="18"/>
                <w:szCs w:val="18"/>
              </w:rPr>
            </w:pPr>
          </w:p>
        </w:tc>
        <w:tc>
          <w:tcPr>
            <w:tcW w:w="1984" w:type="dxa"/>
          </w:tcPr>
          <w:p w:rsidR="00B93E42" w:rsidRPr="00B64505" w:rsidRDefault="00B93E42" w:rsidP="00B93E42">
            <w:pPr>
              <w:spacing w:beforeLines="30" w:before="72"/>
              <w:rPr>
                <w:rFonts w:ascii="Arial" w:eastAsia="Calibri" w:hAnsi="Arial" w:cs="Arial"/>
                <w:sz w:val="18"/>
                <w:szCs w:val="18"/>
              </w:rPr>
            </w:pPr>
            <w:proofErr w:type="spellStart"/>
            <w:r>
              <w:rPr>
                <w:rFonts w:ascii="Arial" w:eastAsia="Calibri" w:hAnsi="Arial" w:cs="Arial"/>
                <w:sz w:val="18"/>
                <w:szCs w:val="18"/>
              </w:rPr>
              <w:t>Wesselsbron</w:t>
            </w:r>
            <w:proofErr w:type="spellEnd"/>
            <w:r>
              <w:rPr>
                <w:rFonts w:ascii="Arial" w:eastAsia="Calibri" w:hAnsi="Arial" w:cs="Arial"/>
                <w:sz w:val="18"/>
                <w:szCs w:val="18"/>
              </w:rPr>
              <w:t xml:space="preserve"> (NM)</w:t>
            </w:r>
          </w:p>
        </w:tc>
        <w:tc>
          <w:tcPr>
            <w:tcW w:w="2835" w:type="dxa"/>
          </w:tcPr>
          <w:p w:rsidR="00B93E42" w:rsidRDefault="00B93E42" w:rsidP="00B93E42">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noWrap/>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17/05/2016</w:t>
            </w:r>
          </w:p>
        </w:tc>
      </w:tr>
      <w:tr w:rsidR="00B93E42" w:rsidRPr="00B64505" w:rsidTr="00B93E42">
        <w:trPr>
          <w:trHeight w:val="300"/>
        </w:trPr>
        <w:tc>
          <w:tcPr>
            <w:tcW w:w="2552" w:type="dxa"/>
            <w:vMerge w:val="restart"/>
            <w:noWrap/>
          </w:tcPr>
          <w:p w:rsidR="00B93E42" w:rsidRPr="00B64505" w:rsidRDefault="00B93E42" w:rsidP="00B93E42">
            <w:pPr>
              <w:spacing w:beforeLines="30" w:before="72"/>
              <w:rPr>
                <w:rFonts w:ascii="Arial" w:eastAsia="Calibri" w:hAnsi="Arial" w:cs="Arial"/>
                <w:sz w:val="18"/>
                <w:szCs w:val="18"/>
              </w:rPr>
            </w:pPr>
            <w:r w:rsidRPr="00B64505">
              <w:rPr>
                <w:rFonts w:ascii="Arial" w:eastAsia="Calibri" w:hAnsi="Arial" w:cs="Arial"/>
                <w:sz w:val="18"/>
                <w:szCs w:val="18"/>
              </w:rPr>
              <w:t>Central Free State</w:t>
            </w:r>
          </w:p>
        </w:tc>
        <w:tc>
          <w:tcPr>
            <w:tcW w:w="1984" w:type="dxa"/>
          </w:tcPr>
          <w:p w:rsidR="00B93E42" w:rsidRPr="00B64505" w:rsidRDefault="00B93E42" w:rsidP="00B93E42">
            <w:pPr>
              <w:spacing w:beforeLines="30" w:before="72"/>
              <w:rPr>
                <w:rFonts w:ascii="Arial" w:eastAsia="Calibri" w:hAnsi="Arial" w:cs="Arial"/>
                <w:sz w:val="18"/>
                <w:szCs w:val="18"/>
              </w:rPr>
            </w:pPr>
            <w:r w:rsidRPr="00B64505">
              <w:rPr>
                <w:rFonts w:ascii="Arial" w:eastAsia="Calibri" w:hAnsi="Arial" w:cs="Arial"/>
                <w:sz w:val="18"/>
                <w:szCs w:val="18"/>
              </w:rPr>
              <w:t xml:space="preserve">Arlington </w:t>
            </w:r>
            <w:r>
              <w:rPr>
                <w:rFonts w:ascii="Arial" w:eastAsia="Calibri" w:hAnsi="Arial" w:cs="Arial"/>
                <w:sz w:val="18"/>
                <w:szCs w:val="18"/>
              </w:rPr>
              <w:t>(JT)</w:t>
            </w:r>
          </w:p>
        </w:tc>
        <w:tc>
          <w:tcPr>
            <w:tcW w:w="2835" w:type="dxa"/>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noWrap/>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27/06/2016</w:t>
            </w:r>
          </w:p>
        </w:tc>
      </w:tr>
      <w:tr w:rsidR="00B93E42" w:rsidRPr="00B64505" w:rsidTr="00B93E42">
        <w:trPr>
          <w:trHeight w:val="300"/>
        </w:trPr>
        <w:tc>
          <w:tcPr>
            <w:tcW w:w="2552" w:type="dxa"/>
            <w:vMerge/>
            <w:noWrap/>
          </w:tcPr>
          <w:p w:rsidR="00B93E42" w:rsidRPr="00B64505" w:rsidRDefault="00B93E42" w:rsidP="00B93E42">
            <w:pPr>
              <w:spacing w:beforeLines="30" w:before="72"/>
              <w:rPr>
                <w:rFonts w:ascii="Arial" w:eastAsia="Calibri" w:hAnsi="Arial" w:cs="Arial"/>
                <w:sz w:val="18"/>
                <w:szCs w:val="18"/>
              </w:rPr>
            </w:pPr>
          </w:p>
        </w:tc>
        <w:tc>
          <w:tcPr>
            <w:tcW w:w="1984" w:type="dxa"/>
          </w:tcPr>
          <w:p w:rsidR="00B93E42" w:rsidRPr="00B64505" w:rsidRDefault="00B93E42" w:rsidP="00B93E42">
            <w:pPr>
              <w:spacing w:beforeLines="30" w:before="72"/>
              <w:rPr>
                <w:rFonts w:ascii="Arial" w:eastAsia="Calibri" w:hAnsi="Arial" w:cs="Arial"/>
                <w:sz w:val="18"/>
                <w:szCs w:val="18"/>
              </w:rPr>
            </w:pPr>
            <w:r w:rsidRPr="00B64505">
              <w:rPr>
                <w:rFonts w:ascii="Arial" w:eastAsia="Calibri" w:hAnsi="Arial" w:cs="Arial"/>
                <w:sz w:val="18"/>
                <w:szCs w:val="18"/>
              </w:rPr>
              <w:t xml:space="preserve">Arlington </w:t>
            </w:r>
            <w:r>
              <w:rPr>
                <w:rFonts w:ascii="Arial" w:eastAsia="Calibri" w:hAnsi="Arial" w:cs="Arial"/>
                <w:sz w:val="18"/>
                <w:szCs w:val="18"/>
              </w:rPr>
              <w:t>(JT)</w:t>
            </w:r>
          </w:p>
        </w:tc>
        <w:tc>
          <w:tcPr>
            <w:tcW w:w="2835" w:type="dxa"/>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noWrap/>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21/07/2016</w:t>
            </w:r>
          </w:p>
        </w:tc>
      </w:tr>
      <w:tr w:rsidR="00B93E42" w:rsidRPr="00B64505" w:rsidTr="00B93E42">
        <w:trPr>
          <w:trHeight w:val="300"/>
        </w:trPr>
        <w:tc>
          <w:tcPr>
            <w:tcW w:w="2552" w:type="dxa"/>
            <w:vMerge/>
            <w:noWrap/>
          </w:tcPr>
          <w:p w:rsidR="00B93E42" w:rsidRPr="00B64505" w:rsidRDefault="00B93E42" w:rsidP="00B93E42">
            <w:pPr>
              <w:spacing w:beforeLines="30" w:before="72"/>
              <w:rPr>
                <w:rFonts w:ascii="Arial" w:eastAsia="Calibri" w:hAnsi="Arial" w:cs="Arial"/>
                <w:sz w:val="18"/>
                <w:szCs w:val="18"/>
              </w:rPr>
            </w:pPr>
          </w:p>
        </w:tc>
        <w:tc>
          <w:tcPr>
            <w:tcW w:w="1984" w:type="dxa"/>
          </w:tcPr>
          <w:p w:rsidR="00B93E42" w:rsidRPr="00B64505" w:rsidRDefault="00B93E42" w:rsidP="00B93E42">
            <w:pPr>
              <w:spacing w:beforeLines="30" w:before="72"/>
              <w:rPr>
                <w:rFonts w:ascii="Arial" w:eastAsia="Calibri" w:hAnsi="Arial" w:cs="Arial"/>
                <w:sz w:val="18"/>
                <w:szCs w:val="18"/>
              </w:rPr>
            </w:pPr>
            <w:r w:rsidRPr="00B64505">
              <w:rPr>
                <w:rFonts w:ascii="Arial" w:eastAsia="Calibri" w:hAnsi="Arial" w:cs="Arial"/>
                <w:sz w:val="18"/>
                <w:szCs w:val="18"/>
              </w:rPr>
              <w:t>Arlington</w:t>
            </w:r>
            <w:r>
              <w:rPr>
                <w:rFonts w:ascii="Arial" w:eastAsia="Calibri" w:hAnsi="Arial" w:cs="Arial"/>
                <w:sz w:val="18"/>
                <w:szCs w:val="18"/>
              </w:rPr>
              <w:t xml:space="preserve"> (FB)</w:t>
            </w:r>
          </w:p>
        </w:tc>
        <w:tc>
          <w:tcPr>
            <w:tcW w:w="2835" w:type="dxa"/>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noWrap/>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27/06/2016</w:t>
            </w:r>
          </w:p>
        </w:tc>
      </w:tr>
      <w:tr w:rsidR="00B93E42" w:rsidRPr="00B64505" w:rsidTr="00B93E42">
        <w:trPr>
          <w:trHeight w:val="300"/>
        </w:trPr>
        <w:tc>
          <w:tcPr>
            <w:tcW w:w="2552" w:type="dxa"/>
            <w:vMerge/>
            <w:noWrap/>
          </w:tcPr>
          <w:p w:rsidR="00B93E42" w:rsidRPr="00B64505" w:rsidRDefault="00B93E42" w:rsidP="00B93E42">
            <w:pPr>
              <w:spacing w:beforeLines="30" w:before="72"/>
              <w:rPr>
                <w:rFonts w:ascii="Arial" w:eastAsia="Calibri" w:hAnsi="Arial" w:cs="Arial"/>
                <w:sz w:val="18"/>
                <w:szCs w:val="18"/>
              </w:rPr>
            </w:pPr>
          </w:p>
        </w:tc>
        <w:tc>
          <w:tcPr>
            <w:tcW w:w="1984" w:type="dxa"/>
          </w:tcPr>
          <w:p w:rsidR="00B93E42" w:rsidRPr="00B64505" w:rsidRDefault="00B93E42" w:rsidP="00B93E42">
            <w:pPr>
              <w:spacing w:beforeLines="30" w:before="72"/>
              <w:rPr>
                <w:rFonts w:ascii="Arial" w:eastAsia="Calibri" w:hAnsi="Arial" w:cs="Arial"/>
                <w:sz w:val="18"/>
                <w:szCs w:val="18"/>
              </w:rPr>
            </w:pPr>
            <w:r w:rsidRPr="00B64505">
              <w:rPr>
                <w:rFonts w:ascii="Arial" w:eastAsia="Calibri" w:hAnsi="Arial" w:cs="Arial"/>
                <w:sz w:val="18"/>
                <w:szCs w:val="18"/>
              </w:rPr>
              <w:t>Arlington</w:t>
            </w:r>
            <w:r>
              <w:rPr>
                <w:rFonts w:ascii="Arial" w:eastAsia="Calibri" w:hAnsi="Arial" w:cs="Arial"/>
                <w:sz w:val="18"/>
                <w:szCs w:val="18"/>
              </w:rPr>
              <w:t xml:space="preserve"> (FB)</w:t>
            </w:r>
          </w:p>
        </w:tc>
        <w:tc>
          <w:tcPr>
            <w:tcW w:w="2835" w:type="dxa"/>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noWrap/>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21/07/2016</w:t>
            </w:r>
          </w:p>
        </w:tc>
      </w:tr>
      <w:tr w:rsidR="00B93E42" w:rsidRPr="00B64505" w:rsidTr="00B93E42">
        <w:trPr>
          <w:trHeight w:val="300"/>
        </w:trPr>
        <w:tc>
          <w:tcPr>
            <w:tcW w:w="2552" w:type="dxa"/>
            <w:vMerge/>
            <w:noWrap/>
          </w:tcPr>
          <w:p w:rsidR="00B93E42" w:rsidRPr="00B64505" w:rsidRDefault="00B93E42" w:rsidP="00B93E42">
            <w:pPr>
              <w:spacing w:beforeLines="30" w:before="72"/>
              <w:rPr>
                <w:rFonts w:ascii="Arial" w:eastAsia="Calibri" w:hAnsi="Arial" w:cs="Arial"/>
                <w:sz w:val="18"/>
                <w:szCs w:val="18"/>
              </w:rPr>
            </w:pPr>
          </w:p>
        </w:tc>
        <w:tc>
          <w:tcPr>
            <w:tcW w:w="1984" w:type="dxa"/>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Petrus Steyn</w:t>
            </w:r>
          </w:p>
        </w:tc>
        <w:tc>
          <w:tcPr>
            <w:tcW w:w="2835" w:type="dxa"/>
          </w:tcPr>
          <w:p w:rsidR="00B93E42" w:rsidRDefault="00B93E42" w:rsidP="00B93E42">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noWrap/>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23/06/2016</w:t>
            </w:r>
          </w:p>
        </w:tc>
      </w:tr>
      <w:tr w:rsidR="00B93E42" w:rsidRPr="00B64505" w:rsidTr="00B93E42">
        <w:trPr>
          <w:trHeight w:val="300"/>
        </w:trPr>
        <w:tc>
          <w:tcPr>
            <w:tcW w:w="2552" w:type="dxa"/>
            <w:vMerge/>
            <w:noWrap/>
          </w:tcPr>
          <w:p w:rsidR="00B93E42" w:rsidRPr="00B64505" w:rsidRDefault="00B93E42" w:rsidP="00B93E42">
            <w:pPr>
              <w:spacing w:beforeLines="30" w:before="72"/>
              <w:rPr>
                <w:rFonts w:ascii="Arial" w:eastAsia="Calibri" w:hAnsi="Arial" w:cs="Arial"/>
                <w:sz w:val="18"/>
                <w:szCs w:val="18"/>
              </w:rPr>
            </w:pPr>
          </w:p>
        </w:tc>
        <w:tc>
          <w:tcPr>
            <w:tcW w:w="1984" w:type="dxa"/>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Petrus Steyn</w:t>
            </w:r>
          </w:p>
        </w:tc>
        <w:tc>
          <w:tcPr>
            <w:tcW w:w="2835" w:type="dxa"/>
          </w:tcPr>
          <w:p w:rsidR="00B93E42" w:rsidRDefault="00B93E42" w:rsidP="00B93E42">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noWrap/>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13/07/2016</w:t>
            </w:r>
          </w:p>
        </w:tc>
      </w:tr>
      <w:tr w:rsidR="00B93E42" w:rsidRPr="00B64505" w:rsidTr="00B93E42">
        <w:trPr>
          <w:trHeight w:val="300"/>
        </w:trPr>
        <w:tc>
          <w:tcPr>
            <w:tcW w:w="2552" w:type="dxa"/>
            <w:vMerge/>
            <w:noWrap/>
          </w:tcPr>
          <w:p w:rsidR="00B93E42" w:rsidRPr="00B64505" w:rsidRDefault="00B93E42" w:rsidP="00B93E42">
            <w:pPr>
              <w:spacing w:beforeLines="30" w:before="72"/>
              <w:rPr>
                <w:rFonts w:ascii="Arial" w:eastAsia="Calibri" w:hAnsi="Arial" w:cs="Arial"/>
                <w:sz w:val="18"/>
                <w:szCs w:val="18"/>
              </w:rPr>
            </w:pPr>
          </w:p>
        </w:tc>
        <w:tc>
          <w:tcPr>
            <w:tcW w:w="1984" w:type="dxa"/>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Clocolan (LO)</w:t>
            </w:r>
          </w:p>
        </w:tc>
        <w:tc>
          <w:tcPr>
            <w:tcW w:w="2835" w:type="dxa"/>
          </w:tcPr>
          <w:p w:rsidR="00B93E42" w:rsidRDefault="00B93E42" w:rsidP="00B93E42">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noWrap/>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22/06/2016</w:t>
            </w:r>
          </w:p>
        </w:tc>
      </w:tr>
      <w:tr w:rsidR="00B93E42" w:rsidRPr="00B64505" w:rsidTr="00B93E42">
        <w:trPr>
          <w:trHeight w:val="300"/>
        </w:trPr>
        <w:tc>
          <w:tcPr>
            <w:tcW w:w="2552" w:type="dxa"/>
            <w:vMerge/>
            <w:noWrap/>
          </w:tcPr>
          <w:p w:rsidR="00B93E42" w:rsidRPr="00B64505" w:rsidRDefault="00B93E42" w:rsidP="00B93E42">
            <w:pPr>
              <w:spacing w:beforeLines="30" w:before="72"/>
              <w:rPr>
                <w:rFonts w:ascii="Arial" w:eastAsia="Calibri" w:hAnsi="Arial" w:cs="Arial"/>
                <w:sz w:val="18"/>
                <w:szCs w:val="18"/>
              </w:rPr>
            </w:pPr>
          </w:p>
        </w:tc>
        <w:tc>
          <w:tcPr>
            <w:tcW w:w="1984" w:type="dxa"/>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Clocolan (LO)</w:t>
            </w:r>
          </w:p>
        </w:tc>
        <w:tc>
          <w:tcPr>
            <w:tcW w:w="2835" w:type="dxa"/>
          </w:tcPr>
          <w:p w:rsidR="00B93E42" w:rsidRDefault="00B93E42" w:rsidP="00B93E42">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noWrap/>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14/07/2016</w:t>
            </w:r>
          </w:p>
        </w:tc>
      </w:tr>
      <w:tr w:rsidR="00B93E42" w:rsidRPr="00B64505" w:rsidTr="00B93E42">
        <w:trPr>
          <w:trHeight w:val="300"/>
        </w:trPr>
        <w:tc>
          <w:tcPr>
            <w:tcW w:w="2552" w:type="dxa"/>
            <w:vMerge/>
            <w:noWrap/>
          </w:tcPr>
          <w:p w:rsidR="00B93E42" w:rsidRPr="00B64505" w:rsidRDefault="00B93E42" w:rsidP="00B93E42">
            <w:pPr>
              <w:spacing w:beforeLines="30" w:before="72"/>
              <w:rPr>
                <w:rFonts w:ascii="Arial" w:eastAsia="Calibri" w:hAnsi="Arial" w:cs="Arial"/>
                <w:sz w:val="18"/>
                <w:szCs w:val="18"/>
              </w:rPr>
            </w:pPr>
          </w:p>
        </w:tc>
        <w:tc>
          <w:tcPr>
            <w:tcW w:w="1984" w:type="dxa"/>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Clocolan (TW)</w:t>
            </w:r>
          </w:p>
        </w:tc>
        <w:tc>
          <w:tcPr>
            <w:tcW w:w="2835" w:type="dxa"/>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noWrap/>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22/06/2016</w:t>
            </w:r>
          </w:p>
        </w:tc>
      </w:tr>
      <w:tr w:rsidR="00B93E42" w:rsidRPr="00B64505" w:rsidTr="00B93E42">
        <w:trPr>
          <w:trHeight w:val="300"/>
        </w:trPr>
        <w:tc>
          <w:tcPr>
            <w:tcW w:w="2552" w:type="dxa"/>
            <w:vMerge/>
            <w:noWrap/>
          </w:tcPr>
          <w:p w:rsidR="00B93E42" w:rsidRPr="00B64505" w:rsidRDefault="00B93E42" w:rsidP="00B93E42">
            <w:pPr>
              <w:spacing w:beforeLines="30" w:before="72"/>
              <w:rPr>
                <w:rFonts w:ascii="Arial" w:eastAsia="Calibri" w:hAnsi="Arial" w:cs="Arial"/>
                <w:sz w:val="18"/>
                <w:szCs w:val="18"/>
              </w:rPr>
            </w:pPr>
          </w:p>
        </w:tc>
        <w:tc>
          <w:tcPr>
            <w:tcW w:w="1984" w:type="dxa"/>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Clocolan (TW)</w:t>
            </w:r>
          </w:p>
        </w:tc>
        <w:tc>
          <w:tcPr>
            <w:tcW w:w="2835" w:type="dxa"/>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noWrap/>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14/07/2016</w:t>
            </w:r>
          </w:p>
        </w:tc>
      </w:tr>
      <w:tr w:rsidR="00B93E42" w:rsidRPr="00B64505" w:rsidTr="00B93E42">
        <w:trPr>
          <w:trHeight w:val="300"/>
        </w:trPr>
        <w:tc>
          <w:tcPr>
            <w:tcW w:w="2552" w:type="dxa"/>
            <w:vMerge w:val="restart"/>
            <w:noWrap/>
          </w:tcPr>
          <w:p w:rsidR="00B93E42" w:rsidRPr="00B64505" w:rsidRDefault="00B93E42" w:rsidP="00B93E42">
            <w:pPr>
              <w:spacing w:beforeLines="30" w:before="72"/>
              <w:rPr>
                <w:rFonts w:ascii="Arial" w:eastAsia="Calibri" w:hAnsi="Arial" w:cs="Arial"/>
                <w:sz w:val="18"/>
                <w:szCs w:val="18"/>
              </w:rPr>
            </w:pPr>
            <w:r w:rsidRPr="00B64505">
              <w:rPr>
                <w:rFonts w:ascii="Arial" w:eastAsia="Calibri" w:hAnsi="Arial" w:cs="Arial"/>
                <w:sz w:val="18"/>
                <w:szCs w:val="18"/>
              </w:rPr>
              <w:t>Eastern Free State</w:t>
            </w:r>
          </w:p>
        </w:tc>
        <w:tc>
          <w:tcPr>
            <w:tcW w:w="1984" w:type="dxa"/>
          </w:tcPr>
          <w:p w:rsidR="00B93E42" w:rsidRPr="00B64505" w:rsidRDefault="00B93E42" w:rsidP="00B93E42">
            <w:pPr>
              <w:spacing w:beforeLines="30" w:before="72"/>
              <w:rPr>
                <w:rFonts w:ascii="Arial" w:eastAsia="Calibri" w:hAnsi="Arial" w:cs="Arial"/>
                <w:sz w:val="18"/>
                <w:szCs w:val="18"/>
              </w:rPr>
            </w:pPr>
            <w:r w:rsidRPr="00B64505">
              <w:rPr>
                <w:rFonts w:ascii="Arial" w:eastAsia="Calibri" w:hAnsi="Arial" w:cs="Arial"/>
                <w:sz w:val="18"/>
                <w:szCs w:val="18"/>
              </w:rPr>
              <w:t>Bethlehem</w:t>
            </w:r>
          </w:p>
        </w:tc>
        <w:tc>
          <w:tcPr>
            <w:tcW w:w="2835" w:type="dxa"/>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noWrap/>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29/06/2016</w:t>
            </w:r>
          </w:p>
        </w:tc>
      </w:tr>
      <w:tr w:rsidR="00B93E42" w:rsidRPr="00B64505" w:rsidTr="00B93E42">
        <w:trPr>
          <w:trHeight w:val="300"/>
        </w:trPr>
        <w:tc>
          <w:tcPr>
            <w:tcW w:w="2552" w:type="dxa"/>
            <w:vMerge/>
            <w:noWrap/>
          </w:tcPr>
          <w:p w:rsidR="00B93E42" w:rsidRPr="00B64505" w:rsidRDefault="00B93E42" w:rsidP="00B93E42">
            <w:pPr>
              <w:spacing w:beforeLines="30" w:before="72"/>
              <w:rPr>
                <w:rFonts w:ascii="Arial" w:eastAsia="Calibri" w:hAnsi="Arial" w:cs="Arial"/>
                <w:bCs/>
                <w:sz w:val="18"/>
                <w:szCs w:val="18"/>
              </w:rPr>
            </w:pPr>
          </w:p>
        </w:tc>
        <w:tc>
          <w:tcPr>
            <w:tcW w:w="1984" w:type="dxa"/>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Bethlehem</w:t>
            </w:r>
          </w:p>
        </w:tc>
        <w:tc>
          <w:tcPr>
            <w:tcW w:w="2835" w:type="dxa"/>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noWrap/>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15/07/2016</w:t>
            </w:r>
          </w:p>
        </w:tc>
      </w:tr>
      <w:tr w:rsidR="00B93E42" w:rsidRPr="00B64505" w:rsidTr="00B93E42">
        <w:trPr>
          <w:trHeight w:val="300"/>
        </w:trPr>
        <w:tc>
          <w:tcPr>
            <w:tcW w:w="2552" w:type="dxa"/>
            <w:vMerge/>
            <w:noWrap/>
          </w:tcPr>
          <w:p w:rsidR="00B93E42" w:rsidRPr="00B64505" w:rsidRDefault="00B93E42" w:rsidP="00B93E42">
            <w:pPr>
              <w:spacing w:beforeLines="30" w:before="72"/>
              <w:rPr>
                <w:rFonts w:ascii="Arial" w:eastAsia="Calibri" w:hAnsi="Arial" w:cs="Arial"/>
                <w:sz w:val="18"/>
                <w:szCs w:val="18"/>
              </w:rPr>
            </w:pPr>
          </w:p>
        </w:tc>
        <w:tc>
          <w:tcPr>
            <w:tcW w:w="1984" w:type="dxa"/>
          </w:tcPr>
          <w:p w:rsidR="00B93E42" w:rsidRPr="00B64505" w:rsidRDefault="00B93E42" w:rsidP="00B93E42">
            <w:pPr>
              <w:spacing w:beforeLines="30" w:before="72"/>
              <w:rPr>
                <w:rFonts w:ascii="Arial" w:eastAsia="Calibri" w:hAnsi="Arial" w:cs="Arial"/>
                <w:sz w:val="18"/>
                <w:szCs w:val="18"/>
              </w:rPr>
            </w:pPr>
            <w:r w:rsidRPr="00B64505">
              <w:rPr>
                <w:rFonts w:ascii="Arial" w:eastAsia="Calibri" w:hAnsi="Arial" w:cs="Arial"/>
                <w:sz w:val="18"/>
                <w:szCs w:val="18"/>
              </w:rPr>
              <w:t>Clarens</w:t>
            </w:r>
          </w:p>
        </w:tc>
        <w:tc>
          <w:tcPr>
            <w:tcW w:w="2835" w:type="dxa"/>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noWrap/>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09/06/2016</w:t>
            </w:r>
          </w:p>
        </w:tc>
      </w:tr>
      <w:tr w:rsidR="00B93E42" w:rsidRPr="00B64505" w:rsidTr="00B93E42">
        <w:trPr>
          <w:trHeight w:val="300"/>
        </w:trPr>
        <w:tc>
          <w:tcPr>
            <w:tcW w:w="2552" w:type="dxa"/>
            <w:vMerge/>
            <w:noWrap/>
          </w:tcPr>
          <w:p w:rsidR="00B93E42" w:rsidRPr="00B64505" w:rsidRDefault="00B93E42" w:rsidP="00B93E42">
            <w:pPr>
              <w:spacing w:beforeLines="30" w:before="72"/>
              <w:rPr>
                <w:rFonts w:ascii="Arial" w:eastAsia="Calibri" w:hAnsi="Arial" w:cs="Arial"/>
                <w:sz w:val="18"/>
                <w:szCs w:val="18"/>
              </w:rPr>
            </w:pPr>
          </w:p>
        </w:tc>
        <w:tc>
          <w:tcPr>
            <w:tcW w:w="1984" w:type="dxa"/>
          </w:tcPr>
          <w:p w:rsidR="00B93E42" w:rsidRPr="00B64505" w:rsidRDefault="00B93E42" w:rsidP="00B93E42">
            <w:pPr>
              <w:spacing w:beforeLines="30" w:before="72"/>
              <w:rPr>
                <w:rFonts w:ascii="Arial" w:eastAsia="Calibri" w:hAnsi="Arial" w:cs="Arial"/>
                <w:sz w:val="18"/>
                <w:szCs w:val="18"/>
              </w:rPr>
            </w:pPr>
            <w:r w:rsidRPr="00B64505">
              <w:rPr>
                <w:rFonts w:ascii="Arial" w:eastAsia="Calibri" w:hAnsi="Arial" w:cs="Arial"/>
                <w:sz w:val="18"/>
                <w:szCs w:val="18"/>
              </w:rPr>
              <w:t>Clarens</w:t>
            </w:r>
          </w:p>
        </w:tc>
        <w:tc>
          <w:tcPr>
            <w:tcW w:w="2835" w:type="dxa"/>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noWrap/>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07/07/2016</w:t>
            </w:r>
          </w:p>
        </w:tc>
      </w:tr>
      <w:tr w:rsidR="00B93E42" w:rsidRPr="00B64505" w:rsidTr="00B93E42">
        <w:trPr>
          <w:trHeight w:val="300"/>
        </w:trPr>
        <w:tc>
          <w:tcPr>
            <w:tcW w:w="2552" w:type="dxa"/>
            <w:vMerge/>
            <w:noWrap/>
          </w:tcPr>
          <w:p w:rsidR="00B93E42" w:rsidRPr="00B64505" w:rsidRDefault="00B93E42" w:rsidP="00B93E42">
            <w:pPr>
              <w:spacing w:beforeLines="30" w:before="72"/>
              <w:rPr>
                <w:rFonts w:ascii="Arial" w:eastAsia="Calibri" w:hAnsi="Arial" w:cs="Arial"/>
                <w:sz w:val="18"/>
                <w:szCs w:val="18"/>
              </w:rPr>
            </w:pPr>
          </w:p>
        </w:tc>
        <w:tc>
          <w:tcPr>
            <w:tcW w:w="1984" w:type="dxa"/>
          </w:tcPr>
          <w:p w:rsidR="00B93E42" w:rsidRPr="00B64505" w:rsidRDefault="00B93E42" w:rsidP="00B93E42">
            <w:pPr>
              <w:spacing w:beforeLines="30" w:before="72"/>
              <w:rPr>
                <w:rFonts w:ascii="Arial" w:eastAsia="Calibri" w:hAnsi="Arial" w:cs="Arial"/>
                <w:sz w:val="18"/>
                <w:szCs w:val="18"/>
              </w:rPr>
            </w:pPr>
            <w:r w:rsidRPr="00B64505">
              <w:rPr>
                <w:rFonts w:ascii="Arial" w:eastAsia="Calibri" w:hAnsi="Arial" w:cs="Arial"/>
                <w:sz w:val="18"/>
                <w:szCs w:val="18"/>
              </w:rPr>
              <w:t>Danielsrus</w:t>
            </w:r>
          </w:p>
        </w:tc>
        <w:tc>
          <w:tcPr>
            <w:tcW w:w="2835" w:type="dxa"/>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noWrap/>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23/06/2016</w:t>
            </w:r>
          </w:p>
        </w:tc>
      </w:tr>
      <w:tr w:rsidR="00B93E42" w:rsidRPr="00B64505" w:rsidTr="00B93E42">
        <w:trPr>
          <w:trHeight w:val="300"/>
        </w:trPr>
        <w:tc>
          <w:tcPr>
            <w:tcW w:w="2552" w:type="dxa"/>
            <w:vMerge/>
            <w:noWrap/>
          </w:tcPr>
          <w:p w:rsidR="00B93E42" w:rsidRPr="00B64505" w:rsidRDefault="00B93E42" w:rsidP="00B93E42">
            <w:pPr>
              <w:spacing w:beforeLines="30" w:before="72"/>
              <w:rPr>
                <w:rFonts w:ascii="Arial" w:eastAsia="Calibri" w:hAnsi="Arial" w:cs="Arial"/>
                <w:sz w:val="18"/>
                <w:szCs w:val="18"/>
              </w:rPr>
            </w:pPr>
          </w:p>
        </w:tc>
        <w:tc>
          <w:tcPr>
            <w:tcW w:w="1984" w:type="dxa"/>
          </w:tcPr>
          <w:p w:rsidR="00B93E42" w:rsidRPr="00B64505" w:rsidRDefault="00B93E42" w:rsidP="00B93E42">
            <w:pPr>
              <w:spacing w:beforeLines="30" w:before="72"/>
              <w:rPr>
                <w:rFonts w:ascii="Arial" w:eastAsia="Calibri" w:hAnsi="Arial" w:cs="Arial"/>
                <w:sz w:val="18"/>
                <w:szCs w:val="18"/>
              </w:rPr>
            </w:pPr>
            <w:r w:rsidRPr="00B64505">
              <w:rPr>
                <w:rFonts w:ascii="Arial" w:eastAsia="Calibri" w:hAnsi="Arial" w:cs="Arial"/>
                <w:sz w:val="18"/>
                <w:szCs w:val="18"/>
              </w:rPr>
              <w:t>Danielsrus</w:t>
            </w:r>
          </w:p>
        </w:tc>
        <w:tc>
          <w:tcPr>
            <w:tcW w:w="2835" w:type="dxa"/>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noWrap/>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13/07/2016</w:t>
            </w:r>
          </w:p>
        </w:tc>
      </w:tr>
      <w:tr w:rsidR="00B93E42" w:rsidRPr="00B64505" w:rsidTr="00B93E42">
        <w:trPr>
          <w:trHeight w:val="300"/>
        </w:trPr>
        <w:tc>
          <w:tcPr>
            <w:tcW w:w="2552" w:type="dxa"/>
            <w:vMerge/>
            <w:noWrap/>
          </w:tcPr>
          <w:p w:rsidR="00B93E42" w:rsidRPr="00B64505" w:rsidRDefault="00B93E42" w:rsidP="00B93E42">
            <w:pPr>
              <w:spacing w:beforeLines="30" w:before="72"/>
              <w:rPr>
                <w:rFonts w:ascii="Arial" w:eastAsia="Calibri" w:hAnsi="Arial" w:cs="Arial"/>
                <w:sz w:val="18"/>
                <w:szCs w:val="18"/>
              </w:rPr>
            </w:pPr>
          </w:p>
        </w:tc>
        <w:tc>
          <w:tcPr>
            <w:tcW w:w="1984" w:type="dxa"/>
          </w:tcPr>
          <w:p w:rsidR="00B93E42" w:rsidRPr="00B64505" w:rsidRDefault="00B93E42" w:rsidP="00B93E42">
            <w:pPr>
              <w:spacing w:beforeLines="30" w:before="72"/>
              <w:rPr>
                <w:rFonts w:ascii="Arial" w:eastAsia="Calibri" w:hAnsi="Arial" w:cs="Arial"/>
                <w:sz w:val="18"/>
                <w:szCs w:val="18"/>
              </w:rPr>
            </w:pPr>
            <w:r w:rsidRPr="00B64505">
              <w:rPr>
                <w:rFonts w:ascii="Arial" w:eastAsia="Calibri" w:hAnsi="Arial" w:cs="Arial"/>
                <w:sz w:val="18"/>
                <w:szCs w:val="18"/>
              </w:rPr>
              <w:t>Ficksburg</w:t>
            </w:r>
          </w:p>
        </w:tc>
        <w:tc>
          <w:tcPr>
            <w:tcW w:w="2835" w:type="dxa"/>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noWrap/>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22/06/2016</w:t>
            </w:r>
          </w:p>
        </w:tc>
      </w:tr>
      <w:tr w:rsidR="00B93E42" w:rsidRPr="00B64505" w:rsidTr="00B93E42">
        <w:trPr>
          <w:trHeight w:val="300"/>
        </w:trPr>
        <w:tc>
          <w:tcPr>
            <w:tcW w:w="2552" w:type="dxa"/>
            <w:vMerge/>
            <w:noWrap/>
          </w:tcPr>
          <w:p w:rsidR="00B93E42" w:rsidRPr="00B64505" w:rsidRDefault="00B93E42" w:rsidP="00B93E42">
            <w:pPr>
              <w:spacing w:beforeLines="30" w:before="72"/>
              <w:rPr>
                <w:rFonts w:ascii="Arial" w:eastAsia="Calibri" w:hAnsi="Arial" w:cs="Arial"/>
                <w:sz w:val="18"/>
                <w:szCs w:val="18"/>
              </w:rPr>
            </w:pPr>
          </w:p>
        </w:tc>
        <w:tc>
          <w:tcPr>
            <w:tcW w:w="1984" w:type="dxa"/>
          </w:tcPr>
          <w:p w:rsidR="00B93E42" w:rsidRPr="00B64505" w:rsidRDefault="00B93E42" w:rsidP="00B93E42">
            <w:pPr>
              <w:spacing w:beforeLines="30" w:before="72"/>
              <w:rPr>
                <w:rFonts w:ascii="Arial" w:eastAsia="Calibri" w:hAnsi="Arial" w:cs="Arial"/>
                <w:sz w:val="18"/>
                <w:szCs w:val="18"/>
              </w:rPr>
            </w:pPr>
            <w:r w:rsidRPr="00B64505">
              <w:rPr>
                <w:rFonts w:ascii="Arial" w:eastAsia="Calibri" w:hAnsi="Arial" w:cs="Arial"/>
                <w:sz w:val="18"/>
                <w:szCs w:val="18"/>
              </w:rPr>
              <w:t>Ficksburg</w:t>
            </w:r>
          </w:p>
        </w:tc>
        <w:tc>
          <w:tcPr>
            <w:tcW w:w="2835" w:type="dxa"/>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noWrap/>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14/07/2016</w:t>
            </w:r>
          </w:p>
        </w:tc>
      </w:tr>
      <w:tr w:rsidR="00B93E42" w:rsidRPr="00B64505" w:rsidTr="00B93E42">
        <w:trPr>
          <w:trHeight w:val="300"/>
        </w:trPr>
        <w:tc>
          <w:tcPr>
            <w:tcW w:w="2552" w:type="dxa"/>
            <w:vMerge/>
            <w:noWrap/>
          </w:tcPr>
          <w:p w:rsidR="00B93E42" w:rsidRPr="00B64505" w:rsidRDefault="00B93E42" w:rsidP="00B93E42">
            <w:pPr>
              <w:spacing w:beforeLines="30" w:before="72"/>
              <w:rPr>
                <w:rFonts w:ascii="Arial" w:eastAsia="Calibri" w:hAnsi="Arial" w:cs="Arial"/>
                <w:sz w:val="18"/>
                <w:szCs w:val="18"/>
              </w:rPr>
            </w:pPr>
          </w:p>
        </w:tc>
        <w:tc>
          <w:tcPr>
            <w:tcW w:w="1984" w:type="dxa"/>
          </w:tcPr>
          <w:p w:rsidR="00B93E42" w:rsidRPr="00B64505" w:rsidRDefault="00B93E42" w:rsidP="00B93E42">
            <w:pPr>
              <w:spacing w:beforeLines="30" w:before="72"/>
              <w:rPr>
                <w:rFonts w:ascii="Arial" w:eastAsia="Calibri" w:hAnsi="Arial" w:cs="Arial"/>
                <w:sz w:val="18"/>
                <w:szCs w:val="18"/>
              </w:rPr>
            </w:pPr>
            <w:r w:rsidRPr="00B64505">
              <w:rPr>
                <w:rFonts w:ascii="Arial" w:eastAsia="Calibri" w:hAnsi="Arial" w:cs="Arial"/>
                <w:sz w:val="18"/>
                <w:szCs w:val="18"/>
              </w:rPr>
              <w:t>Harrismith</w:t>
            </w:r>
          </w:p>
        </w:tc>
        <w:tc>
          <w:tcPr>
            <w:tcW w:w="2835" w:type="dxa"/>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noWrap/>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28</w:t>
            </w:r>
            <w:r w:rsidRPr="00B64505">
              <w:rPr>
                <w:rFonts w:ascii="Arial" w:eastAsia="Calibri" w:hAnsi="Arial" w:cs="Arial"/>
                <w:sz w:val="18"/>
                <w:szCs w:val="18"/>
              </w:rPr>
              <w:t>/06/201</w:t>
            </w:r>
            <w:r>
              <w:rPr>
                <w:rFonts w:ascii="Arial" w:eastAsia="Calibri" w:hAnsi="Arial" w:cs="Arial"/>
                <w:sz w:val="18"/>
                <w:szCs w:val="18"/>
              </w:rPr>
              <w:t>6</w:t>
            </w:r>
          </w:p>
        </w:tc>
      </w:tr>
      <w:tr w:rsidR="00B93E42" w:rsidRPr="00B64505" w:rsidTr="00B93E42">
        <w:trPr>
          <w:trHeight w:val="300"/>
        </w:trPr>
        <w:tc>
          <w:tcPr>
            <w:tcW w:w="2552" w:type="dxa"/>
            <w:vMerge/>
            <w:noWrap/>
          </w:tcPr>
          <w:p w:rsidR="00B93E42" w:rsidRPr="00B64505" w:rsidRDefault="00B93E42" w:rsidP="00B93E42">
            <w:pPr>
              <w:spacing w:beforeLines="30" w:before="72"/>
              <w:rPr>
                <w:rFonts w:ascii="Arial" w:eastAsia="Calibri" w:hAnsi="Arial" w:cs="Arial"/>
                <w:sz w:val="18"/>
                <w:szCs w:val="18"/>
              </w:rPr>
            </w:pPr>
          </w:p>
        </w:tc>
        <w:tc>
          <w:tcPr>
            <w:tcW w:w="1984" w:type="dxa"/>
          </w:tcPr>
          <w:p w:rsidR="00B93E42" w:rsidRPr="00B64505" w:rsidRDefault="00B93E42" w:rsidP="00B93E42">
            <w:pPr>
              <w:spacing w:beforeLines="30" w:before="72"/>
              <w:rPr>
                <w:rFonts w:ascii="Arial" w:eastAsia="Calibri" w:hAnsi="Arial" w:cs="Arial"/>
                <w:sz w:val="18"/>
                <w:szCs w:val="18"/>
              </w:rPr>
            </w:pPr>
            <w:r w:rsidRPr="00B64505">
              <w:rPr>
                <w:rFonts w:ascii="Arial" w:eastAsia="Calibri" w:hAnsi="Arial" w:cs="Arial"/>
                <w:sz w:val="18"/>
                <w:szCs w:val="18"/>
              </w:rPr>
              <w:t>Harrismith</w:t>
            </w:r>
          </w:p>
        </w:tc>
        <w:tc>
          <w:tcPr>
            <w:tcW w:w="2835" w:type="dxa"/>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noWrap/>
          </w:tcPr>
          <w:p w:rsidR="00B93E42" w:rsidRPr="00B64505" w:rsidRDefault="00B93E42" w:rsidP="00B93E42">
            <w:pPr>
              <w:spacing w:beforeLines="30" w:before="72"/>
              <w:rPr>
                <w:rFonts w:ascii="Arial" w:eastAsia="Calibri" w:hAnsi="Arial" w:cs="Arial"/>
                <w:sz w:val="18"/>
                <w:szCs w:val="18"/>
              </w:rPr>
            </w:pPr>
            <w:r>
              <w:rPr>
                <w:rFonts w:ascii="Arial" w:eastAsia="Calibri" w:hAnsi="Arial" w:cs="Arial"/>
                <w:sz w:val="18"/>
                <w:szCs w:val="18"/>
              </w:rPr>
              <w:t>16/07/2016</w:t>
            </w:r>
          </w:p>
        </w:tc>
      </w:tr>
    </w:tbl>
    <w:p w:rsidR="00B64505" w:rsidRPr="00B64505" w:rsidRDefault="00B64505" w:rsidP="00B64505">
      <w:pPr>
        <w:rPr>
          <w:rFonts w:ascii="Arial" w:eastAsia="Calibri" w:hAnsi="Arial" w:cs="Arial"/>
          <w:sz w:val="24"/>
          <w:szCs w:val="24"/>
        </w:rPr>
      </w:pPr>
    </w:p>
    <w:p w:rsidR="00B64505" w:rsidRPr="00B64505" w:rsidRDefault="00B64505" w:rsidP="00B64505">
      <w:pPr>
        <w:contextualSpacing/>
        <w:rPr>
          <w:rFonts w:ascii="Arial" w:eastAsia="Times New Roman" w:hAnsi="Arial" w:cs="Arial"/>
          <w:b/>
          <w:bCs/>
          <w:color w:val="000000"/>
          <w:sz w:val="24"/>
          <w:szCs w:val="24"/>
          <w:lang w:val="en-AU"/>
        </w:rPr>
      </w:pPr>
    </w:p>
    <w:p w:rsidR="00B64505" w:rsidRPr="00B64505" w:rsidRDefault="00B64505" w:rsidP="00B64505">
      <w:pPr>
        <w:contextualSpacing/>
        <w:rPr>
          <w:rFonts w:ascii="Arial" w:eastAsia="Times New Roman" w:hAnsi="Arial" w:cs="Arial"/>
          <w:b/>
          <w:bCs/>
          <w:color w:val="000000"/>
          <w:sz w:val="24"/>
          <w:szCs w:val="24"/>
          <w:lang w:val="en-AU"/>
        </w:rPr>
      </w:pPr>
    </w:p>
    <w:p w:rsidR="00B64505" w:rsidRPr="00B64505" w:rsidRDefault="00B64505" w:rsidP="00B64505">
      <w:pPr>
        <w:contextualSpacing/>
        <w:rPr>
          <w:rFonts w:ascii="Arial" w:eastAsia="Times New Roman" w:hAnsi="Arial" w:cs="Arial"/>
          <w:b/>
          <w:bCs/>
          <w:color w:val="000000"/>
          <w:sz w:val="24"/>
          <w:szCs w:val="24"/>
          <w:lang w:val="en-AU"/>
        </w:rPr>
      </w:pPr>
    </w:p>
    <w:p w:rsidR="00B64505" w:rsidRPr="00B64505" w:rsidRDefault="0040241F" w:rsidP="00B64505">
      <w:pPr>
        <w:spacing w:line="360" w:lineRule="auto"/>
        <w:contextualSpacing/>
        <w:rPr>
          <w:rFonts w:ascii="Arial" w:eastAsia="Times New Roman" w:hAnsi="Arial" w:cs="Arial"/>
          <w:bCs/>
          <w:i/>
          <w:color w:val="000000"/>
          <w:lang w:val="en-AU"/>
        </w:rPr>
      </w:pPr>
      <w:r>
        <w:rPr>
          <w:rFonts w:ascii="Arial" w:eastAsia="Times New Roman" w:hAnsi="Arial" w:cs="Arial"/>
          <w:bCs/>
          <w:i/>
          <w:color w:val="000000"/>
          <w:lang w:val="en-AU"/>
        </w:rPr>
        <w:t>Early</w:t>
      </w:r>
      <w:r w:rsidR="00B64505" w:rsidRPr="00B64505">
        <w:rPr>
          <w:rFonts w:ascii="Arial" w:eastAsia="Times New Roman" w:hAnsi="Arial" w:cs="Arial"/>
          <w:bCs/>
          <w:i/>
          <w:color w:val="000000"/>
          <w:lang w:val="en-AU"/>
        </w:rPr>
        <w:t xml:space="preserve"> establishment and flowering dates</w:t>
      </w:r>
    </w:p>
    <w:tbl>
      <w:tblPr>
        <w:tblStyle w:val="TableGrid1"/>
        <w:tblW w:w="9072" w:type="dxa"/>
        <w:jc w:val="center"/>
        <w:tblLayout w:type="fixed"/>
        <w:tblLook w:val="04A0" w:firstRow="1" w:lastRow="0" w:firstColumn="1" w:lastColumn="0" w:noHBand="0" w:noVBand="1"/>
      </w:tblPr>
      <w:tblGrid>
        <w:gridCol w:w="2405"/>
        <w:gridCol w:w="1843"/>
        <w:gridCol w:w="1417"/>
        <w:gridCol w:w="1701"/>
        <w:gridCol w:w="1706"/>
      </w:tblGrid>
      <w:tr w:rsidR="00B64505" w:rsidRPr="00B64505" w:rsidTr="00371E06">
        <w:trPr>
          <w:trHeight w:val="255"/>
          <w:jc w:val="center"/>
        </w:trPr>
        <w:tc>
          <w:tcPr>
            <w:tcW w:w="2405" w:type="dxa"/>
            <w:shd w:val="clear" w:color="auto" w:fill="D0CECE"/>
          </w:tcPr>
          <w:p w:rsidR="00B64505" w:rsidRPr="00B64505" w:rsidRDefault="00B64505" w:rsidP="00371E06">
            <w:pPr>
              <w:rPr>
                <w:rFonts w:ascii="Arial" w:eastAsia="Calibri" w:hAnsi="Arial" w:cs="Arial"/>
                <w:b/>
                <w:bCs/>
                <w:sz w:val="18"/>
                <w:szCs w:val="18"/>
              </w:rPr>
            </w:pPr>
            <w:r w:rsidRPr="00B64505">
              <w:rPr>
                <w:rFonts w:ascii="Arial" w:eastAsia="Calibri" w:hAnsi="Arial" w:cs="Arial"/>
                <w:b/>
                <w:bCs/>
                <w:sz w:val="18"/>
                <w:szCs w:val="18"/>
              </w:rPr>
              <w:t>Region</w:t>
            </w:r>
          </w:p>
        </w:tc>
        <w:tc>
          <w:tcPr>
            <w:tcW w:w="1843" w:type="dxa"/>
            <w:shd w:val="clear" w:color="auto" w:fill="D0CECE"/>
            <w:hideMark/>
          </w:tcPr>
          <w:p w:rsidR="00B64505" w:rsidRPr="00B64505" w:rsidRDefault="00B64505" w:rsidP="00371E06">
            <w:pPr>
              <w:rPr>
                <w:rFonts w:ascii="Arial" w:eastAsia="Calibri" w:hAnsi="Arial" w:cs="Arial"/>
                <w:b/>
                <w:bCs/>
                <w:sz w:val="18"/>
                <w:szCs w:val="18"/>
              </w:rPr>
            </w:pPr>
            <w:r w:rsidRPr="00B64505">
              <w:rPr>
                <w:rFonts w:ascii="Arial" w:eastAsia="Calibri" w:hAnsi="Arial" w:cs="Arial"/>
                <w:b/>
                <w:bCs/>
                <w:sz w:val="18"/>
                <w:szCs w:val="18"/>
              </w:rPr>
              <w:t>Locality</w:t>
            </w:r>
          </w:p>
        </w:tc>
        <w:tc>
          <w:tcPr>
            <w:tcW w:w="1417" w:type="dxa"/>
            <w:shd w:val="clear" w:color="auto" w:fill="D0CECE"/>
          </w:tcPr>
          <w:p w:rsidR="00B64505" w:rsidRPr="00B64505" w:rsidRDefault="00B64505" w:rsidP="00371E06">
            <w:pPr>
              <w:rPr>
                <w:rFonts w:ascii="Arial" w:eastAsia="Calibri" w:hAnsi="Arial" w:cs="Arial"/>
                <w:b/>
                <w:bCs/>
                <w:sz w:val="18"/>
                <w:szCs w:val="18"/>
              </w:rPr>
            </w:pPr>
            <w:r w:rsidRPr="00B64505">
              <w:rPr>
                <w:rFonts w:ascii="Arial" w:eastAsia="Calibri" w:hAnsi="Arial" w:cs="Arial"/>
                <w:b/>
                <w:bCs/>
                <w:sz w:val="18"/>
                <w:szCs w:val="18"/>
              </w:rPr>
              <w:t>Planting (</w:t>
            </w:r>
            <w:r w:rsidR="0040241F">
              <w:rPr>
                <w:rFonts w:ascii="Arial" w:eastAsia="Calibri" w:hAnsi="Arial" w:cs="Arial"/>
                <w:b/>
                <w:bCs/>
                <w:sz w:val="18"/>
                <w:szCs w:val="18"/>
              </w:rPr>
              <w:t>earlier</w:t>
            </w:r>
            <w:r w:rsidRPr="00B64505">
              <w:rPr>
                <w:rFonts w:ascii="Arial" w:eastAsia="Calibri" w:hAnsi="Arial" w:cs="Arial"/>
                <w:b/>
                <w:bCs/>
                <w:sz w:val="18"/>
                <w:szCs w:val="18"/>
              </w:rPr>
              <w:t>/</w:t>
            </w:r>
            <w:r w:rsidR="0040241F">
              <w:rPr>
                <w:rFonts w:ascii="Arial" w:eastAsia="Calibri" w:hAnsi="Arial" w:cs="Arial"/>
                <w:b/>
                <w:bCs/>
                <w:sz w:val="18"/>
                <w:szCs w:val="18"/>
              </w:rPr>
              <w:t>later</w:t>
            </w:r>
            <w:r w:rsidRPr="00B64505">
              <w:rPr>
                <w:rFonts w:ascii="Arial" w:eastAsia="Calibri" w:hAnsi="Arial" w:cs="Arial"/>
                <w:b/>
                <w:bCs/>
                <w:sz w:val="18"/>
                <w:szCs w:val="18"/>
              </w:rPr>
              <w:t>)</w:t>
            </w:r>
          </w:p>
        </w:tc>
        <w:tc>
          <w:tcPr>
            <w:tcW w:w="1701" w:type="dxa"/>
            <w:shd w:val="clear" w:color="auto" w:fill="D0CECE"/>
          </w:tcPr>
          <w:p w:rsidR="00B64505" w:rsidRPr="00B64505" w:rsidRDefault="0040241F" w:rsidP="00371E06">
            <w:pPr>
              <w:rPr>
                <w:rFonts w:ascii="Arial" w:eastAsia="Calibri" w:hAnsi="Arial" w:cs="Arial"/>
                <w:b/>
                <w:bCs/>
                <w:sz w:val="18"/>
                <w:szCs w:val="18"/>
              </w:rPr>
            </w:pPr>
            <w:r>
              <w:rPr>
                <w:rFonts w:ascii="Arial" w:eastAsia="Calibri" w:hAnsi="Arial" w:cs="Arial"/>
                <w:b/>
                <w:bCs/>
                <w:sz w:val="18"/>
                <w:szCs w:val="18"/>
              </w:rPr>
              <w:t>Earlier</w:t>
            </w:r>
            <w:r w:rsidR="00B64505" w:rsidRPr="00B64505">
              <w:rPr>
                <w:rFonts w:ascii="Arial" w:eastAsia="Calibri" w:hAnsi="Arial" w:cs="Arial"/>
                <w:b/>
                <w:bCs/>
                <w:sz w:val="18"/>
                <w:szCs w:val="18"/>
              </w:rPr>
              <w:t xml:space="preserve"> establishment</w:t>
            </w:r>
          </w:p>
        </w:tc>
        <w:tc>
          <w:tcPr>
            <w:tcW w:w="1706" w:type="dxa"/>
            <w:shd w:val="clear" w:color="auto" w:fill="D0CECE"/>
            <w:hideMark/>
          </w:tcPr>
          <w:p w:rsidR="00B64505" w:rsidRPr="00B64505" w:rsidRDefault="00B64505" w:rsidP="00371E06">
            <w:pPr>
              <w:rPr>
                <w:rFonts w:ascii="Arial" w:eastAsia="Calibri" w:hAnsi="Arial" w:cs="Arial"/>
                <w:b/>
                <w:bCs/>
                <w:sz w:val="18"/>
                <w:szCs w:val="18"/>
              </w:rPr>
            </w:pPr>
            <w:r w:rsidRPr="00B64505">
              <w:rPr>
                <w:rFonts w:ascii="Arial" w:eastAsia="Calibri" w:hAnsi="Arial" w:cs="Arial"/>
                <w:b/>
                <w:bCs/>
                <w:sz w:val="18"/>
                <w:szCs w:val="18"/>
              </w:rPr>
              <w:t>Flowering dates</w:t>
            </w:r>
          </w:p>
        </w:tc>
      </w:tr>
      <w:tr w:rsidR="00371E06" w:rsidRPr="00B64505" w:rsidTr="00371E06">
        <w:trPr>
          <w:trHeight w:val="255"/>
          <w:jc w:val="center"/>
        </w:trPr>
        <w:tc>
          <w:tcPr>
            <w:tcW w:w="2405" w:type="dxa"/>
            <w:vMerge w:val="restart"/>
          </w:tcPr>
          <w:p w:rsidR="00371E06" w:rsidRPr="00B64505" w:rsidRDefault="00371E06" w:rsidP="00371E06">
            <w:pPr>
              <w:spacing w:beforeLines="30" w:before="72"/>
              <w:rPr>
                <w:rFonts w:ascii="Arial" w:eastAsia="Calibri" w:hAnsi="Arial" w:cs="Arial"/>
                <w:sz w:val="18"/>
                <w:szCs w:val="18"/>
              </w:rPr>
            </w:pPr>
            <w:r w:rsidRPr="00B64505">
              <w:rPr>
                <w:rFonts w:ascii="Arial" w:eastAsia="Calibri" w:hAnsi="Arial" w:cs="Arial"/>
                <w:sz w:val="18"/>
                <w:szCs w:val="18"/>
              </w:rPr>
              <w:t>N</w:t>
            </w:r>
            <w:r>
              <w:rPr>
                <w:rFonts w:ascii="Arial" w:eastAsia="Calibri" w:hAnsi="Arial" w:cs="Arial"/>
                <w:sz w:val="18"/>
                <w:szCs w:val="18"/>
              </w:rPr>
              <w:t xml:space="preserve">orth </w:t>
            </w:r>
            <w:r w:rsidRPr="00B64505">
              <w:rPr>
                <w:rFonts w:ascii="Arial" w:eastAsia="Calibri" w:hAnsi="Arial" w:cs="Arial"/>
                <w:sz w:val="18"/>
                <w:szCs w:val="18"/>
              </w:rPr>
              <w:t>W</w:t>
            </w:r>
            <w:r>
              <w:rPr>
                <w:rFonts w:ascii="Arial" w:eastAsia="Calibri" w:hAnsi="Arial" w:cs="Arial"/>
                <w:sz w:val="18"/>
                <w:szCs w:val="18"/>
              </w:rPr>
              <w:t>estern</w:t>
            </w:r>
            <w:r w:rsidRPr="00B64505">
              <w:rPr>
                <w:rFonts w:ascii="Arial" w:eastAsia="Calibri" w:hAnsi="Arial" w:cs="Arial"/>
                <w:sz w:val="18"/>
                <w:szCs w:val="18"/>
              </w:rPr>
              <w:t xml:space="preserve"> Free State</w:t>
            </w:r>
          </w:p>
        </w:tc>
        <w:tc>
          <w:tcPr>
            <w:tcW w:w="1843" w:type="dxa"/>
            <w:noWrap/>
          </w:tcPr>
          <w:p w:rsidR="00371E06" w:rsidRPr="00B64505" w:rsidRDefault="00371E06" w:rsidP="00371E06">
            <w:pPr>
              <w:spacing w:beforeLines="30" w:before="72"/>
              <w:rPr>
                <w:rFonts w:ascii="Arial" w:eastAsia="Calibri" w:hAnsi="Arial" w:cs="Arial"/>
                <w:sz w:val="18"/>
                <w:szCs w:val="18"/>
              </w:rPr>
            </w:pPr>
            <w:proofErr w:type="spellStart"/>
            <w:r>
              <w:rPr>
                <w:rFonts w:ascii="Arial" w:eastAsia="Calibri" w:hAnsi="Arial" w:cs="Arial"/>
                <w:sz w:val="18"/>
                <w:szCs w:val="18"/>
              </w:rPr>
              <w:t>Wesselsbron</w:t>
            </w:r>
            <w:proofErr w:type="spellEnd"/>
            <w:r>
              <w:rPr>
                <w:rFonts w:ascii="Arial" w:eastAsia="Calibri" w:hAnsi="Arial" w:cs="Arial"/>
                <w:sz w:val="18"/>
                <w:szCs w:val="18"/>
              </w:rPr>
              <w:t xml:space="preserve"> (LO)</w:t>
            </w:r>
          </w:p>
        </w:tc>
        <w:tc>
          <w:tcPr>
            <w:tcW w:w="1417" w:type="dxa"/>
          </w:tcPr>
          <w:p w:rsidR="00371E06" w:rsidRPr="00B64505" w:rsidRDefault="00371E06" w:rsidP="00371E06">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tcPr>
          <w:p w:rsidR="00371E06" w:rsidRPr="00B64505" w:rsidRDefault="00371E06" w:rsidP="00371E06">
            <w:pPr>
              <w:rPr>
                <w:rFonts w:ascii="Arial" w:eastAsia="Calibri" w:hAnsi="Arial" w:cs="Arial"/>
                <w:sz w:val="18"/>
                <w:szCs w:val="18"/>
              </w:rPr>
            </w:pPr>
            <w:r>
              <w:rPr>
                <w:rFonts w:ascii="Arial" w:eastAsia="Calibri" w:hAnsi="Arial" w:cs="Arial"/>
                <w:sz w:val="18"/>
                <w:szCs w:val="18"/>
              </w:rPr>
              <w:t>Good emergence</w:t>
            </w:r>
          </w:p>
        </w:tc>
        <w:tc>
          <w:tcPr>
            <w:tcW w:w="1706" w:type="dxa"/>
            <w:noWrap/>
          </w:tcPr>
          <w:p w:rsidR="00371E06" w:rsidRPr="00B64505" w:rsidRDefault="00371E06" w:rsidP="00371E06">
            <w:pPr>
              <w:rPr>
                <w:rFonts w:ascii="Arial" w:eastAsia="Calibri" w:hAnsi="Arial" w:cs="Arial"/>
                <w:sz w:val="18"/>
                <w:szCs w:val="18"/>
              </w:rPr>
            </w:pPr>
            <w:r>
              <w:rPr>
                <w:rFonts w:ascii="Arial" w:eastAsia="Calibri" w:hAnsi="Arial" w:cs="Arial"/>
                <w:sz w:val="18"/>
                <w:szCs w:val="18"/>
              </w:rPr>
              <w:t>06/10/2016</w:t>
            </w:r>
          </w:p>
        </w:tc>
      </w:tr>
      <w:tr w:rsidR="00371E06" w:rsidRPr="00B64505" w:rsidTr="00371E06">
        <w:trPr>
          <w:trHeight w:val="255"/>
          <w:jc w:val="center"/>
        </w:trPr>
        <w:tc>
          <w:tcPr>
            <w:tcW w:w="2405" w:type="dxa"/>
            <w:vMerge/>
          </w:tcPr>
          <w:p w:rsidR="00371E06" w:rsidRPr="00B64505" w:rsidRDefault="00371E06" w:rsidP="00371E06">
            <w:pPr>
              <w:spacing w:beforeLines="30" w:before="72"/>
              <w:rPr>
                <w:rFonts w:ascii="Arial" w:eastAsia="Calibri" w:hAnsi="Arial" w:cs="Arial"/>
                <w:sz w:val="18"/>
                <w:szCs w:val="18"/>
              </w:rPr>
            </w:pPr>
          </w:p>
        </w:tc>
        <w:tc>
          <w:tcPr>
            <w:tcW w:w="1843" w:type="dxa"/>
            <w:noWrap/>
          </w:tcPr>
          <w:p w:rsidR="00371E06" w:rsidRPr="00B64505" w:rsidRDefault="00371E06" w:rsidP="00371E06">
            <w:pPr>
              <w:spacing w:beforeLines="30" w:before="72"/>
              <w:rPr>
                <w:rFonts w:ascii="Arial" w:eastAsia="Calibri" w:hAnsi="Arial" w:cs="Arial"/>
                <w:sz w:val="18"/>
                <w:szCs w:val="18"/>
              </w:rPr>
            </w:pPr>
            <w:proofErr w:type="spellStart"/>
            <w:r>
              <w:rPr>
                <w:rFonts w:ascii="Arial" w:eastAsia="Calibri" w:hAnsi="Arial" w:cs="Arial"/>
                <w:sz w:val="18"/>
                <w:szCs w:val="18"/>
              </w:rPr>
              <w:t>Wesselsbron</w:t>
            </w:r>
            <w:proofErr w:type="spellEnd"/>
            <w:r>
              <w:rPr>
                <w:rFonts w:ascii="Arial" w:eastAsia="Calibri" w:hAnsi="Arial" w:cs="Arial"/>
                <w:sz w:val="18"/>
                <w:szCs w:val="18"/>
              </w:rPr>
              <w:t xml:space="preserve"> (LO)</w:t>
            </w:r>
          </w:p>
        </w:tc>
        <w:tc>
          <w:tcPr>
            <w:tcW w:w="1417" w:type="dxa"/>
          </w:tcPr>
          <w:p w:rsidR="00371E06" w:rsidRPr="00B64505" w:rsidRDefault="00371E06" w:rsidP="00371E06">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tcPr>
          <w:p w:rsidR="00371E06" w:rsidRPr="00B64505" w:rsidRDefault="00371E06" w:rsidP="00371E06">
            <w:pPr>
              <w:rPr>
                <w:rFonts w:ascii="Arial" w:eastAsia="Calibri" w:hAnsi="Arial" w:cs="Arial"/>
                <w:sz w:val="18"/>
                <w:szCs w:val="18"/>
              </w:rPr>
            </w:pPr>
            <w:r>
              <w:rPr>
                <w:rFonts w:ascii="Arial" w:eastAsia="Calibri" w:hAnsi="Arial" w:cs="Arial"/>
                <w:sz w:val="18"/>
                <w:szCs w:val="18"/>
              </w:rPr>
              <w:t>Good emergence</w:t>
            </w:r>
          </w:p>
        </w:tc>
        <w:tc>
          <w:tcPr>
            <w:tcW w:w="1706" w:type="dxa"/>
            <w:noWrap/>
          </w:tcPr>
          <w:p w:rsidR="00371E06" w:rsidRPr="00B64505" w:rsidRDefault="00371E06" w:rsidP="00371E06">
            <w:pPr>
              <w:rPr>
                <w:rFonts w:ascii="Arial" w:eastAsia="Calibri" w:hAnsi="Arial" w:cs="Arial"/>
                <w:sz w:val="18"/>
                <w:szCs w:val="18"/>
              </w:rPr>
            </w:pPr>
            <w:r>
              <w:rPr>
                <w:rFonts w:ascii="Arial" w:eastAsia="Calibri" w:hAnsi="Arial" w:cs="Arial"/>
                <w:sz w:val="18"/>
                <w:szCs w:val="18"/>
              </w:rPr>
              <w:t>10/10/2016</w:t>
            </w:r>
          </w:p>
        </w:tc>
      </w:tr>
      <w:tr w:rsidR="00371E06" w:rsidRPr="00B64505" w:rsidTr="00371E06">
        <w:trPr>
          <w:trHeight w:val="255"/>
          <w:jc w:val="center"/>
        </w:trPr>
        <w:tc>
          <w:tcPr>
            <w:tcW w:w="2405" w:type="dxa"/>
            <w:vMerge/>
          </w:tcPr>
          <w:p w:rsidR="00371E06" w:rsidRPr="00B64505" w:rsidRDefault="00371E06" w:rsidP="00371E06">
            <w:pPr>
              <w:spacing w:beforeLines="30" w:before="72"/>
              <w:rPr>
                <w:rFonts w:ascii="Arial" w:eastAsia="Calibri" w:hAnsi="Arial" w:cs="Arial"/>
                <w:sz w:val="18"/>
                <w:szCs w:val="18"/>
              </w:rPr>
            </w:pPr>
          </w:p>
        </w:tc>
        <w:tc>
          <w:tcPr>
            <w:tcW w:w="1843" w:type="dxa"/>
            <w:noWrap/>
          </w:tcPr>
          <w:p w:rsidR="00371E06" w:rsidRPr="00B64505" w:rsidRDefault="00371E06" w:rsidP="00371E06">
            <w:pPr>
              <w:spacing w:beforeLines="30" w:before="72"/>
              <w:rPr>
                <w:rFonts w:ascii="Arial" w:eastAsia="Calibri" w:hAnsi="Arial" w:cs="Arial"/>
                <w:sz w:val="18"/>
                <w:szCs w:val="18"/>
              </w:rPr>
            </w:pPr>
            <w:proofErr w:type="spellStart"/>
            <w:r w:rsidRPr="00B64505">
              <w:rPr>
                <w:rFonts w:ascii="Arial" w:eastAsia="Calibri" w:hAnsi="Arial" w:cs="Arial"/>
                <w:sz w:val="18"/>
                <w:szCs w:val="18"/>
              </w:rPr>
              <w:t>Bultfontein</w:t>
            </w:r>
            <w:proofErr w:type="spellEnd"/>
          </w:p>
        </w:tc>
        <w:tc>
          <w:tcPr>
            <w:tcW w:w="1417" w:type="dxa"/>
          </w:tcPr>
          <w:p w:rsidR="00371E06" w:rsidRPr="00B64505" w:rsidRDefault="00371E06" w:rsidP="00371E06">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tcPr>
          <w:p w:rsidR="00371E06" w:rsidRPr="00B64505" w:rsidRDefault="00371E06" w:rsidP="00371E06">
            <w:pPr>
              <w:rPr>
                <w:rFonts w:ascii="Arial" w:eastAsia="Calibri" w:hAnsi="Arial" w:cs="Arial"/>
                <w:sz w:val="18"/>
                <w:szCs w:val="18"/>
              </w:rPr>
            </w:pPr>
            <w:r>
              <w:rPr>
                <w:rFonts w:ascii="Arial" w:eastAsia="Calibri" w:hAnsi="Arial" w:cs="Arial"/>
                <w:sz w:val="18"/>
                <w:szCs w:val="18"/>
              </w:rPr>
              <w:t>Good emergence</w:t>
            </w:r>
          </w:p>
        </w:tc>
        <w:tc>
          <w:tcPr>
            <w:tcW w:w="1706" w:type="dxa"/>
            <w:noWrap/>
          </w:tcPr>
          <w:p w:rsidR="00371E06" w:rsidRPr="00B64505" w:rsidRDefault="00371E06" w:rsidP="00371E06">
            <w:pPr>
              <w:rPr>
                <w:rFonts w:ascii="Arial" w:eastAsia="Calibri" w:hAnsi="Arial" w:cs="Arial"/>
                <w:sz w:val="18"/>
                <w:szCs w:val="18"/>
              </w:rPr>
            </w:pPr>
            <w:r>
              <w:rPr>
                <w:rFonts w:ascii="Arial" w:eastAsia="Calibri" w:hAnsi="Arial" w:cs="Arial"/>
                <w:sz w:val="18"/>
                <w:szCs w:val="18"/>
              </w:rPr>
              <w:t>06/10/2016</w:t>
            </w:r>
          </w:p>
        </w:tc>
      </w:tr>
      <w:tr w:rsidR="00371E06" w:rsidRPr="00B64505" w:rsidTr="00371E06">
        <w:trPr>
          <w:trHeight w:val="255"/>
          <w:jc w:val="center"/>
        </w:trPr>
        <w:tc>
          <w:tcPr>
            <w:tcW w:w="2405" w:type="dxa"/>
            <w:vMerge/>
          </w:tcPr>
          <w:p w:rsidR="00371E06" w:rsidRPr="00B64505" w:rsidRDefault="00371E06" w:rsidP="00371E06">
            <w:pPr>
              <w:spacing w:beforeLines="30" w:before="72"/>
              <w:rPr>
                <w:rFonts w:ascii="Arial" w:eastAsia="Calibri" w:hAnsi="Arial" w:cs="Arial"/>
                <w:sz w:val="18"/>
                <w:szCs w:val="18"/>
              </w:rPr>
            </w:pPr>
          </w:p>
        </w:tc>
        <w:tc>
          <w:tcPr>
            <w:tcW w:w="1843" w:type="dxa"/>
            <w:noWrap/>
          </w:tcPr>
          <w:p w:rsidR="00371E06" w:rsidRPr="00B64505" w:rsidRDefault="00371E06" w:rsidP="00371E06">
            <w:pPr>
              <w:spacing w:beforeLines="30" w:before="72"/>
              <w:rPr>
                <w:rFonts w:ascii="Arial" w:eastAsia="Calibri" w:hAnsi="Arial" w:cs="Arial"/>
                <w:sz w:val="18"/>
                <w:szCs w:val="18"/>
              </w:rPr>
            </w:pPr>
            <w:proofErr w:type="spellStart"/>
            <w:r w:rsidRPr="00B64505">
              <w:rPr>
                <w:rFonts w:ascii="Arial" w:eastAsia="Calibri" w:hAnsi="Arial" w:cs="Arial"/>
                <w:sz w:val="18"/>
                <w:szCs w:val="18"/>
              </w:rPr>
              <w:t>Bultfontein</w:t>
            </w:r>
            <w:proofErr w:type="spellEnd"/>
          </w:p>
        </w:tc>
        <w:tc>
          <w:tcPr>
            <w:tcW w:w="1417" w:type="dxa"/>
          </w:tcPr>
          <w:p w:rsidR="00371E06" w:rsidRPr="00B64505" w:rsidRDefault="00371E06" w:rsidP="00371E06">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tcPr>
          <w:p w:rsidR="00371E06" w:rsidRPr="00B64505" w:rsidRDefault="00371E06" w:rsidP="00371E06">
            <w:pPr>
              <w:rPr>
                <w:rFonts w:ascii="Arial" w:eastAsia="Calibri" w:hAnsi="Arial" w:cs="Arial"/>
                <w:sz w:val="18"/>
                <w:szCs w:val="18"/>
              </w:rPr>
            </w:pPr>
            <w:r>
              <w:rPr>
                <w:rFonts w:ascii="Arial" w:eastAsia="Calibri" w:hAnsi="Arial" w:cs="Arial"/>
                <w:sz w:val="18"/>
                <w:szCs w:val="18"/>
              </w:rPr>
              <w:t>Good emergence</w:t>
            </w:r>
          </w:p>
        </w:tc>
        <w:tc>
          <w:tcPr>
            <w:tcW w:w="1706" w:type="dxa"/>
            <w:noWrap/>
          </w:tcPr>
          <w:p w:rsidR="00371E06" w:rsidRPr="00B64505" w:rsidRDefault="00371E06" w:rsidP="00371E06">
            <w:pPr>
              <w:rPr>
                <w:rFonts w:ascii="Arial" w:eastAsia="Calibri" w:hAnsi="Arial" w:cs="Arial"/>
                <w:sz w:val="18"/>
                <w:szCs w:val="18"/>
              </w:rPr>
            </w:pPr>
            <w:r>
              <w:rPr>
                <w:rFonts w:ascii="Arial" w:eastAsia="Calibri" w:hAnsi="Arial" w:cs="Arial"/>
                <w:sz w:val="18"/>
                <w:szCs w:val="18"/>
              </w:rPr>
              <w:t>10/10/2016</w:t>
            </w:r>
          </w:p>
        </w:tc>
      </w:tr>
      <w:tr w:rsidR="00371E06" w:rsidRPr="00B64505" w:rsidTr="00371E06">
        <w:trPr>
          <w:trHeight w:val="255"/>
          <w:jc w:val="center"/>
        </w:trPr>
        <w:tc>
          <w:tcPr>
            <w:tcW w:w="2405" w:type="dxa"/>
            <w:vMerge/>
          </w:tcPr>
          <w:p w:rsidR="00371E06" w:rsidRPr="00B64505" w:rsidRDefault="00371E06" w:rsidP="00371E06">
            <w:pPr>
              <w:spacing w:beforeLines="30" w:before="72"/>
              <w:rPr>
                <w:rFonts w:ascii="Arial" w:eastAsia="Calibri" w:hAnsi="Arial" w:cs="Arial"/>
                <w:sz w:val="18"/>
                <w:szCs w:val="18"/>
              </w:rPr>
            </w:pPr>
          </w:p>
        </w:tc>
        <w:tc>
          <w:tcPr>
            <w:tcW w:w="1843" w:type="dxa"/>
            <w:noWrap/>
          </w:tcPr>
          <w:p w:rsidR="00371E06" w:rsidRPr="00B64505" w:rsidRDefault="00371E06" w:rsidP="00371E06">
            <w:pPr>
              <w:spacing w:beforeLines="30" w:before="72"/>
              <w:rPr>
                <w:rFonts w:ascii="Arial" w:eastAsia="Calibri" w:hAnsi="Arial" w:cs="Arial"/>
                <w:sz w:val="18"/>
                <w:szCs w:val="18"/>
              </w:rPr>
            </w:pPr>
            <w:proofErr w:type="spellStart"/>
            <w:r>
              <w:rPr>
                <w:rFonts w:ascii="Arial" w:eastAsia="Calibri" w:hAnsi="Arial" w:cs="Arial"/>
                <w:sz w:val="18"/>
                <w:szCs w:val="18"/>
              </w:rPr>
              <w:t>Bothaville</w:t>
            </w:r>
            <w:proofErr w:type="spellEnd"/>
          </w:p>
        </w:tc>
        <w:tc>
          <w:tcPr>
            <w:tcW w:w="1417" w:type="dxa"/>
          </w:tcPr>
          <w:p w:rsidR="00371E06" w:rsidRPr="00B64505" w:rsidRDefault="00371E06" w:rsidP="00371E06">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tcPr>
          <w:p w:rsidR="00371E06" w:rsidRPr="00B64505" w:rsidRDefault="00371E06" w:rsidP="00371E06">
            <w:pPr>
              <w:rPr>
                <w:rFonts w:ascii="Arial" w:eastAsia="Calibri" w:hAnsi="Arial" w:cs="Arial"/>
                <w:sz w:val="18"/>
                <w:szCs w:val="18"/>
              </w:rPr>
            </w:pPr>
            <w:r>
              <w:rPr>
                <w:rFonts w:ascii="Arial" w:eastAsia="Calibri" w:hAnsi="Arial" w:cs="Arial"/>
                <w:sz w:val="18"/>
                <w:szCs w:val="18"/>
              </w:rPr>
              <w:t>Good emergence</w:t>
            </w:r>
          </w:p>
        </w:tc>
        <w:tc>
          <w:tcPr>
            <w:tcW w:w="1706" w:type="dxa"/>
            <w:noWrap/>
          </w:tcPr>
          <w:p w:rsidR="00371E06" w:rsidRPr="00B64505" w:rsidRDefault="00371E06" w:rsidP="00371E06">
            <w:pPr>
              <w:rPr>
                <w:rFonts w:ascii="Arial" w:eastAsia="Calibri" w:hAnsi="Arial" w:cs="Arial"/>
                <w:sz w:val="18"/>
                <w:szCs w:val="18"/>
              </w:rPr>
            </w:pPr>
            <w:r>
              <w:rPr>
                <w:rFonts w:ascii="Arial" w:eastAsia="Calibri" w:hAnsi="Arial" w:cs="Arial"/>
                <w:sz w:val="18"/>
                <w:szCs w:val="18"/>
              </w:rPr>
              <w:t>06/10/2016</w:t>
            </w:r>
          </w:p>
        </w:tc>
      </w:tr>
      <w:tr w:rsidR="00371E06" w:rsidRPr="00B64505" w:rsidTr="00371E06">
        <w:trPr>
          <w:trHeight w:val="255"/>
          <w:jc w:val="center"/>
        </w:trPr>
        <w:tc>
          <w:tcPr>
            <w:tcW w:w="2405" w:type="dxa"/>
            <w:vMerge/>
          </w:tcPr>
          <w:p w:rsidR="00371E06" w:rsidRPr="00B64505" w:rsidRDefault="00371E06" w:rsidP="00371E06">
            <w:pPr>
              <w:spacing w:beforeLines="30" w:before="72"/>
              <w:rPr>
                <w:rFonts w:ascii="Arial" w:eastAsia="Calibri" w:hAnsi="Arial" w:cs="Arial"/>
                <w:sz w:val="18"/>
                <w:szCs w:val="18"/>
              </w:rPr>
            </w:pPr>
          </w:p>
        </w:tc>
        <w:tc>
          <w:tcPr>
            <w:tcW w:w="1843" w:type="dxa"/>
            <w:noWrap/>
          </w:tcPr>
          <w:p w:rsidR="00371E06" w:rsidRPr="00B64505" w:rsidRDefault="00371E06" w:rsidP="00371E06">
            <w:pPr>
              <w:spacing w:beforeLines="30" w:before="72"/>
              <w:rPr>
                <w:rFonts w:ascii="Arial" w:eastAsia="Calibri" w:hAnsi="Arial" w:cs="Arial"/>
                <w:sz w:val="18"/>
                <w:szCs w:val="18"/>
              </w:rPr>
            </w:pPr>
            <w:proofErr w:type="spellStart"/>
            <w:r>
              <w:rPr>
                <w:rFonts w:ascii="Arial" w:eastAsia="Calibri" w:hAnsi="Arial" w:cs="Arial"/>
                <w:sz w:val="18"/>
                <w:szCs w:val="18"/>
              </w:rPr>
              <w:t>Bothaville</w:t>
            </w:r>
            <w:proofErr w:type="spellEnd"/>
          </w:p>
        </w:tc>
        <w:tc>
          <w:tcPr>
            <w:tcW w:w="1417" w:type="dxa"/>
          </w:tcPr>
          <w:p w:rsidR="00371E06" w:rsidRPr="00B64505" w:rsidRDefault="00371E06" w:rsidP="00371E06">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tcPr>
          <w:p w:rsidR="00371E06" w:rsidRPr="00B64505" w:rsidRDefault="00371E06" w:rsidP="00371E06">
            <w:pPr>
              <w:rPr>
                <w:rFonts w:ascii="Arial" w:eastAsia="Calibri" w:hAnsi="Arial" w:cs="Arial"/>
                <w:sz w:val="18"/>
                <w:szCs w:val="18"/>
              </w:rPr>
            </w:pPr>
            <w:r>
              <w:rPr>
                <w:rFonts w:ascii="Arial" w:eastAsia="Calibri" w:hAnsi="Arial" w:cs="Arial"/>
                <w:sz w:val="18"/>
                <w:szCs w:val="18"/>
              </w:rPr>
              <w:t>Good emergence</w:t>
            </w:r>
          </w:p>
        </w:tc>
        <w:tc>
          <w:tcPr>
            <w:tcW w:w="1706" w:type="dxa"/>
            <w:noWrap/>
          </w:tcPr>
          <w:p w:rsidR="00371E06" w:rsidRPr="00B64505" w:rsidRDefault="00371E06" w:rsidP="00371E06">
            <w:pPr>
              <w:rPr>
                <w:rFonts w:ascii="Arial" w:eastAsia="Calibri" w:hAnsi="Arial" w:cs="Arial"/>
                <w:sz w:val="18"/>
                <w:szCs w:val="18"/>
              </w:rPr>
            </w:pPr>
            <w:r>
              <w:rPr>
                <w:rFonts w:ascii="Arial" w:eastAsia="Calibri" w:hAnsi="Arial" w:cs="Arial"/>
                <w:sz w:val="18"/>
                <w:szCs w:val="18"/>
              </w:rPr>
              <w:t>10/10/2016</w:t>
            </w:r>
          </w:p>
        </w:tc>
      </w:tr>
      <w:tr w:rsidR="00371E06" w:rsidRPr="00B64505" w:rsidTr="00371E06">
        <w:trPr>
          <w:trHeight w:val="255"/>
          <w:jc w:val="center"/>
        </w:trPr>
        <w:tc>
          <w:tcPr>
            <w:tcW w:w="2405" w:type="dxa"/>
            <w:vMerge/>
          </w:tcPr>
          <w:p w:rsidR="00371E06" w:rsidRPr="00B64505" w:rsidRDefault="00371E06" w:rsidP="00371E06">
            <w:pPr>
              <w:spacing w:beforeLines="30" w:before="72"/>
              <w:rPr>
                <w:rFonts w:ascii="Arial" w:eastAsia="Calibri" w:hAnsi="Arial" w:cs="Arial"/>
                <w:sz w:val="18"/>
                <w:szCs w:val="18"/>
              </w:rPr>
            </w:pPr>
          </w:p>
        </w:tc>
        <w:tc>
          <w:tcPr>
            <w:tcW w:w="1843" w:type="dxa"/>
            <w:noWrap/>
          </w:tcPr>
          <w:p w:rsidR="00371E06" w:rsidRPr="00B64505" w:rsidRDefault="00371E06" w:rsidP="00371E06">
            <w:pPr>
              <w:spacing w:beforeLines="30" w:before="72"/>
              <w:rPr>
                <w:rFonts w:ascii="Arial" w:eastAsia="Calibri" w:hAnsi="Arial" w:cs="Arial"/>
                <w:sz w:val="18"/>
                <w:szCs w:val="18"/>
              </w:rPr>
            </w:pPr>
            <w:proofErr w:type="spellStart"/>
            <w:r>
              <w:rPr>
                <w:rFonts w:ascii="Arial" w:eastAsia="Calibri" w:hAnsi="Arial" w:cs="Arial"/>
                <w:sz w:val="18"/>
                <w:szCs w:val="18"/>
              </w:rPr>
              <w:t>Wesselsbron</w:t>
            </w:r>
            <w:proofErr w:type="spellEnd"/>
            <w:r>
              <w:rPr>
                <w:rFonts w:ascii="Arial" w:eastAsia="Calibri" w:hAnsi="Arial" w:cs="Arial"/>
                <w:sz w:val="18"/>
                <w:szCs w:val="18"/>
              </w:rPr>
              <w:t xml:space="preserve"> (NM)</w:t>
            </w:r>
          </w:p>
        </w:tc>
        <w:tc>
          <w:tcPr>
            <w:tcW w:w="1417" w:type="dxa"/>
          </w:tcPr>
          <w:p w:rsidR="00371E06" w:rsidRDefault="00371E06" w:rsidP="00371E06">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tcPr>
          <w:p w:rsidR="00371E06" w:rsidRDefault="00371E06" w:rsidP="00371E06">
            <w:pPr>
              <w:rPr>
                <w:rFonts w:ascii="Arial" w:eastAsia="Calibri" w:hAnsi="Arial" w:cs="Arial"/>
                <w:sz w:val="18"/>
                <w:szCs w:val="18"/>
              </w:rPr>
            </w:pPr>
            <w:r>
              <w:rPr>
                <w:rFonts w:ascii="Arial" w:eastAsia="Calibri" w:hAnsi="Arial" w:cs="Arial"/>
                <w:sz w:val="18"/>
                <w:szCs w:val="18"/>
              </w:rPr>
              <w:t>Good emergence</w:t>
            </w:r>
          </w:p>
        </w:tc>
        <w:tc>
          <w:tcPr>
            <w:tcW w:w="1706" w:type="dxa"/>
            <w:noWrap/>
          </w:tcPr>
          <w:p w:rsidR="00371E06" w:rsidRPr="00B64505" w:rsidRDefault="00371E06" w:rsidP="00371E06">
            <w:pPr>
              <w:rPr>
                <w:rFonts w:ascii="Arial" w:eastAsia="Calibri" w:hAnsi="Arial" w:cs="Arial"/>
                <w:sz w:val="18"/>
                <w:szCs w:val="18"/>
              </w:rPr>
            </w:pPr>
            <w:r>
              <w:rPr>
                <w:rFonts w:ascii="Arial" w:eastAsia="Calibri" w:hAnsi="Arial" w:cs="Arial"/>
                <w:sz w:val="18"/>
                <w:szCs w:val="18"/>
              </w:rPr>
              <w:t>06/10/2016</w:t>
            </w:r>
          </w:p>
        </w:tc>
      </w:tr>
      <w:tr w:rsidR="00371E06" w:rsidRPr="00B64505" w:rsidTr="00371E06">
        <w:trPr>
          <w:trHeight w:val="255"/>
          <w:jc w:val="center"/>
        </w:trPr>
        <w:tc>
          <w:tcPr>
            <w:tcW w:w="2405" w:type="dxa"/>
            <w:vMerge/>
          </w:tcPr>
          <w:p w:rsidR="00371E06" w:rsidRPr="00B64505" w:rsidRDefault="00371E06" w:rsidP="00371E06">
            <w:pPr>
              <w:spacing w:beforeLines="30" w:before="72"/>
              <w:rPr>
                <w:rFonts w:ascii="Arial" w:eastAsia="Calibri" w:hAnsi="Arial" w:cs="Arial"/>
                <w:sz w:val="18"/>
                <w:szCs w:val="18"/>
              </w:rPr>
            </w:pPr>
          </w:p>
        </w:tc>
        <w:tc>
          <w:tcPr>
            <w:tcW w:w="1843" w:type="dxa"/>
            <w:noWrap/>
          </w:tcPr>
          <w:p w:rsidR="00371E06" w:rsidRPr="00B64505" w:rsidRDefault="00371E06" w:rsidP="00371E06">
            <w:pPr>
              <w:spacing w:beforeLines="30" w:before="72"/>
              <w:rPr>
                <w:rFonts w:ascii="Arial" w:eastAsia="Calibri" w:hAnsi="Arial" w:cs="Arial"/>
                <w:sz w:val="18"/>
                <w:szCs w:val="18"/>
              </w:rPr>
            </w:pPr>
            <w:proofErr w:type="spellStart"/>
            <w:r>
              <w:rPr>
                <w:rFonts w:ascii="Arial" w:eastAsia="Calibri" w:hAnsi="Arial" w:cs="Arial"/>
                <w:sz w:val="18"/>
                <w:szCs w:val="18"/>
              </w:rPr>
              <w:t>Wesselsbron</w:t>
            </w:r>
            <w:proofErr w:type="spellEnd"/>
            <w:r>
              <w:rPr>
                <w:rFonts w:ascii="Arial" w:eastAsia="Calibri" w:hAnsi="Arial" w:cs="Arial"/>
                <w:sz w:val="18"/>
                <w:szCs w:val="18"/>
              </w:rPr>
              <w:t xml:space="preserve"> (NM)</w:t>
            </w:r>
          </w:p>
        </w:tc>
        <w:tc>
          <w:tcPr>
            <w:tcW w:w="1417" w:type="dxa"/>
          </w:tcPr>
          <w:p w:rsidR="00371E06" w:rsidRDefault="00371E06" w:rsidP="00371E06">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tcPr>
          <w:p w:rsidR="00371E06" w:rsidRDefault="00371E06" w:rsidP="00371E06">
            <w:pPr>
              <w:rPr>
                <w:rFonts w:ascii="Arial" w:eastAsia="Calibri" w:hAnsi="Arial" w:cs="Arial"/>
                <w:sz w:val="18"/>
                <w:szCs w:val="18"/>
              </w:rPr>
            </w:pPr>
            <w:r>
              <w:rPr>
                <w:rFonts w:ascii="Arial" w:eastAsia="Calibri" w:hAnsi="Arial" w:cs="Arial"/>
                <w:sz w:val="18"/>
                <w:szCs w:val="18"/>
              </w:rPr>
              <w:t>Good emergence</w:t>
            </w:r>
          </w:p>
        </w:tc>
        <w:tc>
          <w:tcPr>
            <w:tcW w:w="1706" w:type="dxa"/>
            <w:noWrap/>
          </w:tcPr>
          <w:p w:rsidR="00371E06" w:rsidRPr="00B64505" w:rsidRDefault="00371E06" w:rsidP="00371E06">
            <w:pPr>
              <w:rPr>
                <w:rFonts w:ascii="Arial" w:eastAsia="Calibri" w:hAnsi="Arial" w:cs="Arial"/>
                <w:sz w:val="18"/>
                <w:szCs w:val="18"/>
              </w:rPr>
            </w:pPr>
            <w:r>
              <w:rPr>
                <w:rFonts w:ascii="Arial" w:eastAsia="Calibri" w:hAnsi="Arial" w:cs="Arial"/>
                <w:sz w:val="18"/>
                <w:szCs w:val="18"/>
              </w:rPr>
              <w:t>10/10/2016/</w:t>
            </w:r>
          </w:p>
        </w:tc>
      </w:tr>
      <w:tr w:rsidR="00371E06" w:rsidRPr="00B64505" w:rsidTr="00371E06">
        <w:trPr>
          <w:trHeight w:val="255"/>
          <w:jc w:val="center"/>
        </w:trPr>
        <w:tc>
          <w:tcPr>
            <w:tcW w:w="2405" w:type="dxa"/>
            <w:vMerge w:val="restart"/>
          </w:tcPr>
          <w:p w:rsidR="00371E06" w:rsidRPr="00B64505" w:rsidRDefault="00371E06" w:rsidP="00371E06">
            <w:pPr>
              <w:spacing w:beforeLines="30" w:before="72"/>
              <w:rPr>
                <w:rFonts w:ascii="Arial" w:eastAsia="Calibri" w:hAnsi="Arial" w:cs="Arial"/>
                <w:sz w:val="18"/>
                <w:szCs w:val="18"/>
              </w:rPr>
            </w:pPr>
            <w:r w:rsidRPr="00B64505">
              <w:rPr>
                <w:rFonts w:ascii="Arial" w:eastAsia="Calibri" w:hAnsi="Arial" w:cs="Arial"/>
                <w:sz w:val="18"/>
                <w:szCs w:val="18"/>
              </w:rPr>
              <w:t>Central Free State</w:t>
            </w:r>
          </w:p>
        </w:tc>
        <w:tc>
          <w:tcPr>
            <w:tcW w:w="1843" w:type="dxa"/>
            <w:noWrap/>
          </w:tcPr>
          <w:p w:rsidR="00371E06" w:rsidRPr="00B64505" w:rsidRDefault="00371E06" w:rsidP="00371E06">
            <w:pPr>
              <w:spacing w:beforeLines="30" w:before="72"/>
              <w:rPr>
                <w:rFonts w:ascii="Arial" w:eastAsia="Calibri" w:hAnsi="Arial" w:cs="Arial"/>
                <w:sz w:val="18"/>
                <w:szCs w:val="18"/>
              </w:rPr>
            </w:pPr>
            <w:r w:rsidRPr="00B64505">
              <w:rPr>
                <w:rFonts w:ascii="Arial" w:eastAsia="Calibri" w:hAnsi="Arial" w:cs="Arial"/>
                <w:sz w:val="18"/>
                <w:szCs w:val="18"/>
              </w:rPr>
              <w:t xml:space="preserve">Arlington </w:t>
            </w:r>
            <w:r>
              <w:rPr>
                <w:rFonts w:ascii="Arial" w:eastAsia="Calibri" w:hAnsi="Arial" w:cs="Arial"/>
                <w:sz w:val="18"/>
                <w:szCs w:val="18"/>
              </w:rPr>
              <w:t>(JT)</w:t>
            </w:r>
          </w:p>
        </w:tc>
        <w:tc>
          <w:tcPr>
            <w:tcW w:w="1417" w:type="dxa"/>
          </w:tcPr>
          <w:p w:rsidR="00371E06" w:rsidRPr="00B64505" w:rsidRDefault="00371E06" w:rsidP="00371E06">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tcPr>
          <w:p w:rsidR="00371E06" w:rsidRPr="00B64505" w:rsidRDefault="00371E06" w:rsidP="00371E06">
            <w:pPr>
              <w:rPr>
                <w:rFonts w:ascii="Arial" w:eastAsia="Calibri" w:hAnsi="Arial" w:cs="Arial"/>
                <w:sz w:val="18"/>
                <w:szCs w:val="18"/>
              </w:rPr>
            </w:pPr>
            <w:r>
              <w:rPr>
                <w:rFonts w:ascii="Arial" w:eastAsia="Calibri" w:hAnsi="Arial" w:cs="Arial"/>
                <w:sz w:val="18"/>
                <w:szCs w:val="18"/>
              </w:rPr>
              <w:t>Good emergence</w:t>
            </w:r>
          </w:p>
        </w:tc>
        <w:tc>
          <w:tcPr>
            <w:tcW w:w="1706" w:type="dxa"/>
            <w:noWrap/>
          </w:tcPr>
          <w:p w:rsidR="00371E06" w:rsidRPr="00B64505" w:rsidRDefault="00371E06" w:rsidP="00371E06">
            <w:pPr>
              <w:rPr>
                <w:rFonts w:ascii="Arial" w:eastAsia="Calibri" w:hAnsi="Arial" w:cs="Arial"/>
                <w:sz w:val="18"/>
                <w:szCs w:val="18"/>
              </w:rPr>
            </w:pPr>
            <w:r>
              <w:rPr>
                <w:rFonts w:ascii="Arial" w:eastAsia="Calibri" w:hAnsi="Arial" w:cs="Arial"/>
                <w:sz w:val="18"/>
                <w:szCs w:val="18"/>
              </w:rPr>
              <w:t>20/10/2016</w:t>
            </w:r>
          </w:p>
        </w:tc>
      </w:tr>
      <w:tr w:rsidR="00371E06" w:rsidRPr="00B64505" w:rsidTr="00371E06">
        <w:trPr>
          <w:trHeight w:val="255"/>
          <w:jc w:val="center"/>
        </w:trPr>
        <w:tc>
          <w:tcPr>
            <w:tcW w:w="2405" w:type="dxa"/>
            <w:vMerge/>
          </w:tcPr>
          <w:p w:rsidR="00371E06" w:rsidRPr="00B64505" w:rsidRDefault="00371E06" w:rsidP="00371E06">
            <w:pPr>
              <w:spacing w:beforeLines="30" w:before="72"/>
              <w:rPr>
                <w:rFonts w:ascii="Arial" w:eastAsia="Calibri" w:hAnsi="Arial" w:cs="Arial"/>
                <w:sz w:val="18"/>
                <w:szCs w:val="18"/>
              </w:rPr>
            </w:pPr>
          </w:p>
        </w:tc>
        <w:tc>
          <w:tcPr>
            <w:tcW w:w="1843" w:type="dxa"/>
            <w:noWrap/>
          </w:tcPr>
          <w:p w:rsidR="00371E06" w:rsidRPr="00B64505" w:rsidRDefault="00371E06" w:rsidP="00371E06">
            <w:pPr>
              <w:spacing w:beforeLines="30" w:before="72"/>
              <w:rPr>
                <w:rFonts w:ascii="Arial" w:eastAsia="Calibri" w:hAnsi="Arial" w:cs="Arial"/>
                <w:sz w:val="18"/>
                <w:szCs w:val="18"/>
              </w:rPr>
            </w:pPr>
            <w:r w:rsidRPr="00B64505">
              <w:rPr>
                <w:rFonts w:ascii="Arial" w:eastAsia="Calibri" w:hAnsi="Arial" w:cs="Arial"/>
                <w:sz w:val="18"/>
                <w:szCs w:val="18"/>
              </w:rPr>
              <w:t xml:space="preserve">Arlington </w:t>
            </w:r>
            <w:r>
              <w:rPr>
                <w:rFonts w:ascii="Arial" w:eastAsia="Calibri" w:hAnsi="Arial" w:cs="Arial"/>
                <w:sz w:val="18"/>
                <w:szCs w:val="18"/>
              </w:rPr>
              <w:t>(JT)</w:t>
            </w:r>
          </w:p>
        </w:tc>
        <w:tc>
          <w:tcPr>
            <w:tcW w:w="1417" w:type="dxa"/>
          </w:tcPr>
          <w:p w:rsidR="00371E06" w:rsidRPr="00B64505" w:rsidRDefault="00371E06" w:rsidP="00371E06">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tcPr>
          <w:p w:rsidR="00371E06" w:rsidRPr="00B64505" w:rsidRDefault="00371E06" w:rsidP="00371E06">
            <w:pPr>
              <w:rPr>
                <w:rFonts w:ascii="Arial" w:eastAsia="Calibri" w:hAnsi="Arial" w:cs="Arial"/>
                <w:sz w:val="18"/>
                <w:szCs w:val="18"/>
              </w:rPr>
            </w:pPr>
            <w:r>
              <w:rPr>
                <w:rFonts w:ascii="Arial" w:eastAsia="Calibri" w:hAnsi="Arial" w:cs="Arial"/>
                <w:sz w:val="18"/>
                <w:szCs w:val="18"/>
              </w:rPr>
              <w:t>Good emergence</w:t>
            </w:r>
          </w:p>
        </w:tc>
        <w:tc>
          <w:tcPr>
            <w:tcW w:w="1706" w:type="dxa"/>
            <w:noWrap/>
          </w:tcPr>
          <w:p w:rsidR="00371E06" w:rsidRPr="00B64505" w:rsidRDefault="00371E06" w:rsidP="00371E06">
            <w:pPr>
              <w:rPr>
                <w:rFonts w:ascii="Arial" w:eastAsia="Calibri" w:hAnsi="Arial" w:cs="Arial"/>
                <w:sz w:val="18"/>
                <w:szCs w:val="18"/>
              </w:rPr>
            </w:pPr>
            <w:r>
              <w:rPr>
                <w:rFonts w:ascii="Arial" w:eastAsia="Calibri" w:hAnsi="Arial" w:cs="Arial"/>
                <w:sz w:val="18"/>
                <w:szCs w:val="18"/>
              </w:rPr>
              <w:t>26/10/2016</w:t>
            </w:r>
          </w:p>
        </w:tc>
      </w:tr>
      <w:tr w:rsidR="00371E06" w:rsidRPr="00B64505" w:rsidTr="00371E06">
        <w:trPr>
          <w:trHeight w:val="255"/>
          <w:jc w:val="center"/>
        </w:trPr>
        <w:tc>
          <w:tcPr>
            <w:tcW w:w="2405" w:type="dxa"/>
            <w:vMerge/>
          </w:tcPr>
          <w:p w:rsidR="00371E06" w:rsidRPr="00B64505" w:rsidRDefault="00371E06" w:rsidP="00371E06">
            <w:pPr>
              <w:spacing w:beforeLines="30" w:before="72"/>
              <w:rPr>
                <w:rFonts w:ascii="Arial" w:eastAsia="Calibri" w:hAnsi="Arial" w:cs="Arial"/>
                <w:sz w:val="18"/>
                <w:szCs w:val="18"/>
              </w:rPr>
            </w:pPr>
          </w:p>
        </w:tc>
        <w:tc>
          <w:tcPr>
            <w:tcW w:w="1843" w:type="dxa"/>
            <w:noWrap/>
          </w:tcPr>
          <w:p w:rsidR="00371E06" w:rsidRPr="00B64505" w:rsidRDefault="00371E06" w:rsidP="00371E06">
            <w:pPr>
              <w:spacing w:beforeLines="30" w:before="72"/>
              <w:rPr>
                <w:rFonts w:ascii="Arial" w:eastAsia="Calibri" w:hAnsi="Arial" w:cs="Arial"/>
                <w:sz w:val="18"/>
                <w:szCs w:val="18"/>
              </w:rPr>
            </w:pPr>
            <w:r w:rsidRPr="00B64505">
              <w:rPr>
                <w:rFonts w:ascii="Arial" w:eastAsia="Calibri" w:hAnsi="Arial" w:cs="Arial"/>
                <w:sz w:val="18"/>
                <w:szCs w:val="18"/>
              </w:rPr>
              <w:t>Arlington</w:t>
            </w:r>
            <w:r>
              <w:rPr>
                <w:rFonts w:ascii="Arial" w:eastAsia="Calibri" w:hAnsi="Arial" w:cs="Arial"/>
                <w:sz w:val="18"/>
                <w:szCs w:val="18"/>
              </w:rPr>
              <w:t xml:space="preserve"> (FB)</w:t>
            </w:r>
          </w:p>
        </w:tc>
        <w:tc>
          <w:tcPr>
            <w:tcW w:w="1417" w:type="dxa"/>
          </w:tcPr>
          <w:p w:rsidR="00371E06" w:rsidRPr="00B64505" w:rsidRDefault="00371E06" w:rsidP="00371E06">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tcPr>
          <w:p w:rsidR="00371E06" w:rsidRPr="00B64505" w:rsidRDefault="00371E06" w:rsidP="00371E06">
            <w:pPr>
              <w:rPr>
                <w:rFonts w:ascii="Arial" w:eastAsia="Calibri" w:hAnsi="Arial" w:cs="Arial"/>
                <w:sz w:val="18"/>
                <w:szCs w:val="18"/>
              </w:rPr>
            </w:pPr>
            <w:r>
              <w:rPr>
                <w:rFonts w:ascii="Arial" w:eastAsia="Calibri" w:hAnsi="Arial" w:cs="Arial"/>
                <w:sz w:val="18"/>
                <w:szCs w:val="18"/>
              </w:rPr>
              <w:t>Good emergence</w:t>
            </w:r>
          </w:p>
        </w:tc>
        <w:tc>
          <w:tcPr>
            <w:tcW w:w="1706" w:type="dxa"/>
            <w:noWrap/>
          </w:tcPr>
          <w:p w:rsidR="00371E06" w:rsidRPr="00B64505" w:rsidRDefault="00371E06" w:rsidP="00371E06">
            <w:pPr>
              <w:rPr>
                <w:rFonts w:ascii="Arial" w:eastAsia="Calibri" w:hAnsi="Arial" w:cs="Arial"/>
                <w:sz w:val="18"/>
                <w:szCs w:val="18"/>
              </w:rPr>
            </w:pPr>
            <w:r>
              <w:rPr>
                <w:rFonts w:ascii="Arial" w:eastAsia="Calibri" w:hAnsi="Arial" w:cs="Arial"/>
                <w:sz w:val="18"/>
                <w:szCs w:val="18"/>
              </w:rPr>
              <w:t>20/10/2016</w:t>
            </w:r>
          </w:p>
        </w:tc>
      </w:tr>
      <w:tr w:rsidR="00371E06" w:rsidRPr="00B64505" w:rsidTr="00371E06">
        <w:trPr>
          <w:trHeight w:val="255"/>
          <w:jc w:val="center"/>
        </w:trPr>
        <w:tc>
          <w:tcPr>
            <w:tcW w:w="2405" w:type="dxa"/>
            <w:vMerge/>
          </w:tcPr>
          <w:p w:rsidR="00371E06" w:rsidRPr="00B64505" w:rsidRDefault="00371E06" w:rsidP="00371E06">
            <w:pPr>
              <w:spacing w:beforeLines="30" w:before="72"/>
              <w:rPr>
                <w:rFonts w:ascii="Arial" w:eastAsia="Calibri" w:hAnsi="Arial" w:cs="Arial"/>
                <w:sz w:val="18"/>
                <w:szCs w:val="18"/>
              </w:rPr>
            </w:pPr>
          </w:p>
        </w:tc>
        <w:tc>
          <w:tcPr>
            <w:tcW w:w="1843" w:type="dxa"/>
            <w:noWrap/>
          </w:tcPr>
          <w:p w:rsidR="00371E06" w:rsidRPr="00B64505" w:rsidRDefault="00371E06" w:rsidP="00371E06">
            <w:pPr>
              <w:spacing w:beforeLines="30" w:before="72"/>
              <w:rPr>
                <w:rFonts w:ascii="Arial" w:eastAsia="Calibri" w:hAnsi="Arial" w:cs="Arial"/>
                <w:sz w:val="18"/>
                <w:szCs w:val="18"/>
              </w:rPr>
            </w:pPr>
            <w:r w:rsidRPr="00B64505">
              <w:rPr>
                <w:rFonts w:ascii="Arial" w:eastAsia="Calibri" w:hAnsi="Arial" w:cs="Arial"/>
                <w:sz w:val="18"/>
                <w:szCs w:val="18"/>
              </w:rPr>
              <w:t>Arlington</w:t>
            </w:r>
            <w:r>
              <w:rPr>
                <w:rFonts w:ascii="Arial" w:eastAsia="Calibri" w:hAnsi="Arial" w:cs="Arial"/>
                <w:sz w:val="18"/>
                <w:szCs w:val="18"/>
              </w:rPr>
              <w:t xml:space="preserve"> (FB)</w:t>
            </w:r>
          </w:p>
        </w:tc>
        <w:tc>
          <w:tcPr>
            <w:tcW w:w="1417" w:type="dxa"/>
          </w:tcPr>
          <w:p w:rsidR="00371E06" w:rsidRPr="00B64505" w:rsidRDefault="00371E06" w:rsidP="00371E06">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tcPr>
          <w:p w:rsidR="00371E06" w:rsidRPr="00B64505" w:rsidRDefault="00371E06" w:rsidP="00371E06">
            <w:pPr>
              <w:rPr>
                <w:rFonts w:ascii="Arial" w:eastAsia="Calibri" w:hAnsi="Arial" w:cs="Arial"/>
                <w:sz w:val="18"/>
                <w:szCs w:val="18"/>
              </w:rPr>
            </w:pPr>
            <w:r>
              <w:rPr>
                <w:rFonts w:ascii="Arial" w:eastAsia="Calibri" w:hAnsi="Arial" w:cs="Arial"/>
                <w:sz w:val="18"/>
                <w:szCs w:val="18"/>
              </w:rPr>
              <w:t>Good emergence</w:t>
            </w:r>
          </w:p>
        </w:tc>
        <w:tc>
          <w:tcPr>
            <w:tcW w:w="1706" w:type="dxa"/>
            <w:noWrap/>
          </w:tcPr>
          <w:p w:rsidR="00371E06" w:rsidRPr="00B64505" w:rsidRDefault="00371E06" w:rsidP="00371E06">
            <w:pPr>
              <w:rPr>
                <w:rFonts w:ascii="Arial" w:eastAsia="Calibri" w:hAnsi="Arial" w:cs="Arial"/>
                <w:sz w:val="18"/>
                <w:szCs w:val="18"/>
              </w:rPr>
            </w:pPr>
            <w:r>
              <w:rPr>
                <w:rFonts w:ascii="Arial" w:eastAsia="Calibri" w:hAnsi="Arial" w:cs="Arial"/>
                <w:sz w:val="18"/>
                <w:szCs w:val="18"/>
              </w:rPr>
              <w:t>26/10/2016</w:t>
            </w:r>
          </w:p>
        </w:tc>
      </w:tr>
      <w:tr w:rsidR="00371E06" w:rsidRPr="00B64505" w:rsidTr="00371E06">
        <w:trPr>
          <w:trHeight w:val="255"/>
          <w:jc w:val="center"/>
        </w:trPr>
        <w:tc>
          <w:tcPr>
            <w:tcW w:w="2405" w:type="dxa"/>
            <w:vMerge/>
          </w:tcPr>
          <w:p w:rsidR="00371E06" w:rsidRPr="00B64505" w:rsidRDefault="00371E06" w:rsidP="00371E06">
            <w:pPr>
              <w:spacing w:beforeLines="30" w:before="72"/>
              <w:rPr>
                <w:rFonts w:ascii="Arial" w:eastAsia="Calibri" w:hAnsi="Arial" w:cs="Arial"/>
                <w:sz w:val="18"/>
                <w:szCs w:val="18"/>
              </w:rPr>
            </w:pPr>
          </w:p>
        </w:tc>
        <w:tc>
          <w:tcPr>
            <w:tcW w:w="1843" w:type="dxa"/>
            <w:noWrap/>
          </w:tcPr>
          <w:p w:rsidR="00371E06" w:rsidRPr="00B64505" w:rsidRDefault="00371E06" w:rsidP="00371E06">
            <w:pPr>
              <w:spacing w:beforeLines="30" w:before="72"/>
              <w:rPr>
                <w:rFonts w:ascii="Arial" w:eastAsia="Calibri" w:hAnsi="Arial" w:cs="Arial"/>
                <w:sz w:val="18"/>
                <w:szCs w:val="18"/>
              </w:rPr>
            </w:pPr>
            <w:r>
              <w:rPr>
                <w:rFonts w:ascii="Arial" w:eastAsia="Calibri" w:hAnsi="Arial" w:cs="Arial"/>
                <w:sz w:val="18"/>
                <w:szCs w:val="18"/>
              </w:rPr>
              <w:t>Petrus Steyn</w:t>
            </w:r>
          </w:p>
        </w:tc>
        <w:tc>
          <w:tcPr>
            <w:tcW w:w="1417" w:type="dxa"/>
          </w:tcPr>
          <w:p w:rsidR="00371E06" w:rsidRDefault="00371E06" w:rsidP="00371E06">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tcPr>
          <w:p w:rsidR="00371E06" w:rsidRPr="00B64505" w:rsidRDefault="00371E06" w:rsidP="00371E06">
            <w:pPr>
              <w:rPr>
                <w:rFonts w:ascii="Arial" w:eastAsia="Calibri" w:hAnsi="Arial" w:cs="Arial"/>
                <w:sz w:val="18"/>
                <w:szCs w:val="18"/>
              </w:rPr>
            </w:pPr>
            <w:r>
              <w:rPr>
                <w:rFonts w:ascii="Arial" w:eastAsia="Calibri" w:hAnsi="Arial" w:cs="Arial"/>
                <w:sz w:val="18"/>
                <w:szCs w:val="18"/>
              </w:rPr>
              <w:t>Good emergence</w:t>
            </w:r>
          </w:p>
        </w:tc>
        <w:tc>
          <w:tcPr>
            <w:tcW w:w="1706" w:type="dxa"/>
            <w:noWrap/>
          </w:tcPr>
          <w:p w:rsidR="00371E06" w:rsidRPr="00B64505" w:rsidRDefault="00371E06" w:rsidP="00371E06">
            <w:pPr>
              <w:rPr>
                <w:rFonts w:ascii="Arial" w:eastAsia="Calibri" w:hAnsi="Arial" w:cs="Arial"/>
                <w:sz w:val="18"/>
                <w:szCs w:val="18"/>
              </w:rPr>
            </w:pPr>
            <w:r>
              <w:rPr>
                <w:rFonts w:ascii="Arial" w:eastAsia="Calibri" w:hAnsi="Arial" w:cs="Arial"/>
                <w:sz w:val="18"/>
                <w:szCs w:val="18"/>
              </w:rPr>
              <w:t>14/10/2016</w:t>
            </w:r>
          </w:p>
        </w:tc>
      </w:tr>
      <w:tr w:rsidR="00371E06" w:rsidRPr="00B64505" w:rsidTr="00371E06">
        <w:trPr>
          <w:trHeight w:val="255"/>
          <w:jc w:val="center"/>
        </w:trPr>
        <w:tc>
          <w:tcPr>
            <w:tcW w:w="2405" w:type="dxa"/>
            <w:vMerge/>
          </w:tcPr>
          <w:p w:rsidR="00371E06" w:rsidRPr="00B64505" w:rsidRDefault="00371E06" w:rsidP="00371E06">
            <w:pPr>
              <w:spacing w:beforeLines="30" w:before="72"/>
              <w:rPr>
                <w:rFonts w:ascii="Arial" w:eastAsia="Calibri" w:hAnsi="Arial" w:cs="Arial"/>
                <w:sz w:val="18"/>
                <w:szCs w:val="18"/>
              </w:rPr>
            </w:pPr>
          </w:p>
        </w:tc>
        <w:tc>
          <w:tcPr>
            <w:tcW w:w="1843" w:type="dxa"/>
            <w:noWrap/>
          </w:tcPr>
          <w:p w:rsidR="00371E06" w:rsidRPr="00B64505" w:rsidRDefault="00371E06" w:rsidP="00371E06">
            <w:pPr>
              <w:spacing w:beforeLines="30" w:before="72"/>
              <w:rPr>
                <w:rFonts w:ascii="Arial" w:eastAsia="Calibri" w:hAnsi="Arial" w:cs="Arial"/>
                <w:sz w:val="18"/>
                <w:szCs w:val="18"/>
              </w:rPr>
            </w:pPr>
            <w:r>
              <w:rPr>
                <w:rFonts w:ascii="Arial" w:eastAsia="Calibri" w:hAnsi="Arial" w:cs="Arial"/>
                <w:sz w:val="18"/>
                <w:szCs w:val="18"/>
              </w:rPr>
              <w:t>Petrus Steyn</w:t>
            </w:r>
          </w:p>
        </w:tc>
        <w:tc>
          <w:tcPr>
            <w:tcW w:w="1417" w:type="dxa"/>
          </w:tcPr>
          <w:p w:rsidR="00371E06" w:rsidRDefault="00371E06" w:rsidP="00371E06">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tcPr>
          <w:p w:rsidR="00371E06" w:rsidRPr="00B64505" w:rsidRDefault="00371E06" w:rsidP="00371E06">
            <w:pPr>
              <w:rPr>
                <w:rFonts w:ascii="Arial" w:eastAsia="Calibri" w:hAnsi="Arial" w:cs="Arial"/>
                <w:sz w:val="18"/>
                <w:szCs w:val="18"/>
              </w:rPr>
            </w:pPr>
            <w:r>
              <w:rPr>
                <w:rFonts w:ascii="Arial" w:eastAsia="Calibri" w:hAnsi="Arial" w:cs="Arial"/>
                <w:sz w:val="18"/>
                <w:szCs w:val="18"/>
              </w:rPr>
              <w:t>Good emergence</w:t>
            </w:r>
          </w:p>
        </w:tc>
        <w:tc>
          <w:tcPr>
            <w:tcW w:w="1706" w:type="dxa"/>
            <w:noWrap/>
          </w:tcPr>
          <w:p w:rsidR="00371E06" w:rsidRPr="00B64505" w:rsidRDefault="00371E06" w:rsidP="00371E06">
            <w:pPr>
              <w:rPr>
                <w:rFonts w:ascii="Arial" w:eastAsia="Calibri" w:hAnsi="Arial" w:cs="Arial"/>
                <w:sz w:val="18"/>
                <w:szCs w:val="18"/>
              </w:rPr>
            </w:pPr>
            <w:r>
              <w:rPr>
                <w:rFonts w:ascii="Arial" w:eastAsia="Calibri" w:hAnsi="Arial" w:cs="Arial"/>
                <w:sz w:val="18"/>
                <w:szCs w:val="18"/>
              </w:rPr>
              <w:t>26/10/2016</w:t>
            </w:r>
          </w:p>
        </w:tc>
      </w:tr>
      <w:tr w:rsidR="00371E06" w:rsidRPr="00B64505" w:rsidTr="00371E06">
        <w:trPr>
          <w:trHeight w:val="255"/>
          <w:jc w:val="center"/>
        </w:trPr>
        <w:tc>
          <w:tcPr>
            <w:tcW w:w="2405" w:type="dxa"/>
            <w:vMerge/>
          </w:tcPr>
          <w:p w:rsidR="00371E06" w:rsidRPr="00B64505" w:rsidRDefault="00371E06" w:rsidP="00371E06">
            <w:pPr>
              <w:spacing w:beforeLines="30" w:before="72"/>
              <w:rPr>
                <w:rFonts w:ascii="Arial" w:eastAsia="Calibri" w:hAnsi="Arial" w:cs="Arial"/>
                <w:sz w:val="18"/>
                <w:szCs w:val="18"/>
              </w:rPr>
            </w:pPr>
          </w:p>
        </w:tc>
        <w:tc>
          <w:tcPr>
            <w:tcW w:w="1843" w:type="dxa"/>
            <w:noWrap/>
          </w:tcPr>
          <w:p w:rsidR="00371E06" w:rsidRPr="00B64505" w:rsidRDefault="00371E06" w:rsidP="00371E06">
            <w:pPr>
              <w:spacing w:beforeLines="30" w:before="72"/>
              <w:rPr>
                <w:rFonts w:ascii="Arial" w:eastAsia="Calibri" w:hAnsi="Arial" w:cs="Arial"/>
                <w:sz w:val="18"/>
                <w:szCs w:val="18"/>
              </w:rPr>
            </w:pPr>
            <w:r>
              <w:rPr>
                <w:rFonts w:ascii="Arial" w:eastAsia="Calibri" w:hAnsi="Arial" w:cs="Arial"/>
                <w:sz w:val="18"/>
                <w:szCs w:val="18"/>
              </w:rPr>
              <w:t>Clocolan (LO)</w:t>
            </w:r>
          </w:p>
        </w:tc>
        <w:tc>
          <w:tcPr>
            <w:tcW w:w="1417" w:type="dxa"/>
          </w:tcPr>
          <w:p w:rsidR="00371E06" w:rsidRDefault="00371E06" w:rsidP="00371E06">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tcPr>
          <w:p w:rsidR="00371E06" w:rsidRDefault="00371E06" w:rsidP="00371E06">
            <w:pPr>
              <w:rPr>
                <w:rFonts w:ascii="Arial" w:eastAsia="Calibri" w:hAnsi="Arial" w:cs="Arial"/>
                <w:sz w:val="18"/>
                <w:szCs w:val="18"/>
              </w:rPr>
            </w:pPr>
            <w:r>
              <w:rPr>
                <w:rFonts w:ascii="Arial" w:eastAsia="Calibri" w:hAnsi="Arial" w:cs="Arial"/>
                <w:sz w:val="18"/>
                <w:szCs w:val="18"/>
              </w:rPr>
              <w:t>Good emergence</w:t>
            </w:r>
          </w:p>
        </w:tc>
        <w:tc>
          <w:tcPr>
            <w:tcW w:w="1706" w:type="dxa"/>
            <w:noWrap/>
          </w:tcPr>
          <w:p w:rsidR="00371E06" w:rsidRPr="00B64505" w:rsidRDefault="00371E06" w:rsidP="00371E06">
            <w:pPr>
              <w:rPr>
                <w:rFonts w:ascii="Arial" w:eastAsia="Calibri" w:hAnsi="Arial" w:cs="Arial"/>
                <w:sz w:val="18"/>
                <w:szCs w:val="18"/>
              </w:rPr>
            </w:pPr>
            <w:r>
              <w:rPr>
                <w:rFonts w:ascii="Arial" w:eastAsia="Calibri" w:hAnsi="Arial" w:cs="Arial"/>
                <w:sz w:val="18"/>
                <w:szCs w:val="18"/>
              </w:rPr>
              <w:t>14/10/2016</w:t>
            </w:r>
          </w:p>
        </w:tc>
      </w:tr>
      <w:tr w:rsidR="00371E06" w:rsidRPr="00B64505" w:rsidTr="00371E06">
        <w:trPr>
          <w:trHeight w:val="255"/>
          <w:jc w:val="center"/>
        </w:trPr>
        <w:tc>
          <w:tcPr>
            <w:tcW w:w="2405" w:type="dxa"/>
            <w:vMerge/>
          </w:tcPr>
          <w:p w:rsidR="00371E06" w:rsidRPr="00B64505" w:rsidRDefault="00371E06" w:rsidP="00371E06">
            <w:pPr>
              <w:spacing w:beforeLines="30" w:before="72"/>
              <w:rPr>
                <w:rFonts w:ascii="Arial" w:eastAsia="Calibri" w:hAnsi="Arial" w:cs="Arial"/>
                <w:sz w:val="18"/>
                <w:szCs w:val="18"/>
              </w:rPr>
            </w:pPr>
          </w:p>
        </w:tc>
        <w:tc>
          <w:tcPr>
            <w:tcW w:w="1843" w:type="dxa"/>
            <w:noWrap/>
          </w:tcPr>
          <w:p w:rsidR="00371E06" w:rsidRPr="00B64505" w:rsidRDefault="00371E06" w:rsidP="00371E06">
            <w:pPr>
              <w:spacing w:beforeLines="30" w:before="72"/>
              <w:rPr>
                <w:rFonts w:ascii="Arial" w:eastAsia="Calibri" w:hAnsi="Arial" w:cs="Arial"/>
                <w:sz w:val="18"/>
                <w:szCs w:val="18"/>
              </w:rPr>
            </w:pPr>
            <w:r>
              <w:rPr>
                <w:rFonts w:ascii="Arial" w:eastAsia="Calibri" w:hAnsi="Arial" w:cs="Arial"/>
                <w:sz w:val="18"/>
                <w:szCs w:val="18"/>
              </w:rPr>
              <w:t>Clocolan (LO)</w:t>
            </w:r>
          </w:p>
        </w:tc>
        <w:tc>
          <w:tcPr>
            <w:tcW w:w="1417" w:type="dxa"/>
          </w:tcPr>
          <w:p w:rsidR="00371E06" w:rsidRDefault="00371E06" w:rsidP="00371E06">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tcPr>
          <w:p w:rsidR="00371E06" w:rsidRDefault="00371E06" w:rsidP="00371E06">
            <w:pPr>
              <w:rPr>
                <w:rFonts w:ascii="Arial" w:eastAsia="Calibri" w:hAnsi="Arial" w:cs="Arial"/>
                <w:sz w:val="18"/>
                <w:szCs w:val="18"/>
              </w:rPr>
            </w:pPr>
            <w:r>
              <w:rPr>
                <w:rFonts w:ascii="Arial" w:eastAsia="Calibri" w:hAnsi="Arial" w:cs="Arial"/>
                <w:sz w:val="18"/>
                <w:szCs w:val="18"/>
              </w:rPr>
              <w:t>Good emergence</w:t>
            </w:r>
          </w:p>
        </w:tc>
        <w:tc>
          <w:tcPr>
            <w:tcW w:w="1706" w:type="dxa"/>
            <w:noWrap/>
          </w:tcPr>
          <w:p w:rsidR="00371E06" w:rsidRPr="00B64505" w:rsidRDefault="00371E06" w:rsidP="00371E06">
            <w:pPr>
              <w:rPr>
                <w:rFonts w:ascii="Arial" w:eastAsia="Calibri" w:hAnsi="Arial" w:cs="Arial"/>
                <w:sz w:val="18"/>
                <w:szCs w:val="18"/>
              </w:rPr>
            </w:pPr>
            <w:r>
              <w:rPr>
                <w:rFonts w:ascii="Arial" w:eastAsia="Calibri" w:hAnsi="Arial" w:cs="Arial"/>
                <w:sz w:val="18"/>
                <w:szCs w:val="18"/>
              </w:rPr>
              <w:t>25/10/2016</w:t>
            </w:r>
          </w:p>
        </w:tc>
      </w:tr>
      <w:tr w:rsidR="00371E06" w:rsidRPr="00B64505" w:rsidTr="00371E06">
        <w:trPr>
          <w:trHeight w:val="255"/>
          <w:jc w:val="center"/>
        </w:trPr>
        <w:tc>
          <w:tcPr>
            <w:tcW w:w="2405" w:type="dxa"/>
            <w:vMerge/>
          </w:tcPr>
          <w:p w:rsidR="00371E06" w:rsidRPr="00B64505" w:rsidRDefault="00371E06" w:rsidP="00371E06">
            <w:pPr>
              <w:spacing w:beforeLines="30" w:before="72"/>
              <w:rPr>
                <w:rFonts w:ascii="Arial" w:eastAsia="Calibri" w:hAnsi="Arial" w:cs="Arial"/>
                <w:sz w:val="18"/>
                <w:szCs w:val="18"/>
              </w:rPr>
            </w:pPr>
          </w:p>
        </w:tc>
        <w:tc>
          <w:tcPr>
            <w:tcW w:w="1843" w:type="dxa"/>
            <w:noWrap/>
          </w:tcPr>
          <w:p w:rsidR="00371E06" w:rsidRPr="00B64505" w:rsidRDefault="00371E06" w:rsidP="00371E06">
            <w:pPr>
              <w:spacing w:beforeLines="30" w:before="72"/>
              <w:rPr>
                <w:rFonts w:ascii="Arial" w:eastAsia="Calibri" w:hAnsi="Arial" w:cs="Arial"/>
                <w:sz w:val="18"/>
                <w:szCs w:val="18"/>
              </w:rPr>
            </w:pPr>
            <w:r>
              <w:rPr>
                <w:rFonts w:ascii="Arial" w:eastAsia="Calibri" w:hAnsi="Arial" w:cs="Arial"/>
                <w:sz w:val="18"/>
                <w:szCs w:val="18"/>
              </w:rPr>
              <w:t>Clocolan (TW)</w:t>
            </w:r>
          </w:p>
        </w:tc>
        <w:tc>
          <w:tcPr>
            <w:tcW w:w="1417" w:type="dxa"/>
          </w:tcPr>
          <w:p w:rsidR="00371E06" w:rsidRPr="00B64505" w:rsidRDefault="00371E06" w:rsidP="00371E06">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tcPr>
          <w:p w:rsidR="00371E06" w:rsidRDefault="00371E06" w:rsidP="00371E06">
            <w:pPr>
              <w:rPr>
                <w:rFonts w:ascii="Arial" w:eastAsia="Calibri" w:hAnsi="Arial" w:cs="Arial"/>
                <w:sz w:val="18"/>
                <w:szCs w:val="18"/>
              </w:rPr>
            </w:pPr>
            <w:r>
              <w:rPr>
                <w:rFonts w:ascii="Arial" w:eastAsia="Calibri" w:hAnsi="Arial" w:cs="Arial"/>
                <w:sz w:val="18"/>
                <w:szCs w:val="18"/>
              </w:rPr>
              <w:t>Good emergence</w:t>
            </w:r>
          </w:p>
        </w:tc>
        <w:tc>
          <w:tcPr>
            <w:tcW w:w="1706" w:type="dxa"/>
            <w:noWrap/>
          </w:tcPr>
          <w:p w:rsidR="00371E06" w:rsidRPr="00B64505" w:rsidRDefault="00371E06" w:rsidP="00371E06">
            <w:pPr>
              <w:rPr>
                <w:rFonts w:ascii="Arial" w:eastAsia="Calibri" w:hAnsi="Arial" w:cs="Arial"/>
                <w:sz w:val="18"/>
                <w:szCs w:val="18"/>
              </w:rPr>
            </w:pPr>
            <w:r>
              <w:rPr>
                <w:rFonts w:ascii="Arial" w:eastAsia="Calibri" w:hAnsi="Arial" w:cs="Arial"/>
                <w:sz w:val="18"/>
                <w:szCs w:val="18"/>
              </w:rPr>
              <w:t>14/10/2016</w:t>
            </w:r>
          </w:p>
        </w:tc>
      </w:tr>
      <w:tr w:rsidR="00371E06" w:rsidRPr="00B64505" w:rsidTr="00371E06">
        <w:trPr>
          <w:trHeight w:val="255"/>
          <w:jc w:val="center"/>
        </w:trPr>
        <w:tc>
          <w:tcPr>
            <w:tcW w:w="2405" w:type="dxa"/>
            <w:vMerge/>
          </w:tcPr>
          <w:p w:rsidR="00371E06" w:rsidRPr="00B64505" w:rsidRDefault="00371E06" w:rsidP="00371E06">
            <w:pPr>
              <w:spacing w:beforeLines="30" w:before="72"/>
              <w:rPr>
                <w:rFonts w:ascii="Arial" w:eastAsia="Calibri" w:hAnsi="Arial" w:cs="Arial"/>
                <w:sz w:val="18"/>
                <w:szCs w:val="18"/>
              </w:rPr>
            </w:pPr>
          </w:p>
        </w:tc>
        <w:tc>
          <w:tcPr>
            <w:tcW w:w="1843" w:type="dxa"/>
            <w:noWrap/>
          </w:tcPr>
          <w:p w:rsidR="00371E06" w:rsidRPr="00B64505" w:rsidRDefault="00371E06" w:rsidP="00371E06">
            <w:pPr>
              <w:spacing w:beforeLines="30" w:before="72"/>
              <w:rPr>
                <w:rFonts w:ascii="Arial" w:eastAsia="Calibri" w:hAnsi="Arial" w:cs="Arial"/>
                <w:sz w:val="18"/>
                <w:szCs w:val="18"/>
              </w:rPr>
            </w:pPr>
            <w:r>
              <w:rPr>
                <w:rFonts w:ascii="Arial" w:eastAsia="Calibri" w:hAnsi="Arial" w:cs="Arial"/>
                <w:sz w:val="18"/>
                <w:szCs w:val="18"/>
              </w:rPr>
              <w:t>Clocolan (TW)</w:t>
            </w:r>
          </w:p>
        </w:tc>
        <w:tc>
          <w:tcPr>
            <w:tcW w:w="1417" w:type="dxa"/>
          </w:tcPr>
          <w:p w:rsidR="00371E06" w:rsidRPr="00B64505" w:rsidRDefault="00371E06" w:rsidP="00371E06">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tcPr>
          <w:p w:rsidR="00371E06" w:rsidRDefault="00371E06" w:rsidP="00371E06">
            <w:pPr>
              <w:rPr>
                <w:rFonts w:ascii="Arial" w:eastAsia="Calibri" w:hAnsi="Arial" w:cs="Arial"/>
                <w:sz w:val="18"/>
                <w:szCs w:val="18"/>
              </w:rPr>
            </w:pPr>
            <w:r>
              <w:rPr>
                <w:rFonts w:ascii="Arial" w:eastAsia="Calibri" w:hAnsi="Arial" w:cs="Arial"/>
                <w:sz w:val="18"/>
                <w:szCs w:val="18"/>
              </w:rPr>
              <w:t>Good emergence</w:t>
            </w:r>
          </w:p>
        </w:tc>
        <w:tc>
          <w:tcPr>
            <w:tcW w:w="1706" w:type="dxa"/>
            <w:noWrap/>
          </w:tcPr>
          <w:p w:rsidR="00371E06" w:rsidRPr="00B64505" w:rsidRDefault="00371E06" w:rsidP="00371E06">
            <w:pPr>
              <w:rPr>
                <w:rFonts w:ascii="Arial" w:eastAsia="Calibri" w:hAnsi="Arial" w:cs="Arial"/>
                <w:sz w:val="18"/>
                <w:szCs w:val="18"/>
              </w:rPr>
            </w:pPr>
            <w:r>
              <w:rPr>
                <w:rFonts w:ascii="Arial" w:eastAsia="Calibri" w:hAnsi="Arial" w:cs="Arial"/>
                <w:sz w:val="18"/>
                <w:szCs w:val="18"/>
              </w:rPr>
              <w:t>25/10/2016</w:t>
            </w:r>
          </w:p>
        </w:tc>
      </w:tr>
      <w:tr w:rsidR="00371E06" w:rsidRPr="00B64505" w:rsidTr="00371E06">
        <w:trPr>
          <w:trHeight w:val="255"/>
          <w:jc w:val="center"/>
        </w:trPr>
        <w:tc>
          <w:tcPr>
            <w:tcW w:w="2405" w:type="dxa"/>
            <w:vMerge w:val="restart"/>
          </w:tcPr>
          <w:p w:rsidR="00371E06" w:rsidRPr="00B64505" w:rsidRDefault="00371E06" w:rsidP="00371E06">
            <w:pPr>
              <w:spacing w:beforeLines="30" w:before="72"/>
              <w:rPr>
                <w:rFonts w:ascii="Arial" w:eastAsia="Calibri" w:hAnsi="Arial" w:cs="Arial"/>
                <w:sz w:val="18"/>
                <w:szCs w:val="18"/>
              </w:rPr>
            </w:pPr>
            <w:r w:rsidRPr="00B64505">
              <w:rPr>
                <w:rFonts w:ascii="Arial" w:eastAsia="Calibri" w:hAnsi="Arial" w:cs="Arial"/>
                <w:sz w:val="18"/>
                <w:szCs w:val="18"/>
              </w:rPr>
              <w:t>Eastern Free State</w:t>
            </w:r>
          </w:p>
        </w:tc>
        <w:tc>
          <w:tcPr>
            <w:tcW w:w="1843" w:type="dxa"/>
            <w:noWrap/>
          </w:tcPr>
          <w:p w:rsidR="00371E06" w:rsidRPr="00B64505" w:rsidRDefault="00371E06" w:rsidP="00371E06">
            <w:pPr>
              <w:spacing w:beforeLines="30" w:before="72"/>
              <w:rPr>
                <w:rFonts w:ascii="Arial" w:eastAsia="Calibri" w:hAnsi="Arial" w:cs="Arial"/>
                <w:sz w:val="18"/>
                <w:szCs w:val="18"/>
              </w:rPr>
            </w:pPr>
            <w:r w:rsidRPr="00B64505">
              <w:rPr>
                <w:rFonts w:ascii="Arial" w:eastAsia="Calibri" w:hAnsi="Arial" w:cs="Arial"/>
                <w:sz w:val="18"/>
                <w:szCs w:val="18"/>
              </w:rPr>
              <w:t>Bethlehem</w:t>
            </w:r>
          </w:p>
        </w:tc>
        <w:tc>
          <w:tcPr>
            <w:tcW w:w="1417" w:type="dxa"/>
          </w:tcPr>
          <w:p w:rsidR="00371E06" w:rsidRPr="00B64505" w:rsidRDefault="00371E06" w:rsidP="00371E06">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tcPr>
          <w:p w:rsidR="00371E06" w:rsidRPr="00B64505" w:rsidRDefault="00371E06" w:rsidP="00371E06">
            <w:pPr>
              <w:rPr>
                <w:rFonts w:ascii="Arial" w:eastAsia="Calibri" w:hAnsi="Arial" w:cs="Arial"/>
                <w:sz w:val="18"/>
                <w:szCs w:val="18"/>
              </w:rPr>
            </w:pPr>
            <w:r>
              <w:rPr>
                <w:rFonts w:ascii="Arial" w:eastAsia="Calibri" w:hAnsi="Arial" w:cs="Arial"/>
                <w:sz w:val="18"/>
                <w:szCs w:val="18"/>
              </w:rPr>
              <w:t>Good emergence</w:t>
            </w:r>
          </w:p>
        </w:tc>
        <w:tc>
          <w:tcPr>
            <w:tcW w:w="1706" w:type="dxa"/>
            <w:noWrap/>
          </w:tcPr>
          <w:p w:rsidR="00371E06" w:rsidRPr="00B64505" w:rsidRDefault="00371E06" w:rsidP="00371E06">
            <w:pPr>
              <w:rPr>
                <w:rFonts w:ascii="Arial" w:eastAsia="Calibri" w:hAnsi="Arial" w:cs="Arial"/>
                <w:sz w:val="18"/>
                <w:szCs w:val="18"/>
              </w:rPr>
            </w:pPr>
            <w:r>
              <w:rPr>
                <w:rFonts w:ascii="Arial" w:eastAsia="Calibri" w:hAnsi="Arial" w:cs="Arial"/>
                <w:sz w:val="18"/>
                <w:szCs w:val="18"/>
              </w:rPr>
              <w:t>28/10/2016</w:t>
            </w:r>
          </w:p>
        </w:tc>
      </w:tr>
      <w:tr w:rsidR="00371E06" w:rsidRPr="00B64505" w:rsidTr="00371E06">
        <w:trPr>
          <w:trHeight w:val="255"/>
          <w:jc w:val="center"/>
        </w:trPr>
        <w:tc>
          <w:tcPr>
            <w:tcW w:w="2405" w:type="dxa"/>
            <w:vMerge/>
          </w:tcPr>
          <w:p w:rsidR="00371E06" w:rsidRPr="00B64505" w:rsidRDefault="00371E06" w:rsidP="00371E06">
            <w:pPr>
              <w:spacing w:beforeLines="30" w:before="72"/>
              <w:rPr>
                <w:rFonts w:ascii="Arial" w:eastAsia="Calibri" w:hAnsi="Arial" w:cs="Arial"/>
                <w:bCs/>
                <w:sz w:val="18"/>
                <w:szCs w:val="18"/>
              </w:rPr>
            </w:pPr>
          </w:p>
        </w:tc>
        <w:tc>
          <w:tcPr>
            <w:tcW w:w="1843" w:type="dxa"/>
            <w:noWrap/>
          </w:tcPr>
          <w:p w:rsidR="00371E06" w:rsidRPr="00B64505" w:rsidRDefault="00371E06" w:rsidP="00371E06">
            <w:pPr>
              <w:spacing w:beforeLines="30" w:before="72"/>
              <w:rPr>
                <w:rFonts w:ascii="Arial" w:eastAsia="Calibri" w:hAnsi="Arial" w:cs="Arial"/>
                <w:sz w:val="18"/>
                <w:szCs w:val="18"/>
              </w:rPr>
            </w:pPr>
            <w:r>
              <w:rPr>
                <w:rFonts w:ascii="Arial" w:eastAsia="Calibri" w:hAnsi="Arial" w:cs="Arial"/>
                <w:sz w:val="18"/>
                <w:szCs w:val="18"/>
              </w:rPr>
              <w:t>Bethlehem</w:t>
            </w:r>
          </w:p>
        </w:tc>
        <w:tc>
          <w:tcPr>
            <w:tcW w:w="1417" w:type="dxa"/>
          </w:tcPr>
          <w:p w:rsidR="00371E06" w:rsidRPr="00B64505" w:rsidRDefault="00371E06" w:rsidP="00371E06">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tcPr>
          <w:p w:rsidR="00371E06" w:rsidRPr="00B64505" w:rsidRDefault="00371E06" w:rsidP="00371E06">
            <w:pPr>
              <w:rPr>
                <w:rFonts w:ascii="Arial" w:eastAsia="Calibri" w:hAnsi="Arial" w:cs="Arial"/>
                <w:sz w:val="18"/>
                <w:szCs w:val="18"/>
              </w:rPr>
            </w:pPr>
            <w:r>
              <w:rPr>
                <w:rFonts w:ascii="Arial" w:eastAsia="Calibri" w:hAnsi="Arial" w:cs="Arial"/>
                <w:sz w:val="18"/>
                <w:szCs w:val="18"/>
              </w:rPr>
              <w:t>Good emergence</w:t>
            </w:r>
          </w:p>
        </w:tc>
        <w:tc>
          <w:tcPr>
            <w:tcW w:w="1706" w:type="dxa"/>
            <w:noWrap/>
          </w:tcPr>
          <w:p w:rsidR="00371E06" w:rsidRPr="00B64505" w:rsidRDefault="00371E06" w:rsidP="00371E06">
            <w:pPr>
              <w:rPr>
                <w:rFonts w:ascii="Arial" w:eastAsia="Calibri" w:hAnsi="Arial" w:cs="Arial"/>
                <w:sz w:val="18"/>
                <w:szCs w:val="18"/>
              </w:rPr>
            </w:pPr>
            <w:r>
              <w:rPr>
                <w:rFonts w:ascii="Arial" w:eastAsia="Calibri" w:hAnsi="Arial" w:cs="Arial"/>
                <w:sz w:val="18"/>
                <w:szCs w:val="18"/>
              </w:rPr>
              <w:t>30/10/2016</w:t>
            </w:r>
          </w:p>
        </w:tc>
      </w:tr>
      <w:tr w:rsidR="00371E06" w:rsidRPr="00B64505" w:rsidTr="00371E06">
        <w:trPr>
          <w:trHeight w:val="255"/>
          <w:jc w:val="center"/>
        </w:trPr>
        <w:tc>
          <w:tcPr>
            <w:tcW w:w="2405" w:type="dxa"/>
            <w:vMerge/>
          </w:tcPr>
          <w:p w:rsidR="00371E06" w:rsidRPr="00B64505" w:rsidRDefault="00371E06" w:rsidP="00371E06">
            <w:pPr>
              <w:spacing w:beforeLines="30" w:before="72"/>
              <w:rPr>
                <w:rFonts w:ascii="Arial" w:eastAsia="Calibri" w:hAnsi="Arial" w:cs="Arial"/>
                <w:sz w:val="18"/>
                <w:szCs w:val="18"/>
              </w:rPr>
            </w:pPr>
          </w:p>
        </w:tc>
        <w:tc>
          <w:tcPr>
            <w:tcW w:w="1843" w:type="dxa"/>
            <w:noWrap/>
          </w:tcPr>
          <w:p w:rsidR="00371E06" w:rsidRPr="00B64505" w:rsidRDefault="00371E06" w:rsidP="00371E06">
            <w:pPr>
              <w:spacing w:beforeLines="30" w:before="72"/>
              <w:rPr>
                <w:rFonts w:ascii="Arial" w:eastAsia="Calibri" w:hAnsi="Arial" w:cs="Arial"/>
                <w:sz w:val="18"/>
                <w:szCs w:val="18"/>
              </w:rPr>
            </w:pPr>
            <w:r w:rsidRPr="00B64505">
              <w:rPr>
                <w:rFonts w:ascii="Arial" w:eastAsia="Calibri" w:hAnsi="Arial" w:cs="Arial"/>
                <w:sz w:val="18"/>
                <w:szCs w:val="18"/>
              </w:rPr>
              <w:t>Clarens</w:t>
            </w:r>
          </w:p>
        </w:tc>
        <w:tc>
          <w:tcPr>
            <w:tcW w:w="1417" w:type="dxa"/>
          </w:tcPr>
          <w:p w:rsidR="00371E06" w:rsidRPr="00B64505" w:rsidRDefault="00371E06" w:rsidP="00371E06">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tcPr>
          <w:p w:rsidR="00371E06" w:rsidRPr="00B64505" w:rsidRDefault="00371E06" w:rsidP="00371E06">
            <w:pPr>
              <w:rPr>
                <w:rFonts w:ascii="Arial" w:eastAsia="Calibri" w:hAnsi="Arial" w:cs="Arial"/>
                <w:sz w:val="18"/>
                <w:szCs w:val="18"/>
              </w:rPr>
            </w:pPr>
            <w:r>
              <w:rPr>
                <w:rFonts w:ascii="Arial" w:eastAsia="Calibri" w:hAnsi="Arial" w:cs="Arial"/>
                <w:sz w:val="18"/>
                <w:szCs w:val="18"/>
              </w:rPr>
              <w:t>Good emergence</w:t>
            </w:r>
          </w:p>
        </w:tc>
        <w:tc>
          <w:tcPr>
            <w:tcW w:w="1706" w:type="dxa"/>
            <w:noWrap/>
          </w:tcPr>
          <w:p w:rsidR="00371E06" w:rsidRPr="00B64505" w:rsidRDefault="00371E06" w:rsidP="00371E06">
            <w:pPr>
              <w:rPr>
                <w:rFonts w:ascii="Arial" w:eastAsia="Calibri" w:hAnsi="Arial" w:cs="Arial"/>
                <w:sz w:val="18"/>
                <w:szCs w:val="18"/>
              </w:rPr>
            </w:pPr>
            <w:r>
              <w:rPr>
                <w:rFonts w:ascii="Arial" w:eastAsia="Calibri" w:hAnsi="Arial" w:cs="Arial"/>
                <w:sz w:val="18"/>
                <w:szCs w:val="18"/>
              </w:rPr>
              <w:t>30/10/2016</w:t>
            </w:r>
          </w:p>
        </w:tc>
      </w:tr>
      <w:tr w:rsidR="00371E06" w:rsidRPr="00B64505" w:rsidTr="00371E06">
        <w:trPr>
          <w:trHeight w:val="255"/>
          <w:jc w:val="center"/>
        </w:trPr>
        <w:tc>
          <w:tcPr>
            <w:tcW w:w="2405" w:type="dxa"/>
            <w:vMerge/>
          </w:tcPr>
          <w:p w:rsidR="00371E06" w:rsidRPr="00B64505" w:rsidRDefault="00371E06" w:rsidP="00371E06">
            <w:pPr>
              <w:spacing w:beforeLines="30" w:before="72"/>
              <w:rPr>
                <w:rFonts w:ascii="Arial" w:eastAsia="Calibri" w:hAnsi="Arial" w:cs="Arial"/>
                <w:sz w:val="18"/>
                <w:szCs w:val="18"/>
              </w:rPr>
            </w:pPr>
          </w:p>
        </w:tc>
        <w:tc>
          <w:tcPr>
            <w:tcW w:w="1843" w:type="dxa"/>
            <w:noWrap/>
          </w:tcPr>
          <w:p w:rsidR="00371E06" w:rsidRPr="00B64505" w:rsidRDefault="00371E06" w:rsidP="00371E06">
            <w:pPr>
              <w:spacing w:beforeLines="30" w:before="72"/>
              <w:rPr>
                <w:rFonts w:ascii="Arial" w:eastAsia="Calibri" w:hAnsi="Arial" w:cs="Arial"/>
                <w:sz w:val="18"/>
                <w:szCs w:val="18"/>
              </w:rPr>
            </w:pPr>
            <w:r w:rsidRPr="00B64505">
              <w:rPr>
                <w:rFonts w:ascii="Arial" w:eastAsia="Calibri" w:hAnsi="Arial" w:cs="Arial"/>
                <w:sz w:val="18"/>
                <w:szCs w:val="18"/>
              </w:rPr>
              <w:t>Clarens</w:t>
            </w:r>
          </w:p>
        </w:tc>
        <w:tc>
          <w:tcPr>
            <w:tcW w:w="1417" w:type="dxa"/>
          </w:tcPr>
          <w:p w:rsidR="00371E06" w:rsidRPr="00B64505" w:rsidRDefault="00371E06" w:rsidP="00371E06">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tcPr>
          <w:p w:rsidR="00371E06" w:rsidRPr="00B64505" w:rsidRDefault="00371E06" w:rsidP="00371E06">
            <w:pPr>
              <w:rPr>
                <w:rFonts w:ascii="Arial" w:eastAsia="Calibri" w:hAnsi="Arial" w:cs="Arial"/>
                <w:sz w:val="18"/>
                <w:szCs w:val="18"/>
              </w:rPr>
            </w:pPr>
            <w:r>
              <w:rPr>
                <w:rFonts w:ascii="Arial" w:eastAsia="Calibri" w:hAnsi="Arial" w:cs="Arial"/>
                <w:sz w:val="18"/>
                <w:szCs w:val="18"/>
              </w:rPr>
              <w:t>Good emergence</w:t>
            </w:r>
          </w:p>
        </w:tc>
        <w:tc>
          <w:tcPr>
            <w:tcW w:w="1706" w:type="dxa"/>
            <w:noWrap/>
          </w:tcPr>
          <w:p w:rsidR="00371E06" w:rsidRPr="00B64505" w:rsidRDefault="00371E06" w:rsidP="00371E06">
            <w:pPr>
              <w:rPr>
                <w:rFonts w:ascii="Arial" w:eastAsia="Calibri" w:hAnsi="Arial" w:cs="Arial"/>
                <w:sz w:val="18"/>
                <w:szCs w:val="18"/>
              </w:rPr>
            </w:pPr>
            <w:r>
              <w:rPr>
                <w:rFonts w:ascii="Arial" w:eastAsia="Calibri" w:hAnsi="Arial" w:cs="Arial"/>
                <w:sz w:val="18"/>
                <w:szCs w:val="18"/>
              </w:rPr>
              <w:t>02/11/2016</w:t>
            </w:r>
          </w:p>
        </w:tc>
      </w:tr>
      <w:tr w:rsidR="00371E06" w:rsidRPr="00B64505" w:rsidTr="00371E06">
        <w:trPr>
          <w:trHeight w:val="255"/>
          <w:jc w:val="center"/>
        </w:trPr>
        <w:tc>
          <w:tcPr>
            <w:tcW w:w="2405" w:type="dxa"/>
            <w:vMerge/>
          </w:tcPr>
          <w:p w:rsidR="00371E06" w:rsidRPr="00B64505" w:rsidRDefault="00371E06" w:rsidP="00371E06">
            <w:pPr>
              <w:spacing w:beforeLines="30" w:before="72"/>
              <w:rPr>
                <w:rFonts w:ascii="Arial" w:eastAsia="Calibri" w:hAnsi="Arial" w:cs="Arial"/>
                <w:sz w:val="18"/>
                <w:szCs w:val="18"/>
              </w:rPr>
            </w:pPr>
          </w:p>
        </w:tc>
        <w:tc>
          <w:tcPr>
            <w:tcW w:w="1843" w:type="dxa"/>
            <w:noWrap/>
          </w:tcPr>
          <w:p w:rsidR="00371E06" w:rsidRPr="00B64505" w:rsidRDefault="00371E06" w:rsidP="00371E06">
            <w:pPr>
              <w:spacing w:beforeLines="30" w:before="72"/>
              <w:rPr>
                <w:rFonts w:ascii="Arial" w:eastAsia="Calibri" w:hAnsi="Arial" w:cs="Arial"/>
                <w:sz w:val="18"/>
                <w:szCs w:val="18"/>
              </w:rPr>
            </w:pPr>
            <w:r w:rsidRPr="00B64505">
              <w:rPr>
                <w:rFonts w:ascii="Arial" w:eastAsia="Calibri" w:hAnsi="Arial" w:cs="Arial"/>
                <w:sz w:val="18"/>
                <w:szCs w:val="18"/>
              </w:rPr>
              <w:t>Danielsrus</w:t>
            </w:r>
          </w:p>
        </w:tc>
        <w:tc>
          <w:tcPr>
            <w:tcW w:w="1417" w:type="dxa"/>
          </w:tcPr>
          <w:p w:rsidR="00371E06" w:rsidRPr="00B64505" w:rsidRDefault="00371E06" w:rsidP="00371E06">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tcPr>
          <w:p w:rsidR="00371E06" w:rsidRPr="00B64505" w:rsidRDefault="00371E06" w:rsidP="00371E06">
            <w:pPr>
              <w:rPr>
                <w:rFonts w:ascii="Arial" w:eastAsia="Calibri" w:hAnsi="Arial" w:cs="Arial"/>
                <w:sz w:val="18"/>
                <w:szCs w:val="18"/>
              </w:rPr>
            </w:pPr>
            <w:r>
              <w:rPr>
                <w:rFonts w:ascii="Arial" w:eastAsia="Calibri" w:hAnsi="Arial" w:cs="Arial"/>
                <w:sz w:val="18"/>
                <w:szCs w:val="18"/>
              </w:rPr>
              <w:t>Good emergence</w:t>
            </w:r>
          </w:p>
        </w:tc>
        <w:tc>
          <w:tcPr>
            <w:tcW w:w="1706" w:type="dxa"/>
            <w:noWrap/>
          </w:tcPr>
          <w:p w:rsidR="00371E06" w:rsidRPr="00B64505" w:rsidRDefault="00371E06" w:rsidP="00371E06">
            <w:pPr>
              <w:rPr>
                <w:rFonts w:ascii="Arial" w:eastAsia="Calibri" w:hAnsi="Arial" w:cs="Arial"/>
                <w:sz w:val="18"/>
                <w:szCs w:val="18"/>
              </w:rPr>
            </w:pPr>
            <w:r>
              <w:rPr>
                <w:rFonts w:ascii="Arial" w:eastAsia="Calibri" w:hAnsi="Arial" w:cs="Arial"/>
                <w:sz w:val="18"/>
                <w:szCs w:val="18"/>
              </w:rPr>
              <w:t>30/10/2016</w:t>
            </w:r>
          </w:p>
        </w:tc>
      </w:tr>
      <w:tr w:rsidR="00371E06" w:rsidRPr="00B64505" w:rsidTr="00371E06">
        <w:trPr>
          <w:trHeight w:val="255"/>
          <w:jc w:val="center"/>
        </w:trPr>
        <w:tc>
          <w:tcPr>
            <w:tcW w:w="2405" w:type="dxa"/>
            <w:vMerge/>
          </w:tcPr>
          <w:p w:rsidR="00371E06" w:rsidRPr="00B64505" w:rsidRDefault="00371E06" w:rsidP="00371E06">
            <w:pPr>
              <w:spacing w:beforeLines="30" w:before="72"/>
              <w:rPr>
                <w:rFonts w:ascii="Arial" w:eastAsia="Calibri" w:hAnsi="Arial" w:cs="Arial"/>
                <w:sz w:val="18"/>
                <w:szCs w:val="18"/>
              </w:rPr>
            </w:pPr>
          </w:p>
        </w:tc>
        <w:tc>
          <w:tcPr>
            <w:tcW w:w="1843" w:type="dxa"/>
            <w:noWrap/>
          </w:tcPr>
          <w:p w:rsidR="00371E06" w:rsidRPr="00B64505" w:rsidRDefault="00371E06" w:rsidP="00371E06">
            <w:pPr>
              <w:spacing w:beforeLines="30" w:before="72"/>
              <w:rPr>
                <w:rFonts w:ascii="Arial" w:eastAsia="Calibri" w:hAnsi="Arial" w:cs="Arial"/>
                <w:sz w:val="18"/>
                <w:szCs w:val="18"/>
              </w:rPr>
            </w:pPr>
            <w:r w:rsidRPr="00B64505">
              <w:rPr>
                <w:rFonts w:ascii="Arial" w:eastAsia="Calibri" w:hAnsi="Arial" w:cs="Arial"/>
                <w:sz w:val="18"/>
                <w:szCs w:val="18"/>
              </w:rPr>
              <w:t>Danielsrus</w:t>
            </w:r>
          </w:p>
        </w:tc>
        <w:tc>
          <w:tcPr>
            <w:tcW w:w="1417" w:type="dxa"/>
          </w:tcPr>
          <w:p w:rsidR="00371E06" w:rsidRPr="00B64505" w:rsidRDefault="00371E06" w:rsidP="00371E06">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tcPr>
          <w:p w:rsidR="00371E06" w:rsidRPr="00B64505" w:rsidRDefault="00371E06" w:rsidP="00371E06">
            <w:pPr>
              <w:rPr>
                <w:rFonts w:ascii="Arial" w:eastAsia="Calibri" w:hAnsi="Arial" w:cs="Arial"/>
                <w:sz w:val="18"/>
                <w:szCs w:val="18"/>
              </w:rPr>
            </w:pPr>
            <w:r>
              <w:rPr>
                <w:rFonts w:ascii="Arial" w:eastAsia="Calibri" w:hAnsi="Arial" w:cs="Arial"/>
                <w:sz w:val="18"/>
                <w:szCs w:val="18"/>
              </w:rPr>
              <w:t>Good emergence</w:t>
            </w:r>
          </w:p>
        </w:tc>
        <w:tc>
          <w:tcPr>
            <w:tcW w:w="1706" w:type="dxa"/>
            <w:noWrap/>
          </w:tcPr>
          <w:p w:rsidR="00371E06" w:rsidRPr="00B64505" w:rsidRDefault="00371E06" w:rsidP="00371E06">
            <w:pPr>
              <w:rPr>
                <w:rFonts w:ascii="Arial" w:eastAsia="Calibri" w:hAnsi="Arial" w:cs="Arial"/>
                <w:sz w:val="18"/>
                <w:szCs w:val="18"/>
              </w:rPr>
            </w:pPr>
            <w:r>
              <w:rPr>
                <w:rFonts w:ascii="Arial" w:eastAsia="Calibri" w:hAnsi="Arial" w:cs="Arial"/>
                <w:sz w:val="18"/>
                <w:szCs w:val="18"/>
              </w:rPr>
              <w:t>02/11/2016</w:t>
            </w:r>
          </w:p>
        </w:tc>
      </w:tr>
      <w:tr w:rsidR="00371E06" w:rsidRPr="00B64505" w:rsidTr="00371E06">
        <w:trPr>
          <w:trHeight w:val="255"/>
          <w:jc w:val="center"/>
        </w:trPr>
        <w:tc>
          <w:tcPr>
            <w:tcW w:w="2405" w:type="dxa"/>
            <w:vMerge/>
          </w:tcPr>
          <w:p w:rsidR="00371E06" w:rsidRPr="00B64505" w:rsidRDefault="00371E06" w:rsidP="00371E06">
            <w:pPr>
              <w:spacing w:beforeLines="30" w:before="72"/>
              <w:rPr>
                <w:rFonts w:ascii="Arial" w:eastAsia="Calibri" w:hAnsi="Arial" w:cs="Arial"/>
                <w:sz w:val="18"/>
                <w:szCs w:val="18"/>
              </w:rPr>
            </w:pPr>
          </w:p>
        </w:tc>
        <w:tc>
          <w:tcPr>
            <w:tcW w:w="1843" w:type="dxa"/>
            <w:noWrap/>
          </w:tcPr>
          <w:p w:rsidR="00371E06" w:rsidRPr="00B64505" w:rsidRDefault="00371E06" w:rsidP="00371E06">
            <w:pPr>
              <w:spacing w:beforeLines="30" w:before="72"/>
              <w:rPr>
                <w:rFonts w:ascii="Arial" w:eastAsia="Calibri" w:hAnsi="Arial" w:cs="Arial"/>
                <w:sz w:val="18"/>
                <w:szCs w:val="18"/>
              </w:rPr>
            </w:pPr>
            <w:r w:rsidRPr="00B64505">
              <w:rPr>
                <w:rFonts w:ascii="Arial" w:eastAsia="Calibri" w:hAnsi="Arial" w:cs="Arial"/>
                <w:sz w:val="18"/>
                <w:szCs w:val="18"/>
              </w:rPr>
              <w:t>Ficksburg</w:t>
            </w:r>
          </w:p>
        </w:tc>
        <w:tc>
          <w:tcPr>
            <w:tcW w:w="1417" w:type="dxa"/>
          </w:tcPr>
          <w:p w:rsidR="00371E06" w:rsidRPr="00B64505" w:rsidRDefault="00371E06" w:rsidP="00371E06">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tcPr>
          <w:p w:rsidR="00371E06" w:rsidRPr="00B64505" w:rsidRDefault="00371E06" w:rsidP="00371E06">
            <w:pPr>
              <w:rPr>
                <w:rFonts w:ascii="Arial" w:eastAsia="Calibri" w:hAnsi="Arial" w:cs="Arial"/>
                <w:sz w:val="18"/>
                <w:szCs w:val="18"/>
              </w:rPr>
            </w:pPr>
            <w:r>
              <w:rPr>
                <w:rFonts w:ascii="Arial" w:eastAsia="Calibri" w:hAnsi="Arial" w:cs="Arial"/>
                <w:sz w:val="18"/>
                <w:szCs w:val="18"/>
              </w:rPr>
              <w:t>Good emergence</w:t>
            </w:r>
          </w:p>
        </w:tc>
        <w:tc>
          <w:tcPr>
            <w:tcW w:w="1706" w:type="dxa"/>
            <w:noWrap/>
          </w:tcPr>
          <w:p w:rsidR="00371E06" w:rsidRPr="00B64505" w:rsidRDefault="00371E06" w:rsidP="00371E06">
            <w:pPr>
              <w:rPr>
                <w:rFonts w:ascii="Arial" w:eastAsia="Calibri" w:hAnsi="Arial" w:cs="Arial"/>
                <w:sz w:val="18"/>
                <w:szCs w:val="18"/>
              </w:rPr>
            </w:pPr>
            <w:r>
              <w:rPr>
                <w:rFonts w:ascii="Arial" w:eastAsia="Calibri" w:hAnsi="Arial" w:cs="Arial"/>
                <w:sz w:val="18"/>
                <w:szCs w:val="18"/>
              </w:rPr>
              <w:t>28/10/2016</w:t>
            </w:r>
          </w:p>
        </w:tc>
      </w:tr>
      <w:tr w:rsidR="00371E06" w:rsidRPr="00B64505" w:rsidTr="00371E06">
        <w:trPr>
          <w:trHeight w:val="255"/>
          <w:jc w:val="center"/>
        </w:trPr>
        <w:tc>
          <w:tcPr>
            <w:tcW w:w="2405" w:type="dxa"/>
            <w:vMerge/>
          </w:tcPr>
          <w:p w:rsidR="00371E06" w:rsidRPr="00B64505" w:rsidRDefault="00371E06" w:rsidP="00371E06">
            <w:pPr>
              <w:spacing w:beforeLines="30" w:before="72"/>
              <w:rPr>
                <w:rFonts w:ascii="Arial" w:eastAsia="Calibri" w:hAnsi="Arial" w:cs="Arial"/>
                <w:sz w:val="18"/>
                <w:szCs w:val="18"/>
              </w:rPr>
            </w:pPr>
          </w:p>
        </w:tc>
        <w:tc>
          <w:tcPr>
            <w:tcW w:w="1843" w:type="dxa"/>
            <w:noWrap/>
          </w:tcPr>
          <w:p w:rsidR="00371E06" w:rsidRPr="00B64505" w:rsidRDefault="00371E06" w:rsidP="00371E06">
            <w:pPr>
              <w:spacing w:beforeLines="30" w:before="72"/>
              <w:rPr>
                <w:rFonts w:ascii="Arial" w:eastAsia="Calibri" w:hAnsi="Arial" w:cs="Arial"/>
                <w:sz w:val="18"/>
                <w:szCs w:val="18"/>
              </w:rPr>
            </w:pPr>
            <w:r w:rsidRPr="00B64505">
              <w:rPr>
                <w:rFonts w:ascii="Arial" w:eastAsia="Calibri" w:hAnsi="Arial" w:cs="Arial"/>
                <w:sz w:val="18"/>
                <w:szCs w:val="18"/>
              </w:rPr>
              <w:t>Ficksburg</w:t>
            </w:r>
          </w:p>
        </w:tc>
        <w:tc>
          <w:tcPr>
            <w:tcW w:w="1417" w:type="dxa"/>
          </w:tcPr>
          <w:p w:rsidR="00371E06" w:rsidRPr="00B64505" w:rsidRDefault="00371E06" w:rsidP="00371E06">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tcPr>
          <w:p w:rsidR="00371E06" w:rsidRPr="00B64505" w:rsidRDefault="00371E06" w:rsidP="00371E06">
            <w:pPr>
              <w:rPr>
                <w:rFonts w:ascii="Arial" w:eastAsia="Calibri" w:hAnsi="Arial" w:cs="Arial"/>
                <w:sz w:val="18"/>
                <w:szCs w:val="18"/>
              </w:rPr>
            </w:pPr>
            <w:r>
              <w:rPr>
                <w:rFonts w:ascii="Arial" w:eastAsia="Calibri" w:hAnsi="Arial" w:cs="Arial"/>
                <w:sz w:val="18"/>
                <w:szCs w:val="18"/>
              </w:rPr>
              <w:t>Good emergence</w:t>
            </w:r>
          </w:p>
        </w:tc>
        <w:tc>
          <w:tcPr>
            <w:tcW w:w="1706" w:type="dxa"/>
            <w:noWrap/>
          </w:tcPr>
          <w:p w:rsidR="00371E06" w:rsidRPr="00B64505" w:rsidRDefault="00371E06" w:rsidP="00371E06">
            <w:pPr>
              <w:rPr>
                <w:rFonts w:ascii="Arial" w:eastAsia="Calibri" w:hAnsi="Arial" w:cs="Arial"/>
                <w:sz w:val="18"/>
                <w:szCs w:val="18"/>
              </w:rPr>
            </w:pPr>
            <w:r>
              <w:rPr>
                <w:rFonts w:ascii="Arial" w:eastAsia="Calibri" w:hAnsi="Arial" w:cs="Arial"/>
                <w:sz w:val="18"/>
                <w:szCs w:val="18"/>
              </w:rPr>
              <w:t>09/11/2016</w:t>
            </w:r>
          </w:p>
        </w:tc>
      </w:tr>
      <w:tr w:rsidR="00371E06" w:rsidRPr="00B64505" w:rsidTr="00371E06">
        <w:trPr>
          <w:trHeight w:val="255"/>
          <w:jc w:val="center"/>
        </w:trPr>
        <w:tc>
          <w:tcPr>
            <w:tcW w:w="2405" w:type="dxa"/>
            <w:vMerge/>
          </w:tcPr>
          <w:p w:rsidR="00371E06" w:rsidRPr="00B64505" w:rsidRDefault="00371E06" w:rsidP="00371E06">
            <w:pPr>
              <w:spacing w:beforeLines="30" w:before="72"/>
              <w:rPr>
                <w:rFonts w:ascii="Arial" w:eastAsia="Calibri" w:hAnsi="Arial" w:cs="Arial"/>
                <w:sz w:val="18"/>
                <w:szCs w:val="18"/>
              </w:rPr>
            </w:pPr>
          </w:p>
        </w:tc>
        <w:tc>
          <w:tcPr>
            <w:tcW w:w="1843" w:type="dxa"/>
            <w:noWrap/>
          </w:tcPr>
          <w:p w:rsidR="00371E06" w:rsidRPr="00B64505" w:rsidRDefault="00371E06" w:rsidP="00371E06">
            <w:pPr>
              <w:spacing w:beforeLines="30" w:before="72"/>
              <w:rPr>
                <w:rFonts w:ascii="Arial" w:eastAsia="Calibri" w:hAnsi="Arial" w:cs="Arial"/>
                <w:sz w:val="18"/>
                <w:szCs w:val="18"/>
              </w:rPr>
            </w:pPr>
            <w:r w:rsidRPr="00B64505">
              <w:rPr>
                <w:rFonts w:ascii="Arial" w:eastAsia="Calibri" w:hAnsi="Arial" w:cs="Arial"/>
                <w:sz w:val="18"/>
                <w:szCs w:val="18"/>
              </w:rPr>
              <w:t>Harrismith</w:t>
            </w:r>
          </w:p>
        </w:tc>
        <w:tc>
          <w:tcPr>
            <w:tcW w:w="1417" w:type="dxa"/>
          </w:tcPr>
          <w:p w:rsidR="00371E06" w:rsidRPr="00B64505" w:rsidRDefault="00371E06" w:rsidP="00371E06">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tcPr>
          <w:p w:rsidR="00371E06" w:rsidRPr="00B64505" w:rsidRDefault="00371E06" w:rsidP="00371E06">
            <w:pPr>
              <w:rPr>
                <w:rFonts w:ascii="Arial" w:eastAsia="Calibri" w:hAnsi="Arial" w:cs="Arial"/>
                <w:sz w:val="18"/>
                <w:szCs w:val="18"/>
              </w:rPr>
            </w:pPr>
            <w:r>
              <w:rPr>
                <w:rFonts w:ascii="Arial" w:eastAsia="Calibri" w:hAnsi="Arial" w:cs="Arial"/>
                <w:sz w:val="18"/>
                <w:szCs w:val="18"/>
              </w:rPr>
              <w:t>Good emergence</w:t>
            </w:r>
          </w:p>
        </w:tc>
        <w:tc>
          <w:tcPr>
            <w:tcW w:w="1706" w:type="dxa"/>
            <w:noWrap/>
          </w:tcPr>
          <w:p w:rsidR="00371E06" w:rsidRPr="00B64505" w:rsidRDefault="00371E06" w:rsidP="00371E06">
            <w:pPr>
              <w:rPr>
                <w:rFonts w:ascii="Arial" w:eastAsia="Calibri" w:hAnsi="Arial" w:cs="Arial"/>
                <w:sz w:val="18"/>
                <w:szCs w:val="18"/>
              </w:rPr>
            </w:pPr>
            <w:r>
              <w:rPr>
                <w:rFonts w:ascii="Arial" w:eastAsia="Calibri" w:hAnsi="Arial" w:cs="Arial"/>
                <w:sz w:val="18"/>
                <w:szCs w:val="18"/>
              </w:rPr>
              <w:t>30/10/2016</w:t>
            </w:r>
          </w:p>
        </w:tc>
      </w:tr>
      <w:tr w:rsidR="00371E06" w:rsidRPr="00B64505" w:rsidTr="00371E06">
        <w:trPr>
          <w:trHeight w:val="255"/>
          <w:jc w:val="center"/>
        </w:trPr>
        <w:tc>
          <w:tcPr>
            <w:tcW w:w="2405" w:type="dxa"/>
            <w:vMerge/>
          </w:tcPr>
          <w:p w:rsidR="00371E06" w:rsidRPr="00B64505" w:rsidRDefault="00371E06" w:rsidP="00371E06">
            <w:pPr>
              <w:spacing w:beforeLines="30" w:before="72"/>
              <w:rPr>
                <w:rFonts w:ascii="Arial" w:eastAsia="Calibri" w:hAnsi="Arial" w:cs="Arial"/>
                <w:sz w:val="18"/>
                <w:szCs w:val="18"/>
              </w:rPr>
            </w:pPr>
          </w:p>
        </w:tc>
        <w:tc>
          <w:tcPr>
            <w:tcW w:w="1843" w:type="dxa"/>
            <w:noWrap/>
          </w:tcPr>
          <w:p w:rsidR="00371E06" w:rsidRPr="00B64505" w:rsidRDefault="00371E06" w:rsidP="00371E06">
            <w:pPr>
              <w:spacing w:beforeLines="30" w:before="72"/>
              <w:rPr>
                <w:rFonts w:ascii="Arial" w:eastAsia="Calibri" w:hAnsi="Arial" w:cs="Arial"/>
                <w:sz w:val="18"/>
                <w:szCs w:val="18"/>
              </w:rPr>
            </w:pPr>
            <w:r w:rsidRPr="00B64505">
              <w:rPr>
                <w:rFonts w:ascii="Arial" w:eastAsia="Calibri" w:hAnsi="Arial" w:cs="Arial"/>
                <w:sz w:val="18"/>
                <w:szCs w:val="18"/>
              </w:rPr>
              <w:t>Harrismith</w:t>
            </w:r>
          </w:p>
        </w:tc>
        <w:tc>
          <w:tcPr>
            <w:tcW w:w="1417" w:type="dxa"/>
          </w:tcPr>
          <w:p w:rsidR="00371E06" w:rsidRPr="00B64505" w:rsidRDefault="00371E06" w:rsidP="00371E06">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tcPr>
          <w:p w:rsidR="00371E06" w:rsidRPr="00B64505" w:rsidRDefault="00371E06" w:rsidP="00371E06">
            <w:pPr>
              <w:rPr>
                <w:rFonts w:ascii="Arial" w:eastAsia="Calibri" w:hAnsi="Arial" w:cs="Arial"/>
                <w:sz w:val="18"/>
                <w:szCs w:val="18"/>
              </w:rPr>
            </w:pPr>
            <w:r>
              <w:rPr>
                <w:rFonts w:ascii="Arial" w:eastAsia="Calibri" w:hAnsi="Arial" w:cs="Arial"/>
                <w:sz w:val="18"/>
                <w:szCs w:val="18"/>
              </w:rPr>
              <w:t>Good emergence</w:t>
            </w:r>
          </w:p>
        </w:tc>
        <w:tc>
          <w:tcPr>
            <w:tcW w:w="1706" w:type="dxa"/>
            <w:noWrap/>
          </w:tcPr>
          <w:p w:rsidR="00371E06" w:rsidRPr="00B64505" w:rsidRDefault="00371E06" w:rsidP="00371E06">
            <w:pPr>
              <w:rPr>
                <w:rFonts w:ascii="Arial" w:eastAsia="Calibri" w:hAnsi="Arial" w:cs="Arial"/>
                <w:sz w:val="18"/>
                <w:szCs w:val="18"/>
              </w:rPr>
            </w:pPr>
            <w:r>
              <w:rPr>
                <w:rFonts w:ascii="Arial" w:eastAsia="Calibri" w:hAnsi="Arial" w:cs="Arial"/>
                <w:sz w:val="18"/>
                <w:szCs w:val="18"/>
              </w:rPr>
              <w:t>08/11/2016</w:t>
            </w:r>
          </w:p>
        </w:tc>
      </w:tr>
    </w:tbl>
    <w:p w:rsidR="00B64505" w:rsidRPr="00B64505" w:rsidRDefault="00B64505" w:rsidP="00B64505">
      <w:pPr>
        <w:contextualSpacing/>
        <w:rPr>
          <w:rFonts w:ascii="Arial" w:eastAsia="Times New Roman" w:hAnsi="Arial" w:cs="Arial"/>
          <w:b/>
          <w:bCs/>
          <w:color w:val="000000"/>
          <w:sz w:val="24"/>
          <w:szCs w:val="24"/>
          <w:lang w:val="en-AU"/>
        </w:rPr>
      </w:pPr>
    </w:p>
    <w:p w:rsidR="00B64505" w:rsidRPr="00B64505" w:rsidRDefault="00B64505" w:rsidP="00B64505">
      <w:pPr>
        <w:contextualSpacing/>
        <w:rPr>
          <w:rFonts w:ascii="Arial" w:eastAsia="Times New Roman" w:hAnsi="Arial" w:cs="Arial"/>
          <w:b/>
          <w:bCs/>
          <w:color w:val="000000"/>
          <w:sz w:val="24"/>
          <w:szCs w:val="24"/>
          <w:lang w:val="en-AU"/>
        </w:rPr>
      </w:pPr>
    </w:p>
    <w:p w:rsidR="00B64505" w:rsidRPr="00B64505" w:rsidRDefault="00B64505" w:rsidP="00B64505">
      <w:pPr>
        <w:rPr>
          <w:rFonts w:ascii="Arial" w:eastAsia="Times New Roman" w:hAnsi="Arial" w:cs="Arial"/>
          <w:b/>
          <w:bCs/>
          <w:color w:val="000000"/>
          <w:lang w:val="en-AU"/>
        </w:rPr>
      </w:pPr>
      <w:r w:rsidRPr="00B64505">
        <w:rPr>
          <w:rFonts w:ascii="Arial" w:eastAsia="Times New Roman" w:hAnsi="Arial" w:cs="Arial"/>
          <w:b/>
          <w:bCs/>
          <w:color w:val="000000"/>
          <w:lang w:val="en-AU"/>
        </w:rPr>
        <w:t>Experimental design and trial layout</w:t>
      </w:r>
    </w:p>
    <w:p w:rsidR="00B64505" w:rsidRPr="00B64505" w:rsidRDefault="00B64505" w:rsidP="00B64505">
      <w:pPr>
        <w:spacing w:after="0" w:line="360" w:lineRule="auto"/>
        <w:jc w:val="both"/>
        <w:rPr>
          <w:rFonts w:ascii="Arial" w:eastAsia="Times New Roman" w:hAnsi="Arial" w:cs="Arial"/>
          <w:bCs/>
          <w:color w:val="FF0000"/>
          <w:lang w:val="en-AU"/>
        </w:rPr>
      </w:pPr>
      <w:r w:rsidRPr="00B64505">
        <w:rPr>
          <w:rFonts w:ascii="Arial" w:eastAsia="Calibri" w:hAnsi="Arial" w:cs="Arial"/>
        </w:rPr>
        <w:t xml:space="preserve">The cultivar adaptation trials were planted according to a randomized block design with four replicates. The trial plots consisted of 5 rows of 5 m length each and an inter-row spacing of 45 cm. Seeding density (kg seed/ha) varied between cultivars dependant on relative thousand-kernel weight of seed batches, and seeding density recommendations for cultivars as supplied by respective owners were taken into </w:t>
      </w:r>
      <w:r w:rsidRPr="00B64505">
        <w:rPr>
          <w:rFonts w:ascii="Arial" w:eastAsia="Calibri" w:hAnsi="Arial" w:cs="Arial"/>
          <w:color w:val="000000"/>
        </w:rPr>
        <w:t>consideration</w:t>
      </w:r>
      <w:r w:rsidRPr="00B64505">
        <w:rPr>
          <w:rFonts w:ascii="Arial" w:eastAsia="Times New Roman" w:hAnsi="Arial" w:cs="Arial"/>
          <w:bCs/>
          <w:color w:val="000000"/>
          <w:lang w:val="en-AU"/>
        </w:rPr>
        <w:t xml:space="preserve">. </w:t>
      </w:r>
    </w:p>
    <w:p w:rsidR="00371E06" w:rsidRDefault="00371E06">
      <w:pPr>
        <w:rPr>
          <w:rFonts w:ascii="Arial" w:eastAsia="Times New Roman" w:hAnsi="Arial" w:cs="Arial"/>
          <w:b/>
          <w:bCs/>
          <w:color w:val="000000"/>
          <w:lang w:val="en-AU"/>
        </w:rPr>
      </w:pPr>
      <w:r>
        <w:rPr>
          <w:rFonts w:ascii="Arial" w:eastAsia="Times New Roman" w:hAnsi="Arial" w:cs="Arial"/>
          <w:b/>
          <w:bCs/>
          <w:color w:val="000000"/>
          <w:lang w:val="en-AU"/>
        </w:rPr>
        <w:br w:type="page"/>
      </w:r>
    </w:p>
    <w:p w:rsidR="00B64505" w:rsidRPr="00B64505" w:rsidRDefault="00B64505" w:rsidP="00B64505">
      <w:pPr>
        <w:spacing w:after="0" w:line="360" w:lineRule="auto"/>
        <w:jc w:val="both"/>
        <w:rPr>
          <w:rFonts w:ascii="Arial" w:eastAsia="Times New Roman" w:hAnsi="Arial" w:cs="Arial"/>
          <w:b/>
          <w:bCs/>
          <w:color w:val="000000"/>
          <w:lang w:val="en-AU"/>
        </w:rPr>
      </w:pPr>
      <w:r w:rsidRPr="00B64505">
        <w:rPr>
          <w:rFonts w:ascii="Arial" w:eastAsia="Times New Roman" w:hAnsi="Arial" w:cs="Arial"/>
          <w:b/>
          <w:bCs/>
          <w:color w:val="000000"/>
          <w:lang w:val="en-AU"/>
        </w:rPr>
        <w:lastRenderedPageBreak/>
        <w:t>Fertili</w:t>
      </w:r>
      <w:r w:rsidR="00E472C3">
        <w:rPr>
          <w:rFonts w:ascii="Arial" w:eastAsia="Times New Roman" w:hAnsi="Arial" w:cs="Arial"/>
          <w:b/>
          <w:bCs/>
          <w:color w:val="000000"/>
          <w:lang w:val="en-AU"/>
        </w:rPr>
        <w:t>s</w:t>
      </w:r>
      <w:r w:rsidRPr="00B64505">
        <w:rPr>
          <w:rFonts w:ascii="Arial" w:eastAsia="Times New Roman" w:hAnsi="Arial" w:cs="Arial"/>
          <w:b/>
          <w:bCs/>
          <w:color w:val="000000"/>
          <w:lang w:val="en-AU"/>
        </w:rPr>
        <w:t>er application programs</w:t>
      </w:r>
    </w:p>
    <w:p w:rsidR="00B64505" w:rsidRPr="00B64505" w:rsidRDefault="00B64505" w:rsidP="00B64505">
      <w:pPr>
        <w:spacing w:after="0" w:line="360" w:lineRule="auto"/>
        <w:jc w:val="both"/>
        <w:rPr>
          <w:rFonts w:ascii="Arial" w:eastAsia="Calibri" w:hAnsi="Arial" w:cs="Arial"/>
        </w:rPr>
      </w:pPr>
      <w:r w:rsidRPr="00B64505">
        <w:rPr>
          <w:rFonts w:ascii="Arial" w:eastAsia="Times New Roman" w:hAnsi="Arial" w:cs="Arial"/>
          <w:bCs/>
          <w:color w:val="000000"/>
          <w:lang w:val="en-AU"/>
        </w:rPr>
        <w:t xml:space="preserve">Fertilisation was optimised (according to farmer practice) including the use of soil analyses, and adjustments were made within the growing season where needed. The main aim is to optimise the production environment so that accurate relative cultivar responses can be measured. </w:t>
      </w:r>
      <w:r w:rsidRPr="00B64505">
        <w:rPr>
          <w:rFonts w:ascii="Arial" w:eastAsia="Calibri" w:hAnsi="Arial" w:cs="Arial"/>
        </w:rPr>
        <w:t>All trials were fertilised with a 7:2:1 (30) mixture. Fertiliser was applied according to the long-term yield potential of the area and recommendations as included in the Production Guidelines. The fertiliser program for 201</w:t>
      </w:r>
      <w:r w:rsidR="00AE20DE">
        <w:rPr>
          <w:rFonts w:ascii="Arial" w:eastAsia="Calibri" w:hAnsi="Arial" w:cs="Arial"/>
        </w:rPr>
        <w:t>6</w:t>
      </w:r>
      <w:r w:rsidRPr="00B64505">
        <w:rPr>
          <w:rFonts w:ascii="Arial" w:eastAsia="Calibri" w:hAnsi="Arial" w:cs="Arial"/>
        </w:rPr>
        <w:t xml:space="preserve"> </w:t>
      </w:r>
      <w:proofErr w:type="gramStart"/>
      <w:r w:rsidRPr="00B64505">
        <w:rPr>
          <w:rFonts w:ascii="Arial" w:eastAsia="Calibri" w:hAnsi="Arial" w:cs="Arial"/>
        </w:rPr>
        <w:t>is summarized</w:t>
      </w:r>
      <w:proofErr w:type="gramEnd"/>
      <w:r w:rsidRPr="00B64505">
        <w:rPr>
          <w:rFonts w:ascii="Arial" w:eastAsia="Calibri" w:hAnsi="Arial" w:cs="Arial"/>
        </w:rPr>
        <w:t xml:space="preserve"> in Table 5. All the fertilizer was applied at planting and there were no top dressings. </w:t>
      </w:r>
    </w:p>
    <w:p w:rsidR="00B64505" w:rsidRPr="00B64505" w:rsidRDefault="00B64505" w:rsidP="00B64505">
      <w:pPr>
        <w:spacing w:after="0" w:line="360" w:lineRule="auto"/>
        <w:jc w:val="both"/>
        <w:rPr>
          <w:rFonts w:ascii="Arial" w:eastAsia="Calibri" w:hAnsi="Arial" w:cs="Arial"/>
        </w:rPr>
      </w:pPr>
    </w:p>
    <w:p w:rsidR="00B64505" w:rsidRPr="00B64505" w:rsidRDefault="00B64505" w:rsidP="00B64505">
      <w:pPr>
        <w:spacing w:after="0" w:line="360" w:lineRule="auto"/>
        <w:jc w:val="both"/>
        <w:rPr>
          <w:rFonts w:ascii="Arial" w:eastAsia="Calibri" w:hAnsi="Arial" w:cs="Arial"/>
          <w:color w:val="000000"/>
        </w:rPr>
      </w:pPr>
      <w:r w:rsidRPr="00B64505">
        <w:rPr>
          <w:rFonts w:ascii="Arial" w:eastAsia="Calibri" w:hAnsi="Arial" w:cs="Arial"/>
          <w:color w:val="000000"/>
        </w:rPr>
        <w:t>Fertilising program for the 201</w:t>
      </w:r>
      <w:r w:rsidR="00AE20DE">
        <w:rPr>
          <w:rFonts w:ascii="Arial" w:eastAsia="Calibri" w:hAnsi="Arial" w:cs="Arial"/>
          <w:color w:val="000000"/>
        </w:rPr>
        <w:t>6</w:t>
      </w:r>
      <w:r w:rsidRPr="00B64505">
        <w:rPr>
          <w:rFonts w:ascii="Arial" w:eastAsia="Calibri" w:hAnsi="Arial" w:cs="Arial"/>
          <w:color w:val="000000"/>
        </w:rPr>
        <w:t xml:space="preserve"> season in the summer rainfall area</w:t>
      </w:r>
    </w:p>
    <w:tbl>
      <w:tblPr>
        <w:tblStyle w:val="TableGrid1"/>
        <w:tblW w:w="9072" w:type="dxa"/>
        <w:jc w:val="center"/>
        <w:tblLook w:val="04A0" w:firstRow="1" w:lastRow="0" w:firstColumn="1" w:lastColumn="0" w:noHBand="0" w:noVBand="1"/>
      </w:tblPr>
      <w:tblGrid>
        <w:gridCol w:w="1780"/>
        <w:gridCol w:w="2468"/>
        <w:gridCol w:w="1780"/>
        <w:gridCol w:w="1034"/>
        <w:gridCol w:w="1005"/>
        <w:gridCol w:w="1005"/>
      </w:tblGrid>
      <w:tr w:rsidR="00B64505" w:rsidRPr="00B64505" w:rsidTr="00371E06">
        <w:trPr>
          <w:trHeight w:val="284"/>
          <w:jc w:val="center"/>
        </w:trPr>
        <w:tc>
          <w:tcPr>
            <w:tcW w:w="1780" w:type="dxa"/>
            <w:shd w:val="pct15" w:color="auto" w:fill="auto"/>
          </w:tcPr>
          <w:p w:rsidR="00B64505" w:rsidRPr="00B64505" w:rsidRDefault="00B64505" w:rsidP="005C09A3">
            <w:pPr>
              <w:jc w:val="center"/>
              <w:rPr>
                <w:rFonts w:ascii="Arial" w:eastAsia="Calibri" w:hAnsi="Arial" w:cs="Arial"/>
                <w:b/>
                <w:sz w:val="20"/>
                <w:szCs w:val="20"/>
              </w:rPr>
            </w:pPr>
            <w:r w:rsidRPr="00B64505">
              <w:rPr>
                <w:rFonts w:ascii="Arial" w:eastAsia="Calibri" w:hAnsi="Arial" w:cs="Arial"/>
                <w:b/>
                <w:sz w:val="20"/>
                <w:szCs w:val="20"/>
              </w:rPr>
              <w:t>Locality</w:t>
            </w:r>
          </w:p>
        </w:tc>
        <w:tc>
          <w:tcPr>
            <w:tcW w:w="2468" w:type="dxa"/>
            <w:shd w:val="pct15" w:color="auto" w:fill="auto"/>
          </w:tcPr>
          <w:p w:rsidR="00B64505" w:rsidRPr="00B64505" w:rsidRDefault="00B64505" w:rsidP="005C09A3">
            <w:pPr>
              <w:jc w:val="center"/>
              <w:rPr>
                <w:rFonts w:ascii="Arial" w:eastAsia="Calibri" w:hAnsi="Arial" w:cs="Arial"/>
                <w:b/>
                <w:sz w:val="20"/>
                <w:szCs w:val="20"/>
              </w:rPr>
            </w:pPr>
            <w:r w:rsidRPr="00B64505">
              <w:rPr>
                <w:rFonts w:ascii="Arial" w:eastAsia="Calibri" w:hAnsi="Arial" w:cs="Arial"/>
                <w:b/>
                <w:sz w:val="20"/>
                <w:szCs w:val="20"/>
              </w:rPr>
              <w:t>Fertiliser at planting (kg/ha) 7:2:1 (30)</w:t>
            </w:r>
          </w:p>
        </w:tc>
        <w:tc>
          <w:tcPr>
            <w:tcW w:w="1780" w:type="dxa"/>
            <w:shd w:val="pct15" w:color="auto" w:fill="auto"/>
          </w:tcPr>
          <w:p w:rsidR="00B64505" w:rsidRPr="00B64505" w:rsidRDefault="00B64505" w:rsidP="005C09A3">
            <w:pPr>
              <w:jc w:val="center"/>
              <w:rPr>
                <w:rFonts w:ascii="Arial" w:eastAsia="Calibri" w:hAnsi="Arial" w:cs="Arial"/>
                <w:b/>
                <w:sz w:val="20"/>
                <w:szCs w:val="20"/>
              </w:rPr>
            </w:pPr>
            <w:r w:rsidRPr="00B64505">
              <w:rPr>
                <w:rFonts w:ascii="Arial" w:eastAsia="Calibri" w:hAnsi="Arial" w:cs="Arial"/>
                <w:b/>
                <w:sz w:val="20"/>
                <w:szCs w:val="20"/>
              </w:rPr>
              <w:t>Top dressing fertiliser (kg/ha)</w:t>
            </w:r>
          </w:p>
        </w:tc>
        <w:tc>
          <w:tcPr>
            <w:tcW w:w="1034" w:type="dxa"/>
            <w:shd w:val="pct15" w:color="auto" w:fill="auto"/>
          </w:tcPr>
          <w:p w:rsidR="00B64505" w:rsidRPr="00B64505" w:rsidRDefault="00B64505" w:rsidP="005C09A3">
            <w:pPr>
              <w:jc w:val="center"/>
              <w:rPr>
                <w:rFonts w:ascii="Arial" w:eastAsia="Calibri" w:hAnsi="Arial" w:cs="Arial"/>
                <w:b/>
                <w:sz w:val="20"/>
                <w:szCs w:val="20"/>
              </w:rPr>
            </w:pPr>
            <w:r w:rsidRPr="00B64505">
              <w:rPr>
                <w:rFonts w:ascii="Arial" w:eastAsia="Calibri" w:hAnsi="Arial" w:cs="Arial"/>
                <w:b/>
                <w:sz w:val="20"/>
                <w:szCs w:val="20"/>
              </w:rPr>
              <w:t>Total N</w:t>
            </w:r>
          </w:p>
        </w:tc>
        <w:tc>
          <w:tcPr>
            <w:tcW w:w="1005" w:type="dxa"/>
            <w:shd w:val="pct15" w:color="auto" w:fill="auto"/>
          </w:tcPr>
          <w:p w:rsidR="00B64505" w:rsidRPr="00B64505" w:rsidRDefault="00B64505" w:rsidP="005C09A3">
            <w:pPr>
              <w:jc w:val="center"/>
              <w:rPr>
                <w:rFonts w:ascii="Arial" w:eastAsia="Calibri" w:hAnsi="Arial" w:cs="Arial"/>
                <w:b/>
                <w:sz w:val="20"/>
                <w:szCs w:val="20"/>
              </w:rPr>
            </w:pPr>
            <w:r w:rsidRPr="00B64505">
              <w:rPr>
                <w:rFonts w:ascii="Arial" w:eastAsia="Calibri" w:hAnsi="Arial" w:cs="Arial"/>
                <w:b/>
                <w:sz w:val="20"/>
                <w:szCs w:val="20"/>
              </w:rPr>
              <w:t>Total P</w:t>
            </w:r>
          </w:p>
        </w:tc>
        <w:tc>
          <w:tcPr>
            <w:tcW w:w="1005" w:type="dxa"/>
            <w:shd w:val="pct15" w:color="auto" w:fill="auto"/>
          </w:tcPr>
          <w:p w:rsidR="00B64505" w:rsidRPr="00B64505" w:rsidRDefault="00B64505" w:rsidP="005C09A3">
            <w:pPr>
              <w:jc w:val="center"/>
              <w:rPr>
                <w:rFonts w:ascii="Arial" w:eastAsia="Calibri" w:hAnsi="Arial" w:cs="Arial"/>
                <w:b/>
                <w:sz w:val="20"/>
                <w:szCs w:val="20"/>
              </w:rPr>
            </w:pPr>
            <w:r w:rsidRPr="00B64505">
              <w:rPr>
                <w:rFonts w:ascii="Arial" w:eastAsia="Calibri" w:hAnsi="Arial" w:cs="Arial"/>
                <w:b/>
                <w:sz w:val="20"/>
                <w:szCs w:val="20"/>
              </w:rPr>
              <w:t>Total K</w:t>
            </w:r>
          </w:p>
        </w:tc>
      </w:tr>
      <w:tr w:rsidR="00B64505" w:rsidRPr="00B64505" w:rsidTr="00371E06">
        <w:trPr>
          <w:trHeight w:val="284"/>
          <w:jc w:val="center"/>
        </w:trPr>
        <w:tc>
          <w:tcPr>
            <w:tcW w:w="1780" w:type="dxa"/>
            <w:noWrap/>
            <w:hideMark/>
          </w:tcPr>
          <w:p w:rsidR="00B64505" w:rsidRPr="00B64505" w:rsidRDefault="00B64505" w:rsidP="00B64505">
            <w:pPr>
              <w:rPr>
                <w:rFonts w:ascii="Arial" w:eastAsia="Times New Roman" w:hAnsi="Arial" w:cs="Arial"/>
                <w:b/>
                <w:bCs/>
                <w:color w:val="000000"/>
                <w:sz w:val="20"/>
                <w:szCs w:val="20"/>
                <w:lang w:eastAsia="en-ZA"/>
              </w:rPr>
            </w:pPr>
            <w:r w:rsidRPr="00B64505">
              <w:rPr>
                <w:rFonts w:ascii="Arial" w:eastAsia="Times New Roman" w:hAnsi="Arial" w:cs="Arial"/>
                <w:b/>
                <w:bCs/>
                <w:color w:val="000000"/>
                <w:sz w:val="20"/>
                <w:szCs w:val="20"/>
                <w:lang w:eastAsia="en-ZA"/>
              </w:rPr>
              <w:t>North Western Free State</w:t>
            </w:r>
          </w:p>
        </w:tc>
        <w:tc>
          <w:tcPr>
            <w:tcW w:w="2468" w:type="dxa"/>
            <w:noWrap/>
            <w:hideMark/>
          </w:tcPr>
          <w:p w:rsidR="00B64505" w:rsidRPr="00B64505" w:rsidRDefault="00B64505" w:rsidP="00B64505">
            <w:pPr>
              <w:jc w:val="center"/>
              <w:rPr>
                <w:rFonts w:ascii="Arial" w:eastAsia="Times New Roman" w:hAnsi="Arial" w:cs="Arial"/>
                <w:color w:val="000000"/>
                <w:sz w:val="20"/>
                <w:szCs w:val="20"/>
                <w:lang w:eastAsia="en-ZA"/>
              </w:rPr>
            </w:pPr>
            <w:r w:rsidRPr="00B64505">
              <w:rPr>
                <w:rFonts w:ascii="Arial" w:eastAsia="Times New Roman" w:hAnsi="Arial" w:cs="Arial"/>
                <w:color w:val="000000"/>
                <w:sz w:val="20"/>
                <w:szCs w:val="20"/>
                <w:lang w:eastAsia="en-ZA"/>
              </w:rPr>
              <w:t>240</w:t>
            </w:r>
          </w:p>
        </w:tc>
        <w:tc>
          <w:tcPr>
            <w:tcW w:w="1780" w:type="dxa"/>
            <w:noWrap/>
            <w:hideMark/>
          </w:tcPr>
          <w:p w:rsidR="00B64505" w:rsidRPr="00B64505" w:rsidRDefault="00B64505" w:rsidP="00B64505">
            <w:pPr>
              <w:jc w:val="center"/>
              <w:rPr>
                <w:rFonts w:ascii="Arial" w:eastAsia="Times New Roman" w:hAnsi="Arial" w:cs="Arial"/>
                <w:color w:val="000000"/>
                <w:sz w:val="20"/>
                <w:szCs w:val="20"/>
                <w:lang w:eastAsia="en-ZA"/>
              </w:rPr>
            </w:pPr>
            <w:r w:rsidRPr="00B64505">
              <w:rPr>
                <w:rFonts w:ascii="Arial" w:eastAsia="Times New Roman" w:hAnsi="Arial" w:cs="Arial"/>
                <w:color w:val="000000"/>
                <w:sz w:val="20"/>
                <w:szCs w:val="20"/>
                <w:lang w:eastAsia="en-ZA"/>
              </w:rPr>
              <w:t>0</w:t>
            </w:r>
          </w:p>
        </w:tc>
        <w:tc>
          <w:tcPr>
            <w:tcW w:w="1034" w:type="dxa"/>
            <w:noWrap/>
            <w:hideMark/>
          </w:tcPr>
          <w:p w:rsidR="00B64505" w:rsidRPr="00B64505" w:rsidRDefault="00B64505" w:rsidP="00B64505">
            <w:pPr>
              <w:jc w:val="center"/>
              <w:rPr>
                <w:rFonts w:ascii="Arial" w:eastAsia="Times New Roman" w:hAnsi="Arial" w:cs="Arial"/>
                <w:color w:val="000000"/>
                <w:sz w:val="20"/>
                <w:szCs w:val="20"/>
                <w:lang w:eastAsia="en-ZA"/>
              </w:rPr>
            </w:pPr>
            <w:r w:rsidRPr="00B64505">
              <w:rPr>
                <w:rFonts w:ascii="Arial" w:eastAsia="Times New Roman" w:hAnsi="Arial" w:cs="Arial"/>
                <w:color w:val="000000"/>
                <w:sz w:val="20"/>
                <w:szCs w:val="20"/>
                <w:lang w:eastAsia="en-ZA"/>
              </w:rPr>
              <w:t>50</w:t>
            </w:r>
          </w:p>
        </w:tc>
        <w:tc>
          <w:tcPr>
            <w:tcW w:w="1005" w:type="dxa"/>
            <w:noWrap/>
            <w:hideMark/>
          </w:tcPr>
          <w:p w:rsidR="00B64505" w:rsidRPr="00B64505" w:rsidRDefault="00B64505" w:rsidP="00B64505">
            <w:pPr>
              <w:jc w:val="center"/>
              <w:rPr>
                <w:rFonts w:ascii="Arial" w:eastAsia="Times New Roman" w:hAnsi="Arial" w:cs="Arial"/>
                <w:color w:val="000000"/>
                <w:sz w:val="20"/>
                <w:szCs w:val="20"/>
                <w:lang w:eastAsia="en-ZA"/>
              </w:rPr>
            </w:pPr>
            <w:r w:rsidRPr="00B64505">
              <w:rPr>
                <w:rFonts w:ascii="Arial" w:eastAsia="Times New Roman" w:hAnsi="Arial" w:cs="Arial"/>
                <w:color w:val="000000"/>
                <w:sz w:val="20"/>
                <w:szCs w:val="20"/>
                <w:lang w:eastAsia="en-ZA"/>
              </w:rPr>
              <w:t>25</w:t>
            </w:r>
          </w:p>
        </w:tc>
        <w:tc>
          <w:tcPr>
            <w:tcW w:w="1005" w:type="dxa"/>
            <w:noWrap/>
            <w:hideMark/>
          </w:tcPr>
          <w:p w:rsidR="00B64505" w:rsidRPr="00B64505" w:rsidRDefault="00B64505" w:rsidP="00B64505">
            <w:pPr>
              <w:jc w:val="center"/>
              <w:rPr>
                <w:rFonts w:ascii="Arial" w:eastAsia="Times New Roman" w:hAnsi="Arial" w:cs="Arial"/>
                <w:color w:val="000000"/>
                <w:sz w:val="20"/>
                <w:szCs w:val="20"/>
                <w:lang w:eastAsia="en-ZA"/>
              </w:rPr>
            </w:pPr>
            <w:r w:rsidRPr="00B64505">
              <w:rPr>
                <w:rFonts w:ascii="Arial" w:eastAsia="Times New Roman" w:hAnsi="Arial" w:cs="Arial"/>
                <w:color w:val="000000"/>
                <w:sz w:val="20"/>
                <w:szCs w:val="20"/>
                <w:lang w:eastAsia="en-ZA"/>
              </w:rPr>
              <w:t>12.3</w:t>
            </w:r>
          </w:p>
        </w:tc>
      </w:tr>
      <w:tr w:rsidR="00B64505" w:rsidRPr="00B64505" w:rsidTr="00371E06">
        <w:trPr>
          <w:trHeight w:val="284"/>
          <w:jc w:val="center"/>
        </w:trPr>
        <w:tc>
          <w:tcPr>
            <w:tcW w:w="1780" w:type="dxa"/>
            <w:noWrap/>
            <w:hideMark/>
          </w:tcPr>
          <w:p w:rsidR="00B64505" w:rsidRPr="00B64505" w:rsidRDefault="00B64505" w:rsidP="00B64505">
            <w:pPr>
              <w:rPr>
                <w:rFonts w:ascii="Arial" w:eastAsia="Times New Roman" w:hAnsi="Arial" w:cs="Arial"/>
                <w:b/>
                <w:bCs/>
                <w:color w:val="000000"/>
                <w:sz w:val="20"/>
                <w:szCs w:val="20"/>
                <w:lang w:eastAsia="en-ZA"/>
              </w:rPr>
            </w:pPr>
            <w:r w:rsidRPr="00B64505">
              <w:rPr>
                <w:rFonts w:ascii="Arial" w:eastAsia="Times New Roman" w:hAnsi="Arial" w:cs="Arial"/>
                <w:b/>
                <w:bCs/>
                <w:color w:val="000000"/>
                <w:sz w:val="20"/>
                <w:szCs w:val="20"/>
                <w:lang w:eastAsia="en-ZA"/>
              </w:rPr>
              <w:t>Central Free State</w:t>
            </w:r>
          </w:p>
        </w:tc>
        <w:tc>
          <w:tcPr>
            <w:tcW w:w="2468" w:type="dxa"/>
            <w:noWrap/>
            <w:hideMark/>
          </w:tcPr>
          <w:p w:rsidR="00B64505" w:rsidRPr="00B64505" w:rsidRDefault="00B64505" w:rsidP="00B64505">
            <w:pPr>
              <w:jc w:val="center"/>
              <w:rPr>
                <w:rFonts w:ascii="Arial" w:eastAsia="Times New Roman" w:hAnsi="Arial" w:cs="Arial"/>
                <w:color w:val="000000"/>
                <w:sz w:val="20"/>
                <w:szCs w:val="20"/>
                <w:lang w:eastAsia="en-ZA"/>
              </w:rPr>
            </w:pPr>
            <w:r w:rsidRPr="00B64505">
              <w:rPr>
                <w:rFonts w:ascii="Arial" w:eastAsia="Times New Roman" w:hAnsi="Arial" w:cs="Arial"/>
                <w:color w:val="000000"/>
                <w:sz w:val="20"/>
                <w:szCs w:val="20"/>
                <w:lang w:eastAsia="en-ZA"/>
              </w:rPr>
              <w:t>170</w:t>
            </w:r>
          </w:p>
        </w:tc>
        <w:tc>
          <w:tcPr>
            <w:tcW w:w="1780" w:type="dxa"/>
            <w:noWrap/>
            <w:hideMark/>
          </w:tcPr>
          <w:p w:rsidR="00B64505" w:rsidRPr="00B64505" w:rsidRDefault="00B64505" w:rsidP="00B64505">
            <w:pPr>
              <w:jc w:val="center"/>
              <w:rPr>
                <w:rFonts w:ascii="Arial" w:eastAsia="Times New Roman" w:hAnsi="Arial" w:cs="Arial"/>
                <w:color w:val="000000"/>
                <w:sz w:val="20"/>
                <w:szCs w:val="20"/>
                <w:lang w:eastAsia="en-ZA"/>
              </w:rPr>
            </w:pPr>
            <w:r w:rsidRPr="00B64505">
              <w:rPr>
                <w:rFonts w:ascii="Arial" w:eastAsia="Times New Roman" w:hAnsi="Arial" w:cs="Arial"/>
                <w:color w:val="000000"/>
                <w:sz w:val="20"/>
                <w:szCs w:val="20"/>
                <w:lang w:eastAsia="en-ZA"/>
              </w:rPr>
              <w:t>0</w:t>
            </w:r>
          </w:p>
        </w:tc>
        <w:tc>
          <w:tcPr>
            <w:tcW w:w="1034" w:type="dxa"/>
            <w:noWrap/>
            <w:hideMark/>
          </w:tcPr>
          <w:p w:rsidR="00B64505" w:rsidRPr="00B64505" w:rsidRDefault="00B64505" w:rsidP="00B64505">
            <w:pPr>
              <w:jc w:val="center"/>
              <w:rPr>
                <w:rFonts w:ascii="Arial" w:eastAsia="Times New Roman" w:hAnsi="Arial" w:cs="Arial"/>
                <w:color w:val="000000"/>
                <w:sz w:val="20"/>
                <w:szCs w:val="20"/>
                <w:lang w:eastAsia="en-ZA"/>
              </w:rPr>
            </w:pPr>
            <w:r w:rsidRPr="00B64505">
              <w:rPr>
                <w:rFonts w:ascii="Arial" w:eastAsia="Times New Roman" w:hAnsi="Arial" w:cs="Arial"/>
                <w:color w:val="000000"/>
                <w:sz w:val="20"/>
                <w:szCs w:val="20"/>
                <w:lang w:eastAsia="en-ZA"/>
              </w:rPr>
              <w:t>35</w:t>
            </w:r>
          </w:p>
        </w:tc>
        <w:tc>
          <w:tcPr>
            <w:tcW w:w="1005" w:type="dxa"/>
            <w:noWrap/>
            <w:hideMark/>
          </w:tcPr>
          <w:p w:rsidR="00B64505" w:rsidRPr="00B64505" w:rsidRDefault="00B64505" w:rsidP="00B64505">
            <w:pPr>
              <w:jc w:val="center"/>
              <w:rPr>
                <w:rFonts w:ascii="Arial" w:eastAsia="Times New Roman" w:hAnsi="Arial" w:cs="Arial"/>
                <w:color w:val="000000"/>
                <w:sz w:val="20"/>
                <w:szCs w:val="20"/>
                <w:lang w:eastAsia="en-ZA"/>
              </w:rPr>
            </w:pPr>
            <w:r w:rsidRPr="00B64505">
              <w:rPr>
                <w:rFonts w:ascii="Arial" w:eastAsia="Times New Roman" w:hAnsi="Arial" w:cs="Arial"/>
                <w:color w:val="000000"/>
                <w:sz w:val="20"/>
                <w:szCs w:val="20"/>
                <w:lang w:eastAsia="en-ZA"/>
              </w:rPr>
              <w:t>18</w:t>
            </w:r>
          </w:p>
        </w:tc>
        <w:tc>
          <w:tcPr>
            <w:tcW w:w="1005" w:type="dxa"/>
            <w:noWrap/>
            <w:hideMark/>
          </w:tcPr>
          <w:p w:rsidR="00B64505" w:rsidRPr="00B64505" w:rsidRDefault="00B64505" w:rsidP="00B64505">
            <w:pPr>
              <w:jc w:val="center"/>
              <w:rPr>
                <w:rFonts w:ascii="Arial" w:eastAsia="Times New Roman" w:hAnsi="Arial" w:cs="Arial"/>
                <w:color w:val="000000"/>
                <w:sz w:val="20"/>
                <w:szCs w:val="20"/>
                <w:lang w:eastAsia="en-ZA"/>
              </w:rPr>
            </w:pPr>
            <w:r w:rsidRPr="00B64505">
              <w:rPr>
                <w:rFonts w:ascii="Arial" w:eastAsia="Times New Roman" w:hAnsi="Arial" w:cs="Arial"/>
                <w:color w:val="000000"/>
                <w:sz w:val="20"/>
                <w:szCs w:val="20"/>
                <w:lang w:eastAsia="en-ZA"/>
              </w:rPr>
              <w:t>8.6</w:t>
            </w:r>
          </w:p>
        </w:tc>
      </w:tr>
      <w:tr w:rsidR="00B64505" w:rsidRPr="00B64505" w:rsidTr="00371E06">
        <w:trPr>
          <w:trHeight w:val="284"/>
          <w:jc w:val="center"/>
        </w:trPr>
        <w:tc>
          <w:tcPr>
            <w:tcW w:w="1780" w:type="dxa"/>
            <w:noWrap/>
            <w:hideMark/>
          </w:tcPr>
          <w:p w:rsidR="00B64505" w:rsidRPr="00B64505" w:rsidRDefault="00B64505" w:rsidP="00B64505">
            <w:pPr>
              <w:rPr>
                <w:rFonts w:ascii="Arial" w:eastAsia="Times New Roman" w:hAnsi="Arial" w:cs="Arial"/>
                <w:b/>
                <w:bCs/>
                <w:color w:val="000000"/>
                <w:sz w:val="20"/>
                <w:szCs w:val="20"/>
                <w:lang w:eastAsia="en-ZA"/>
              </w:rPr>
            </w:pPr>
            <w:r w:rsidRPr="00B64505">
              <w:rPr>
                <w:rFonts w:ascii="Arial" w:eastAsia="Times New Roman" w:hAnsi="Arial" w:cs="Arial"/>
                <w:b/>
                <w:bCs/>
                <w:color w:val="000000"/>
                <w:sz w:val="20"/>
                <w:szCs w:val="20"/>
                <w:lang w:eastAsia="en-ZA"/>
              </w:rPr>
              <w:t>Eastern Free State</w:t>
            </w:r>
          </w:p>
        </w:tc>
        <w:tc>
          <w:tcPr>
            <w:tcW w:w="2468" w:type="dxa"/>
            <w:noWrap/>
            <w:hideMark/>
          </w:tcPr>
          <w:p w:rsidR="00B64505" w:rsidRPr="00B64505" w:rsidRDefault="00B64505" w:rsidP="00B64505">
            <w:pPr>
              <w:jc w:val="center"/>
              <w:rPr>
                <w:rFonts w:ascii="Arial" w:eastAsia="Times New Roman" w:hAnsi="Arial" w:cs="Arial"/>
                <w:color w:val="000000"/>
                <w:sz w:val="20"/>
                <w:szCs w:val="20"/>
                <w:lang w:eastAsia="en-ZA"/>
              </w:rPr>
            </w:pPr>
            <w:r w:rsidRPr="00B64505">
              <w:rPr>
                <w:rFonts w:ascii="Arial" w:eastAsia="Times New Roman" w:hAnsi="Arial" w:cs="Arial"/>
                <w:color w:val="000000"/>
                <w:sz w:val="20"/>
                <w:szCs w:val="20"/>
                <w:lang w:eastAsia="en-ZA"/>
              </w:rPr>
              <w:t>240</w:t>
            </w:r>
          </w:p>
        </w:tc>
        <w:tc>
          <w:tcPr>
            <w:tcW w:w="1780" w:type="dxa"/>
            <w:noWrap/>
            <w:hideMark/>
          </w:tcPr>
          <w:p w:rsidR="00B64505" w:rsidRPr="00B64505" w:rsidRDefault="00B64505" w:rsidP="00B64505">
            <w:pPr>
              <w:jc w:val="center"/>
              <w:rPr>
                <w:rFonts w:ascii="Arial" w:eastAsia="Times New Roman" w:hAnsi="Arial" w:cs="Arial"/>
                <w:color w:val="000000"/>
                <w:sz w:val="20"/>
                <w:szCs w:val="20"/>
                <w:lang w:eastAsia="en-ZA"/>
              </w:rPr>
            </w:pPr>
            <w:r w:rsidRPr="00B64505">
              <w:rPr>
                <w:rFonts w:ascii="Arial" w:eastAsia="Times New Roman" w:hAnsi="Arial" w:cs="Arial"/>
                <w:color w:val="000000"/>
                <w:sz w:val="20"/>
                <w:szCs w:val="20"/>
                <w:lang w:eastAsia="en-ZA"/>
              </w:rPr>
              <w:t>0</w:t>
            </w:r>
          </w:p>
        </w:tc>
        <w:tc>
          <w:tcPr>
            <w:tcW w:w="1034" w:type="dxa"/>
            <w:noWrap/>
            <w:hideMark/>
          </w:tcPr>
          <w:p w:rsidR="00B64505" w:rsidRPr="00B64505" w:rsidRDefault="00B64505" w:rsidP="00B64505">
            <w:pPr>
              <w:jc w:val="center"/>
              <w:rPr>
                <w:rFonts w:ascii="Arial" w:eastAsia="Times New Roman" w:hAnsi="Arial" w:cs="Arial"/>
                <w:color w:val="000000"/>
                <w:sz w:val="20"/>
                <w:szCs w:val="20"/>
                <w:lang w:eastAsia="en-ZA"/>
              </w:rPr>
            </w:pPr>
            <w:r w:rsidRPr="00B64505">
              <w:rPr>
                <w:rFonts w:ascii="Arial" w:eastAsia="Times New Roman" w:hAnsi="Arial" w:cs="Arial"/>
                <w:color w:val="000000"/>
                <w:sz w:val="20"/>
                <w:szCs w:val="20"/>
                <w:lang w:eastAsia="en-ZA"/>
              </w:rPr>
              <w:t>50</w:t>
            </w:r>
          </w:p>
        </w:tc>
        <w:tc>
          <w:tcPr>
            <w:tcW w:w="1005" w:type="dxa"/>
            <w:noWrap/>
            <w:hideMark/>
          </w:tcPr>
          <w:p w:rsidR="00B64505" w:rsidRPr="00B64505" w:rsidRDefault="00B64505" w:rsidP="00B64505">
            <w:pPr>
              <w:jc w:val="center"/>
              <w:rPr>
                <w:rFonts w:ascii="Arial" w:eastAsia="Times New Roman" w:hAnsi="Arial" w:cs="Arial"/>
                <w:color w:val="000000"/>
                <w:sz w:val="20"/>
                <w:szCs w:val="20"/>
                <w:lang w:eastAsia="en-ZA"/>
              </w:rPr>
            </w:pPr>
            <w:r w:rsidRPr="00B64505">
              <w:rPr>
                <w:rFonts w:ascii="Arial" w:eastAsia="Times New Roman" w:hAnsi="Arial" w:cs="Arial"/>
                <w:color w:val="000000"/>
                <w:sz w:val="20"/>
                <w:szCs w:val="20"/>
                <w:lang w:eastAsia="en-ZA"/>
              </w:rPr>
              <w:t>25</w:t>
            </w:r>
          </w:p>
        </w:tc>
        <w:tc>
          <w:tcPr>
            <w:tcW w:w="1005" w:type="dxa"/>
            <w:noWrap/>
            <w:hideMark/>
          </w:tcPr>
          <w:p w:rsidR="00B64505" w:rsidRPr="00B64505" w:rsidRDefault="00B64505" w:rsidP="00B64505">
            <w:pPr>
              <w:jc w:val="center"/>
              <w:rPr>
                <w:rFonts w:ascii="Arial" w:eastAsia="Times New Roman" w:hAnsi="Arial" w:cs="Arial"/>
                <w:color w:val="000000"/>
                <w:sz w:val="20"/>
                <w:szCs w:val="20"/>
                <w:lang w:eastAsia="en-ZA"/>
              </w:rPr>
            </w:pPr>
            <w:r w:rsidRPr="00B64505">
              <w:rPr>
                <w:rFonts w:ascii="Arial" w:eastAsia="Times New Roman" w:hAnsi="Arial" w:cs="Arial"/>
                <w:color w:val="000000"/>
                <w:sz w:val="20"/>
                <w:szCs w:val="20"/>
                <w:lang w:eastAsia="en-ZA"/>
              </w:rPr>
              <w:t>12.3</w:t>
            </w:r>
          </w:p>
        </w:tc>
      </w:tr>
    </w:tbl>
    <w:p w:rsidR="00B64505" w:rsidRPr="00B64505" w:rsidRDefault="00B64505" w:rsidP="00B64505">
      <w:pPr>
        <w:spacing w:after="0" w:line="259" w:lineRule="auto"/>
        <w:jc w:val="both"/>
        <w:rPr>
          <w:rFonts w:ascii="Arial" w:eastAsia="Calibri" w:hAnsi="Arial" w:cs="Arial"/>
        </w:rPr>
      </w:pPr>
    </w:p>
    <w:p w:rsidR="00B64505" w:rsidRPr="00B64505" w:rsidRDefault="00B64505" w:rsidP="00B64505">
      <w:pPr>
        <w:spacing w:after="0" w:line="360" w:lineRule="auto"/>
        <w:jc w:val="both"/>
        <w:rPr>
          <w:rFonts w:ascii="Arial" w:eastAsia="Times New Roman" w:hAnsi="Arial" w:cs="Arial"/>
          <w:bCs/>
          <w:color w:val="000000"/>
          <w:lang w:val="en-AU"/>
        </w:rPr>
      </w:pPr>
    </w:p>
    <w:p w:rsidR="00B64505" w:rsidRPr="00B64505" w:rsidRDefault="00B64505" w:rsidP="00B64505">
      <w:pPr>
        <w:rPr>
          <w:rFonts w:ascii="Arial" w:eastAsia="Times New Roman" w:hAnsi="Arial" w:cs="Arial"/>
          <w:b/>
          <w:color w:val="000000"/>
          <w:lang w:val="en-AU"/>
        </w:rPr>
      </w:pPr>
      <w:r w:rsidRPr="00B64505">
        <w:rPr>
          <w:rFonts w:ascii="Arial" w:eastAsia="Times New Roman" w:hAnsi="Arial" w:cs="Arial"/>
          <w:b/>
          <w:color w:val="000000"/>
          <w:lang w:val="en-AU"/>
        </w:rPr>
        <w:t>Climatic conditions during 201</w:t>
      </w:r>
      <w:r w:rsidR="00371E06">
        <w:rPr>
          <w:rFonts w:ascii="Arial" w:eastAsia="Times New Roman" w:hAnsi="Arial" w:cs="Arial"/>
          <w:b/>
          <w:color w:val="000000"/>
          <w:lang w:val="en-AU"/>
        </w:rPr>
        <w:t>6</w:t>
      </w:r>
    </w:p>
    <w:p w:rsidR="00B64505" w:rsidRPr="00B64505" w:rsidRDefault="00B64505" w:rsidP="00B64505">
      <w:pPr>
        <w:spacing w:after="0" w:line="360" w:lineRule="auto"/>
        <w:jc w:val="both"/>
        <w:rPr>
          <w:rFonts w:ascii="Arial" w:eastAsia="Calibri" w:hAnsi="Arial" w:cs="Arial"/>
        </w:rPr>
      </w:pPr>
      <w:r w:rsidRPr="00B64505">
        <w:rPr>
          <w:rFonts w:ascii="Arial" w:eastAsia="Calibri" w:hAnsi="Arial" w:cs="Arial"/>
        </w:rPr>
        <w:t xml:space="preserve">Rainfall and temperature, and in particular the distribution through the growing season is important for successful wheat production in the summer rainfall areas. </w:t>
      </w:r>
      <w:r w:rsidR="00613532">
        <w:rPr>
          <w:rFonts w:ascii="Arial" w:eastAsia="Calibri" w:hAnsi="Arial" w:cs="Arial"/>
        </w:rPr>
        <w:t>The f</w:t>
      </w:r>
      <w:r w:rsidRPr="00B64505">
        <w:rPr>
          <w:rFonts w:ascii="Arial" w:eastAsia="Calibri" w:hAnsi="Arial" w:cs="Arial"/>
        </w:rPr>
        <w:t xml:space="preserve">igures below show the rainfall </w:t>
      </w:r>
      <w:r w:rsidR="00E82C09">
        <w:rPr>
          <w:rFonts w:ascii="Arial" w:eastAsia="Calibri" w:hAnsi="Arial" w:cs="Arial"/>
        </w:rPr>
        <w:t>fo</w:t>
      </w:r>
      <w:r w:rsidRPr="00B64505">
        <w:rPr>
          <w:rFonts w:ascii="Arial" w:eastAsia="Calibri" w:hAnsi="Arial" w:cs="Arial"/>
        </w:rPr>
        <w:t>r the 201</w:t>
      </w:r>
      <w:r w:rsidR="00E82C09">
        <w:rPr>
          <w:rFonts w:ascii="Arial" w:eastAsia="Calibri" w:hAnsi="Arial" w:cs="Arial"/>
        </w:rPr>
        <w:t>6</w:t>
      </w:r>
      <w:r w:rsidRPr="00B64505">
        <w:rPr>
          <w:rFonts w:ascii="Arial" w:eastAsia="Calibri" w:hAnsi="Arial" w:cs="Arial"/>
        </w:rPr>
        <w:t xml:space="preserve"> season in comparison to the long-term occurrence for the localities.   </w:t>
      </w:r>
    </w:p>
    <w:p w:rsidR="00B64505" w:rsidRDefault="00B64505" w:rsidP="00B64505">
      <w:pPr>
        <w:spacing w:after="0" w:line="360" w:lineRule="auto"/>
        <w:jc w:val="both"/>
        <w:rPr>
          <w:rFonts w:ascii="Arial" w:eastAsia="Calibri" w:hAnsi="Arial" w:cs="Arial"/>
          <w:color w:val="FF0000"/>
        </w:rPr>
      </w:pPr>
    </w:p>
    <w:p w:rsidR="00371E06" w:rsidRPr="00B64505" w:rsidRDefault="00E82C09" w:rsidP="00B64505">
      <w:pPr>
        <w:spacing w:after="0" w:line="360" w:lineRule="auto"/>
        <w:jc w:val="both"/>
        <w:rPr>
          <w:rFonts w:ascii="Arial" w:eastAsia="Calibri" w:hAnsi="Arial" w:cs="Arial"/>
          <w:color w:val="FF0000"/>
        </w:rPr>
      </w:pPr>
      <w:r w:rsidRPr="00E82C09">
        <w:rPr>
          <w:rFonts w:ascii="Arial" w:eastAsia="Calibri" w:hAnsi="Arial" w:cs="Arial"/>
          <w:color w:val="FF0000"/>
        </w:rPr>
        <w:drawing>
          <wp:inline distT="0" distB="0" distL="0" distR="0" wp14:anchorId="59730B99" wp14:editId="4EF8264B">
            <wp:extent cx="5731510" cy="3098165"/>
            <wp:effectExtent l="0" t="0" r="2540" b="698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64505" w:rsidRPr="00B64505" w:rsidRDefault="00B64505" w:rsidP="00B64505">
      <w:pPr>
        <w:rPr>
          <w:rFonts w:ascii="Arial" w:eastAsia="Calibri" w:hAnsi="Arial" w:cs="Arial"/>
          <w:b/>
          <w:sz w:val="24"/>
          <w:szCs w:val="24"/>
        </w:rPr>
      </w:pPr>
    </w:p>
    <w:p w:rsidR="00B64505" w:rsidRPr="00B64505" w:rsidRDefault="00061999" w:rsidP="00B64505">
      <w:pPr>
        <w:rPr>
          <w:rFonts w:ascii="Arial" w:eastAsia="Calibri" w:hAnsi="Arial" w:cs="Arial"/>
          <w:b/>
          <w:sz w:val="24"/>
          <w:szCs w:val="24"/>
        </w:rPr>
      </w:pPr>
      <w:r w:rsidRPr="00061999">
        <w:rPr>
          <w:rFonts w:ascii="Arial" w:eastAsia="Calibri" w:hAnsi="Arial" w:cs="Arial"/>
          <w:b/>
          <w:sz w:val="24"/>
          <w:szCs w:val="24"/>
        </w:rPr>
        <w:drawing>
          <wp:inline distT="0" distB="0" distL="0" distR="0" wp14:anchorId="427524EF" wp14:editId="22C97C8A">
            <wp:extent cx="5731510" cy="3098165"/>
            <wp:effectExtent l="0" t="0" r="2540" b="698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64505" w:rsidRDefault="00B64505" w:rsidP="00B64505">
      <w:pPr>
        <w:rPr>
          <w:rFonts w:ascii="Arial" w:eastAsia="Calibri" w:hAnsi="Arial" w:cs="Arial"/>
          <w:b/>
          <w:sz w:val="24"/>
          <w:szCs w:val="24"/>
        </w:rPr>
      </w:pPr>
    </w:p>
    <w:p w:rsidR="00061999" w:rsidRPr="00B64505" w:rsidRDefault="00061999" w:rsidP="00B64505">
      <w:pPr>
        <w:rPr>
          <w:rFonts w:ascii="Arial" w:eastAsia="Calibri" w:hAnsi="Arial" w:cs="Arial"/>
          <w:b/>
          <w:sz w:val="24"/>
          <w:szCs w:val="24"/>
        </w:rPr>
      </w:pPr>
      <w:r w:rsidRPr="00061999">
        <w:rPr>
          <w:rFonts w:ascii="Arial" w:eastAsia="Calibri" w:hAnsi="Arial" w:cs="Arial"/>
          <w:b/>
          <w:sz w:val="24"/>
          <w:szCs w:val="24"/>
        </w:rPr>
        <w:drawing>
          <wp:inline distT="0" distB="0" distL="0" distR="0" wp14:anchorId="6A573289" wp14:editId="5A3BC848">
            <wp:extent cx="5731510" cy="3098165"/>
            <wp:effectExtent l="0" t="0" r="2540" b="698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61999" w:rsidRPr="00613532" w:rsidRDefault="00613532" w:rsidP="00613532">
      <w:pPr>
        <w:spacing w:line="360" w:lineRule="auto"/>
        <w:jc w:val="both"/>
        <w:rPr>
          <w:rFonts w:ascii="Arial" w:eastAsia="Calibri" w:hAnsi="Arial" w:cs="Arial"/>
          <w:color w:val="000000"/>
        </w:rPr>
      </w:pPr>
      <w:r w:rsidRPr="00613532">
        <w:rPr>
          <w:rFonts w:ascii="Arial" w:eastAsia="Calibri" w:hAnsi="Arial" w:cs="Arial"/>
          <w:color w:val="000000"/>
        </w:rPr>
        <w:t xml:space="preserve">Good rains occurred </w:t>
      </w:r>
      <w:r>
        <w:rPr>
          <w:rFonts w:ascii="Arial" w:eastAsia="Calibri" w:hAnsi="Arial" w:cs="Arial"/>
          <w:color w:val="000000"/>
        </w:rPr>
        <w:t xml:space="preserve">in the months prior to planting time in all the regions.  This lead to optimum conditions during the first stages of development.  Towards the end of July approximately 60 mm of “out of </w:t>
      </w:r>
      <w:proofErr w:type="gramStart"/>
      <w:r>
        <w:rPr>
          <w:rFonts w:ascii="Arial" w:eastAsia="Calibri" w:hAnsi="Arial" w:cs="Arial"/>
          <w:color w:val="000000"/>
        </w:rPr>
        <w:t>season”</w:t>
      </w:r>
      <w:proofErr w:type="gramEnd"/>
      <w:r>
        <w:rPr>
          <w:rFonts w:ascii="Arial" w:eastAsia="Calibri" w:hAnsi="Arial" w:cs="Arial"/>
          <w:color w:val="000000"/>
        </w:rPr>
        <w:t xml:space="preserve"> rain was recorded over the whole production area of the Free State.  This winter downfall ensured that adequate soil moisture was available for the coming months.  As was the case in the recent past, spring rains stayed away for the months of August, September and the first half of October.  These dry months changed the potential of the crop from “excellent” to the “average” yields reported in the results for 2016.</w:t>
      </w:r>
    </w:p>
    <w:p w:rsidR="00B64505" w:rsidRPr="00B64505" w:rsidRDefault="00B64505" w:rsidP="00B64505">
      <w:pPr>
        <w:rPr>
          <w:rFonts w:ascii="Arial" w:eastAsia="Calibri" w:hAnsi="Arial" w:cs="Arial"/>
          <w:b/>
          <w:color w:val="000000"/>
        </w:rPr>
      </w:pPr>
      <w:proofErr w:type="gramStart"/>
      <w:r w:rsidRPr="00B64505">
        <w:rPr>
          <w:rFonts w:ascii="Arial" w:eastAsia="Calibri" w:hAnsi="Arial" w:cs="Arial"/>
          <w:b/>
          <w:color w:val="000000"/>
        </w:rPr>
        <w:lastRenderedPageBreak/>
        <w:t>Weed,</w:t>
      </w:r>
      <w:proofErr w:type="gramEnd"/>
      <w:r w:rsidRPr="00B64505">
        <w:rPr>
          <w:rFonts w:ascii="Arial" w:eastAsia="Calibri" w:hAnsi="Arial" w:cs="Arial"/>
          <w:b/>
          <w:color w:val="000000"/>
        </w:rPr>
        <w:t xml:space="preserve"> disease and insect management</w:t>
      </w:r>
    </w:p>
    <w:p w:rsidR="00B64505" w:rsidRPr="00B64505" w:rsidRDefault="00B64505" w:rsidP="00B64505">
      <w:pPr>
        <w:spacing w:line="360" w:lineRule="auto"/>
        <w:jc w:val="both"/>
        <w:rPr>
          <w:rFonts w:ascii="Arial" w:eastAsia="Times New Roman" w:hAnsi="Arial" w:cs="Arial"/>
          <w:bCs/>
          <w:color w:val="000000"/>
          <w:lang w:val="en-AU"/>
        </w:rPr>
      </w:pPr>
      <w:r w:rsidRPr="00B64505">
        <w:rPr>
          <w:rFonts w:ascii="Arial" w:eastAsia="Times New Roman" w:hAnsi="Arial" w:cs="Arial"/>
          <w:bCs/>
          <w:color w:val="000000"/>
          <w:lang w:val="en-AU"/>
        </w:rPr>
        <w:t>The objective of the N</w:t>
      </w:r>
      <w:r w:rsidR="00B05FA6">
        <w:rPr>
          <w:rFonts w:ascii="Arial" w:eastAsia="Times New Roman" w:hAnsi="Arial" w:cs="Arial"/>
          <w:bCs/>
          <w:color w:val="000000"/>
          <w:lang w:val="en-AU"/>
        </w:rPr>
        <w:t>C</w:t>
      </w:r>
      <w:r w:rsidRPr="00B64505">
        <w:rPr>
          <w:rFonts w:ascii="Arial" w:eastAsia="Times New Roman" w:hAnsi="Arial" w:cs="Arial"/>
          <w:bCs/>
          <w:color w:val="000000"/>
          <w:lang w:val="en-AU"/>
        </w:rPr>
        <w:t xml:space="preserve">EP is to have a weed, pest and disease free trials so that these do not compromise the yield of the entries in the trial. Pesticides were applied whenever necessary to keep the trials weed, insect and disease free. Since trials were planted inside the wheat crops of co-workers, much of the weed, pest and disease control was carried out by the co-workers. In addition, </w:t>
      </w:r>
      <w:r w:rsidR="00B05FA6">
        <w:rPr>
          <w:rFonts w:ascii="Arial" w:eastAsia="Times New Roman" w:hAnsi="Arial" w:cs="Arial"/>
          <w:bCs/>
          <w:color w:val="000000"/>
          <w:lang w:val="en-AU"/>
        </w:rPr>
        <w:t>B</w:t>
      </w:r>
      <w:r w:rsidRPr="00B64505">
        <w:rPr>
          <w:rFonts w:ascii="Arial" w:eastAsia="Times New Roman" w:hAnsi="Arial" w:cs="Arial"/>
          <w:bCs/>
          <w:color w:val="000000"/>
          <w:lang w:val="en-AU"/>
        </w:rPr>
        <w:t>umper 2</w:t>
      </w:r>
      <w:r w:rsidR="007C140A">
        <w:rPr>
          <w:rFonts w:ascii="Arial" w:eastAsia="Times New Roman" w:hAnsi="Arial" w:cs="Arial"/>
          <w:bCs/>
          <w:color w:val="000000"/>
          <w:lang w:val="en-AU"/>
        </w:rPr>
        <w:t>50 EC was sprayed at a rate of 8</w:t>
      </w:r>
      <w:r w:rsidRPr="00B64505">
        <w:rPr>
          <w:rFonts w:ascii="Arial" w:eastAsia="Times New Roman" w:hAnsi="Arial" w:cs="Arial"/>
          <w:bCs/>
          <w:color w:val="000000"/>
          <w:lang w:val="en-AU"/>
        </w:rPr>
        <w:t xml:space="preserve">00 ml/ha on all trials against KB. There were no major problems with pests, weeds or diseases on all trials. </w:t>
      </w:r>
    </w:p>
    <w:p w:rsidR="00B64505" w:rsidRPr="00B64505" w:rsidRDefault="00B64505" w:rsidP="00B64505">
      <w:pPr>
        <w:spacing w:after="160" w:line="259" w:lineRule="auto"/>
        <w:rPr>
          <w:rFonts w:ascii="Arial" w:eastAsia="Calibri" w:hAnsi="Arial" w:cs="Arial"/>
          <w:b/>
          <w:sz w:val="24"/>
          <w:szCs w:val="24"/>
        </w:rPr>
      </w:pPr>
      <w:r w:rsidRPr="00B64505">
        <w:rPr>
          <w:rFonts w:ascii="Arial" w:eastAsia="Calibri" w:hAnsi="Arial" w:cs="Arial"/>
          <w:b/>
          <w:sz w:val="24"/>
          <w:szCs w:val="24"/>
        </w:rPr>
        <w:br w:type="page"/>
      </w:r>
    </w:p>
    <w:p w:rsidR="00B64505" w:rsidRPr="00B64505" w:rsidRDefault="00B64505" w:rsidP="00B64505">
      <w:pPr>
        <w:rPr>
          <w:rFonts w:ascii="Arial" w:eastAsia="Calibri" w:hAnsi="Arial" w:cs="Arial"/>
          <w:b/>
          <w:sz w:val="24"/>
          <w:szCs w:val="24"/>
        </w:rPr>
      </w:pPr>
    </w:p>
    <w:p w:rsidR="00B64505" w:rsidRPr="00B64505" w:rsidRDefault="00B64505" w:rsidP="00B64505">
      <w:pPr>
        <w:keepNext/>
        <w:keepLines/>
        <w:numPr>
          <w:ilvl w:val="0"/>
          <w:numId w:val="2"/>
        </w:numPr>
        <w:spacing w:after="0" w:line="360" w:lineRule="auto"/>
        <w:contextualSpacing/>
        <w:jc w:val="center"/>
        <w:outlineLvl w:val="0"/>
        <w:rPr>
          <w:rFonts w:ascii="Arial" w:eastAsia="Times New Roman" w:hAnsi="Arial" w:cs="Arial"/>
          <w:b/>
          <w:color w:val="000000"/>
        </w:rPr>
      </w:pPr>
      <w:bookmarkStart w:id="6" w:name="_Toc441635350"/>
      <w:bookmarkStart w:id="7" w:name="_Toc442068625"/>
      <w:r w:rsidRPr="00B64505">
        <w:rPr>
          <w:rFonts w:ascii="Arial" w:eastAsia="Times New Roman" w:hAnsi="Arial" w:cs="Arial"/>
          <w:b/>
          <w:color w:val="000000"/>
        </w:rPr>
        <w:t>HARVESTING AND OUTCOMES</w:t>
      </w:r>
      <w:bookmarkEnd w:id="6"/>
      <w:bookmarkEnd w:id="7"/>
    </w:p>
    <w:p w:rsidR="00B64505" w:rsidRPr="00B64505" w:rsidRDefault="00B64505" w:rsidP="00B64505">
      <w:pPr>
        <w:spacing w:after="40"/>
        <w:rPr>
          <w:rFonts w:ascii="Arial" w:eastAsia="Calibri" w:hAnsi="Arial" w:cs="Arial"/>
          <w:b/>
          <w:sz w:val="24"/>
          <w:szCs w:val="24"/>
        </w:rPr>
      </w:pPr>
      <w:r w:rsidRPr="00B64505">
        <w:rPr>
          <w:rFonts w:ascii="Arial" w:eastAsia="Calibri" w:hAnsi="Arial" w:cs="Arial"/>
          <w:b/>
          <w:sz w:val="24"/>
          <w:szCs w:val="24"/>
        </w:rPr>
        <w:tab/>
      </w:r>
    </w:p>
    <w:p w:rsidR="00B64505" w:rsidRPr="00B64505" w:rsidRDefault="00B64505" w:rsidP="00B64505">
      <w:pPr>
        <w:spacing w:after="0" w:line="360" w:lineRule="auto"/>
        <w:jc w:val="both"/>
        <w:rPr>
          <w:rFonts w:ascii="Arial" w:eastAsia="Calibri" w:hAnsi="Arial" w:cs="Arial"/>
          <w:color w:val="000000"/>
        </w:rPr>
      </w:pPr>
      <w:r w:rsidRPr="00B64505">
        <w:rPr>
          <w:rFonts w:ascii="Arial" w:eastAsia="Calibri" w:hAnsi="Arial" w:cs="Arial"/>
          <w:color w:val="000000"/>
        </w:rPr>
        <w:t xml:space="preserve">Many trials were severely affected by drought and not harvested. The table below summarises harvesting dates and outcomes of the trials. </w:t>
      </w:r>
    </w:p>
    <w:p w:rsidR="00B64505" w:rsidRPr="00B64505" w:rsidRDefault="00B64505" w:rsidP="00B64505">
      <w:pPr>
        <w:spacing w:after="40" w:line="360" w:lineRule="auto"/>
        <w:jc w:val="both"/>
        <w:rPr>
          <w:rFonts w:ascii="Arial" w:eastAsia="Calibri" w:hAnsi="Arial" w:cs="Arial"/>
          <w:color w:val="FF0000"/>
        </w:rPr>
      </w:pPr>
    </w:p>
    <w:p w:rsidR="00B64505" w:rsidRDefault="00B64505" w:rsidP="00B64505">
      <w:pPr>
        <w:spacing w:after="40" w:line="360" w:lineRule="auto"/>
        <w:jc w:val="both"/>
        <w:rPr>
          <w:rFonts w:ascii="Arial" w:eastAsia="Calibri" w:hAnsi="Arial" w:cs="Arial"/>
          <w:i/>
        </w:rPr>
      </w:pPr>
      <w:r w:rsidRPr="00B64505">
        <w:rPr>
          <w:rFonts w:ascii="Arial" w:eastAsia="Calibri" w:hAnsi="Arial" w:cs="Arial"/>
          <w:i/>
        </w:rPr>
        <w:t>Harvesting dates and trial outcomes</w:t>
      </w:r>
    </w:p>
    <w:tbl>
      <w:tblPr>
        <w:tblStyle w:val="TableGrid1"/>
        <w:tblW w:w="9072" w:type="dxa"/>
        <w:jc w:val="center"/>
        <w:tblLayout w:type="fixed"/>
        <w:tblLook w:val="04A0" w:firstRow="1" w:lastRow="0" w:firstColumn="1" w:lastColumn="0" w:noHBand="0" w:noVBand="1"/>
      </w:tblPr>
      <w:tblGrid>
        <w:gridCol w:w="1555"/>
        <w:gridCol w:w="1842"/>
        <w:gridCol w:w="1418"/>
        <w:gridCol w:w="1701"/>
        <w:gridCol w:w="2556"/>
      </w:tblGrid>
      <w:tr w:rsidR="008A1DB6" w:rsidRPr="00B64505" w:rsidTr="008A1DB6">
        <w:trPr>
          <w:trHeight w:val="312"/>
          <w:jc w:val="center"/>
        </w:trPr>
        <w:tc>
          <w:tcPr>
            <w:tcW w:w="1555" w:type="dxa"/>
          </w:tcPr>
          <w:p w:rsidR="008A1DB6" w:rsidRPr="00B64505" w:rsidRDefault="008A1DB6" w:rsidP="008A1DB6">
            <w:pPr>
              <w:rPr>
                <w:rFonts w:ascii="Arial" w:eastAsia="Calibri" w:hAnsi="Arial" w:cs="Arial"/>
                <w:b/>
                <w:bCs/>
                <w:sz w:val="18"/>
                <w:szCs w:val="18"/>
              </w:rPr>
            </w:pPr>
            <w:r w:rsidRPr="00B64505">
              <w:rPr>
                <w:rFonts w:ascii="Arial" w:eastAsia="Calibri" w:hAnsi="Arial" w:cs="Arial"/>
                <w:b/>
                <w:bCs/>
                <w:sz w:val="18"/>
                <w:szCs w:val="18"/>
              </w:rPr>
              <w:t>Region</w:t>
            </w:r>
          </w:p>
        </w:tc>
        <w:tc>
          <w:tcPr>
            <w:tcW w:w="1842" w:type="dxa"/>
            <w:hideMark/>
          </w:tcPr>
          <w:p w:rsidR="008A1DB6" w:rsidRPr="00B64505" w:rsidRDefault="008A1DB6" w:rsidP="008A1DB6">
            <w:pPr>
              <w:rPr>
                <w:rFonts w:ascii="Arial" w:eastAsia="Calibri" w:hAnsi="Arial" w:cs="Arial"/>
                <w:b/>
                <w:bCs/>
                <w:sz w:val="18"/>
                <w:szCs w:val="18"/>
              </w:rPr>
            </w:pPr>
            <w:r w:rsidRPr="00B64505">
              <w:rPr>
                <w:rFonts w:ascii="Arial" w:eastAsia="Calibri" w:hAnsi="Arial" w:cs="Arial"/>
                <w:b/>
                <w:bCs/>
                <w:sz w:val="18"/>
                <w:szCs w:val="18"/>
              </w:rPr>
              <w:t>Locality</w:t>
            </w:r>
          </w:p>
        </w:tc>
        <w:tc>
          <w:tcPr>
            <w:tcW w:w="1418" w:type="dxa"/>
          </w:tcPr>
          <w:p w:rsidR="008A1DB6" w:rsidRPr="00B64505" w:rsidRDefault="008A1DB6" w:rsidP="008A1DB6">
            <w:pPr>
              <w:rPr>
                <w:rFonts w:ascii="Arial" w:eastAsia="Calibri" w:hAnsi="Arial" w:cs="Arial"/>
                <w:b/>
                <w:bCs/>
                <w:sz w:val="18"/>
                <w:szCs w:val="18"/>
              </w:rPr>
            </w:pPr>
            <w:r w:rsidRPr="00B64505">
              <w:rPr>
                <w:rFonts w:ascii="Arial" w:eastAsia="Calibri" w:hAnsi="Arial" w:cs="Arial"/>
                <w:b/>
                <w:bCs/>
                <w:sz w:val="18"/>
                <w:szCs w:val="18"/>
              </w:rPr>
              <w:t>Planting time</w:t>
            </w:r>
          </w:p>
        </w:tc>
        <w:tc>
          <w:tcPr>
            <w:tcW w:w="1701" w:type="dxa"/>
          </w:tcPr>
          <w:p w:rsidR="008A1DB6" w:rsidRPr="00B64505" w:rsidRDefault="008A1DB6" w:rsidP="008A1DB6">
            <w:pPr>
              <w:rPr>
                <w:rFonts w:ascii="Arial" w:eastAsia="Calibri" w:hAnsi="Arial" w:cs="Arial"/>
                <w:b/>
                <w:bCs/>
                <w:sz w:val="18"/>
                <w:szCs w:val="18"/>
              </w:rPr>
            </w:pPr>
            <w:r w:rsidRPr="00B64505">
              <w:rPr>
                <w:rFonts w:ascii="Arial" w:eastAsia="Calibri" w:hAnsi="Arial" w:cs="Arial"/>
                <w:b/>
                <w:bCs/>
                <w:sz w:val="18"/>
                <w:szCs w:val="18"/>
              </w:rPr>
              <w:t>Harvesting date</w:t>
            </w:r>
          </w:p>
        </w:tc>
        <w:tc>
          <w:tcPr>
            <w:tcW w:w="2556" w:type="dxa"/>
            <w:hideMark/>
          </w:tcPr>
          <w:p w:rsidR="008A1DB6" w:rsidRPr="00B64505" w:rsidRDefault="008A1DB6" w:rsidP="008A1DB6">
            <w:pPr>
              <w:rPr>
                <w:rFonts w:ascii="Arial" w:eastAsia="Calibri" w:hAnsi="Arial" w:cs="Arial"/>
                <w:b/>
                <w:bCs/>
                <w:sz w:val="18"/>
                <w:szCs w:val="18"/>
              </w:rPr>
            </w:pPr>
            <w:r w:rsidRPr="00B64505">
              <w:rPr>
                <w:rFonts w:ascii="Arial" w:eastAsia="Calibri" w:hAnsi="Arial" w:cs="Arial"/>
                <w:b/>
                <w:bCs/>
                <w:sz w:val="18"/>
                <w:szCs w:val="18"/>
              </w:rPr>
              <w:t>Outcome of trial</w:t>
            </w:r>
          </w:p>
        </w:tc>
      </w:tr>
      <w:tr w:rsidR="008A1DB6" w:rsidRPr="00B64505" w:rsidTr="008A1DB6">
        <w:trPr>
          <w:trHeight w:val="312"/>
          <w:jc w:val="center"/>
        </w:trPr>
        <w:tc>
          <w:tcPr>
            <w:tcW w:w="1555" w:type="dxa"/>
            <w:vMerge w:val="restart"/>
          </w:tcPr>
          <w:p w:rsidR="008A1DB6" w:rsidRPr="00B64505" w:rsidRDefault="008A1DB6" w:rsidP="008A1DB6">
            <w:pPr>
              <w:spacing w:beforeLines="30" w:before="72"/>
              <w:rPr>
                <w:rFonts w:ascii="Arial" w:eastAsia="Calibri" w:hAnsi="Arial" w:cs="Arial"/>
                <w:sz w:val="18"/>
                <w:szCs w:val="18"/>
              </w:rPr>
            </w:pPr>
            <w:r w:rsidRPr="00B64505">
              <w:rPr>
                <w:rFonts w:ascii="Arial" w:eastAsia="Calibri" w:hAnsi="Arial" w:cs="Arial"/>
                <w:sz w:val="18"/>
                <w:szCs w:val="18"/>
              </w:rPr>
              <w:t>N</w:t>
            </w:r>
            <w:r>
              <w:rPr>
                <w:rFonts w:ascii="Arial" w:eastAsia="Calibri" w:hAnsi="Arial" w:cs="Arial"/>
                <w:sz w:val="18"/>
                <w:szCs w:val="18"/>
              </w:rPr>
              <w:t xml:space="preserve">orth </w:t>
            </w:r>
            <w:r w:rsidRPr="00B64505">
              <w:rPr>
                <w:rFonts w:ascii="Arial" w:eastAsia="Calibri" w:hAnsi="Arial" w:cs="Arial"/>
                <w:sz w:val="18"/>
                <w:szCs w:val="18"/>
              </w:rPr>
              <w:t>W</w:t>
            </w:r>
            <w:r>
              <w:rPr>
                <w:rFonts w:ascii="Arial" w:eastAsia="Calibri" w:hAnsi="Arial" w:cs="Arial"/>
                <w:sz w:val="18"/>
                <w:szCs w:val="18"/>
              </w:rPr>
              <w:t>estern</w:t>
            </w:r>
            <w:r w:rsidRPr="00B64505">
              <w:rPr>
                <w:rFonts w:ascii="Arial" w:eastAsia="Calibri" w:hAnsi="Arial" w:cs="Arial"/>
                <w:sz w:val="18"/>
                <w:szCs w:val="18"/>
              </w:rPr>
              <w:t xml:space="preserve"> Free State</w:t>
            </w:r>
          </w:p>
        </w:tc>
        <w:tc>
          <w:tcPr>
            <w:tcW w:w="1842" w:type="dxa"/>
            <w:noWrap/>
          </w:tcPr>
          <w:p w:rsidR="008A1DB6" w:rsidRPr="00B64505" w:rsidRDefault="008A1DB6" w:rsidP="008A1DB6">
            <w:pPr>
              <w:spacing w:beforeLines="30" w:before="72"/>
              <w:rPr>
                <w:rFonts w:ascii="Arial" w:eastAsia="Calibri" w:hAnsi="Arial" w:cs="Arial"/>
                <w:sz w:val="18"/>
                <w:szCs w:val="18"/>
              </w:rPr>
            </w:pPr>
            <w:proofErr w:type="spellStart"/>
            <w:r>
              <w:rPr>
                <w:rFonts w:ascii="Arial" w:eastAsia="Calibri" w:hAnsi="Arial" w:cs="Arial"/>
                <w:sz w:val="18"/>
                <w:szCs w:val="18"/>
              </w:rPr>
              <w:t>Wesselsbron</w:t>
            </w:r>
            <w:proofErr w:type="spellEnd"/>
            <w:r>
              <w:rPr>
                <w:rFonts w:ascii="Arial" w:eastAsia="Calibri" w:hAnsi="Arial" w:cs="Arial"/>
                <w:sz w:val="18"/>
                <w:szCs w:val="18"/>
              </w:rPr>
              <w:t xml:space="preserve"> (LO)</w:t>
            </w:r>
          </w:p>
        </w:tc>
        <w:tc>
          <w:tcPr>
            <w:tcW w:w="1418" w:type="dxa"/>
          </w:tcPr>
          <w:p w:rsidR="008A1DB6" w:rsidRPr="00B64505" w:rsidRDefault="008A1DB6" w:rsidP="008A1DB6">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21/11/2016</w:t>
            </w:r>
          </w:p>
        </w:tc>
        <w:tc>
          <w:tcPr>
            <w:tcW w:w="2556" w:type="dxa"/>
            <w:noWrap/>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Included</w:t>
            </w:r>
          </w:p>
        </w:tc>
      </w:tr>
      <w:tr w:rsidR="008A1DB6" w:rsidRPr="00B64505" w:rsidTr="008A1DB6">
        <w:trPr>
          <w:trHeight w:val="312"/>
          <w:jc w:val="center"/>
        </w:trPr>
        <w:tc>
          <w:tcPr>
            <w:tcW w:w="1555" w:type="dxa"/>
            <w:vMerge/>
          </w:tcPr>
          <w:p w:rsidR="008A1DB6" w:rsidRPr="00B64505" w:rsidRDefault="008A1DB6" w:rsidP="008A1DB6">
            <w:pPr>
              <w:spacing w:beforeLines="30" w:before="72"/>
              <w:rPr>
                <w:rFonts w:ascii="Arial" w:eastAsia="Calibri" w:hAnsi="Arial" w:cs="Arial"/>
                <w:sz w:val="18"/>
                <w:szCs w:val="18"/>
              </w:rPr>
            </w:pPr>
          </w:p>
        </w:tc>
        <w:tc>
          <w:tcPr>
            <w:tcW w:w="1842" w:type="dxa"/>
            <w:noWrap/>
          </w:tcPr>
          <w:p w:rsidR="008A1DB6" w:rsidRPr="00B64505" w:rsidRDefault="008A1DB6" w:rsidP="008A1DB6">
            <w:pPr>
              <w:spacing w:beforeLines="30" w:before="72"/>
              <w:rPr>
                <w:rFonts w:ascii="Arial" w:eastAsia="Calibri" w:hAnsi="Arial" w:cs="Arial"/>
                <w:sz w:val="18"/>
                <w:szCs w:val="18"/>
              </w:rPr>
            </w:pPr>
            <w:proofErr w:type="spellStart"/>
            <w:r>
              <w:rPr>
                <w:rFonts w:ascii="Arial" w:eastAsia="Calibri" w:hAnsi="Arial" w:cs="Arial"/>
                <w:sz w:val="18"/>
                <w:szCs w:val="18"/>
              </w:rPr>
              <w:t>Wesselsbron</w:t>
            </w:r>
            <w:proofErr w:type="spellEnd"/>
            <w:r>
              <w:rPr>
                <w:rFonts w:ascii="Arial" w:eastAsia="Calibri" w:hAnsi="Arial" w:cs="Arial"/>
                <w:sz w:val="18"/>
                <w:szCs w:val="18"/>
              </w:rPr>
              <w:t xml:space="preserve"> (LO)</w:t>
            </w:r>
          </w:p>
        </w:tc>
        <w:tc>
          <w:tcPr>
            <w:tcW w:w="1418" w:type="dxa"/>
          </w:tcPr>
          <w:p w:rsidR="008A1DB6" w:rsidRPr="00B64505" w:rsidRDefault="008A1DB6" w:rsidP="008A1DB6">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21/11/2016</w:t>
            </w:r>
          </w:p>
        </w:tc>
        <w:tc>
          <w:tcPr>
            <w:tcW w:w="2556" w:type="dxa"/>
            <w:noWrap/>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Included</w:t>
            </w:r>
          </w:p>
        </w:tc>
      </w:tr>
      <w:tr w:rsidR="008A1DB6" w:rsidRPr="00B64505" w:rsidTr="008A1DB6">
        <w:trPr>
          <w:trHeight w:val="312"/>
          <w:jc w:val="center"/>
        </w:trPr>
        <w:tc>
          <w:tcPr>
            <w:tcW w:w="1555" w:type="dxa"/>
            <w:vMerge/>
          </w:tcPr>
          <w:p w:rsidR="008A1DB6" w:rsidRPr="00B64505" w:rsidRDefault="008A1DB6" w:rsidP="008A1DB6">
            <w:pPr>
              <w:spacing w:beforeLines="30" w:before="72"/>
              <w:rPr>
                <w:rFonts w:ascii="Arial" w:eastAsia="Calibri" w:hAnsi="Arial" w:cs="Arial"/>
                <w:sz w:val="18"/>
                <w:szCs w:val="18"/>
              </w:rPr>
            </w:pPr>
          </w:p>
        </w:tc>
        <w:tc>
          <w:tcPr>
            <w:tcW w:w="1842" w:type="dxa"/>
            <w:noWrap/>
          </w:tcPr>
          <w:p w:rsidR="008A1DB6" w:rsidRPr="00B64505" w:rsidRDefault="008A1DB6" w:rsidP="008A1DB6">
            <w:pPr>
              <w:spacing w:beforeLines="30" w:before="72"/>
              <w:rPr>
                <w:rFonts w:ascii="Arial" w:eastAsia="Calibri" w:hAnsi="Arial" w:cs="Arial"/>
                <w:sz w:val="18"/>
                <w:szCs w:val="18"/>
              </w:rPr>
            </w:pPr>
            <w:proofErr w:type="spellStart"/>
            <w:r w:rsidRPr="00B64505">
              <w:rPr>
                <w:rFonts w:ascii="Arial" w:eastAsia="Calibri" w:hAnsi="Arial" w:cs="Arial"/>
                <w:sz w:val="18"/>
                <w:szCs w:val="18"/>
              </w:rPr>
              <w:t>Bultfontein</w:t>
            </w:r>
            <w:proofErr w:type="spellEnd"/>
          </w:p>
        </w:tc>
        <w:tc>
          <w:tcPr>
            <w:tcW w:w="1418" w:type="dxa"/>
          </w:tcPr>
          <w:p w:rsidR="008A1DB6" w:rsidRPr="00B64505" w:rsidRDefault="008A1DB6" w:rsidP="008A1DB6">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22/11/2016</w:t>
            </w:r>
          </w:p>
        </w:tc>
        <w:tc>
          <w:tcPr>
            <w:tcW w:w="2556" w:type="dxa"/>
            <w:noWrap/>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Included</w:t>
            </w:r>
          </w:p>
        </w:tc>
      </w:tr>
      <w:tr w:rsidR="008A1DB6" w:rsidRPr="00B64505" w:rsidTr="008A1DB6">
        <w:trPr>
          <w:trHeight w:val="312"/>
          <w:jc w:val="center"/>
        </w:trPr>
        <w:tc>
          <w:tcPr>
            <w:tcW w:w="1555" w:type="dxa"/>
            <w:vMerge/>
          </w:tcPr>
          <w:p w:rsidR="008A1DB6" w:rsidRPr="00B64505" w:rsidRDefault="008A1DB6" w:rsidP="008A1DB6">
            <w:pPr>
              <w:spacing w:beforeLines="30" w:before="72"/>
              <w:rPr>
                <w:rFonts w:ascii="Arial" w:eastAsia="Calibri" w:hAnsi="Arial" w:cs="Arial"/>
                <w:sz w:val="18"/>
                <w:szCs w:val="18"/>
              </w:rPr>
            </w:pPr>
          </w:p>
        </w:tc>
        <w:tc>
          <w:tcPr>
            <w:tcW w:w="1842" w:type="dxa"/>
            <w:noWrap/>
          </w:tcPr>
          <w:p w:rsidR="008A1DB6" w:rsidRPr="00B64505" w:rsidRDefault="008A1DB6" w:rsidP="008A1DB6">
            <w:pPr>
              <w:spacing w:beforeLines="30" w:before="72"/>
              <w:rPr>
                <w:rFonts w:ascii="Arial" w:eastAsia="Calibri" w:hAnsi="Arial" w:cs="Arial"/>
                <w:sz w:val="18"/>
                <w:szCs w:val="18"/>
              </w:rPr>
            </w:pPr>
            <w:proofErr w:type="spellStart"/>
            <w:r w:rsidRPr="00B64505">
              <w:rPr>
                <w:rFonts w:ascii="Arial" w:eastAsia="Calibri" w:hAnsi="Arial" w:cs="Arial"/>
                <w:sz w:val="18"/>
                <w:szCs w:val="18"/>
              </w:rPr>
              <w:t>Bultfontein</w:t>
            </w:r>
            <w:proofErr w:type="spellEnd"/>
          </w:p>
        </w:tc>
        <w:tc>
          <w:tcPr>
            <w:tcW w:w="1418" w:type="dxa"/>
          </w:tcPr>
          <w:p w:rsidR="008A1DB6" w:rsidRPr="00B64505" w:rsidRDefault="008A1DB6" w:rsidP="008A1DB6">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 xml:space="preserve">     22/11/2016</w:t>
            </w:r>
          </w:p>
        </w:tc>
        <w:tc>
          <w:tcPr>
            <w:tcW w:w="2556" w:type="dxa"/>
            <w:noWrap/>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Included</w:t>
            </w:r>
          </w:p>
        </w:tc>
      </w:tr>
      <w:tr w:rsidR="008A1DB6" w:rsidRPr="00B64505" w:rsidTr="008A1DB6">
        <w:trPr>
          <w:trHeight w:val="312"/>
          <w:jc w:val="center"/>
        </w:trPr>
        <w:tc>
          <w:tcPr>
            <w:tcW w:w="1555" w:type="dxa"/>
            <w:vMerge/>
          </w:tcPr>
          <w:p w:rsidR="008A1DB6" w:rsidRPr="00B64505" w:rsidRDefault="008A1DB6" w:rsidP="008A1DB6">
            <w:pPr>
              <w:spacing w:beforeLines="30" w:before="72"/>
              <w:rPr>
                <w:rFonts w:ascii="Arial" w:eastAsia="Calibri" w:hAnsi="Arial" w:cs="Arial"/>
                <w:sz w:val="18"/>
                <w:szCs w:val="18"/>
              </w:rPr>
            </w:pPr>
          </w:p>
        </w:tc>
        <w:tc>
          <w:tcPr>
            <w:tcW w:w="1842" w:type="dxa"/>
            <w:noWrap/>
          </w:tcPr>
          <w:p w:rsidR="008A1DB6" w:rsidRPr="00B64505" w:rsidRDefault="008A1DB6" w:rsidP="008A1DB6">
            <w:pPr>
              <w:spacing w:beforeLines="30" w:before="72"/>
              <w:rPr>
                <w:rFonts w:ascii="Arial" w:eastAsia="Calibri" w:hAnsi="Arial" w:cs="Arial"/>
                <w:sz w:val="18"/>
                <w:szCs w:val="18"/>
              </w:rPr>
            </w:pPr>
            <w:proofErr w:type="spellStart"/>
            <w:r>
              <w:rPr>
                <w:rFonts w:ascii="Arial" w:eastAsia="Calibri" w:hAnsi="Arial" w:cs="Arial"/>
                <w:sz w:val="18"/>
                <w:szCs w:val="18"/>
              </w:rPr>
              <w:t>Bothaville</w:t>
            </w:r>
            <w:proofErr w:type="spellEnd"/>
          </w:p>
        </w:tc>
        <w:tc>
          <w:tcPr>
            <w:tcW w:w="1418" w:type="dxa"/>
          </w:tcPr>
          <w:p w:rsidR="008A1DB6" w:rsidRPr="00B64505" w:rsidRDefault="008A1DB6" w:rsidP="008A1DB6">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21/11/2016</w:t>
            </w:r>
          </w:p>
        </w:tc>
        <w:tc>
          <w:tcPr>
            <w:tcW w:w="2556" w:type="dxa"/>
            <w:noWrap/>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Included</w:t>
            </w:r>
          </w:p>
        </w:tc>
      </w:tr>
      <w:tr w:rsidR="008A1DB6" w:rsidRPr="00B64505" w:rsidTr="008A1DB6">
        <w:trPr>
          <w:trHeight w:val="312"/>
          <w:jc w:val="center"/>
        </w:trPr>
        <w:tc>
          <w:tcPr>
            <w:tcW w:w="1555" w:type="dxa"/>
            <w:vMerge/>
          </w:tcPr>
          <w:p w:rsidR="008A1DB6" w:rsidRPr="00B64505" w:rsidRDefault="008A1DB6" w:rsidP="008A1DB6">
            <w:pPr>
              <w:spacing w:beforeLines="30" w:before="72"/>
              <w:rPr>
                <w:rFonts w:ascii="Arial" w:eastAsia="Calibri" w:hAnsi="Arial" w:cs="Arial"/>
                <w:sz w:val="18"/>
                <w:szCs w:val="18"/>
              </w:rPr>
            </w:pPr>
          </w:p>
        </w:tc>
        <w:tc>
          <w:tcPr>
            <w:tcW w:w="1842" w:type="dxa"/>
            <w:noWrap/>
          </w:tcPr>
          <w:p w:rsidR="008A1DB6" w:rsidRPr="00B64505" w:rsidRDefault="008A1DB6" w:rsidP="008A1DB6">
            <w:pPr>
              <w:spacing w:beforeLines="30" w:before="72"/>
              <w:rPr>
                <w:rFonts w:ascii="Arial" w:eastAsia="Calibri" w:hAnsi="Arial" w:cs="Arial"/>
                <w:sz w:val="18"/>
                <w:szCs w:val="18"/>
              </w:rPr>
            </w:pPr>
            <w:proofErr w:type="spellStart"/>
            <w:r>
              <w:rPr>
                <w:rFonts w:ascii="Arial" w:eastAsia="Calibri" w:hAnsi="Arial" w:cs="Arial"/>
                <w:sz w:val="18"/>
                <w:szCs w:val="18"/>
              </w:rPr>
              <w:t>Bothaville</w:t>
            </w:r>
            <w:proofErr w:type="spellEnd"/>
          </w:p>
        </w:tc>
        <w:tc>
          <w:tcPr>
            <w:tcW w:w="1418" w:type="dxa"/>
          </w:tcPr>
          <w:p w:rsidR="008A1DB6" w:rsidRPr="00B64505" w:rsidRDefault="008A1DB6" w:rsidP="008A1DB6">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21/11/2016</w:t>
            </w:r>
          </w:p>
        </w:tc>
        <w:tc>
          <w:tcPr>
            <w:tcW w:w="2556" w:type="dxa"/>
            <w:noWrap/>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Included</w:t>
            </w:r>
          </w:p>
        </w:tc>
      </w:tr>
      <w:tr w:rsidR="008A1DB6" w:rsidRPr="00B64505" w:rsidTr="008A1DB6">
        <w:trPr>
          <w:trHeight w:val="312"/>
          <w:jc w:val="center"/>
        </w:trPr>
        <w:tc>
          <w:tcPr>
            <w:tcW w:w="1555" w:type="dxa"/>
            <w:vMerge/>
          </w:tcPr>
          <w:p w:rsidR="008A1DB6" w:rsidRPr="00B64505" w:rsidRDefault="008A1DB6" w:rsidP="008A1DB6">
            <w:pPr>
              <w:spacing w:beforeLines="30" w:before="72"/>
              <w:rPr>
                <w:rFonts w:ascii="Arial" w:eastAsia="Calibri" w:hAnsi="Arial" w:cs="Arial"/>
                <w:sz w:val="18"/>
                <w:szCs w:val="18"/>
              </w:rPr>
            </w:pPr>
          </w:p>
        </w:tc>
        <w:tc>
          <w:tcPr>
            <w:tcW w:w="1842" w:type="dxa"/>
            <w:noWrap/>
          </w:tcPr>
          <w:p w:rsidR="008A1DB6" w:rsidRPr="00B64505" w:rsidRDefault="008A1DB6" w:rsidP="008A1DB6">
            <w:pPr>
              <w:spacing w:beforeLines="30" w:before="72"/>
              <w:rPr>
                <w:rFonts w:ascii="Arial" w:eastAsia="Calibri" w:hAnsi="Arial" w:cs="Arial"/>
                <w:sz w:val="18"/>
                <w:szCs w:val="18"/>
              </w:rPr>
            </w:pPr>
            <w:proofErr w:type="spellStart"/>
            <w:r>
              <w:rPr>
                <w:rFonts w:ascii="Arial" w:eastAsia="Calibri" w:hAnsi="Arial" w:cs="Arial"/>
                <w:sz w:val="18"/>
                <w:szCs w:val="18"/>
              </w:rPr>
              <w:t>Wesselsbron</w:t>
            </w:r>
            <w:proofErr w:type="spellEnd"/>
            <w:r>
              <w:rPr>
                <w:rFonts w:ascii="Arial" w:eastAsia="Calibri" w:hAnsi="Arial" w:cs="Arial"/>
                <w:sz w:val="18"/>
                <w:szCs w:val="18"/>
              </w:rPr>
              <w:t xml:space="preserve"> (NM)</w:t>
            </w:r>
          </w:p>
        </w:tc>
        <w:tc>
          <w:tcPr>
            <w:tcW w:w="1418" w:type="dxa"/>
          </w:tcPr>
          <w:p w:rsidR="008A1DB6" w:rsidRDefault="008A1DB6" w:rsidP="008A1DB6">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w:t>
            </w:r>
          </w:p>
        </w:tc>
        <w:tc>
          <w:tcPr>
            <w:tcW w:w="2556" w:type="dxa"/>
            <w:noWrap/>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Written off:  d</w:t>
            </w:r>
            <w:r w:rsidRPr="00B64505">
              <w:rPr>
                <w:rFonts w:ascii="Arial" w:eastAsia="Calibri" w:hAnsi="Arial" w:cs="Arial"/>
                <w:sz w:val="18"/>
                <w:szCs w:val="18"/>
              </w:rPr>
              <w:t>rought</w:t>
            </w:r>
          </w:p>
        </w:tc>
      </w:tr>
      <w:tr w:rsidR="008A1DB6" w:rsidRPr="00B64505" w:rsidTr="008A1DB6">
        <w:trPr>
          <w:trHeight w:val="312"/>
          <w:jc w:val="center"/>
        </w:trPr>
        <w:tc>
          <w:tcPr>
            <w:tcW w:w="1555" w:type="dxa"/>
            <w:vMerge/>
          </w:tcPr>
          <w:p w:rsidR="008A1DB6" w:rsidRPr="00B64505" w:rsidRDefault="008A1DB6" w:rsidP="008A1DB6">
            <w:pPr>
              <w:spacing w:beforeLines="30" w:before="72"/>
              <w:rPr>
                <w:rFonts w:ascii="Arial" w:eastAsia="Calibri" w:hAnsi="Arial" w:cs="Arial"/>
                <w:sz w:val="18"/>
                <w:szCs w:val="18"/>
              </w:rPr>
            </w:pPr>
          </w:p>
        </w:tc>
        <w:tc>
          <w:tcPr>
            <w:tcW w:w="1842" w:type="dxa"/>
            <w:noWrap/>
          </w:tcPr>
          <w:p w:rsidR="008A1DB6" w:rsidRPr="00B64505" w:rsidRDefault="008A1DB6" w:rsidP="008A1DB6">
            <w:pPr>
              <w:spacing w:beforeLines="30" w:before="72"/>
              <w:rPr>
                <w:rFonts w:ascii="Arial" w:eastAsia="Calibri" w:hAnsi="Arial" w:cs="Arial"/>
                <w:sz w:val="18"/>
                <w:szCs w:val="18"/>
              </w:rPr>
            </w:pPr>
            <w:proofErr w:type="spellStart"/>
            <w:r>
              <w:rPr>
                <w:rFonts w:ascii="Arial" w:eastAsia="Calibri" w:hAnsi="Arial" w:cs="Arial"/>
                <w:sz w:val="18"/>
                <w:szCs w:val="18"/>
              </w:rPr>
              <w:t>Wesselsbron</w:t>
            </w:r>
            <w:proofErr w:type="spellEnd"/>
            <w:r>
              <w:rPr>
                <w:rFonts w:ascii="Arial" w:eastAsia="Calibri" w:hAnsi="Arial" w:cs="Arial"/>
                <w:sz w:val="18"/>
                <w:szCs w:val="18"/>
              </w:rPr>
              <w:t xml:space="preserve"> (NM)</w:t>
            </w:r>
          </w:p>
        </w:tc>
        <w:tc>
          <w:tcPr>
            <w:tcW w:w="1418" w:type="dxa"/>
          </w:tcPr>
          <w:p w:rsidR="008A1DB6" w:rsidRDefault="008A1DB6" w:rsidP="008A1DB6">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w:t>
            </w:r>
          </w:p>
        </w:tc>
        <w:tc>
          <w:tcPr>
            <w:tcW w:w="2556" w:type="dxa"/>
            <w:noWrap/>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Written off:  d</w:t>
            </w:r>
            <w:r w:rsidRPr="00B64505">
              <w:rPr>
                <w:rFonts w:ascii="Arial" w:eastAsia="Calibri" w:hAnsi="Arial" w:cs="Arial"/>
                <w:sz w:val="18"/>
                <w:szCs w:val="18"/>
              </w:rPr>
              <w:t>rought</w:t>
            </w:r>
          </w:p>
        </w:tc>
      </w:tr>
      <w:tr w:rsidR="008A1DB6" w:rsidRPr="00B64505" w:rsidTr="008A1DB6">
        <w:trPr>
          <w:trHeight w:val="312"/>
          <w:jc w:val="center"/>
        </w:trPr>
        <w:tc>
          <w:tcPr>
            <w:tcW w:w="1555" w:type="dxa"/>
            <w:vMerge w:val="restart"/>
          </w:tcPr>
          <w:p w:rsidR="008A1DB6" w:rsidRPr="00B64505" w:rsidRDefault="008A1DB6" w:rsidP="008A1DB6">
            <w:pPr>
              <w:spacing w:beforeLines="30" w:before="72"/>
              <w:rPr>
                <w:rFonts w:ascii="Arial" w:eastAsia="Calibri" w:hAnsi="Arial" w:cs="Arial"/>
                <w:sz w:val="18"/>
                <w:szCs w:val="18"/>
              </w:rPr>
            </w:pPr>
            <w:r w:rsidRPr="00B64505">
              <w:rPr>
                <w:rFonts w:ascii="Arial" w:eastAsia="Calibri" w:hAnsi="Arial" w:cs="Arial"/>
                <w:sz w:val="18"/>
                <w:szCs w:val="18"/>
              </w:rPr>
              <w:t>Central Free State</w:t>
            </w:r>
          </w:p>
        </w:tc>
        <w:tc>
          <w:tcPr>
            <w:tcW w:w="1842" w:type="dxa"/>
            <w:noWrap/>
          </w:tcPr>
          <w:p w:rsidR="008A1DB6" w:rsidRPr="00B64505" w:rsidRDefault="008A1DB6" w:rsidP="008A1DB6">
            <w:pPr>
              <w:spacing w:beforeLines="30" w:before="72"/>
              <w:rPr>
                <w:rFonts w:ascii="Arial" w:eastAsia="Calibri" w:hAnsi="Arial" w:cs="Arial"/>
                <w:sz w:val="18"/>
                <w:szCs w:val="18"/>
              </w:rPr>
            </w:pPr>
            <w:r w:rsidRPr="00B64505">
              <w:rPr>
                <w:rFonts w:ascii="Arial" w:eastAsia="Calibri" w:hAnsi="Arial" w:cs="Arial"/>
                <w:sz w:val="18"/>
                <w:szCs w:val="18"/>
              </w:rPr>
              <w:t xml:space="preserve">Arlington </w:t>
            </w:r>
            <w:r>
              <w:rPr>
                <w:rFonts w:ascii="Arial" w:eastAsia="Calibri" w:hAnsi="Arial" w:cs="Arial"/>
                <w:sz w:val="18"/>
                <w:szCs w:val="18"/>
              </w:rPr>
              <w:t>(JT)</w:t>
            </w:r>
          </w:p>
        </w:tc>
        <w:tc>
          <w:tcPr>
            <w:tcW w:w="1418" w:type="dxa"/>
          </w:tcPr>
          <w:p w:rsidR="008A1DB6" w:rsidRPr="00B64505" w:rsidRDefault="008A1DB6" w:rsidP="008A1DB6">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04/01/2017</w:t>
            </w:r>
          </w:p>
        </w:tc>
        <w:tc>
          <w:tcPr>
            <w:tcW w:w="2556" w:type="dxa"/>
            <w:noWrap/>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Included</w:t>
            </w:r>
          </w:p>
        </w:tc>
      </w:tr>
      <w:tr w:rsidR="008A1DB6" w:rsidRPr="00B64505" w:rsidTr="008A1DB6">
        <w:trPr>
          <w:trHeight w:val="312"/>
          <w:jc w:val="center"/>
        </w:trPr>
        <w:tc>
          <w:tcPr>
            <w:tcW w:w="1555" w:type="dxa"/>
            <w:vMerge/>
          </w:tcPr>
          <w:p w:rsidR="008A1DB6" w:rsidRPr="00B64505" w:rsidRDefault="008A1DB6" w:rsidP="008A1DB6">
            <w:pPr>
              <w:spacing w:beforeLines="30" w:before="72"/>
              <w:rPr>
                <w:rFonts w:ascii="Arial" w:eastAsia="Calibri" w:hAnsi="Arial" w:cs="Arial"/>
                <w:sz w:val="18"/>
                <w:szCs w:val="18"/>
              </w:rPr>
            </w:pPr>
          </w:p>
        </w:tc>
        <w:tc>
          <w:tcPr>
            <w:tcW w:w="1842" w:type="dxa"/>
            <w:noWrap/>
          </w:tcPr>
          <w:p w:rsidR="008A1DB6" w:rsidRPr="00B64505" w:rsidRDefault="008A1DB6" w:rsidP="008A1DB6">
            <w:pPr>
              <w:spacing w:beforeLines="30" w:before="72"/>
              <w:rPr>
                <w:rFonts w:ascii="Arial" w:eastAsia="Calibri" w:hAnsi="Arial" w:cs="Arial"/>
                <w:sz w:val="18"/>
                <w:szCs w:val="18"/>
              </w:rPr>
            </w:pPr>
            <w:r w:rsidRPr="00B64505">
              <w:rPr>
                <w:rFonts w:ascii="Arial" w:eastAsia="Calibri" w:hAnsi="Arial" w:cs="Arial"/>
                <w:sz w:val="18"/>
                <w:szCs w:val="18"/>
              </w:rPr>
              <w:t xml:space="preserve">Arlington </w:t>
            </w:r>
            <w:r>
              <w:rPr>
                <w:rFonts w:ascii="Arial" w:eastAsia="Calibri" w:hAnsi="Arial" w:cs="Arial"/>
                <w:sz w:val="18"/>
                <w:szCs w:val="18"/>
              </w:rPr>
              <w:t>(JT)</w:t>
            </w:r>
          </w:p>
        </w:tc>
        <w:tc>
          <w:tcPr>
            <w:tcW w:w="1418" w:type="dxa"/>
          </w:tcPr>
          <w:p w:rsidR="008A1DB6" w:rsidRPr="00B64505" w:rsidRDefault="008A1DB6" w:rsidP="008A1DB6">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04/01/2017</w:t>
            </w:r>
          </w:p>
        </w:tc>
        <w:tc>
          <w:tcPr>
            <w:tcW w:w="2556" w:type="dxa"/>
            <w:noWrap/>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Included</w:t>
            </w:r>
          </w:p>
        </w:tc>
      </w:tr>
      <w:tr w:rsidR="008A1DB6" w:rsidRPr="00B64505" w:rsidTr="008A1DB6">
        <w:trPr>
          <w:trHeight w:val="312"/>
          <w:jc w:val="center"/>
        </w:trPr>
        <w:tc>
          <w:tcPr>
            <w:tcW w:w="1555" w:type="dxa"/>
            <w:vMerge/>
          </w:tcPr>
          <w:p w:rsidR="008A1DB6" w:rsidRPr="00B64505" w:rsidRDefault="008A1DB6" w:rsidP="008A1DB6">
            <w:pPr>
              <w:spacing w:beforeLines="30" w:before="72"/>
              <w:rPr>
                <w:rFonts w:ascii="Arial" w:eastAsia="Calibri" w:hAnsi="Arial" w:cs="Arial"/>
                <w:sz w:val="18"/>
                <w:szCs w:val="18"/>
              </w:rPr>
            </w:pPr>
          </w:p>
        </w:tc>
        <w:tc>
          <w:tcPr>
            <w:tcW w:w="1842" w:type="dxa"/>
            <w:noWrap/>
          </w:tcPr>
          <w:p w:rsidR="008A1DB6" w:rsidRPr="00B64505" w:rsidRDefault="008A1DB6" w:rsidP="008A1DB6">
            <w:pPr>
              <w:spacing w:beforeLines="30" w:before="72"/>
              <w:rPr>
                <w:rFonts w:ascii="Arial" w:eastAsia="Calibri" w:hAnsi="Arial" w:cs="Arial"/>
                <w:sz w:val="18"/>
                <w:szCs w:val="18"/>
              </w:rPr>
            </w:pPr>
            <w:r w:rsidRPr="00B64505">
              <w:rPr>
                <w:rFonts w:ascii="Arial" w:eastAsia="Calibri" w:hAnsi="Arial" w:cs="Arial"/>
                <w:sz w:val="18"/>
                <w:szCs w:val="18"/>
              </w:rPr>
              <w:t>Arlington</w:t>
            </w:r>
            <w:r>
              <w:rPr>
                <w:rFonts w:ascii="Arial" w:eastAsia="Calibri" w:hAnsi="Arial" w:cs="Arial"/>
                <w:sz w:val="18"/>
                <w:szCs w:val="18"/>
              </w:rPr>
              <w:t xml:space="preserve"> (FB)</w:t>
            </w:r>
          </w:p>
        </w:tc>
        <w:tc>
          <w:tcPr>
            <w:tcW w:w="1418" w:type="dxa"/>
          </w:tcPr>
          <w:p w:rsidR="008A1DB6" w:rsidRPr="00B64505" w:rsidRDefault="008A1DB6" w:rsidP="008A1DB6">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vAlign w:val="center"/>
          </w:tcPr>
          <w:p w:rsidR="008A1DB6" w:rsidRPr="00B64505" w:rsidRDefault="008A1DB6" w:rsidP="008A1DB6">
            <w:pPr>
              <w:rPr>
                <w:rFonts w:ascii="Arial" w:eastAsia="Calibri" w:hAnsi="Arial" w:cs="Arial"/>
                <w:sz w:val="18"/>
                <w:szCs w:val="18"/>
              </w:rPr>
            </w:pPr>
            <w:r w:rsidRPr="00B64505">
              <w:rPr>
                <w:rFonts w:ascii="Arial" w:eastAsia="Calibri" w:hAnsi="Arial" w:cs="Arial"/>
                <w:sz w:val="18"/>
                <w:szCs w:val="18"/>
              </w:rPr>
              <w:t>---</w:t>
            </w:r>
          </w:p>
        </w:tc>
        <w:tc>
          <w:tcPr>
            <w:tcW w:w="2556" w:type="dxa"/>
            <w:noWrap/>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 xml:space="preserve">Written off:  hail </w:t>
            </w:r>
          </w:p>
        </w:tc>
      </w:tr>
      <w:tr w:rsidR="008A1DB6" w:rsidRPr="00B64505" w:rsidTr="008A1DB6">
        <w:trPr>
          <w:trHeight w:val="312"/>
          <w:jc w:val="center"/>
        </w:trPr>
        <w:tc>
          <w:tcPr>
            <w:tcW w:w="1555" w:type="dxa"/>
            <w:vMerge/>
          </w:tcPr>
          <w:p w:rsidR="008A1DB6" w:rsidRPr="00B64505" w:rsidRDefault="008A1DB6" w:rsidP="008A1DB6">
            <w:pPr>
              <w:spacing w:beforeLines="30" w:before="72"/>
              <w:rPr>
                <w:rFonts w:ascii="Arial" w:eastAsia="Calibri" w:hAnsi="Arial" w:cs="Arial"/>
                <w:sz w:val="18"/>
                <w:szCs w:val="18"/>
              </w:rPr>
            </w:pPr>
          </w:p>
        </w:tc>
        <w:tc>
          <w:tcPr>
            <w:tcW w:w="1842" w:type="dxa"/>
            <w:noWrap/>
          </w:tcPr>
          <w:p w:rsidR="008A1DB6" w:rsidRPr="00B64505" w:rsidRDefault="008A1DB6" w:rsidP="008A1DB6">
            <w:pPr>
              <w:spacing w:beforeLines="30" w:before="72"/>
              <w:rPr>
                <w:rFonts w:ascii="Arial" w:eastAsia="Calibri" w:hAnsi="Arial" w:cs="Arial"/>
                <w:sz w:val="18"/>
                <w:szCs w:val="18"/>
              </w:rPr>
            </w:pPr>
            <w:r w:rsidRPr="00B64505">
              <w:rPr>
                <w:rFonts w:ascii="Arial" w:eastAsia="Calibri" w:hAnsi="Arial" w:cs="Arial"/>
                <w:sz w:val="18"/>
                <w:szCs w:val="18"/>
              </w:rPr>
              <w:t>Arlington</w:t>
            </w:r>
            <w:r>
              <w:rPr>
                <w:rFonts w:ascii="Arial" w:eastAsia="Calibri" w:hAnsi="Arial" w:cs="Arial"/>
                <w:sz w:val="18"/>
                <w:szCs w:val="18"/>
              </w:rPr>
              <w:t xml:space="preserve"> (FB)</w:t>
            </w:r>
          </w:p>
        </w:tc>
        <w:tc>
          <w:tcPr>
            <w:tcW w:w="1418" w:type="dxa"/>
          </w:tcPr>
          <w:p w:rsidR="008A1DB6" w:rsidRPr="00B64505" w:rsidRDefault="008A1DB6" w:rsidP="008A1DB6">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vAlign w:val="center"/>
          </w:tcPr>
          <w:p w:rsidR="008A1DB6" w:rsidRPr="00B64505" w:rsidRDefault="008A1DB6" w:rsidP="008A1DB6">
            <w:pPr>
              <w:rPr>
                <w:rFonts w:ascii="Arial" w:eastAsia="Calibri" w:hAnsi="Arial" w:cs="Arial"/>
                <w:sz w:val="18"/>
                <w:szCs w:val="18"/>
              </w:rPr>
            </w:pPr>
            <w:r w:rsidRPr="00B64505">
              <w:rPr>
                <w:rFonts w:ascii="Arial" w:eastAsia="Calibri" w:hAnsi="Arial" w:cs="Arial"/>
                <w:sz w:val="18"/>
                <w:szCs w:val="18"/>
              </w:rPr>
              <w:t>---</w:t>
            </w:r>
          </w:p>
        </w:tc>
        <w:tc>
          <w:tcPr>
            <w:tcW w:w="2556" w:type="dxa"/>
            <w:noWrap/>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 xml:space="preserve">Written off:  hail </w:t>
            </w:r>
          </w:p>
        </w:tc>
      </w:tr>
      <w:tr w:rsidR="008A1DB6" w:rsidRPr="00B64505" w:rsidTr="008A1DB6">
        <w:trPr>
          <w:trHeight w:val="312"/>
          <w:jc w:val="center"/>
        </w:trPr>
        <w:tc>
          <w:tcPr>
            <w:tcW w:w="1555" w:type="dxa"/>
            <w:vMerge/>
          </w:tcPr>
          <w:p w:rsidR="008A1DB6" w:rsidRPr="00B64505" w:rsidRDefault="008A1DB6" w:rsidP="008A1DB6">
            <w:pPr>
              <w:spacing w:beforeLines="30" w:before="72"/>
              <w:rPr>
                <w:rFonts w:ascii="Arial" w:eastAsia="Calibri" w:hAnsi="Arial" w:cs="Arial"/>
                <w:sz w:val="18"/>
                <w:szCs w:val="18"/>
              </w:rPr>
            </w:pPr>
          </w:p>
        </w:tc>
        <w:tc>
          <w:tcPr>
            <w:tcW w:w="1842" w:type="dxa"/>
            <w:noWrap/>
          </w:tcPr>
          <w:p w:rsidR="008A1DB6" w:rsidRPr="00B64505" w:rsidRDefault="008A1DB6" w:rsidP="008A1DB6">
            <w:pPr>
              <w:spacing w:beforeLines="30" w:before="72"/>
              <w:rPr>
                <w:rFonts w:ascii="Arial" w:eastAsia="Calibri" w:hAnsi="Arial" w:cs="Arial"/>
                <w:sz w:val="18"/>
                <w:szCs w:val="18"/>
              </w:rPr>
            </w:pPr>
            <w:r>
              <w:rPr>
                <w:rFonts w:ascii="Arial" w:eastAsia="Calibri" w:hAnsi="Arial" w:cs="Arial"/>
                <w:sz w:val="18"/>
                <w:szCs w:val="18"/>
              </w:rPr>
              <w:t>Petrus Steyn</w:t>
            </w:r>
          </w:p>
        </w:tc>
        <w:tc>
          <w:tcPr>
            <w:tcW w:w="1418" w:type="dxa"/>
          </w:tcPr>
          <w:p w:rsidR="008A1DB6" w:rsidRDefault="008A1DB6" w:rsidP="008A1DB6">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16/01/2017</w:t>
            </w:r>
          </w:p>
        </w:tc>
        <w:tc>
          <w:tcPr>
            <w:tcW w:w="2556" w:type="dxa"/>
            <w:noWrap/>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Included</w:t>
            </w:r>
          </w:p>
        </w:tc>
      </w:tr>
      <w:tr w:rsidR="008A1DB6" w:rsidRPr="00B64505" w:rsidTr="008A1DB6">
        <w:trPr>
          <w:trHeight w:val="312"/>
          <w:jc w:val="center"/>
        </w:trPr>
        <w:tc>
          <w:tcPr>
            <w:tcW w:w="1555" w:type="dxa"/>
            <w:vMerge/>
          </w:tcPr>
          <w:p w:rsidR="008A1DB6" w:rsidRPr="00B64505" w:rsidRDefault="008A1DB6" w:rsidP="008A1DB6">
            <w:pPr>
              <w:spacing w:beforeLines="30" w:before="72"/>
              <w:rPr>
                <w:rFonts w:ascii="Arial" w:eastAsia="Calibri" w:hAnsi="Arial" w:cs="Arial"/>
                <w:sz w:val="18"/>
                <w:szCs w:val="18"/>
              </w:rPr>
            </w:pPr>
          </w:p>
        </w:tc>
        <w:tc>
          <w:tcPr>
            <w:tcW w:w="1842" w:type="dxa"/>
            <w:noWrap/>
          </w:tcPr>
          <w:p w:rsidR="008A1DB6" w:rsidRPr="00B64505" w:rsidRDefault="008A1DB6" w:rsidP="008A1DB6">
            <w:pPr>
              <w:spacing w:beforeLines="30" w:before="72"/>
              <w:rPr>
                <w:rFonts w:ascii="Arial" w:eastAsia="Calibri" w:hAnsi="Arial" w:cs="Arial"/>
                <w:sz w:val="18"/>
                <w:szCs w:val="18"/>
              </w:rPr>
            </w:pPr>
            <w:r>
              <w:rPr>
                <w:rFonts w:ascii="Arial" w:eastAsia="Calibri" w:hAnsi="Arial" w:cs="Arial"/>
                <w:sz w:val="18"/>
                <w:szCs w:val="18"/>
              </w:rPr>
              <w:t>Petrus Steyn</w:t>
            </w:r>
          </w:p>
        </w:tc>
        <w:tc>
          <w:tcPr>
            <w:tcW w:w="1418" w:type="dxa"/>
          </w:tcPr>
          <w:p w:rsidR="008A1DB6" w:rsidRDefault="008A1DB6" w:rsidP="008A1DB6">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16/01/2017</w:t>
            </w:r>
          </w:p>
        </w:tc>
        <w:tc>
          <w:tcPr>
            <w:tcW w:w="2556" w:type="dxa"/>
            <w:noWrap/>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Included</w:t>
            </w:r>
          </w:p>
        </w:tc>
      </w:tr>
      <w:tr w:rsidR="008A1DB6" w:rsidRPr="00B64505" w:rsidTr="008A1DB6">
        <w:trPr>
          <w:trHeight w:val="312"/>
          <w:jc w:val="center"/>
        </w:trPr>
        <w:tc>
          <w:tcPr>
            <w:tcW w:w="1555" w:type="dxa"/>
            <w:vMerge/>
          </w:tcPr>
          <w:p w:rsidR="008A1DB6" w:rsidRPr="00B64505" w:rsidRDefault="008A1DB6" w:rsidP="008A1DB6">
            <w:pPr>
              <w:spacing w:beforeLines="30" w:before="72"/>
              <w:rPr>
                <w:rFonts w:ascii="Arial" w:eastAsia="Calibri" w:hAnsi="Arial" w:cs="Arial"/>
                <w:sz w:val="18"/>
                <w:szCs w:val="18"/>
              </w:rPr>
            </w:pPr>
          </w:p>
        </w:tc>
        <w:tc>
          <w:tcPr>
            <w:tcW w:w="1842" w:type="dxa"/>
            <w:noWrap/>
          </w:tcPr>
          <w:p w:rsidR="008A1DB6" w:rsidRPr="00B64505" w:rsidRDefault="008A1DB6" w:rsidP="008A1DB6">
            <w:pPr>
              <w:spacing w:beforeLines="30" w:before="72"/>
              <w:rPr>
                <w:rFonts w:ascii="Arial" w:eastAsia="Calibri" w:hAnsi="Arial" w:cs="Arial"/>
                <w:sz w:val="18"/>
                <w:szCs w:val="18"/>
              </w:rPr>
            </w:pPr>
            <w:r>
              <w:rPr>
                <w:rFonts w:ascii="Arial" w:eastAsia="Calibri" w:hAnsi="Arial" w:cs="Arial"/>
                <w:sz w:val="18"/>
                <w:szCs w:val="18"/>
              </w:rPr>
              <w:t>Clocolan (LO)</w:t>
            </w:r>
          </w:p>
        </w:tc>
        <w:tc>
          <w:tcPr>
            <w:tcW w:w="1418" w:type="dxa"/>
          </w:tcPr>
          <w:p w:rsidR="008A1DB6" w:rsidRDefault="008A1DB6" w:rsidP="008A1DB6">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21/12/2016</w:t>
            </w:r>
          </w:p>
        </w:tc>
        <w:tc>
          <w:tcPr>
            <w:tcW w:w="2556" w:type="dxa"/>
            <w:noWrap/>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Written off: technical error</w:t>
            </w:r>
          </w:p>
        </w:tc>
      </w:tr>
      <w:tr w:rsidR="008A1DB6" w:rsidRPr="00B64505" w:rsidTr="008A1DB6">
        <w:trPr>
          <w:trHeight w:val="312"/>
          <w:jc w:val="center"/>
        </w:trPr>
        <w:tc>
          <w:tcPr>
            <w:tcW w:w="1555" w:type="dxa"/>
            <w:vMerge/>
          </w:tcPr>
          <w:p w:rsidR="008A1DB6" w:rsidRPr="00B64505" w:rsidRDefault="008A1DB6" w:rsidP="008A1DB6">
            <w:pPr>
              <w:spacing w:beforeLines="30" w:before="72"/>
              <w:rPr>
                <w:rFonts w:ascii="Arial" w:eastAsia="Calibri" w:hAnsi="Arial" w:cs="Arial"/>
                <w:sz w:val="18"/>
                <w:szCs w:val="18"/>
              </w:rPr>
            </w:pPr>
          </w:p>
        </w:tc>
        <w:tc>
          <w:tcPr>
            <w:tcW w:w="1842" w:type="dxa"/>
            <w:noWrap/>
          </w:tcPr>
          <w:p w:rsidR="008A1DB6" w:rsidRPr="00B64505" w:rsidRDefault="008A1DB6" w:rsidP="008A1DB6">
            <w:pPr>
              <w:spacing w:beforeLines="30" w:before="72"/>
              <w:rPr>
                <w:rFonts w:ascii="Arial" w:eastAsia="Calibri" w:hAnsi="Arial" w:cs="Arial"/>
                <w:sz w:val="18"/>
                <w:szCs w:val="18"/>
              </w:rPr>
            </w:pPr>
            <w:r>
              <w:rPr>
                <w:rFonts w:ascii="Arial" w:eastAsia="Calibri" w:hAnsi="Arial" w:cs="Arial"/>
                <w:sz w:val="18"/>
                <w:szCs w:val="18"/>
              </w:rPr>
              <w:t>Clocolan (LO)</w:t>
            </w:r>
          </w:p>
        </w:tc>
        <w:tc>
          <w:tcPr>
            <w:tcW w:w="1418" w:type="dxa"/>
          </w:tcPr>
          <w:p w:rsidR="008A1DB6" w:rsidRDefault="008A1DB6" w:rsidP="008A1DB6">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21/12/2016</w:t>
            </w:r>
          </w:p>
        </w:tc>
        <w:tc>
          <w:tcPr>
            <w:tcW w:w="2556" w:type="dxa"/>
            <w:noWrap/>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Included</w:t>
            </w:r>
          </w:p>
        </w:tc>
      </w:tr>
      <w:tr w:rsidR="008A1DB6" w:rsidRPr="00B64505" w:rsidTr="008A1DB6">
        <w:trPr>
          <w:trHeight w:val="312"/>
          <w:jc w:val="center"/>
        </w:trPr>
        <w:tc>
          <w:tcPr>
            <w:tcW w:w="1555" w:type="dxa"/>
            <w:vMerge/>
          </w:tcPr>
          <w:p w:rsidR="008A1DB6" w:rsidRPr="00B64505" w:rsidRDefault="008A1DB6" w:rsidP="008A1DB6">
            <w:pPr>
              <w:spacing w:beforeLines="30" w:before="72"/>
              <w:rPr>
                <w:rFonts w:ascii="Arial" w:eastAsia="Calibri" w:hAnsi="Arial" w:cs="Arial"/>
                <w:sz w:val="18"/>
                <w:szCs w:val="18"/>
              </w:rPr>
            </w:pPr>
          </w:p>
        </w:tc>
        <w:tc>
          <w:tcPr>
            <w:tcW w:w="1842" w:type="dxa"/>
            <w:noWrap/>
          </w:tcPr>
          <w:p w:rsidR="008A1DB6" w:rsidRPr="00B64505" w:rsidRDefault="008A1DB6" w:rsidP="008A1DB6">
            <w:pPr>
              <w:spacing w:beforeLines="30" w:before="72"/>
              <w:rPr>
                <w:rFonts w:ascii="Arial" w:eastAsia="Calibri" w:hAnsi="Arial" w:cs="Arial"/>
                <w:sz w:val="18"/>
                <w:szCs w:val="18"/>
              </w:rPr>
            </w:pPr>
            <w:r>
              <w:rPr>
                <w:rFonts w:ascii="Arial" w:eastAsia="Calibri" w:hAnsi="Arial" w:cs="Arial"/>
                <w:sz w:val="18"/>
                <w:szCs w:val="18"/>
              </w:rPr>
              <w:t>Clocolan (TW)</w:t>
            </w:r>
          </w:p>
        </w:tc>
        <w:tc>
          <w:tcPr>
            <w:tcW w:w="1418" w:type="dxa"/>
          </w:tcPr>
          <w:p w:rsidR="008A1DB6" w:rsidRPr="00B64505" w:rsidRDefault="008A1DB6" w:rsidP="008A1DB6">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29/12/2016</w:t>
            </w:r>
          </w:p>
        </w:tc>
        <w:tc>
          <w:tcPr>
            <w:tcW w:w="2556" w:type="dxa"/>
            <w:noWrap/>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Included</w:t>
            </w:r>
          </w:p>
        </w:tc>
      </w:tr>
      <w:tr w:rsidR="008A1DB6" w:rsidRPr="00B64505" w:rsidTr="008A1DB6">
        <w:trPr>
          <w:trHeight w:val="312"/>
          <w:jc w:val="center"/>
        </w:trPr>
        <w:tc>
          <w:tcPr>
            <w:tcW w:w="1555" w:type="dxa"/>
            <w:vMerge/>
          </w:tcPr>
          <w:p w:rsidR="008A1DB6" w:rsidRPr="00B64505" w:rsidRDefault="008A1DB6" w:rsidP="008A1DB6">
            <w:pPr>
              <w:spacing w:beforeLines="30" w:before="72"/>
              <w:rPr>
                <w:rFonts w:ascii="Arial" w:eastAsia="Calibri" w:hAnsi="Arial" w:cs="Arial"/>
                <w:sz w:val="18"/>
                <w:szCs w:val="18"/>
              </w:rPr>
            </w:pPr>
          </w:p>
        </w:tc>
        <w:tc>
          <w:tcPr>
            <w:tcW w:w="1842" w:type="dxa"/>
            <w:noWrap/>
          </w:tcPr>
          <w:p w:rsidR="008A1DB6" w:rsidRPr="00B64505" w:rsidRDefault="008A1DB6" w:rsidP="008A1DB6">
            <w:pPr>
              <w:spacing w:beforeLines="30" w:before="72"/>
              <w:rPr>
                <w:rFonts w:ascii="Arial" w:eastAsia="Calibri" w:hAnsi="Arial" w:cs="Arial"/>
                <w:sz w:val="18"/>
                <w:szCs w:val="18"/>
              </w:rPr>
            </w:pPr>
            <w:r>
              <w:rPr>
                <w:rFonts w:ascii="Arial" w:eastAsia="Calibri" w:hAnsi="Arial" w:cs="Arial"/>
                <w:sz w:val="18"/>
                <w:szCs w:val="18"/>
              </w:rPr>
              <w:t>Clocolan (TW)</w:t>
            </w:r>
          </w:p>
        </w:tc>
        <w:tc>
          <w:tcPr>
            <w:tcW w:w="1418" w:type="dxa"/>
          </w:tcPr>
          <w:p w:rsidR="008A1DB6" w:rsidRPr="00B64505" w:rsidRDefault="008A1DB6" w:rsidP="008A1DB6">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29/12/2016</w:t>
            </w:r>
          </w:p>
        </w:tc>
        <w:tc>
          <w:tcPr>
            <w:tcW w:w="2556" w:type="dxa"/>
            <w:noWrap/>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Included</w:t>
            </w:r>
          </w:p>
        </w:tc>
      </w:tr>
      <w:tr w:rsidR="008A1DB6" w:rsidRPr="00B64505" w:rsidTr="008A1DB6">
        <w:trPr>
          <w:trHeight w:val="312"/>
          <w:jc w:val="center"/>
        </w:trPr>
        <w:tc>
          <w:tcPr>
            <w:tcW w:w="1555" w:type="dxa"/>
            <w:vMerge w:val="restart"/>
          </w:tcPr>
          <w:p w:rsidR="008A1DB6" w:rsidRPr="00B64505" w:rsidRDefault="008A1DB6" w:rsidP="008A1DB6">
            <w:pPr>
              <w:spacing w:beforeLines="30" w:before="72"/>
              <w:rPr>
                <w:rFonts w:ascii="Arial" w:eastAsia="Calibri" w:hAnsi="Arial" w:cs="Arial"/>
                <w:sz w:val="18"/>
                <w:szCs w:val="18"/>
              </w:rPr>
            </w:pPr>
            <w:r w:rsidRPr="00B64505">
              <w:rPr>
                <w:rFonts w:ascii="Arial" w:eastAsia="Calibri" w:hAnsi="Arial" w:cs="Arial"/>
                <w:sz w:val="18"/>
                <w:szCs w:val="18"/>
              </w:rPr>
              <w:t>Eastern Free State</w:t>
            </w:r>
          </w:p>
        </w:tc>
        <w:tc>
          <w:tcPr>
            <w:tcW w:w="1842" w:type="dxa"/>
            <w:noWrap/>
          </w:tcPr>
          <w:p w:rsidR="008A1DB6" w:rsidRPr="00B64505" w:rsidRDefault="008A1DB6" w:rsidP="008A1DB6">
            <w:pPr>
              <w:spacing w:beforeLines="30" w:before="72"/>
              <w:rPr>
                <w:rFonts w:ascii="Arial" w:eastAsia="Calibri" w:hAnsi="Arial" w:cs="Arial"/>
                <w:sz w:val="18"/>
                <w:szCs w:val="18"/>
              </w:rPr>
            </w:pPr>
            <w:r w:rsidRPr="00B64505">
              <w:rPr>
                <w:rFonts w:ascii="Arial" w:eastAsia="Calibri" w:hAnsi="Arial" w:cs="Arial"/>
                <w:sz w:val="18"/>
                <w:szCs w:val="18"/>
              </w:rPr>
              <w:t>Bethlehem</w:t>
            </w:r>
          </w:p>
        </w:tc>
        <w:tc>
          <w:tcPr>
            <w:tcW w:w="1418" w:type="dxa"/>
          </w:tcPr>
          <w:p w:rsidR="008A1DB6" w:rsidRPr="00B64505" w:rsidRDefault="008A1DB6" w:rsidP="008A1DB6">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_</w:t>
            </w:r>
          </w:p>
        </w:tc>
        <w:tc>
          <w:tcPr>
            <w:tcW w:w="2556" w:type="dxa"/>
            <w:noWrap/>
            <w:vAlign w:val="center"/>
          </w:tcPr>
          <w:p w:rsidR="008A1DB6" w:rsidRPr="00B64505" w:rsidRDefault="008A1DB6" w:rsidP="00D678CA">
            <w:pPr>
              <w:rPr>
                <w:rFonts w:ascii="Arial" w:eastAsia="Calibri" w:hAnsi="Arial" w:cs="Arial"/>
                <w:sz w:val="18"/>
                <w:szCs w:val="18"/>
              </w:rPr>
            </w:pPr>
            <w:r>
              <w:rPr>
                <w:rFonts w:ascii="Arial" w:eastAsia="Calibri" w:hAnsi="Arial" w:cs="Arial"/>
                <w:sz w:val="18"/>
                <w:szCs w:val="18"/>
              </w:rPr>
              <w:t>Written off</w:t>
            </w:r>
            <w:r w:rsidR="00D678CA">
              <w:rPr>
                <w:rFonts w:ascii="Arial" w:eastAsia="Calibri" w:hAnsi="Arial" w:cs="Arial"/>
                <w:sz w:val="18"/>
                <w:szCs w:val="18"/>
              </w:rPr>
              <w:t>:  b</w:t>
            </w:r>
            <w:r>
              <w:rPr>
                <w:rFonts w:ascii="Arial" w:eastAsia="Calibri" w:hAnsi="Arial" w:cs="Arial"/>
                <w:sz w:val="18"/>
                <w:szCs w:val="18"/>
              </w:rPr>
              <w:t>ird damage</w:t>
            </w:r>
          </w:p>
        </w:tc>
      </w:tr>
      <w:tr w:rsidR="00D678CA" w:rsidRPr="00B64505" w:rsidTr="008A1DB6">
        <w:trPr>
          <w:trHeight w:val="312"/>
          <w:jc w:val="center"/>
        </w:trPr>
        <w:tc>
          <w:tcPr>
            <w:tcW w:w="1555" w:type="dxa"/>
            <w:vMerge/>
          </w:tcPr>
          <w:p w:rsidR="00D678CA" w:rsidRPr="00B64505" w:rsidRDefault="00D678CA" w:rsidP="00D678CA">
            <w:pPr>
              <w:spacing w:beforeLines="30" w:before="72"/>
              <w:rPr>
                <w:rFonts w:ascii="Arial" w:eastAsia="Calibri" w:hAnsi="Arial" w:cs="Arial"/>
                <w:bCs/>
                <w:sz w:val="18"/>
                <w:szCs w:val="18"/>
              </w:rPr>
            </w:pPr>
          </w:p>
        </w:tc>
        <w:tc>
          <w:tcPr>
            <w:tcW w:w="1842" w:type="dxa"/>
            <w:noWrap/>
          </w:tcPr>
          <w:p w:rsidR="00D678CA" w:rsidRPr="00B64505" w:rsidRDefault="00D678CA" w:rsidP="00D678CA">
            <w:pPr>
              <w:spacing w:beforeLines="30" w:before="72"/>
              <w:rPr>
                <w:rFonts w:ascii="Arial" w:eastAsia="Calibri" w:hAnsi="Arial" w:cs="Arial"/>
                <w:sz w:val="18"/>
                <w:szCs w:val="18"/>
              </w:rPr>
            </w:pPr>
            <w:r>
              <w:rPr>
                <w:rFonts w:ascii="Arial" w:eastAsia="Calibri" w:hAnsi="Arial" w:cs="Arial"/>
                <w:sz w:val="18"/>
                <w:szCs w:val="18"/>
              </w:rPr>
              <w:t>Bethlehem</w:t>
            </w:r>
          </w:p>
        </w:tc>
        <w:tc>
          <w:tcPr>
            <w:tcW w:w="1418" w:type="dxa"/>
          </w:tcPr>
          <w:p w:rsidR="00D678CA" w:rsidRPr="00B64505" w:rsidRDefault="00D678CA" w:rsidP="00D678CA">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vAlign w:val="center"/>
          </w:tcPr>
          <w:p w:rsidR="00D678CA" w:rsidRPr="00B64505" w:rsidRDefault="00D678CA" w:rsidP="00D678CA">
            <w:pPr>
              <w:rPr>
                <w:rFonts w:ascii="Arial" w:eastAsia="Calibri" w:hAnsi="Arial" w:cs="Arial"/>
                <w:sz w:val="18"/>
                <w:szCs w:val="18"/>
              </w:rPr>
            </w:pPr>
            <w:r>
              <w:rPr>
                <w:rFonts w:ascii="Arial" w:eastAsia="Calibri" w:hAnsi="Arial" w:cs="Arial"/>
                <w:sz w:val="18"/>
                <w:szCs w:val="18"/>
              </w:rPr>
              <w:t>_</w:t>
            </w:r>
          </w:p>
        </w:tc>
        <w:tc>
          <w:tcPr>
            <w:tcW w:w="2556" w:type="dxa"/>
            <w:noWrap/>
            <w:vAlign w:val="center"/>
          </w:tcPr>
          <w:p w:rsidR="00D678CA" w:rsidRPr="00B64505" w:rsidRDefault="00D678CA" w:rsidP="00D678CA">
            <w:pPr>
              <w:rPr>
                <w:rFonts w:ascii="Arial" w:eastAsia="Calibri" w:hAnsi="Arial" w:cs="Arial"/>
                <w:sz w:val="18"/>
                <w:szCs w:val="18"/>
              </w:rPr>
            </w:pPr>
            <w:r>
              <w:rPr>
                <w:rFonts w:ascii="Arial" w:eastAsia="Calibri" w:hAnsi="Arial" w:cs="Arial"/>
                <w:sz w:val="18"/>
                <w:szCs w:val="18"/>
              </w:rPr>
              <w:t>Written off:  bird damage</w:t>
            </w:r>
          </w:p>
        </w:tc>
      </w:tr>
      <w:tr w:rsidR="008A1DB6" w:rsidRPr="00B64505" w:rsidTr="008A1DB6">
        <w:trPr>
          <w:trHeight w:val="312"/>
          <w:jc w:val="center"/>
        </w:trPr>
        <w:tc>
          <w:tcPr>
            <w:tcW w:w="1555" w:type="dxa"/>
            <w:vMerge/>
          </w:tcPr>
          <w:p w:rsidR="008A1DB6" w:rsidRPr="00B64505" w:rsidRDefault="008A1DB6" w:rsidP="008A1DB6">
            <w:pPr>
              <w:spacing w:beforeLines="30" w:before="72"/>
              <w:rPr>
                <w:rFonts w:ascii="Arial" w:eastAsia="Calibri" w:hAnsi="Arial" w:cs="Arial"/>
                <w:sz w:val="18"/>
                <w:szCs w:val="18"/>
              </w:rPr>
            </w:pPr>
          </w:p>
        </w:tc>
        <w:tc>
          <w:tcPr>
            <w:tcW w:w="1842" w:type="dxa"/>
            <w:noWrap/>
          </w:tcPr>
          <w:p w:rsidR="008A1DB6" w:rsidRPr="00B64505" w:rsidRDefault="008A1DB6" w:rsidP="008A1DB6">
            <w:pPr>
              <w:spacing w:beforeLines="30" w:before="72"/>
              <w:rPr>
                <w:rFonts w:ascii="Arial" w:eastAsia="Calibri" w:hAnsi="Arial" w:cs="Arial"/>
                <w:sz w:val="18"/>
                <w:szCs w:val="18"/>
              </w:rPr>
            </w:pPr>
            <w:r w:rsidRPr="00B64505">
              <w:rPr>
                <w:rFonts w:ascii="Arial" w:eastAsia="Calibri" w:hAnsi="Arial" w:cs="Arial"/>
                <w:sz w:val="18"/>
                <w:szCs w:val="18"/>
              </w:rPr>
              <w:t>Clarens</w:t>
            </w:r>
          </w:p>
        </w:tc>
        <w:tc>
          <w:tcPr>
            <w:tcW w:w="1418" w:type="dxa"/>
          </w:tcPr>
          <w:p w:rsidR="008A1DB6" w:rsidRPr="00B64505" w:rsidRDefault="008A1DB6" w:rsidP="008A1DB6">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19/12/2016</w:t>
            </w:r>
          </w:p>
        </w:tc>
        <w:tc>
          <w:tcPr>
            <w:tcW w:w="2556" w:type="dxa"/>
            <w:noWrap/>
          </w:tcPr>
          <w:p w:rsidR="008A1DB6" w:rsidRDefault="008A1DB6" w:rsidP="008A1DB6">
            <w:r w:rsidRPr="002A3CAF">
              <w:rPr>
                <w:rFonts w:ascii="Arial" w:eastAsia="Calibri" w:hAnsi="Arial" w:cs="Arial"/>
                <w:sz w:val="18"/>
                <w:szCs w:val="18"/>
              </w:rPr>
              <w:t>Included</w:t>
            </w:r>
          </w:p>
        </w:tc>
      </w:tr>
      <w:tr w:rsidR="008A1DB6" w:rsidRPr="00B64505" w:rsidTr="008A1DB6">
        <w:trPr>
          <w:trHeight w:val="312"/>
          <w:jc w:val="center"/>
        </w:trPr>
        <w:tc>
          <w:tcPr>
            <w:tcW w:w="1555" w:type="dxa"/>
            <w:vMerge/>
          </w:tcPr>
          <w:p w:rsidR="008A1DB6" w:rsidRPr="00B64505" w:rsidRDefault="008A1DB6" w:rsidP="008A1DB6">
            <w:pPr>
              <w:spacing w:beforeLines="30" w:before="72"/>
              <w:rPr>
                <w:rFonts w:ascii="Arial" w:eastAsia="Calibri" w:hAnsi="Arial" w:cs="Arial"/>
                <w:sz w:val="18"/>
                <w:szCs w:val="18"/>
              </w:rPr>
            </w:pPr>
          </w:p>
        </w:tc>
        <w:tc>
          <w:tcPr>
            <w:tcW w:w="1842" w:type="dxa"/>
            <w:noWrap/>
          </w:tcPr>
          <w:p w:rsidR="008A1DB6" w:rsidRPr="00B64505" w:rsidRDefault="008A1DB6" w:rsidP="008A1DB6">
            <w:pPr>
              <w:spacing w:beforeLines="30" w:before="72"/>
              <w:rPr>
                <w:rFonts w:ascii="Arial" w:eastAsia="Calibri" w:hAnsi="Arial" w:cs="Arial"/>
                <w:sz w:val="18"/>
                <w:szCs w:val="18"/>
              </w:rPr>
            </w:pPr>
            <w:r w:rsidRPr="00B64505">
              <w:rPr>
                <w:rFonts w:ascii="Arial" w:eastAsia="Calibri" w:hAnsi="Arial" w:cs="Arial"/>
                <w:sz w:val="18"/>
                <w:szCs w:val="18"/>
              </w:rPr>
              <w:t>Clarens</w:t>
            </w:r>
          </w:p>
        </w:tc>
        <w:tc>
          <w:tcPr>
            <w:tcW w:w="1418" w:type="dxa"/>
          </w:tcPr>
          <w:p w:rsidR="008A1DB6" w:rsidRPr="00B64505" w:rsidRDefault="008A1DB6" w:rsidP="008A1DB6">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11/01/2017</w:t>
            </w:r>
          </w:p>
        </w:tc>
        <w:tc>
          <w:tcPr>
            <w:tcW w:w="2556" w:type="dxa"/>
            <w:noWrap/>
          </w:tcPr>
          <w:p w:rsidR="008A1DB6" w:rsidRDefault="008A1DB6" w:rsidP="008A1DB6">
            <w:r w:rsidRPr="002A3CAF">
              <w:rPr>
                <w:rFonts w:ascii="Arial" w:eastAsia="Calibri" w:hAnsi="Arial" w:cs="Arial"/>
                <w:sz w:val="18"/>
                <w:szCs w:val="18"/>
              </w:rPr>
              <w:t>Included</w:t>
            </w:r>
          </w:p>
        </w:tc>
      </w:tr>
      <w:tr w:rsidR="008A1DB6" w:rsidRPr="00B64505" w:rsidTr="008A1DB6">
        <w:trPr>
          <w:trHeight w:val="312"/>
          <w:jc w:val="center"/>
        </w:trPr>
        <w:tc>
          <w:tcPr>
            <w:tcW w:w="1555" w:type="dxa"/>
            <w:vMerge/>
          </w:tcPr>
          <w:p w:rsidR="008A1DB6" w:rsidRPr="00B64505" w:rsidRDefault="008A1DB6" w:rsidP="008A1DB6">
            <w:pPr>
              <w:spacing w:beforeLines="30" w:before="72"/>
              <w:rPr>
                <w:rFonts w:ascii="Arial" w:eastAsia="Calibri" w:hAnsi="Arial" w:cs="Arial"/>
                <w:sz w:val="18"/>
                <w:szCs w:val="18"/>
              </w:rPr>
            </w:pPr>
          </w:p>
        </w:tc>
        <w:tc>
          <w:tcPr>
            <w:tcW w:w="1842" w:type="dxa"/>
            <w:noWrap/>
          </w:tcPr>
          <w:p w:rsidR="008A1DB6" w:rsidRPr="00B64505" w:rsidRDefault="008A1DB6" w:rsidP="008A1DB6">
            <w:pPr>
              <w:spacing w:beforeLines="30" w:before="72"/>
              <w:rPr>
                <w:rFonts w:ascii="Arial" w:eastAsia="Calibri" w:hAnsi="Arial" w:cs="Arial"/>
                <w:sz w:val="18"/>
                <w:szCs w:val="18"/>
              </w:rPr>
            </w:pPr>
            <w:r w:rsidRPr="00B64505">
              <w:rPr>
                <w:rFonts w:ascii="Arial" w:eastAsia="Calibri" w:hAnsi="Arial" w:cs="Arial"/>
                <w:sz w:val="18"/>
                <w:szCs w:val="18"/>
              </w:rPr>
              <w:t>Danielsrus</w:t>
            </w:r>
          </w:p>
        </w:tc>
        <w:tc>
          <w:tcPr>
            <w:tcW w:w="1418" w:type="dxa"/>
          </w:tcPr>
          <w:p w:rsidR="008A1DB6" w:rsidRPr="00B64505" w:rsidRDefault="008A1DB6" w:rsidP="008A1DB6">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 xml:space="preserve">     09/01/2017   </w:t>
            </w:r>
          </w:p>
        </w:tc>
        <w:tc>
          <w:tcPr>
            <w:tcW w:w="2556" w:type="dxa"/>
            <w:noWrap/>
          </w:tcPr>
          <w:p w:rsidR="008A1DB6" w:rsidRDefault="008A1DB6" w:rsidP="008A1DB6">
            <w:r w:rsidRPr="002A3CAF">
              <w:rPr>
                <w:rFonts w:ascii="Arial" w:eastAsia="Calibri" w:hAnsi="Arial" w:cs="Arial"/>
                <w:sz w:val="18"/>
                <w:szCs w:val="18"/>
              </w:rPr>
              <w:t>Included</w:t>
            </w:r>
          </w:p>
        </w:tc>
      </w:tr>
      <w:tr w:rsidR="008A1DB6" w:rsidRPr="00B64505" w:rsidTr="008A1DB6">
        <w:trPr>
          <w:trHeight w:val="312"/>
          <w:jc w:val="center"/>
        </w:trPr>
        <w:tc>
          <w:tcPr>
            <w:tcW w:w="1555" w:type="dxa"/>
            <w:vMerge/>
          </w:tcPr>
          <w:p w:rsidR="008A1DB6" w:rsidRPr="00B64505" w:rsidRDefault="008A1DB6" w:rsidP="008A1DB6">
            <w:pPr>
              <w:spacing w:beforeLines="30" w:before="72"/>
              <w:rPr>
                <w:rFonts w:ascii="Arial" w:eastAsia="Calibri" w:hAnsi="Arial" w:cs="Arial"/>
                <w:sz w:val="18"/>
                <w:szCs w:val="18"/>
              </w:rPr>
            </w:pPr>
          </w:p>
        </w:tc>
        <w:tc>
          <w:tcPr>
            <w:tcW w:w="1842" w:type="dxa"/>
            <w:noWrap/>
          </w:tcPr>
          <w:p w:rsidR="008A1DB6" w:rsidRPr="00B64505" w:rsidRDefault="008A1DB6" w:rsidP="008A1DB6">
            <w:pPr>
              <w:spacing w:beforeLines="30" w:before="72"/>
              <w:rPr>
                <w:rFonts w:ascii="Arial" w:eastAsia="Calibri" w:hAnsi="Arial" w:cs="Arial"/>
                <w:sz w:val="18"/>
                <w:szCs w:val="18"/>
              </w:rPr>
            </w:pPr>
            <w:r w:rsidRPr="00B64505">
              <w:rPr>
                <w:rFonts w:ascii="Arial" w:eastAsia="Calibri" w:hAnsi="Arial" w:cs="Arial"/>
                <w:sz w:val="18"/>
                <w:szCs w:val="18"/>
              </w:rPr>
              <w:t>Danielsrus</w:t>
            </w:r>
          </w:p>
        </w:tc>
        <w:tc>
          <w:tcPr>
            <w:tcW w:w="1418" w:type="dxa"/>
          </w:tcPr>
          <w:p w:rsidR="008A1DB6" w:rsidRPr="00B64505" w:rsidRDefault="008A1DB6" w:rsidP="008A1DB6">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09/01/2017</w:t>
            </w:r>
          </w:p>
        </w:tc>
        <w:tc>
          <w:tcPr>
            <w:tcW w:w="2556" w:type="dxa"/>
            <w:noWrap/>
          </w:tcPr>
          <w:p w:rsidR="008A1DB6" w:rsidRDefault="008A1DB6" w:rsidP="008A1DB6">
            <w:r w:rsidRPr="002A3CAF">
              <w:rPr>
                <w:rFonts w:ascii="Arial" w:eastAsia="Calibri" w:hAnsi="Arial" w:cs="Arial"/>
                <w:sz w:val="18"/>
                <w:szCs w:val="18"/>
              </w:rPr>
              <w:t>Included</w:t>
            </w:r>
          </w:p>
        </w:tc>
      </w:tr>
      <w:tr w:rsidR="008A1DB6" w:rsidRPr="00B64505" w:rsidTr="008A1DB6">
        <w:trPr>
          <w:trHeight w:val="312"/>
          <w:jc w:val="center"/>
        </w:trPr>
        <w:tc>
          <w:tcPr>
            <w:tcW w:w="1555" w:type="dxa"/>
            <w:vMerge/>
          </w:tcPr>
          <w:p w:rsidR="008A1DB6" w:rsidRPr="00B64505" w:rsidRDefault="008A1DB6" w:rsidP="008A1DB6">
            <w:pPr>
              <w:spacing w:beforeLines="30" w:before="72"/>
              <w:rPr>
                <w:rFonts w:ascii="Arial" w:eastAsia="Calibri" w:hAnsi="Arial" w:cs="Arial"/>
                <w:sz w:val="18"/>
                <w:szCs w:val="18"/>
              </w:rPr>
            </w:pPr>
          </w:p>
        </w:tc>
        <w:tc>
          <w:tcPr>
            <w:tcW w:w="1842" w:type="dxa"/>
            <w:noWrap/>
          </w:tcPr>
          <w:p w:rsidR="008A1DB6" w:rsidRPr="00B64505" w:rsidRDefault="008A1DB6" w:rsidP="008A1DB6">
            <w:pPr>
              <w:spacing w:beforeLines="30" w:before="72"/>
              <w:rPr>
                <w:rFonts w:ascii="Arial" w:eastAsia="Calibri" w:hAnsi="Arial" w:cs="Arial"/>
                <w:sz w:val="18"/>
                <w:szCs w:val="18"/>
              </w:rPr>
            </w:pPr>
            <w:r w:rsidRPr="00B64505">
              <w:rPr>
                <w:rFonts w:ascii="Arial" w:eastAsia="Calibri" w:hAnsi="Arial" w:cs="Arial"/>
                <w:sz w:val="18"/>
                <w:szCs w:val="18"/>
              </w:rPr>
              <w:t>Ficksburg</w:t>
            </w:r>
          </w:p>
        </w:tc>
        <w:tc>
          <w:tcPr>
            <w:tcW w:w="1418" w:type="dxa"/>
          </w:tcPr>
          <w:p w:rsidR="008A1DB6" w:rsidRPr="00B64505" w:rsidRDefault="008A1DB6" w:rsidP="008A1DB6">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21/12/2016</w:t>
            </w:r>
          </w:p>
        </w:tc>
        <w:tc>
          <w:tcPr>
            <w:tcW w:w="2556" w:type="dxa"/>
            <w:noWrap/>
          </w:tcPr>
          <w:p w:rsidR="008A1DB6" w:rsidRDefault="008A1DB6" w:rsidP="008A1DB6">
            <w:r w:rsidRPr="002A3CAF">
              <w:rPr>
                <w:rFonts w:ascii="Arial" w:eastAsia="Calibri" w:hAnsi="Arial" w:cs="Arial"/>
                <w:sz w:val="18"/>
                <w:szCs w:val="18"/>
              </w:rPr>
              <w:t>Included</w:t>
            </w:r>
          </w:p>
        </w:tc>
      </w:tr>
      <w:tr w:rsidR="008A1DB6" w:rsidRPr="00B64505" w:rsidTr="008A1DB6">
        <w:trPr>
          <w:trHeight w:val="312"/>
          <w:jc w:val="center"/>
        </w:trPr>
        <w:tc>
          <w:tcPr>
            <w:tcW w:w="1555" w:type="dxa"/>
            <w:vMerge/>
          </w:tcPr>
          <w:p w:rsidR="008A1DB6" w:rsidRPr="00B64505" w:rsidRDefault="008A1DB6" w:rsidP="008A1DB6">
            <w:pPr>
              <w:spacing w:beforeLines="30" w:before="72"/>
              <w:rPr>
                <w:rFonts w:ascii="Arial" w:eastAsia="Calibri" w:hAnsi="Arial" w:cs="Arial"/>
                <w:sz w:val="18"/>
                <w:szCs w:val="18"/>
              </w:rPr>
            </w:pPr>
          </w:p>
        </w:tc>
        <w:tc>
          <w:tcPr>
            <w:tcW w:w="1842" w:type="dxa"/>
            <w:noWrap/>
          </w:tcPr>
          <w:p w:rsidR="008A1DB6" w:rsidRPr="00B64505" w:rsidRDefault="008A1DB6" w:rsidP="008A1DB6">
            <w:pPr>
              <w:spacing w:beforeLines="30" w:before="72"/>
              <w:rPr>
                <w:rFonts w:ascii="Arial" w:eastAsia="Calibri" w:hAnsi="Arial" w:cs="Arial"/>
                <w:sz w:val="18"/>
                <w:szCs w:val="18"/>
              </w:rPr>
            </w:pPr>
            <w:r w:rsidRPr="00B64505">
              <w:rPr>
                <w:rFonts w:ascii="Arial" w:eastAsia="Calibri" w:hAnsi="Arial" w:cs="Arial"/>
                <w:sz w:val="18"/>
                <w:szCs w:val="18"/>
              </w:rPr>
              <w:t>Ficksburg</w:t>
            </w:r>
          </w:p>
        </w:tc>
        <w:tc>
          <w:tcPr>
            <w:tcW w:w="1418" w:type="dxa"/>
          </w:tcPr>
          <w:p w:rsidR="008A1DB6" w:rsidRPr="00B64505" w:rsidRDefault="008A1DB6" w:rsidP="008A1DB6">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21/12/2016</w:t>
            </w:r>
          </w:p>
        </w:tc>
        <w:tc>
          <w:tcPr>
            <w:tcW w:w="2556" w:type="dxa"/>
            <w:noWrap/>
          </w:tcPr>
          <w:p w:rsidR="008A1DB6" w:rsidRDefault="008A1DB6" w:rsidP="008A1DB6">
            <w:r w:rsidRPr="002A3CAF">
              <w:rPr>
                <w:rFonts w:ascii="Arial" w:eastAsia="Calibri" w:hAnsi="Arial" w:cs="Arial"/>
                <w:sz w:val="18"/>
                <w:szCs w:val="18"/>
              </w:rPr>
              <w:t>Included</w:t>
            </w:r>
          </w:p>
        </w:tc>
      </w:tr>
      <w:tr w:rsidR="008A1DB6" w:rsidRPr="00B64505" w:rsidTr="008A1DB6">
        <w:trPr>
          <w:trHeight w:val="312"/>
          <w:jc w:val="center"/>
        </w:trPr>
        <w:tc>
          <w:tcPr>
            <w:tcW w:w="1555" w:type="dxa"/>
            <w:vMerge/>
          </w:tcPr>
          <w:p w:rsidR="008A1DB6" w:rsidRPr="00B64505" w:rsidRDefault="008A1DB6" w:rsidP="008A1DB6">
            <w:pPr>
              <w:spacing w:beforeLines="30" w:before="72"/>
              <w:rPr>
                <w:rFonts w:ascii="Arial" w:eastAsia="Calibri" w:hAnsi="Arial" w:cs="Arial"/>
                <w:sz w:val="18"/>
                <w:szCs w:val="18"/>
              </w:rPr>
            </w:pPr>
          </w:p>
        </w:tc>
        <w:tc>
          <w:tcPr>
            <w:tcW w:w="1842" w:type="dxa"/>
            <w:noWrap/>
          </w:tcPr>
          <w:p w:rsidR="008A1DB6" w:rsidRPr="00B64505" w:rsidRDefault="008A1DB6" w:rsidP="008A1DB6">
            <w:pPr>
              <w:spacing w:beforeLines="30" w:before="72"/>
              <w:rPr>
                <w:rFonts w:ascii="Arial" w:eastAsia="Calibri" w:hAnsi="Arial" w:cs="Arial"/>
                <w:sz w:val="18"/>
                <w:szCs w:val="18"/>
              </w:rPr>
            </w:pPr>
            <w:r w:rsidRPr="00B64505">
              <w:rPr>
                <w:rFonts w:ascii="Arial" w:eastAsia="Calibri" w:hAnsi="Arial" w:cs="Arial"/>
                <w:sz w:val="18"/>
                <w:szCs w:val="18"/>
              </w:rPr>
              <w:t>Harrismith</w:t>
            </w:r>
          </w:p>
        </w:tc>
        <w:tc>
          <w:tcPr>
            <w:tcW w:w="1418" w:type="dxa"/>
          </w:tcPr>
          <w:p w:rsidR="008A1DB6" w:rsidRPr="00B64505" w:rsidRDefault="008A1DB6" w:rsidP="008A1DB6">
            <w:pPr>
              <w:spacing w:beforeLines="30" w:before="72"/>
              <w:rPr>
                <w:rFonts w:ascii="Arial" w:eastAsia="Calibri" w:hAnsi="Arial" w:cs="Arial"/>
                <w:sz w:val="18"/>
                <w:szCs w:val="18"/>
              </w:rPr>
            </w:pPr>
            <w:r>
              <w:rPr>
                <w:rFonts w:ascii="Arial" w:eastAsia="Calibri" w:hAnsi="Arial" w:cs="Arial"/>
                <w:sz w:val="18"/>
                <w:szCs w:val="18"/>
              </w:rPr>
              <w:t>Earlier</w:t>
            </w:r>
          </w:p>
        </w:tc>
        <w:tc>
          <w:tcPr>
            <w:tcW w:w="1701" w:type="dxa"/>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17/01/2017</w:t>
            </w:r>
          </w:p>
        </w:tc>
        <w:tc>
          <w:tcPr>
            <w:tcW w:w="2556" w:type="dxa"/>
            <w:noWrap/>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 xml:space="preserve">Written off:  hail </w:t>
            </w:r>
          </w:p>
        </w:tc>
      </w:tr>
      <w:tr w:rsidR="008A1DB6" w:rsidRPr="00B64505" w:rsidTr="008A1DB6">
        <w:trPr>
          <w:trHeight w:val="312"/>
          <w:jc w:val="center"/>
        </w:trPr>
        <w:tc>
          <w:tcPr>
            <w:tcW w:w="1555" w:type="dxa"/>
            <w:vMerge/>
          </w:tcPr>
          <w:p w:rsidR="008A1DB6" w:rsidRPr="00B64505" w:rsidRDefault="008A1DB6" w:rsidP="008A1DB6">
            <w:pPr>
              <w:spacing w:beforeLines="30" w:before="72"/>
              <w:rPr>
                <w:rFonts w:ascii="Arial" w:eastAsia="Calibri" w:hAnsi="Arial" w:cs="Arial"/>
                <w:sz w:val="18"/>
                <w:szCs w:val="18"/>
              </w:rPr>
            </w:pPr>
          </w:p>
        </w:tc>
        <w:tc>
          <w:tcPr>
            <w:tcW w:w="1842" w:type="dxa"/>
            <w:noWrap/>
          </w:tcPr>
          <w:p w:rsidR="008A1DB6" w:rsidRPr="00B64505" w:rsidRDefault="008A1DB6" w:rsidP="008A1DB6">
            <w:pPr>
              <w:spacing w:beforeLines="30" w:before="72"/>
              <w:rPr>
                <w:rFonts w:ascii="Arial" w:eastAsia="Calibri" w:hAnsi="Arial" w:cs="Arial"/>
                <w:sz w:val="18"/>
                <w:szCs w:val="18"/>
              </w:rPr>
            </w:pPr>
            <w:r w:rsidRPr="00B64505">
              <w:rPr>
                <w:rFonts w:ascii="Arial" w:eastAsia="Calibri" w:hAnsi="Arial" w:cs="Arial"/>
                <w:sz w:val="18"/>
                <w:szCs w:val="18"/>
              </w:rPr>
              <w:t>Harrismith</w:t>
            </w:r>
          </w:p>
        </w:tc>
        <w:tc>
          <w:tcPr>
            <w:tcW w:w="1418" w:type="dxa"/>
          </w:tcPr>
          <w:p w:rsidR="008A1DB6" w:rsidRPr="00B64505" w:rsidRDefault="008A1DB6" w:rsidP="008A1DB6">
            <w:pPr>
              <w:spacing w:beforeLines="30" w:before="72"/>
              <w:rPr>
                <w:rFonts w:ascii="Arial" w:eastAsia="Calibri" w:hAnsi="Arial" w:cs="Arial"/>
                <w:sz w:val="18"/>
                <w:szCs w:val="18"/>
              </w:rPr>
            </w:pPr>
            <w:r>
              <w:rPr>
                <w:rFonts w:ascii="Arial" w:eastAsia="Calibri" w:hAnsi="Arial" w:cs="Arial"/>
                <w:sz w:val="18"/>
                <w:szCs w:val="18"/>
              </w:rPr>
              <w:t>Later</w:t>
            </w:r>
          </w:p>
        </w:tc>
        <w:tc>
          <w:tcPr>
            <w:tcW w:w="1701" w:type="dxa"/>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17/01/2017</w:t>
            </w:r>
          </w:p>
        </w:tc>
        <w:tc>
          <w:tcPr>
            <w:tcW w:w="2556" w:type="dxa"/>
            <w:noWrap/>
            <w:vAlign w:val="center"/>
          </w:tcPr>
          <w:p w:rsidR="008A1DB6" w:rsidRPr="00B64505" w:rsidRDefault="008A1DB6" w:rsidP="008A1DB6">
            <w:pPr>
              <w:rPr>
                <w:rFonts w:ascii="Arial" w:eastAsia="Calibri" w:hAnsi="Arial" w:cs="Arial"/>
                <w:sz w:val="18"/>
                <w:szCs w:val="18"/>
              </w:rPr>
            </w:pPr>
            <w:r>
              <w:rPr>
                <w:rFonts w:ascii="Arial" w:eastAsia="Calibri" w:hAnsi="Arial" w:cs="Arial"/>
                <w:sz w:val="18"/>
                <w:szCs w:val="18"/>
              </w:rPr>
              <w:t xml:space="preserve">Written off:  hail </w:t>
            </w:r>
          </w:p>
        </w:tc>
      </w:tr>
    </w:tbl>
    <w:p w:rsidR="00B64505" w:rsidRPr="00B64505" w:rsidRDefault="00B64505" w:rsidP="00B64505">
      <w:pPr>
        <w:spacing w:after="0" w:line="259" w:lineRule="auto"/>
        <w:rPr>
          <w:rFonts w:ascii="Calibri" w:eastAsia="Calibri" w:hAnsi="Calibri" w:cs="Times New Roman"/>
        </w:rPr>
      </w:pPr>
    </w:p>
    <w:p w:rsidR="00326D04" w:rsidRDefault="00326D04" w:rsidP="00326D04">
      <w:pPr>
        <w:rPr>
          <w:rFonts w:ascii="Arial" w:hAnsi="Arial" w:cs="Arial"/>
          <w:b/>
          <w:color w:val="000000" w:themeColor="text1"/>
        </w:rPr>
      </w:pPr>
    </w:p>
    <w:p w:rsidR="0000387E" w:rsidRDefault="0000387E" w:rsidP="004C336A">
      <w:pPr>
        <w:jc w:val="center"/>
        <w:rPr>
          <w:b/>
          <w:color w:val="000000" w:themeColor="text1"/>
        </w:rPr>
      </w:pPr>
    </w:p>
    <w:p w:rsidR="0000387E" w:rsidRPr="00C73B4F" w:rsidRDefault="0000387E" w:rsidP="004C336A">
      <w:pPr>
        <w:jc w:val="center"/>
        <w:rPr>
          <w:b/>
          <w:color w:val="000000" w:themeColor="text1"/>
        </w:rPr>
      </w:pPr>
    </w:p>
    <w:p w:rsidR="0099197E" w:rsidRDefault="0099197E" w:rsidP="00690AEE">
      <w:pPr>
        <w:pStyle w:val="Heading1"/>
        <w:jc w:val="center"/>
        <w:rPr>
          <w:rFonts w:ascii="Arial" w:hAnsi="Arial" w:cs="Arial"/>
          <w:color w:val="000000" w:themeColor="text1"/>
          <w:sz w:val="22"/>
          <w:szCs w:val="22"/>
        </w:rPr>
        <w:sectPr w:rsidR="0099197E" w:rsidSect="008C784C">
          <w:pgSz w:w="11906" w:h="16838"/>
          <w:pgMar w:top="1440" w:right="1440" w:bottom="1440" w:left="1440" w:header="708" w:footer="708" w:gutter="0"/>
          <w:cols w:space="708"/>
          <w:docGrid w:linePitch="360"/>
        </w:sectPr>
      </w:pPr>
    </w:p>
    <w:p w:rsidR="00930B9D" w:rsidRDefault="00E17188" w:rsidP="004200A4">
      <w:pPr>
        <w:pStyle w:val="Heading1"/>
        <w:numPr>
          <w:ilvl w:val="0"/>
          <w:numId w:val="2"/>
        </w:numPr>
        <w:spacing w:line="360" w:lineRule="auto"/>
        <w:jc w:val="center"/>
        <w:rPr>
          <w:rFonts w:ascii="Arial" w:hAnsi="Arial" w:cs="Arial"/>
          <w:color w:val="000000" w:themeColor="text1"/>
          <w:sz w:val="22"/>
          <w:szCs w:val="22"/>
        </w:rPr>
      </w:pPr>
      <w:bookmarkStart w:id="8" w:name="_Toc442004391"/>
      <w:bookmarkStart w:id="9" w:name="_Toc442068626"/>
      <w:r w:rsidRPr="00E17188">
        <w:rPr>
          <w:rFonts w:ascii="Arial" w:hAnsi="Arial" w:cs="Arial"/>
          <w:color w:val="000000" w:themeColor="text1"/>
          <w:sz w:val="22"/>
          <w:szCs w:val="22"/>
        </w:rPr>
        <w:lastRenderedPageBreak/>
        <w:t>STATISTICAL ANALYSIS</w:t>
      </w:r>
      <w:bookmarkEnd w:id="8"/>
      <w:bookmarkEnd w:id="9"/>
    </w:p>
    <w:p w:rsidR="00E17188" w:rsidRPr="00E17188" w:rsidRDefault="00E17188" w:rsidP="00E17188"/>
    <w:p w:rsidR="00912985" w:rsidRDefault="00912985" w:rsidP="00912985">
      <w:pPr>
        <w:spacing w:after="0" w:line="360" w:lineRule="auto"/>
        <w:jc w:val="both"/>
        <w:rPr>
          <w:rFonts w:ascii="Arial" w:hAnsi="Arial" w:cs="Arial"/>
          <w:color w:val="000000" w:themeColor="text1"/>
        </w:rPr>
      </w:pPr>
      <w:r>
        <w:rPr>
          <w:rFonts w:ascii="Arial" w:hAnsi="Arial" w:cs="Arial"/>
          <w:color w:val="000000" w:themeColor="text1"/>
        </w:rPr>
        <w:t>Grain yield and quality measurements (hectolitre mass, protein content and falling number) for entries in the cultivar trials in the respective</w:t>
      </w:r>
      <w:r w:rsidR="00A6722A">
        <w:rPr>
          <w:rFonts w:ascii="Arial" w:hAnsi="Arial" w:cs="Arial"/>
          <w:color w:val="000000" w:themeColor="text1"/>
        </w:rPr>
        <w:t xml:space="preserve"> regions</w:t>
      </w:r>
      <w:r>
        <w:rPr>
          <w:rFonts w:ascii="Arial" w:hAnsi="Arial" w:cs="Arial"/>
          <w:color w:val="000000" w:themeColor="text1"/>
        </w:rPr>
        <w:t>, AMMI analysis for genotype, cultivar x environment interaction (G x E), and combined analyses per region and over years are presented in included tables. The empirical ranking of the entries is indicated in the tables, although this does not necessarily mean that the cultivars differ significantly. For this purpose the LSD’s (P ≤ 0.05) for a significant effect are also included.</w:t>
      </w:r>
    </w:p>
    <w:p w:rsidR="00912985" w:rsidRPr="00C73B4F" w:rsidRDefault="00912985" w:rsidP="00912985">
      <w:pPr>
        <w:spacing w:after="0" w:line="360" w:lineRule="auto"/>
        <w:jc w:val="both"/>
        <w:rPr>
          <w:rFonts w:ascii="Arial" w:hAnsi="Arial" w:cs="Arial"/>
          <w:color w:val="000000" w:themeColor="text1"/>
        </w:rPr>
      </w:pPr>
      <w:r w:rsidRPr="00C73B4F">
        <w:rPr>
          <w:rFonts w:ascii="Arial" w:hAnsi="Arial" w:cs="Arial"/>
          <w:color w:val="000000" w:themeColor="text1"/>
        </w:rPr>
        <w:t xml:space="preserve">The AMMI-model (Additive Main Effects and Multiplicative Interaction) follows a unitary approach by integrating the analysis of variance of the main effects with the G x E interaction principal components analysis. The power of this statistical tool </w:t>
      </w:r>
      <w:r>
        <w:rPr>
          <w:rFonts w:ascii="Arial" w:hAnsi="Arial" w:cs="Arial"/>
          <w:color w:val="000000" w:themeColor="text1"/>
        </w:rPr>
        <w:t xml:space="preserve">(AMMI) </w:t>
      </w:r>
      <w:r w:rsidRPr="00C73B4F">
        <w:rPr>
          <w:rFonts w:ascii="Arial" w:hAnsi="Arial" w:cs="Arial"/>
          <w:color w:val="000000" w:themeColor="text1"/>
        </w:rPr>
        <w:t xml:space="preserve">lies in the </w:t>
      </w:r>
      <w:proofErr w:type="spellStart"/>
      <w:r w:rsidRPr="00C73B4F">
        <w:rPr>
          <w:rFonts w:ascii="Arial" w:hAnsi="Arial" w:cs="Arial"/>
          <w:color w:val="000000" w:themeColor="text1"/>
        </w:rPr>
        <w:t>biplot</w:t>
      </w:r>
      <w:proofErr w:type="spellEnd"/>
      <w:r w:rsidRPr="00C73B4F">
        <w:rPr>
          <w:rFonts w:ascii="Arial" w:hAnsi="Arial" w:cs="Arial"/>
          <w:color w:val="000000" w:themeColor="text1"/>
        </w:rPr>
        <w:t xml:space="preserve"> whereby environments and genotypes showing the same reaction patterns are grouped. </w:t>
      </w:r>
      <w:r>
        <w:rPr>
          <w:rFonts w:ascii="Arial" w:hAnsi="Arial" w:cs="Arial"/>
          <w:color w:val="000000" w:themeColor="text1"/>
        </w:rPr>
        <w:t xml:space="preserve">From the AMMI analysis, the four highest ranked cultivars for the respective analysis were also calculated. By studying the </w:t>
      </w:r>
      <w:proofErr w:type="spellStart"/>
      <w:r>
        <w:rPr>
          <w:rFonts w:ascii="Arial" w:hAnsi="Arial" w:cs="Arial"/>
          <w:color w:val="000000" w:themeColor="text1"/>
        </w:rPr>
        <w:t>biplot</w:t>
      </w:r>
      <w:proofErr w:type="spellEnd"/>
      <w:r>
        <w:rPr>
          <w:rFonts w:ascii="Arial" w:hAnsi="Arial" w:cs="Arial"/>
          <w:color w:val="000000" w:themeColor="text1"/>
        </w:rPr>
        <w:t xml:space="preserve">, certain patterns attributed to the main effects (G and E), as well as the interaction (G x E) can be seen. The </w:t>
      </w:r>
      <w:proofErr w:type="spellStart"/>
      <w:r>
        <w:rPr>
          <w:rFonts w:ascii="Arial" w:hAnsi="Arial" w:cs="Arial"/>
          <w:color w:val="000000" w:themeColor="text1"/>
        </w:rPr>
        <w:t>biplot</w:t>
      </w:r>
      <w:proofErr w:type="spellEnd"/>
      <w:r>
        <w:rPr>
          <w:rFonts w:ascii="Arial" w:hAnsi="Arial" w:cs="Arial"/>
          <w:color w:val="000000" w:themeColor="text1"/>
        </w:rPr>
        <w:t xml:space="preserve"> gives an indication of average yields as well as the yield stability of the cultivar. The mean additive main effects of a cultivar or environment are stipulated on the X-axis while the multiplicative interaction (G x E) is described on the Y-axis as an IPCA-1 score and can be a negative or a positive value. An IPCA-1 score of zero (horizontal line) implicates that a cultivar or environment shows little interaction and therefore a stable yield response.</w:t>
      </w:r>
      <w:r w:rsidRPr="00C73B4F">
        <w:rPr>
          <w:rFonts w:ascii="Arial" w:hAnsi="Arial" w:cs="Arial"/>
          <w:color w:val="000000" w:themeColor="text1"/>
        </w:rPr>
        <w:br w:type="page"/>
      </w:r>
    </w:p>
    <w:p w:rsidR="00311BA0" w:rsidRPr="00E17188" w:rsidRDefault="00E75BD7" w:rsidP="004200A4">
      <w:pPr>
        <w:pStyle w:val="Heading1"/>
        <w:numPr>
          <w:ilvl w:val="0"/>
          <w:numId w:val="2"/>
        </w:numPr>
        <w:jc w:val="center"/>
        <w:rPr>
          <w:rFonts w:ascii="Arial" w:hAnsi="Arial" w:cs="Arial"/>
          <w:color w:val="000000" w:themeColor="text1"/>
          <w:sz w:val="22"/>
          <w:szCs w:val="22"/>
        </w:rPr>
      </w:pPr>
      <w:bookmarkStart w:id="10" w:name="_Toc442004392"/>
      <w:bookmarkStart w:id="11" w:name="_Toc442068627"/>
      <w:r w:rsidRPr="00E17188">
        <w:rPr>
          <w:rFonts w:ascii="Arial" w:hAnsi="Arial" w:cs="Arial"/>
          <w:color w:val="000000" w:themeColor="text1"/>
          <w:sz w:val="22"/>
          <w:szCs w:val="22"/>
        </w:rPr>
        <w:lastRenderedPageBreak/>
        <w:t>SUMMARY OF RESULTS</w:t>
      </w:r>
      <w:bookmarkEnd w:id="10"/>
      <w:bookmarkEnd w:id="11"/>
    </w:p>
    <w:p w:rsidR="00311BA0" w:rsidRDefault="00311BA0" w:rsidP="0000387E">
      <w:pPr>
        <w:spacing w:after="0" w:line="480" w:lineRule="auto"/>
        <w:jc w:val="center"/>
        <w:rPr>
          <w:rFonts w:ascii="Arial" w:hAnsi="Arial" w:cs="Arial"/>
          <w:b/>
          <w:color w:val="000000" w:themeColor="text1"/>
          <w:sz w:val="24"/>
          <w:szCs w:val="24"/>
        </w:rPr>
      </w:pPr>
    </w:p>
    <w:p w:rsidR="00E169C2" w:rsidRDefault="00E169C2" w:rsidP="007D0689">
      <w:pPr>
        <w:spacing w:after="0"/>
        <w:rPr>
          <w:rFonts w:ascii="Arial" w:hAnsi="Arial" w:cs="Arial"/>
          <w:b/>
          <w:color w:val="000000" w:themeColor="text1"/>
          <w:sz w:val="24"/>
          <w:szCs w:val="24"/>
        </w:rPr>
      </w:pPr>
      <w:r w:rsidRPr="000272CE">
        <w:rPr>
          <w:rFonts w:ascii="Arial" w:hAnsi="Arial" w:cs="Arial"/>
          <w:b/>
          <w:color w:val="000000" w:themeColor="text1"/>
          <w:sz w:val="24"/>
          <w:szCs w:val="24"/>
        </w:rPr>
        <w:t>Eastern Free State</w:t>
      </w:r>
    </w:p>
    <w:p w:rsidR="007D0689" w:rsidRDefault="007D0689" w:rsidP="007D0689">
      <w:pPr>
        <w:spacing w:after="0"/>
        <w:rPr>
          <w:rFonts w:ascii="Arial" w:hAnsi="Arial" w:cs="Arial"/>
          <w:b/>
          <w:color w:val="000000" w:themeColor="text1"/>
          <w:sz w:val="24"/>
          <w:szCs w:val="24"/>
        </w:rPr>
      </w:pPr>
    </w:p>
    <w:p w:rsidR="00E169C2" w:rsidRDefault="00E169C2" w:rsidP="007D0689">
      <w:pPr>
        <w:spacing w:after="0" w:line="360" w:lineRule="auto"/>
        <w:jc w:val="both"/>
        <w:rPr>
          <w:rFonts w:ascii="Arial" w:hAnsi="Arial" w:cs="Arial"/>
          <w:b/>
          <w:i/>
          <w:color w:val="000000" w:themeColor="text1"/>
        </w:rPr>
      </w:pPr>
      <w:r w:rsidRPr="00161797">
        <w:rPr>
          <w:rFonts w:ascii="Arial" w:hAnsi="Arial" w:cs="Arial"/>
          <w:b/>
          <w:i/>
          <w:color w:val="000000" w:themeColor="text1"/>
        </w:rPr>
        <w:t xml:space="preserve">Earlier plantings </w:t>
      </w:r>
    </w:p>
    <w:p w:rsidR="007D0689" w:rsidRPr="00161797" w:rsidRDefault="007D0689" w:rsidP="007D0689">
      <w:pPr>
        <w:spacing w:after="0" w:line="360" w:lineRule="auto"/>
        <w:jc w:val="both"/>
        <w:rPr>
          <w:b/>
          <w:i/>
          <w:color w:val="000000" w:themeColor="text1"/>
        </w:rPr>
      </w:pPr>
    </w:p>
    <w:p w:rsidR="00E169C2" w:rsidRDefault="00E169C2" w:rsidP="00E169C2">
      <w:pPr>
        <w:spacing w:after="0" w:line="360" w:lineRule="auto"/>
        <w:jc w:val="both"/>
        <w:rPr>
          <w:rFonts w:ascii="Arial" w:hAnsi="Arial" w:cs="Arial"/>
          <w:color w:val="000000" w:themeColor="text1"/>
        </w:rPr>
      </w:pPr>
      <w:r w:rsidRPr="00916448">
        <w:rPr>
          <w:rFonts w:ascii="Arial" w:hAnsi="Arial" w:cs="Arial"/>
          <w:color w:val="000000" w:themeColor="text1"/>
        </w:rPr>
        <w:t xml:space="preserve">For the </w:t>
      </w:r>
      <w:r>
        <w:rPr>
          <w:rFonts w:ascii="Arial" w:hAnsi="Arial" w:cs="Arial"/>
          <w:color w:val="000000" w:themeColor="text1"/>
        </w:rPr>
        <w:t>earlier</w:t>
      </w:r>
      <w:r w:rsidRPr="00916448">
        <w:rPr>
          <w:rFonts w:ascii="Arial" w:hAnsi="Arial" w:cs="Arial"/>
          <w:color w:val="000000" w:themeColor="text1"/>
        </w:rPr>
        <w:t xml:space="preserve"> planting in 201</w:t>
      </w:r>
      <w:r>
        <w:rPr>
          <w:rFonts w:ascii="Arial" w:hAnsi="Arial" w:cs="Arial"/>
          <w:color w:val="000000" w:themeColor="text1"/>
        </w:rPr>
        <w:t>6</w:t>
      </w:r>
      <w:r w:rsidRPr="00916448">
        <w:rPr>
          <w:rFonts w:ascii="Arial" w:hAnsi="Arial" w:cs="Arial"/>
          <w:color w:val="000000" w:themeColor="text1"/>
        </w:rPr>
        <w:t xml:space="preserve">, an average yield of </w:t>
      </w:r>
      <w:r>
        <w:rPr>
          <w:rFonts w:ascii="Arial" w:hAnsi="Arial" w:cs="Arial"/>
          <w:color w:val="000000" w:themeColor="text1"/>
        </w:rPr>
        <w:t>3.26</w:t>
      </w:r>
      <w:r w:rsidRPr="00916448">
        <w:rPr>
          <w:rFonts w:ascii="Arial" w:hAnsi="Arial" w:cs="Arial"/>
          <w:color w:val="000000" w:themeColor="text1"/>
        </w:rPr>
        <w:t xml:space="preserve"> </w:t>
      </w:r>
      <w:r>
        <w:rPr>
          <w:rFonts w:ascii="Arial" w:hAnsi="Arial" w:cs="Arial"/>
          <w:color w:val="000000" w:themeColor="text1"/>
        </w:rPr>
        <w:t>ton/ha</w:t>
      </w:r>
      <w:r w:rsidRPr="00916448">
        <w:rPr>
          <w:rFonts w:ascii="Arial" w:hAnsi="Arial" w:cs="Arial"/>
          <w:color w:val="000000" w:themeColor="text1"/>
        </w:rPr>
        <w:t xml:space="preserve"> was obtained, and this was much </w:t>
      </w:r>
      <w:r>
        <w:rPr>
          <w:rFonts w:ascii="Arial" w:hAnsi="Arial" w:cs="Arial"/>
          <w:color w:val="000000" w:themeColor="text1"/>
        </w:rPr>
        <w:t>higher</w:t>
      </w:r>
      <w:r w:rsidRPr="00916448">
        <w:rPr>
          <w:rFonts w:ascii="Arial" w:hAnsi="Arial" w:cs="Arial"/>
          <w:color w:val="000000" w:themeColor="text1"/>
        </w:rPr>
        <w:t xml:space="preserve"> than </w:t>
      </w:r>
      <w:r>
        <w:rPr>
          <w:rFonts w:ascii="Arial" w:hAnsi="Arial" w:cs="Arial"/>
          <w:color w:val="000000" w:themeColor="text1"/>
        </w:rPr>
        <w:t xml:space="preserve">in </w:t>
      </w:r>
      <w:r w:rsidRPr="00916448">
        <w:rPr>
          <w:rFonts w:ascii="Arial" w:hAnsi="Arial" w:cs="Arial"/>
          <w:color w:val="000000" w:themeColor="text1"/>
        </w:rPr>
        <w:t>201</w:t>
      </w:r>
      <w:r>
        <w:rPr>
          <w:rFonts w:ascii="Arial" w:hAnsi="Arial" w:cs="Arial"/>
          <w:color w:val="000000" w:themeColor="text1"/>
        </w:rPr>
        <w:t>5</w:t>
      </w:r>
      <w:r w:rsidRPr="00916448">
        <w:rPr>
          <w:rFonts w:ascii="Arial" w:hAnsi="Arial" w:cs="Arial"/>
          <w:color w:val="000000" w:themeColor="text1"/>
        </w:rPr>
        <w:t xml:space="preserve"> </w:t>
      </w:r>
      <w:r>
        <w:rPr>
          <w:rFonts w:ascii="Arial" w:hAnsi="Arial" w:cs="Arial"/>
          <w:color w:val="000000" w:themeColor="text1"/>
        </w:rPr>
        <w:t>(2.23 ton/ha)</w:t>
      </w:r>
      <w:r w:rsidRPr="00916448">
        <w:rPr>
          <w:rFonts w:ascii="Arial" w:hAnsi="Arial" w:cs="Arial"/>
          <w:color w:val="000000" w:themeColor="text1"/>
        </w:rPr>
        <w:t xml:space="preserve">. </w:t>
      </w:r>
      <w:r>
        <w:rPr>
          <w:rFonts w:ascii="Arial" w:hAnsi="Arial" w:cs="Arial"/>
          <w:color w:val="000000" w:themeColor="text1"/>
        </w:rPr>
        <w:t xml:space="preserve"> </w:t>
      </w:r>
      <w:r w:rsidRPr="00916448">
        <w:rPr>
          <w:rFonts w:ascii="Arial" w:hAnsi="Arial" w:cs="Arial"/>
          <w:color w:val="000000" w:themeColor="text1"/>
        </w:rPr>
        <w:t>PAN 311</w:t>
      </w:r>
      <w:r>
        <w:rPr>
          <w:rFonts w:ascii="Arial" w:hAnsi="Arial" w:cs="Arial"/>
          <w:color w:val="000000" w:themeColor="text1"/>
        </w:rPr>
        <w:t>1</w:t>
      </w:r>
      <w:r w:rsidRPr="00916448">
        <w:rPr>
          <w:rFonts w:ascii="Arial" w:hAnsi="Arial" w:cs="Arial"/>
          <w:color w:val="000000" w:themeColor="text1"/>
        </w:rPr>
        <w:t xml:space="preserve"> had the highest yield of </w:t>
      </w:r>
      <w:r>
        <w:rPr>
          <w:rFonts w:ascii="Arial" w:hAnsi="Arial" w:cs="Arial"/>
          <w:color w:val="000000" w:themeColor="text1"/>
        </w:rPr>
        <w:t>3.76</w:t>
      </w:r>
      <w:r w:rsidRPr="00916448">
        <w:rPr>
          <w:rFonts w:ascii="Arial" w:hAnsi="Arial" w:cs="Arial"/>
          <w:color w:val="000000" w:themeColor="text1"/>
        </w:rPr>
        <w:t xml:space="preserve"> </w:t>
      </w:r>
      <w:r>
        <w:rPr>
          <w:rFonts w:ascii="Arial" w:hAnsi="Arial" w:cs="Arial"/>
          <w:color w:val="000000" w:themeColor="text1"/>
        </w:rPr>
        <w:t>ton/ha</w:t>
      </w:r>
      <w:r w:rsidRPr="00916448">
        <w:rPr>
          <w:rFonts w:ascii="Arial" w:hAnsi="Arial" w:cs="Arial"/>
          <w:color w:val="000000" w:themeColor="text1"/>
        </w:rPr>
        <w:t>,</w:t>
      </w:r>
      <w:r>
        <w:rPr>
          <w:rFonts w:ascii="Arial" w:hAnsi="Arial" w:cs="Arial"/>
          <w:color w:val="000000" w:themeColor="text1"/>
        </w:rPr>
        <w:t xml:space="preserve"> </w:t>
      </w:r>
      <w:r w:rsidRPr="00916448">
        <w:rPr>
          <w:rFonts w:ascii="Arial" w:hAnsi="Arial" w:cs="Arial"/>
          <w:color w:val="000000" w:themeColor="text1"/>
        </w:rPr>
        <w:t xml:space="preserve">followed by </w:t>
      </w:r>
      <w:r>
        <w:rPr>
          <w:rFonts w:ascii="Arial" w:hAnsi="Arial" w:cs="Arial"/>
          <w:color w:val="000000" w:themeColor="text1"/>
        </w:rPr>
        <w:t xml:space="preserve">Matlabas and SST 387 </w:t>
      </w:r>
      <w:r w:rsidRPr="00916448">
        <w:rPr>
          <w:rFonts w:ascii="Arial" w:hAnsi="Arial" w:cs="Arial"/>
          <w:color w:val="000000" w:themeColor="text1"/>
        </w:rPr>
        <w:t>(</w:t>
      </w:r>
      <w:r>
        <w:rPr>
          <w:rFonts w:ascii="Arial" w:hAnsi="Arial" w:cs="Arial"/>
          <w:color w:val="000000" w:themeColor="text1"/>
        </w:rPr>
        <w:t>3.67</w:t>
      </w:r>
      <w:r w:rsidRPr="00916448">
        <w:rPr>
          <w:rFonts w:ascii="Arial" w:hAnsi="Arial" w:cs="Arial"/>
          <w:color w:val="000000" w:themeColor="text1"/>
        </w:rPr>
        <w:t xml:space="preserve"> </w:t>
      </w:r>
      <w:r>
        <w:rPr>
          <w:rFonts w:ascii="Arial" w:hAnsi="Arial" w:cs="Arial"/>
          <w:color w:val="000000" w:themeColor="text1"/>
        </w:rPr>
        <w:t>ton/ha</w:t>
      </w:r>
      <w:r w:rsidRPr="00916448">
        <w:rPr>
          <w:rFonts w:ascii="Arial" w:hAnsi="Arial" w:cs="Arial"/>
          <w:color w:val="000000" w:themeColor="text1"/>
        </w:rPr>
        <w:t xml:space="preserve">) and </w:t>
      </w:r>
      <w:r>
        <w:rPr>
          <w:rFonts w:ascii="Arial" w:hAnsi="Arial" w:cs="Arial"/>
          <w:color w:val="000000" w:themeColor="text1"/>
        </w:rPr>
        <w:t xml:space="preserve">SST 356 </w:t>
      </w:r>
      <w:r w:rsidRPr="00916448">
        <w:rPr>
          <w:rFonts w:ascii="Arial" w:hAnsi="Arial" w:cs="Arial"/>
          <w:color w:val="000000" w:themeColor="text1"/>
        </w:rPr>
        <w:t>(</w:t>
      </w:r>
      <w:r>
        <w:rPr>
          <w:rFonts w:ascii="Arial" w:hAnsi="Arial" w:cs="Arial"/>
          <w:color w:val="000000" w:themeColor="text1"/>
        </w:rPr>
        <w:t>3.65</w:t>
      </w:r>
      <w:r w:rsidRPr="00916448">
        <w:rPr>
          <w:rFonts w:ascii="Arial" w:hAnsi="Arial" w:cs="Arial"/>
          <w:color w:val="000000" w:themeColor="text1"/>
        </w:rPr>
        <w:t xml:space="preserve"> </w:t>
      </w:r>
      <w:r>
        <w:rPr>
          <w:rFonts w:ascii="Arial" w:hAnsi="Arial" w:cs="Arial"/>
          <w:color w:val="000000" w:themeColor="text1"/>
        </w:rPr>
        <w:t>ton/ha</w:t>
      </w:r>
      <w:r w:rsidRPr="00916448">
        <w:rPr>
          <w:rFonts w:ascii="Arial" w:hAnsi="Arial" w:cs="Arial"/>
          <w:color w:val="000000" w:themeColor="text1"/>
        </w:rPr>
        <w:t xml:space="preserve">). </w:t>
      </w:r>
      <w:r>
        <w:rPr>
          <w:rFonts w:ascii="Arial" w:hAnsi="Arial" w:cs="Arial"/>
          <w:color w:val="000000" w:themeColor="text1"/>
        </w:rPr>
        <w:t>Yields of the top seven cultivars were not significantly different from each other.</w:t>
      </w:r>
    </w:p>
    <w:p w:rsidR="00E169C2" w:rsidRDefault="00E169C2" w:rsidP="00E169C2">
      <w:pPr>
        <w:spacing w:after="0" w:line="360" w:lineRule="auto"/>
        <w:jc w:val="both"/>
        <w:rPr>
          <w:rFonts w:ascii="Arial" w:hAnsi="Arial" w:cs="Arial"/>
          <w:color w:val="000000" w:themeColor="text1"/>
        </w:rPr>
      </w:pPr>
    </w:p>
    <w:p w:rsidR="00E169C2" w:rsidRDefault="00E169C2" w:rsidP="00E169C2">
      <w:pPr>
        <w:spacing w:after="0" w:line="360" w:lineRule="auto"/>
        <w:jc w:val="both"/>
        <w:rPr>
          <w:rFonts w:ascii="Arial" w:hAnsi="Arial" w:cs="Arial"/>
          <w:color w:val="000000" w:themeColor="text1"/>
        </w:rPr>
      </w:pPr>
      <w:r w:rsidRPr="00916448">
        <w:rPr>
          <w:rFonts w:ascii="Arial" w:hAnsi="Arial" w:cs="Arial"/>
          <w:color w:val="000000" w:themeColor="text1"/>
        </w:rPr>
        <w:t xml:space="preserve">The top four cultivars selected by the AMMI analysis for the different localities </w:t>
      </w:r>
      <w:proofErr w:type="gramStart"/>
      <w:r w:rsidRPr="00916448">
        <w:rPr>
          <w:rFonts w:ascii="Arial" w:hAnsi="Arial" w:cs="Arial"/>
          <w:color w:val="000000" w:themeColor="text1"/>
        </w:rPr>
        <w:t>are shown</w:t>
      </w:r>
      <w:proofErr w:type="gramEnd"/>
      <w:r w:rsidRPr="00916448">
        <w:rPr>
          <w:rFonts w:ascii="Arial" w:hAnsi="Arial" w:cs="Arial"/>
          <w:color w:val="000000" w:themeColor="text1"/>
        </w:rPr>
        <w:t xml:space="preserve"> in the table below:</w:t>
      </w:r>
    </w:p>
    <w:p w:rsidR="00E169C2" w:rsidRPr="00916448" w:rsidRDefault="00E169C2" w:rsidP="00E169C2">
      <w:pPr>
        <w:spacing w:after="0" w:line="360" w:lineRule="auto"/>
        <w:jc w:val="both"/>
        <w:rPr>
          <w:rFonts w:ascii="Arial" w:hAnsi="Arial" w:cs="Arial"/>
          <w:color w:val="000000" w:themeColor="text1"/>
        </w:rPr>
      </w:pPr>
    </w:p>
    <w:tbl>
      <w:tblPr>
        <w:tblW w:w="9072" w:type="dxa"/>
        <w:jc w:val="center"/>
        <w:tblLook w:val="04A0" w:firstRow="1" w:lastRow="0" w:firstColumn="1" w:lastColumn="0" w:noHBand="0" w:noVBand="1"/>
      </w:tblPr>
      <w:tblGrid>
        <w:gridCol w:w="1276"/>
        <w:gridCol w:w="2410"/>
        <w:gridCol w:w="992"/>
        <w:gridCol w:w="1134"/>
        <w:gridCol w:w="1134"/>
        <w:gridCol w:w="992"/>
        <w:gridCol w:w="1134"/>
      </w:tblGrid>
      <w:tr w:rsidR="00E169C2" w:rsidRPr="00E169C2" w:rsidTr="007473EE">
        <w:trPr>
          <w:trHeight w:val="397"/>
          <w:jc w:val="center"/>
        </w:trPr>
        <w:tc>
          <w:tcPr>
            <w:tcW w:w="9072" w:type="dxa"/>
            <w:gridSpan w:val="7"/>
            <w:tcBorders>
              <w:top w:val="nil"/>
              <w:left w:val="nil"/>
              <w:bottom w:val="nil"/>
              <w:right w:val="nil"/>
            </w:tcBorders>
            <w:shd w:val="clear" w:color="auto" w:fill="auto"/>
            <w:noWrap/>
            <w:vAlign w:val="center"/>
            <w:hideMark/>
          </w:tcPr>
          <w:p w:rsidR="00E169C2" w:rsidRPr="00E169C2" w:rsidRDefault="00E169C2" w:rsidP="00E169C2">
            <w:pPr>
              <w:spacing w:after="0" w:line="240" w:lineRule="auto"/>
              <w:jc w:val="center"/>
              <w:rPr>
                <w:rFonts w:ascii="Arial" w:eastAsia="Times New Roman" w:hAnsi="Arial" w:cs="Arial"/>
                <w:b/>
                <w:bCs/>
                <w:sz w:val="20"/>
                <w:szCs w:val="20"/>
                <w:lang w:eastAsia="en-ZA"/>
              </w:rPr>
            </w:pPr>
            <w:r w:rsidRPr="00E169C2">
              <w:rPr>
                <w:rFonts w:ascii="Arial" w:eastAsia="Times New Roman" w:hAnsi="Arial" w:cs="Arial"/>
                <w:b/>
                <w:bCs/>
                <w:sz w:val="20"/>
                <w:szCs w:val="20"/>
                <w:lang w:eastAsia="en-ZA"/>
              </w:rPr>
              <w:t xml:space="preserve">Eastern Free State </w:t>
            </w:r>
            <w:r>
              <w:rPr>
                <w:rFonts w:ascii="Arial" w:eastAsia="Times New Roman" w:hAnsi="Arial" w:cs="Arial"/>
                <w:b/>
                <w:bCs/>
                <w:sz w:val="20"/>
                <w:szCs w:val="20"/>
                <w:lang w:eastAsia="en-ZA"/>
              </w:rPr>
              <w:t xml:space="preserve">(earlier planting) </w:t>
            </w:r>
            <w:r w:rsidRPr="00E169C2">
              <w:rPr>
                <w:rFonts w:ascii="Arial" w:eastAsia="Times New Roman" w:hAnsi="Arial" w:cs="Arial"/>
                <w:b/>
                <w:bCs/>
                <w:sz w:val="20"/>
                <w:szCs w:val="20"/>
                <w:lang w:eastAsia="en-ZA"/>
              </w:rPr>
              <w:t>estimates 2016</w:t>
            </w:r>
          </w:p>
        </w:tc>
      </w:tr>
      <w:tr w:rsidR="00E169C2" w:rsidRPr="00E169C2" w:rsidTr="007473EE">
        <w:trPr>
          <w:trHeight w:val="397"/>
          <w:jc w:val="center"/>
        </w:trPr>
        <w:tc>
          <w:tcPr>
            <w:tcW w:w="1276" w:type="dxa"/>
            <w:tcBorders>
              <w:top w:val="nil"/>
              <w:left w:val="nil"/>
              <w:bottom w:val="single" w:sz="4" w:space="0" w:color="auto"/>
              <w:right w:val="nil"/>
            </w:tcBorders>
            <w:shd w:val="clear" w:color="auto" w:fill="auto"/>
            <w:noWrap/>
            <w:vAlign w:val="center"/>
            <w:hideMark/>
          </w:tcPr>
          <w:p w:rsidR="00E169C2" w:rsidRPr="00E169C2" w:rsidRDefault="00E169C2" w:rsidP="00E169C2">
            <w:pPr>
              <w:spacing w:after="0" w:line="240" w:lineRule="auto"/>
              <w:rPr>
                <w:rFonts w:ascii="Arial" w:eastAsia="Times New Roman" w:hAnsi="Arial" w:cs="Arial"/>
                <w:sz w:val="20"/>
                <w:szCs w:val="20"/>
                <w:lang w:eastAsia="en-ZA"/>
              </w:rPr>
            </w:pPr>
            <w:r w:rsidRPr="00E169C2">
              <w:rPr>
                <w:rFonts w:ascii="Arial" w:eastAsia="Times New Roman" w:hAnsi="Arial" w:cs="Arial"/>
                <w:sz w:val="20"/>
                <w:szCs w:val="20"/>
                <w:lang w:eastAsia="en-ZA"/>
              </w:rPr>
              <w:t xml:space="preserve"> </w:t>
            </w:r>
          </w:p>
        </w:tc>
        <w:tc>
          <w:tcPr>
            <w:tcW w:w="2410" w:type="dxa"/>
            <w:tcBorders>
              <w:top w:val="nil"/>
              <w:left w:val="nil"/>
              <w:bottom w:val="single" w:sz="4" w:space="0" w:color="auto"/>
              <w:right w:val="nil"/>
            </w:tcBorders>
            <w:shd w:val="clear" w:color="auto" w:fill="auto"/>
            <w:noWrap/>
            <w:vAlign w:val="center"/>
            <w:hideMark/>
          </w:tcPr>
          <w:p w:rsidR="00E169C2" w:rsidRPr="00E169C2" w:rsidRDefault="00E169C2" w:rsidP="00E169C2">
            <w:pPr>
              <w:spacing w:after="0" w:line="240" w:lineRule="auto"/>
              <w:rPr>
                <w:rFonts w:ascii="Arial" w:eastAsia="Times New Roman" w:hAnsi="Arial" w:cs="Arial"/>
                <w:sz w:val="20"/>
                <w:szCs w:val="20"/>
                <w:lang w:eastAsia="en-ZA"/>
              </w:rPr>
            </w:pPr>
          </w:p>
        </w:tc>
        <w:tc>
          <w:tcPr>
            <w:tcW w:w="992" w:type="dxa"/>
            <w:tcBorders>
              <w:top w:val="nil"/>
              <w:left w:val="nil"/>
              <w:bottom w:val="single" w:sz="4" w:space="0" w:color="auto"/>
              <w:right w:val="nil"/>
            </w:tcBorders>
            <w:shd w:val="clear" w:color="auto" w:fill="auto"/>
            <w:noWrap/>
            <w:vAlign w:val="center"/>
            <w:hideMark/>
          </w:tcPr>
          <w:p w:rsidR="00E169C2" w:rsidRPr="00E169C2" w:rsidRDefault="00E169C2" w:rsidP="00E169C2">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single" w:sz="4" w:space="0" w:color="auto"/>
              <w:right w:val="nil"/>
            </w:tcBorders>
            <w:shd w:val="clear" w:color="auto" w:fill="auto"/>
            <w:noWrap/>
            <w:vAlign w:val="center"/>
            <w:hideMark/>
          </w:tcPr>
          <w:p w:rsidR="00E169C2" w:rsidRPr="00E169C2" w:rsidRDefault="00E169C2" w:rsidP="00E169C2">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single" w:sz="4" w:space="0" w:color="auto"/>
              <w:right w:val="nil"/>
            </w:tcBorders>
            <w:shd w:val="clear" w:color="auto" w:fill="auto"/>
            <w:noWrap/>
            <w:vAlign w:val="center"/>
            <w:hideMark/>
          </w:tcPr>
          <w:p w:rsidR="00E169C2" w:rsidRPr="00E169C2" w:rsidRDefault="00E169C2" w:rsidP="00E169C2">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single" w:sz="4" w:space="0" w:color="auto"/>
              <w:right w:val="nil"/>
            </w:tcBorders>
            <w:shd w:val="clear" w:color="auto" w:fill="auto"/>
            <w:noWrap/>
            <w:vAlign w:val="center"/>
            <w:hideMark/>
          </w:tcPr>
          <w:p w:rsidR="00E169C2" w:rsidRPr="00E169C2" w:rsidRDefault="00E169C2" w:rsidP="00E169C2">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single" w:sz="4" w:space="0" w:color="auto"/>
              <w:right w:val="nil"/>
            </w:tcBorders>
            <w:shd w:val="clear" w:color="auto" w:fill="auto"/>
            <w:noWrap/>
            <w:vAlign w:val="center"/>
            <w:hideMark/>
          </w:tcPr>
          <w:p w:rsidR="00E169C2" w:rsidRPr="00E169C2" w:rsidRDefault="00E169C2" w:rsidP="00E169C2">
            <w:pPr>
              <w:spacing w:after="0" w:line="240" w:lineRule="auto"/>
              <w:rPr>
                <w:rFonts w:ascii="Times New Roman" w:eastAsia="Times New Roman" w:hAnsi="Times New Roman" w:cs="Times New Roman"/>
                <w:sz w:val="20"/>
                <w:szCs w:val="20"/>
                <w:lang w:eastAsia="en-ZA"/>
              </w:rPr>
            </w:pPr>
          </w:p>
        </w:tc>
      </w:tr>
      <w:tr w:rsidR="007473EE" w:rsidRPr="00E169C2" w:rsidTr="007473EE">
        <w:trPr>
          <w:trHeight w:val="397"/>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9C2" w:rsidRPr="00E169C2" w:rsidRDefault="007473EE" w:rsidP="00E169C2">
            <w:pPr>
              <w:spacing w:after="0" w:line="240" w:lineRule="auto"/>
              <w:rPr>
                <w:rFonts w:ascii="Arial" w:eastAsia="Times New Roman" w:hAnsi="Arial" w:cs="Arial"/>
                <w:b/>
                <w:bCs/>
                <w:sz w:val="20"/>
                <w:szCs w:val="20"/>
                <w:lang w:eastAsia="en-ZA"/>
              </w:rPr>
            </w:pPr>
            <w:r>
              <w:rPr>
                <w:rFonts w:ascii="Arial" w:eastAsia="Times New Roman" w:hAnsi="Arial" w:cs="Arial"/>
                <w:b/>
                <w:bCs/>
                <w:sz w:val="20"/>
                <w:szCs w:val="20"/>
                <w:lang w:eastAsia="en-ZA"/>
              </w:rPr>
              <w:t>Locality</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169C2" w:rsidRPr="00E169C2" w:rsidRDefault="00E169C2" w:rsidP="007473EE">
            <w:pPr>
              <w:spacing w:after="0" w:line="240" w:lineRule="auto"/>
              <w:rPr>
                <w:rFonts w:ascii="Arial" w:eastAsia="Times New Roman" w:hAnsi="Arial" w:cs="Arial"/>
                <w:b/>
                <w:bCs/>
                <w:sz w:val="20"/>
                <w:szCs w:val="20"/>
                <w:lang w:eastAsia="en-ZA"/>
              </w:rPr>
            </w:pPr>
            <w:r w:rsidRPr="00E169C2">
              <w:rPr>
                <w:rFonts w:ascii="Arial" w:eastAsia="Times New Roman" w:hAnsi="Arial" w:cs="Arial"/>
                <w:b/>
                <w:bCs/>
                <w:sz w:val="20"/>
                <w:szCs w:val="20"/>
                <w:lang w:eastAsia="en-ZA"/>
              </w:rPr>
              <w:t>Yield</w:t>
            </w:r>
            <w:r w:rsidR="007473EE">
              <w:rPr>
                <w:rFonts w:ascii="Arial" w:eastAsia="Times New Roman" w:hAnsi="Arial" w:cs="Arial"/>
                <w:b/>
                <w:bCs/>
                <w:sz w:val="20"/>
                <w:szCs w:val="20"/>
                <w:lang w:eastAsia="en-ZA"/>
              </w:rPr>
              <w:t xml:space="preserve">  (ton/ha)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9C2" w:rsidRPr="00E169C2" w:rsidRDefault="00E169C2" w:rsidP="007473EE">
            <w:pPr>
              <w:spacing w:after="0" w:line="240" w:lineRule="auto"/>
              <w:rPr>
                <w:rFonts w:ascii="Arial" w:eastAsia="Times New Roman" w:hAnsi="Arial" w:cs="Arial"/>
                <w:b/>
                <w:bCs/>
                <w:sz w:val="20"/>
                <w:szCs w:val="20"/>
                <w:lang w:eastAsia="en-ZA"/>
              </w:rPr>
            </w:pPr>
            <w:r w:rsidRPr="00E169C2">
              <w:rPr>
                <w:rFonts w:ascii="Arial" w:eastAsia="Times New Roman" w:hAnsi="Arial" w:cs="Arial"/>
                <w:b/>
                <w:bCs/>
                <w:sz w:val="20"/>
                <w:szCs w:val="20"/>
                <w:lang w:eastAsia="en-ZA"/>
              </w:rPr>
              <w:t>Score</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9C2" w:rsidRPr="00E169C2" w:rsidRDefault="00E169C2" w:rsidP="007473EE">
            <w:pPr>
              <w:spacing w:after="0" w:line="240" w:lineRule="auto"/>
              <w:rPr>
                <w:rFonts w:ascii="Arial" w:eastAsia="Times New Roman" w:hAnsi="Arial" w:cs="Arial"/>
                <w:b/>
                <w:bCs/>
                <w:sz w:val="20"/>
                <w:szCs w:val="20"/>
                <w:lang w:eastAsia="en-ZA"/>
              </w:rPr>
            </w:pPr>
            <w:r w:rsidRPr="00E169C2">
              <w:rPr>
                <w:rFonts w:ascii="Arial" w:eastAsia="Times New Roman" w:hAnsi="Arial" w:cs="Arial"/>
                <w:b/>
                <w:bCs/>
                <w:sz w:val="20"/>
                <w:szCs w:val="20"/>
                <w:lang w:eastAsia="en-ZA"/>
              </w:rPr>
              <w:t>Cultivars</w:t>
            </w:r>
          </w:p>
        </w:tc>
      </w:tr>
      <w:tr w:rsidR="00E169C2" w:rsidRPr="00E169C2" w:rsidTr="007473EE">
        <w:trPr>
          <w:trHeight w:val="397"/>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9C2" w:rsidRPr="00E169C2" w:rsidRDefault="00E169C2" w:rsidP="00E169C2">
            <w:pPr>
              <w:spacing w:after="0" w:line="240" w:lineRule="auto"/>
              <w:rPr>
                <w:rFonts w:ascii="Arial" w:eastAsia="Times New Roman" w:hAnsi="Arial" w:cs="Arial"/>
                <w:b/>
                <w:bCs/>
                <w:sz w:val="20"/>
                <w:szCs w:val="20"/>
                <w:lang w:eastAsia="en-ZA"/>
              </w:rPr>
            </w:pPr>
            <w:r w:rsidRPr="00E169C2">
              <w:rPr>
                <w:rFonts w:ascii="Arial" w:eastAsia="Times New Roman" w:hAnsi="Arial" w:cs="Arial"/>
                <w:b/>
                <w:bCs/>
                <w:sz w:val="20"/>
                <w:szCs w:val="20"/>
                <w:lang w:eastAsia="en-ZA"/>
              </w:rPr>
              <w:t>Clarens</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169C2" w:rsidRPr="00E169C2" w:rsidRDefault="00E169C2" w:rsidP="007473EE">
            <w:pPr>
              <w:spacing w:after="0" w:line="240" w:lineRule="auto"/>
              <w:rPr>
                <w:rFonts w:ascii="Arial" w:eastAsia="Times New Roman" w:hAnsi="Arial" w:cs="Arial"/>
                <w:color w:val="000000"/>
                <w:sz w:val="20"/>
                <w:szCs w:val="20"/>
                <w:lang w:eastAsia="en-ZA"/>
              </w:rPr>
            </w:pPr>
            <w:r w:rsidRPr="00E169C2">
              <w:rPr>
                <w:rFonts w:ascii="Arial" w:eastAsia="Times New Roman" w:hAnsi="Arial" w:cs="Arial"/>
                <w:color w:val="000000"/>
                <w:sz w:val="20"/>
                <w:szCs w:val="20"/>
                <w:lang w:eastAsia="en-ZA"/>
              </w:rPr>
              <w:t>2.87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169C2" w:rsidRPr="00E169C2" w:rsidRDefault="00E169C2" w:rsidP="007473EE">
            <w:pPr>
              <w:spacing w:after="0" w:line="240" w:lineRule="auto"/>
              <w:rPr>
                <w:rFonts w:ascii="Arial" w:eastAsia="Times New Roman" w:hAnsi="Arial" w:cs="Arial"/>
                <w:color w:val="000000"/>
                <w:sz w:val="20"/>
                <w:szCs w:val="20"/>
                <w:lang w:eastAsia="en-ZA"/>
              </w:rPr>
            </w:pPr>
            <w:r w:rsidRPr="00E169C2">
              <w:rPr>
                <w:rFonts w:ascii="Arial" w:eastAsia="Times New Roman" w:hAnsi="Arial" w:cs="Arial"/>
                <w:color w:val="000000"/>
                <w:sz w:val="20"/>
                <w:szCs w:val="20"/>
                <w:lang w:eastAsia="en-ZA"/>
              </w:rPr>
              <w:t>0.5395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169C2" w:rsidRPr="00E169C2" w:rsidRDefault="00E169C2" w:rsidP="007473EE">
            <w:pPr>
              <w:spacing w:after="0" w:line="240" w:lineRule="auto"/>
              <w:rPr>
                <w:rFonts w:ascii="Arial" w:eastAsia="Times New Roman" w:hAnsi="Arial" w:cs="Arial"/>
                <w:color w:val="000000"/>
                <w:sz w:val="20"/>
                <w:szCs w:val="20"/>
                <w:lang w:eastAsia="en-ZA"/>
              </w:rPr>
            </w:pPr>
            <w:r w:rsidRPr="00E169C2">
              <w:rPr>
                <w:rFonts w:ascii="Arial" w:eastAsia="Times New Roman" w:hAnsi="Arial" w:cs="Arial"/>
                <w:color w:val="000000"/>
                <w:sz w:val="20"/>
                <w:szCs w:val="20"/>
                <w:lang w:eastAsia="en-ZA"/>
              </w:rPr>
              <w:t>PAN3118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169C2" w:rsidRPr="00E169C2" w:rsidRDefault="00E169C2" w:rsidP="007473EE">
            <w:pPr>
              <w:spacing w:after="0" w:line="240" w:lineRule="auto"/>
              <w:rPr>
                <w:rFonts w:ascii="Arial" w:eastAsia="Times New Roman" w:hAnsi="Arial" w:cs="Arial"/>
                <w:color w:val="000000"/>
                <w:sz w:val="20"/>
                <w:szCs w:val="20"/>
                <w:lang w:eastAsia="en-ZA"/>
              </w:rPr>
            </w:pPr>
            <w:r w:rsidRPr="00E169C2">
              <w:rPr>
                <w:rFonts w:ascii="Arial" w:eastAsia="Times New Roman" w:hAnsi="Arial" w:cs="Arial"/>
                <w:color w:val="000000"/>
                <w:sz w:val="20"/>
                <w:szCs w:val="20"/>
                <w:lang w:eastAsia="en-ZA"/>
              </w:rPr>
              <w:t>PAN3120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169C2" w:rsidRPr="00E169C2" w:rsidRDefault="00E169C2" w:rsidP="007473EE">
            <w:pPr>
              <w:spacing w:after="0" w:line="240" w:lineRule="auto"/>
              <w:rPr>
                <w:rFonts w:ascii="Arial" w:eastAsia="Times New Roman" w:hAnsi="Arial" w:cs="Arial"/>
                <w:color w:val="000000"/>
                <w:sz w:val="20"/>
                <w:szCs w:val="20"/>
                <w:lang w:eastAsia="en-ZA"/>
              </w:rPr>
            </w:pPr>
            <w:r w:rsidRPr="00E169C2">
              <w:rPr>
                <w:rFonts w:ascii="Arial" w:eastAsia="Times New Roman" w:hAnsi="Arial" w:cs="Arial"/>
                <w:color w:val="000000"/>
                <w:sz w:val="20"/>
                <w:szCs w:val="20"/>
                <w:lang w:eastAsia="en-ZA"/>
              </w:rPr>
              <w:t>SST387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169C2" w:rsidRPr="00E169C2" w:rsidRDefault="00E169C2" w:rsidP="007473EE">
            <w:pPr>
              <w:spacing w:after="0" w:line="240" w:lineRule="auto"/>
              <w:rPr>
                <w:rFonts w:ascii="Arial" w:eastAsia="Times New Roman" w:hAnsi="Arial" w:cs="Arial"/>
                <w:color w:val="000000"/>
                <w:sz w:val="20"/>
                <w:szCs w:val="20"/>
                <w:lang w:eastAsia="en-ZA"/>
              </w:rPr>
            </w:pPr>
            <w:r w:rsidRPr="00E169C2">
              <w:rPr>
                <w:rFonts w:ascii="Arial" w:eastAsia="Times New Roman" w:hAnsi="Arial" w:cs="Arial"/>
                <w:color w:val="000000"/>
                <w:sz w:val="20"/>
                <w:szCs w:val="20"/>
                <w:lang w:eastAsia="en-ZA"/>
              </w:rPr>
              <w:t>Matlabas</w:t>
            </w:r>
          </w:p>
        </w:tc>
      </w:tr>
      <w:tr w:rsidR="00E169C2" w:rsidRPr="00E169C2" w:rsidTr="007473EE">
        <w:trPr>
          <w:trHeight w:val="397"/>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9C2" w:rsidRPr="00E169C2" w:rsidRDefault="00E169C2" w:rsidP="00E169C2">
            <w:pPr>
              <w:spacing w:after="0" w:line="240" w:lineRule="auto"/>
              <w:rPr>
                <w:rFonts w:ascii="Arial" w:eastAsia="Times New Roman" w:hAnsi="Arial" w:cs="Arial"/>
                <w:b/>
                <w:bCs/>
                <w:sz w:val="20"/>
                <w:szCs w:val="20"/>
                <w:lang w:eastAsia="en-ZA"/>
              </w:rPr>
            </w:pPr>
            <w:r w:rsidRPr="00E169C2">
              <w:rPr>
                <w:rFonts w:ascii="Arial" w:eastAsia="Times New Roman" w:hAnsi="Arial" w:cs="Arial"/>
                <w:b/>
                <w:bCs/>
                <w:sz w:val="20"/>
                <w:szCs w:val="20"/>
                <w:lang w:eastAsia="en-ZA"/>
              </w:rPr>
              <w:t>Danielsrus</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169C2" w:rsidRPr="00E169C2" w:rsidRDefault="00E169C2" w:rsidP="007473EE">
            <w:pPr>
              <w:spacing w:after="0" w:line="240" w:lineRule="auto"/>
              <w:rPr>
                <w:rFonts w:ascii="Arial" w:eastAsia="Times New Roman" w:hAnsi="Arial" w:cs="Arial"/>
                <w:color w:val="000000"/>
                <w:sz w:val="20"/>
                <w:szCs w:val="20"/>
                <w:lang w:eastAsia="en-ZA"/>
              </w:rPr>
            </w:pPr>
            <w:r w:rsidRPr="00E169C2">
              <w:rPr>
                <w:rFonts w:ascii="Arial" w:eastAsia="Times New Roman" w:hAnsi="Arial" w:cs="Arial"/>
                <w:color w:val="000000"/>
                <w:sz w:val="20"/>
                <w:szCs w:val="20"/>
                <w:lang w:eastAsia="en-ZA"/>
              </w:rPr>
              <w:t>2.26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169C2" w:rsidRPr="00E169C2" w:rsidRDefault="00E169C2" w:rsidP="007473EE">
            <w:pPr>
              <w:spacing w:after="0" w:line="240" w:lineRule="auto"/>
              <w:rPr>
                <w:rFonts w:ascii="Arial" w:eastAsia="Times New Roman" w:hAnsi="Arial" w:cs="Arial"/>
                <w:color w:val="000000"/>
                <w:sz w:val="20"/>
                <w:szCs w:val="20"/>
                <w:lang w:eastAsia="en-ZA"/>
              </w:rPr>
            </w:pPr>
            <w:r w:rsidRPr="00E169C2">
              <w:rPr>
                <w:rFonts w:ascii="Arial" w:eastAsia="Times New Roman" w:hAnsi="Arial" w:cs="Arial"/>
                <w:color w:val="000000"/>
                <w:sz w:val="20"/>
                <w:szCs w:val="20"/>
                <w:lang w:eastAsia="en-ZA"/>
              </w:rPr>
              <w:t>-1.1488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169C2" w:rsidRPr="00E169C2" w:rsidRDefault="00E169C2" w:rsidP="007473EE">
            <w:pPr>
              <w:spacing w:after="0" w:line="240" w:lineRule="auto"/>
              <w:rPr>
                <w:rFonts w:ascii="Arial" w:eastAsia="Times New Roman" w:hAnsi="Arial" w:cs="Arial"/>
                <w:color w:val="000000"/>
                <w:sz w:val="20"/>
                <w:szCs w:val="20"/>
                <w:lang w:eastAsia="en-ZA"/>
              </w:rPr>
            </w:pPr>
            <w:r w:rsidRPr="00E169C2">
              <w:rPr>
                <w:rFonts w:ascii="Arial" w:eastAsia="Times New Roman" w:hAnsi="Arial" w:cs="Arial"/>
                <w:color w:val="000000"/>
                <w:sz w:val="20"/>
                <w:szCs w:val="20"/>
                <w:lang w:eastAsia="en-ZA"/>
              </w:rPr>
              <w:t>SST3149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169C2" w:rsidRPr="00E169C2" w:rsidRDefault="00E169C2" w:rsidP="007473EE">
            <w:pPr>
              <w:spacing w:after="0" w:line="240" w:lineRule="auto"/>
              <w:rPr>
                <w:rFonts w:ascii="Arial" w:eastAsia="Times New Roman" w:hAnsi="Arial" w:cs="Arial"/>
                <w:color w:val="000000"/>
                <w:sz w:val="20"/>
                <w:szCs w:val="20"/>
                <w:lang w:eastAsia="en-ZA"/>
              </w:rPr>
            </w:pPr>
            <w:r w:rsidRPr="00E169C2">
              <w:rPr>
                <w:rFonts w:ascii="Arial" w:eastAsia="Times New Roman" w:hAnsi="Arial" w:cs="Arial"/>
                <w:color w:val="000000"/>
                <w:sz w:val="20"/>
                <w:szCs w:val="20"/>
                <w:lang w:eastAsia="en-ZA"/>
              </w:rPr>
              <w:t>SST347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169C2" w:rsidRPr="00E169C2" w:rsidRDefault="00E169C2" w:rsidP="007473EE">
            <w:pPr>
              <w:spacing w:after="0" w:line="240" w:lineRule="auto"/>
              <w:rPr>
                <w:rFonts w:ascii="Arial" w:eastAsia="Times New Roman" w:hAnsi="Arial" w:cs="Arial"/>
                <w:color w:val="000000"/>
                <w:sz w:val="20"/>
                <w:szCs w:val="20"/>
                <w:lang w:eastAsia="en-ZA"/>
              </w:rPr>
            </w:pPr>
            <w:r w:rsidRPr="00E169C2">
              <w:rPr>
                <w:rFonts w:ascii="Arial" w:eastAsia="Times New Roman" w:hAnsi="Arial" w:cs="Arial"/>
                <w:color w:val="000000"/>
                <w:sz w:val="20"/>
                <w:szCs w:val="20"/>
                <w:lang w:eastAsia="en-ZA"/>
              </w:rPr>
              <w:t>SST317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169C2" w:rsidRPr="00E169C2" w:rsidRDefault="00E169C2" w:rsidP="007473EE">
            <w:pPr>
              <w:spacing w:after="0" w:line="240" w:lineRule="auto"/>
              <w:rPr>
                <w:rFonts w:ascii="Arial" w:eastAsia="Times New Roman" w:hAnsi="Arial" w:cs="Arial"/>
                <w:color w:val="000000"/>
                <w:sz w:val="20"/>
                <w:szCs w:val="20"/>
                <w:lang w:eastAsia="en-ZA"/>
              </w:rPr>
            </w:pPr>
            <w:r w:rsidRPr="00E169C2">
              <w:rPr>
                <w:rFonts w:ascii="Arial" w:eastAsia="Times New Roman" w:hAnsi="Arial" w:cs="Arial"/>
                <w:color w:val="000000"/>
                <w:sz w:val="20"/>
                <w:szCs w:val="20"/>
                <w:lang w:eastAsia="en-ZA"/>
              </w:rPr>
              <w:t>SST387</w:t>
            </w:r>
          </w:p>
        </w:tc>
      </w:tr>
      <w:tr w:rsidR="00E169C2" w:rsidRPr="00E169C2" w:rsidTr="007473EE">
        <w:trPr>
          <w:trHeight w:val="397"/>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9C2" w:rsidRPr="00E169C2" w:rsidRDefault="00E169C2" w:rsidP="00E169C2">
            <w:pPr>
              <w:spacing w:after="0" w:line="240" w:lineRule="auto"/>
              <w:rPr>
                <w:rFonts w:ascii="Arial" w:eastAsia="Times New Roman" w:hAnsi="Arial" w:cs="Arial"/>
                <w:b/>
                <w:bCs/>
                <w:sz w:val="20"/>
                <w:szCs w:val="20"/>
                <w:lang w:eastAsia="en-ZA"/>
              </w:rPr>
            </w:pPr>
            <w:r w:rsidRPr="00E169C2">
              <w:rPr>
                <w:rFonts w:ascii="Arial" w:eastAsia="Times New Roman" w:hAnsi="Arial" w:cs="Arial"/>
                <w:b/>
                <w:bCs/>
                <w:sz w:val="20"/>
                <w:szCs w:val="20"/>
                <w:lang w:eastAsia="en-ZA"/>
              </w:rPr>
              <w:t>Ficksburg</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169C2" w:rsidRPr="00E169C2" w:rsidRDefault="00E169C2" w:rsidP="007473EE">
            <w:pPr>
              <w:spacing w:after="0" w:line="240" w:lineRule="auto"/>
              <w:rPr>
                <w:rFonts w:ascii="Arial" w:eastAsia="Times New Roman" w:hAnsi="Arial" w:cs="Arial"/>
                <w:color w:val="000000"/>
                <w:sz w:val="20"/>
                <w:szCs w:val="20"/>
                <w:lang w:eastAsia="en-ZA"/>
              </w:rPr>
            </w:pPr>
            <w:r w:rsidRPr="00E169C2">
              <w:rPr>
                <w:rFonts w:ascii="Arial" w:eastAsia="Times New Roman" w:hAnsi="Arial" w:cs="Arial"/>
                <w:color w:val="000000"/>
                <w:sz w:val="20"/>
                <w:szCs w:val="20"/>
                <w:lang w:eastAsia="en-ZA"/>
              </w:rPr>
              <w:t>4.66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169C2" w:rsidRPr="00E169C2" w:rsidRDefault="00E169C2" w:rsidP="007473EE">
            <w:pPr>
              <w:spacing w:after="0" w:line="240" w:lineRule="auto"/>
              <w:rPr>
                <w:rFonts w:ascii="Arial" w:eastAsia="Times New Roman" w:hAnsi="Arial" w:cs="Arial"/>
                <w:color w:val="000000"/>
                <w:sz w:val="20"/>
                <w:szCs w:val="20"/>
                <w:lang w:eastAsia="en-ZA"/>
              </w:rPr>
            </w:pPr>
            <w:r w:rsidRPr="00E169C2">
              <w:rPr>
                <w:rFonts w:ascii="Arial" w:eastAsia="Times New Roman" w:hAnsi="Arial" w:cs="Arial"/>
                <w:color w:val="000000"/>
                <w:sz w:val="20"/>
                <w:szCs w:val="20"/>
                <w:lang w:eastAsia="en-ZA"/>
              </w:rPr>
              <w:t>0.6093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169C2" w:rsidRPr="00E169C2" w:rsidRDefault="00E169C2" w:rsidP="007473EE">
            <w:pPr>
              <w:spacing w:after="0" w:line="240" w:lineRule="auto"/>
              <w:rPr>
                <w:rFonts w:ascii="Arial" w:eastAsia="Times New Roman" w:hAnsi="Arial" w:cs="Arial"/>
                <w:color w:val="000000"/>
                <w:sz w:val="20"/>
                <w:szCs w:val="20"/>
                <w:lang w:eastAsia="en-ZA"/>
              </w:rPr>
            </w:pPr>
            <w:r w:rsidRPr="00E169C2">
              <w:rPr>
                <w:rFonts w:ascii="Arial" w:eastAsia="Times New Roman" w:hAnsi="Arial" w:cs="Arial"/>
                <w:color w:val="000000"/>
                <w:sz w:val="20"/>
                <w:szCs w:val="20"/>
                <w:lang w:eastAsia="en-ZA"/>
              </w:rPr>
              <w:t>PAN3111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169C2" w:rsidRPr="00E169C2" w:rsidRDefault="00E169C2" w:rsidP="007473EE">
            <w:pPr>
              <w:spacing w:after="0" w:line="240" w:lineRule="auto"/>
              <w:rPr>
                <w:rFonts w:ascii="Arial" w:eastAsia="Times New Roman" w:hAnsi="Arial" w:cs="Arial"/>
                <w:color w:val="000000"/>
                <w:sz w:val="20"/>
                <w:szCs w:val="20"/>
                <w:lang w:eastAsia="en-ZA"/>
              </w:rPr>
            </w:pPr>
            <w:r w:rsidRPr="00E169C2">
              <w:rPr>
                <w:rFonts w:ascii="Arial" w:eastAsia="Times New Roman" w:hAnsi="Arial" w:cs="Arial"/>
                <w:color w:val="000000"/>
                <w:sz w:val="20"/>
                <w:szCs w:val="20"/>
                <w:lang w:eastAsia="en-ZA"/>
              </w:rPr>
              <w:t>SST356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169C2" w:rsidRPr="00E169C2" w:rsidRDefault="00E169C2" w:rsidP="007473EE">
            <w:pPr>
              <w:spacing w:after="0" w:line="240" w:lineRule="auto"/>
              <w:rPr>
                <w:rFonts w:ascii="Arial" w:eastAsia="Times New Roman" w:hAnsi="Arial" w:cs="Arial"/>
                <w:color w:val="000000"/>
                <w:sz w:val="20"/>
                <w:szCs w:val="20"/>
                <w:lang w:eastAsia="en-ZA"/>
              </w:rPr>
            </w:pPr>
            <w:r w:rsidRPr="00E169C2">
              <w:rPr>
                <w:rFonts w:ascii="Arial" w:eastAsia="Times New Roman" w:hAnsi="Arial" w:cs="Arial"/>
                <w:color w:val="000000"/>
                <w:sz w:val="20"/>
                <w:szCs w:val="20"/>
                <w:lang w:eastAsia="en-ZA"/>
              </w:rPr>
              <w:t>SST316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169C2" w:rsidRPr="00E169C2" w:rsidRDefault="00E169C2" w:rsidP="007473EE">
            <w:pPr>
              <w:spacing w:after="0" w:line="240" w:lineRule="auto"/>
              <w:rPr>
                <w:rFonts w:ascii="Arial" w:eastAsia="Times New Roman" w:hAnsi="Arial" w:cs="Arial"/>
                <w:color w:val="000000"/>
                <w:sz w:val="20"/>
                <w:szCs w:val="20"/>
                <w:lang w:eastAsia="en-ZA"/>
              </w:rPr>
            </w:pPr>
            <w:r w:rsidRPr="00E169C2">
              <w:rPr>
                <w:rFonts w:ascii="Arial" w:eastAsia="Times New Roman" w:hAnsi="Arial" w:cs="Arial"/>
                <w:color w:val="000000"/>
                <w:sz w:val="20"/>
                <w:szCs w:val="20"/>
                <w:lang w:eastAsia="en-ZA"/>
              </w:rPr>
              <w:t>PAN3118</w:t>
            </w:r>
          </w:p>
        </w:tc>
      </w:tr>
    </w:tbl>
    <w:p w:rsidR="00E169C2" w:rsidRDefault="00E169C2" w:rsidP="00E169C2">
      <w:pPr>
        <w:spacing w:after="0" w:line="360" w:lineRule="auto"/>
        <w:rPr>
          <w:rFonts w:ascii="Arial" w:hAnsi="Arial" w:cs="Arial"/>
          <w:color w:val="000000" w:themeColor="text1"/>
          <w:sz w:val="18"/>
          <w:szCs w:val="18"/>
        </w:rPr>
      </w:pPr>
    </w:p>
    <w:p w:rsidR="00E169C2" w:rsidRDefault="00E169C2" w:rsidP="00E169C2">
      <w:pPr>
        <w:spacing w:after="0" w:line="360" w:lineRule="auto"/>
        <w:jc w:val="both"/>
        <w:rPr>
          <w:rFonts w:ascii="Arial" w:hAnsi="Arial" w:cs="Arial"/>
          <w:color w:val="000000" w:themeColor="text1"/>
        </w:rPr>
      </w:pPr>
      <w:r>
        <w:rPr>
          <w:rFonts w:ascii="Arial" w:hAnsi="Arial" w:cs="Arial"/>
          <w:color w:val="000000" w:themeColor="text1"/>
        </w:rPr>
        <w:t>The a</w:t>
      </w:r>
      <w:r w:rsidRPr="00916448">
        <w:rPr>
          <w:rFonts w:ascii="Arial" w:hAnsi="Arial" w:cs="Arial"/>
          <w:color w:val="000000" w:themeColor="text1"/>
        </w:rPr>
        <w:t>verage hectolitre mass in 201</w:t>
      </w:r>
      <w:r w:rsidR="00AE20DE">
        <w:rPr>
          <w:rFonts w:ascii="Arial" w:hAnsi="Arial" w:cs="Arial"/>
          <w:color w:val="000000" w:themeColor="text1"/>
        </w:rPr>
        <w:t>6</w:t>
      </w:r>
      <w:r w:rsidRPr="00916448">
        <w:rPr>
          <w:rFonts w:ascii="Arial" w:hAnsi="Arial" w:cs="Arial"/>
          <w:color w:val="000000" w:themeColor="text1"/>
        </w:rPr>
        <w:t xml:space="preserve"> was </w:t>
      </w:r>
      <w:r>
        <w:rPr>
          <w:rFonts w:ascii="Arial" w:hAnsi="Arial" w:cs="Arial"/>
          <w:color w:val="000000" w:themeColor="text1"/>
        </w:rPr>
        <w:t xml:space="preserve">80.58 </w:t>
      </w:r>
      <w:r w:rsidRPr="00916448">
        <w:rPr>
          <w:rFonts w:ascii="Arial" w:hAnsi="Arial" w:cs="Arial"/>
          <w:color w:val="000000" w:themeColor="text1"/>
        </w:rPr>
        <w:t>kg/hl. All cultivars graded above 7</w:t>
      </w:r>
      <w:r>
        <w:rPr>
          <w:rFonts w:ascii="Arial" w:hAnsi="Arial" w:cs="Arial"/>
          <w:color w:val="000000" w:themeColor="text1"/>
        </w:rPr>
        <w:t>9</w:t>
      </w:r>
      <w:r w:rsidRPr="00916448">
        <w:rPr>
          <w:rFonts w:ascii="Arial" w:hAnsi="Arial" w:cs="Arial"/>
          <w:color w:val="000000" w:themeColor="text1"/>
        </w:rPr>
        <w:t xml:space="preserve"> kg/hl. </w:t>
      </w:r>
    </w:p>
    <w:p w:rsidR="00E169C2" w:rsidRDefault="00E169C2" w:rsidP="00E169C2">
      <w:pPr>
        <w:spacing w:after="0" w:line="360" w:lineRule="auto"/>
        <w:jc w:val="both"/>
        <w:rPr>
          <w:rFonts w:ascii="Arial" w:hAnsi="Arial" w:cs="Arial"/>
          <w:color w:val="000000" w:themeColor="text1"/>
        </w:rPr>
      </w:pPr>
    </w:p>
    <w:p w:rsidR="00E169C2" w:rsidRDefault="00E169C2" w:rsidP="00E169C2">
      <w:pPr>
        <w:spacing w:after="0" w:line="360" w:lineRule="auto"/>
        <w:jc w:val="both"/>
        <w:rPr>
          <w:rFonts w:ascii="Arial" w:hAnsi="Arial" w:cs="Arial"/>
          <w:color w:val="000000" w:themeColor="text1"/>
        </w:rPr>
      </w:pPr>
      <w:r>
        <w:rPr>
          <w:rFonts w:ascii="Arial" w:hAnsi="Arial" w:cs="Arial"/>
          <w:color w:val="000000" w:themeColor="text1"/>
        </w:rPr>
        <w:t>The a</w:t>
      </w:r>
      <w:r w:rsidRPr="00916448">
        <w:rPr>
          <w:rFonts w:ascii="Arial" w:hAnsi="Arial" w:cs="Arial"/>
          <w:color w:val="000000" w:themeColor="text1"/>
        </w:rPr>
        <w:t xml:space="preserve">verage protein content for the </w:t>
      </w:r>
      <w:r>
        <w:rPr>
          <w:rFonts w:ascii="Arial" w:hAnsi="Arial" w:cs="Arial"/>
          <w:color w:val="000000" w:themeColor="text1"/>
        </w:rPr>
        <w:t>earlier</w:t>
      </w:r>
      <w:r w:rsidRPr="00916448">
        <w:rPr>
          <w:rFonts w:ascii="Arial" w:hAnsi="Arial" w:cs="Arial"/>
          <w:color w:val="000000" w:themeColor="text1"/>
        </w:rPr>
        <w:t xml:space="preserve"> planting in the Eastern Free State province was excellent at 14.</w:t>
      </w:r>
      <w:r w:rsidR="00161797">
        <w:rPr>
          <w:rFonts w:ascii="Arial" w:hAnsi="Arial" w:cs="Arial"/>
          <w:color w:val="000000" w:themeColor="text1"/>
        </w:rPr>
        <w:t>70</w:t>
      </w:r>
      <w:r w:rsidRPr="00916448">
        <w:rPr>
          <w:rFonts w:ascii="Arial" w:hAnsi="Arial" w:cs="Arial"/>
          <w:color w:val="000000" w:themeColor="text1"/>
        </w:rPr>
        <w:t>%. All cultivars had protein values higher than 1</w:t>
      </w:r>
      <w:r w:rsidR="00161797">
        <w:rPr>
          <w:rFonts w:ascii="Arial" w:hAnsi="Arial" w:cs="Arial"/>
          <w:color w:val="000000" w:themeColor="text1"/>
        </w:rPr>
        <w:t>3</w:t>
      </w:r>
      <w:r w:rsidRPr="00916448">
        <w:rPr>
          <w:rFonts w:ascii="Arial" w:hAnsi="Arial" w:cs="Arial"/>
          <w:color w:val="000000" w:themeColor="text1"/>
        </w:rPr>
        <w:t>%.</w:t>
      </w:r>
    </w:p>
    <w:p w:rsidR="00E169C2" w:rsidRDefault="00E169C2" w:rsidP="00E169C2">
      <w:pPr>
        <w:spacing w:after="0" w:line="360" w:lineRule="auto"/>
        <w:jc w:val="both"/>
        <w:rPr>
          <w:rFonts w:ascii="Arial" w:hAnsi="Arial" w:cs="Arial"/>
          <w:color w:val="000000" w:themeColor="text1"/>
        </w:rPr>
      </w:pPr>
    </w:p>
    <w:p w:rsidR="00E169C2" w:rsidRPr="00916448" w:rsidRDefault="00E169C2" w:rsidP="00E169C2">
      <w:pPr>
        <w:spacing w:after="0" w:line="360" w:lineRule="auto"/>
        <w:jc w:val="both"/>
        <w:rPr>
          <w:rFonts w:ascii="Arial" w:hAnsi="Arial" w:cs="Arial"/>
          <w:color w:val="000000" w:themeColor="text1"/>
        </w:rPr>
      </w:pPr>
      <w:r w:rsidRPr="00916448">
        <w:rPr>
          <w:rFonts w:ascii="Arial" w:hAnsi="Arial" w:cs="Arial"/>
          <w:color w:val="000000" w:themeColor="text1"/>
        </w:rPr>
        <w:t>The average falling numbers w</w:t>
      </w:r>
      <w:r>
        <w:rPr>
          <w:rFonts w:ascii="Arial" w:hAnsi="Arial" w:cs="Arial"/>
          <w:color w:val="000000" w:themeColor="text1"/>
        </w:rPr>
        <w:t>ere</w:t>
      </w:r>
      <w:r w:rsidRPr="00916448">
        <w:rPr>
          <w:rFonts w:ascii="Arial" w:hAnsi="Arial" w:cs="Arial"/>
          <w:color w:val="000000" w:themeColor="text1"/>
        </w:rPr>
        <w:t xml:space="preserve"> </w:t>
      </w:r>
      <w:r w:rsidR="00161797">
        <w:rPr>
          <w:rFonts w:ascii="Arial" w:hAnsi="Arial" w:cs="Arial"/>
          <w:color w:val="000000" w:themeColor="text1"/>
        </w:rPr>
        <w:t xml:space="preserve">266 </w:t>
      </w:r>
      <w:r w:rsidRPr="00916448">
        <w:rPr>
          <w:rFonts w:ascii="Arial" w:hAnsi="Arial" w:cs="Arial"/>
          <w:color w:val="000000" w:themeColor="text1"/>
        </w:rPr>
        <w:t>seconds</w:t>
      </w:r>
      <w:r w:rsidR="00161797">
        <w:rPr>
          <w:rFonts w:ascii="Arial" w:hAnsi="Arial" w:cs="Arial"/>
          <w:color w:val="000000" w:themeColor="text1"/>
        </w:rPr>
        <w:t>, which reflects the rainy conditions before and during harvesting.</w:t>
      </w:r>
      <w:r w:rsidRPr="00916448">
        <w:rPr>
          <w:rFonts w:ascii="Arial" w:hAnsi="Arial" w:cs="Arial"/>
          <w:color w:val="000000" w:themeColor="text1"/>
        </w:rPr>
        <w:t xml:space="preserve"> </w:t>
      </w:r>
    </w:p>
    <w:p w:rsidR="00E169C2" w:rsidRPr="00763ACD" w:rsidRDefault="00E169C2" w:rsidP="00E169C2">
      <w:pPr>
        <w:spacing w:after="0" w:line="360" w:lineRule="auto"/>
        <w:jc w:val="both"/>
        <w:rPr>
          <w:rFonts w:ascii="Arial" w:hAnsi="Arial" w:cs="Arial"/>
          <w:color w:val="FF0000"/>
          <w:sz w:val="18"/>
          <w:szCs w:val="18"/>
        </w:rPr>
      </w:pPr>
    </w:p>
    <w:p w:rsidR="00E169C2" w:rsidRPr="00161797" w:rsidRDefault="00E169C2" w:rsidP="00E169C2">
      <w:pPr>
        <w:jc w:val="both"/>
        <w:rPr>
          <w:rFonts w:ascii="Arial" w:hAnsi="Arial" w:cs="Arial"/>
          <w:b/>
          <w:i/>
          <w:color w:val="000000" w:themeColor="text1"/>
        </w:rPr>
      </w:pPr>
      <w:r w:rsidRPr="00161797">
        <w:rPr>
          <w:rFonts w:ascii="Arial" w:hAnsi="Arial" w:cs="Arial"/>
          <w:b/>
          <w:i/>
          <w:color w:val="000000" w:themeColor="text1"/>
        </w:rPr>
        <w:t>Later plantings</w:t>
      </w:r>
    </w:p>
    <w:p w:rsidR="00161797" w:rsidRDefault="00E169C2" w:rsidP="00E169C2">
      <w:pPr>
        <w:spacing w:after="0" w:line="360" w:lineRule="auto"/>
        <w:jc w:val="both"/>
        <w:rPr>
          <w:rFonts w:ascii="Arial" w:hAnsi="Arial" w:cs="Arial"/>
          <w:color w:val="000000" w:themeColor="text1"/>
        </w:rPr>
      </w:pPr>
      <w:r w:rsidRPr="00631406">
        <w:rPr>
          <w:rFonts w:ascii="Arial" w:hAnsi="Arial" w:cs="Arial"/>
          <w:color w:val="000000" w:themeColor="text1"/>
        </w:rPr>
        <w:t xml:space="preserve">For the </w:t>
      </w:r>
      <w:r>
        <w:rPr>
          <w:rFonts w:ascii="Arial" w:hAnsi="Arial" w:cs="Arial"/>
          <w:color w:val="000000" w:themeColor="text1"/>
        </w:rPr>
        <w:t>later</w:t>
      </w:r>
      <w:r w:rsidRPr="00631406">
        <w:rPr>
          <w:rFonts w:ascii="Arial" w:hAnsi="Arial" w:cs="Arial"/>
          <w:color w:val="000000" w:themeColor="text1"/>
        </w:rPr>
        <w:t xml:space="preserve"> </w:t>
      </w:r>
      <w:r w:rsidR="00161797" w:rsidRPr="00631406">
        <w:rPr>
          <w:rFonts w:ascii="Arial" w:hAnsi="Arial" w:cs="Arial"/>
          <w:color w:val="000000" w:themeColor="text1"/>
        </w:rPr>
        <w:t>planting,</w:t>
      </w:r>
      <w:r>
        <w:rPr>
          <w:rFonts w:ascii="Arial" w:hAnsi="Arial" w:cs="Arial"/>
          <w:color w:val="000000" w:themeColor="text1"/>
        </w:rPr>
        <w:t xml:space="preserve"> t</w:t>
      </w:r>
      <w:r w:rsidRPr="00631406">
        <w:rPr>
          <w:rFonts w:ascii="Arial" w:hAnsi="Arial" w:cs="Arial"/>
          <w:color w:val="000000" w:themeColor="text1"/>
        </w:rPr>
        <w:t xml:space="preserve">he average </w:t>
      </w:r>
      <w:r w:rsidR="00161797">
        <w:rPr>
          <w:rFonts w:ascii="Arial" w:hAnsi="Arial" w:cs="Arial"/>
          <w:color w:val="000000" w:themeColor="text1"/>
        </w:rPr>
        <w:t xml:space="preserve">yield of 4.14 </w:t>
      </w:r>
      <w:r>
        <w:rPr>
          <w:rFonts w:ascii="Arial" w:hAnsi="Arial" w:cs="Arial"/>
          <w:color w:val="000000" w:themeColor="text1"/>
        </w:rPr>
        <w:t>ton/ha</w:t>
      </w:r>
      <w:r w:rsidRPr="00631406">
        <w:rPr>
          <w:rFonts w:ascii="Arial" w:hAnsi="Arial" w:cs="Arial"/>
          <w:color w:val="000000" w:themeColor="text1"/>
        </w:rPr>
        <w:t xml:space="preserve"> was </w:t>
      </w:r>
      <w:r w:rsidR="00161797">
        <w:rPr>
          <w:rFonts w:ascii="Arial" w:hAnsi="Arial" w:cs="Arial"/>
          <w:color w:val="000000" w:themeColor="text1"/>
        </w:rPr>
        <w:t>significantly higher t</w:t>
      </w:r>
      <w:r w:rsidRPr="00631406">
        <w:rPr>
          <w:rFonts w:ascii="Arial" w:hAnsi="Arial" w:cs="Arial"/>
          <w:color w:val="000000" w:themeColor="text1"/>
        </w:rPr>
        <w:t xml:space="preserve">han that of the </w:t>
      </w:r>
      <w:r>
        <w:rPr>
          <w:rFonts w:ascii="Arial" w:hAnsi="Arial" w:cs="Arial"/>
          <w:color w:val="000000" w:themeColor="text1"/>
        </w:rPr>
        <w:t>earlier</w:t>
      </w:r>
      <w:r w:rsidRPr="00631406">
        <w:rPr>
          <w:rFonts w:ascii="Arial" w:hAnsi="Arial" w:cs="Arial"/>
          <w:color w:val="000000" w:themeColor="text1"/>
        </w:rPr>
        <w:t xml:space="preserve"> planting. </w:t>
      </w:r>
      <w:r w:rsidR="00161797">
        <w:rPr>
          <w:rFonts w:ascii="Arial" w:hAnsi="Arial" w:cs="Arial"/>
          <w:color w:val="000000" w:themeColor="text1"/>
        </w:rPr>
        <w:t xml:space="preserve"> </w:t>
      </w:r>
      <w:r w:rsidRPr="00631406">
        <w:rPr>
          <w:rFonts w:ascii="Arial" w:hAnsi="Arial" w:cs="Arial"/>
          <w:color w:val="000000" w:themeColor="text1"/>
        </w:rPr>
        <w:t>SST 37</w:t>
      </w:r>
      <w:r w:rsidR="00161797">
        <w:rPr>
          <w:rFonts w:ascii="Arial" w:hAnsi="Arial" w:cs="Arial"/>
          <w:color w:val="000000" w:themeColor="text1"/>
        </w:rPr>
        <w:t>4</w:t>
      </w:r>
      <w:r w:rsidRPr="00631406">
        <w:rPr>
          <w:rFonts w:ascii="Arial" w:hAnsi="Arial" w:cs="Arial"/>
          <w:color w:val="000000" w:themeColor="text1"/>
        </w:rPr>
        <w:t xml:space="preserve"> had the highest yield of </w:t>
      </w:r>
      <w:r w:rsidR="00161797">
        <w:rPr>
          <w:rFonts w:ascii="Arial" w:hAnsi="Arial" w:cs="Arial"/>
          <w:color w:val="000000" w:themeColor="text1"/>
        </w:rPr>
        <w:t xml:space="preserve">4.81 </w:t>
      </w:r>
      <w:r>
        <w:rPr>
          <w:rFonts w:ascii="Arial" w:hAnsi="Arial" w:cs="Arial"/>
          <w:color w:val="000000" w:themeColor="text1"/>
        </w:rPr>
        <w:t>ton/ha</w:t>
      </w:r>
      <w:r w:rsidRPr="00631406">
        <w:rPr>
          <w:rFonts w:ascii="Arial" w:hAnsi="Arial" w:cs="Arial"/>
          <w:color w:val="000000" w:themeColor="text1"/>
        </w:rPr>
        <w:t xml:space="preserve">, followed by </w:t>
      </w:r>
      <w:r w:rsidR="00161797">
        <w:rPr>
          <w:rFonts w:ascii="Arial" w:hAnsi="Arial" w:cs="Arial"/>
          <w:color w:val="000000" w:themeColor="text1"/>
        </w:rPr>
        <w:t>Wedzi (a new entry) with 4.67</w:t>
      </w:r>
      <w:r>
        <w:rPr>
          <w:rFonts w:ascii="Arial" w:hAnsi="Arial" w:cs="Arial"/>
          <w:color w:val="000000" w:themeColor="text1"/>
        </w:rPr>
        <w:t xml:space="preserve"> ton/ha</w:t>
      </w:r>
      <w:r w:rsidR="00161797">
        <w:rPr>
          <w:rFonts w:ascii="Arial" w:hAnsi="Arial" w:cs="Arial"/>
          <w:color w:val="000000" w:themeColor="text1"/>
        </w:rPr>
        <w:t xml:space="preserve">, </w:t>
      </w:r>
      <w:r>
        <w:rPr>
          <w:rFonts w:ascii="Arial" w:hAnsi="Arial" w:cs="Arial"/>
          <w:color w:val="000000" w:themeColor="text1"/>
        </w:rPr>
        <w:t>SST 31</w:t>
      </w:r>
      <w:r w:rsidR="00161797">
        <w:rPr>
          <w:rFonts w:ascii="Arial" w:hAnsi="Arial" w:cs="Arial"/>
          <w:color w:val="000000" w:themeColor="text1"/>
        </w:rPr>
        <w:t>7</w:t>
      </w:r>
      <w:r>
        <w:rPr>
          <w:rFonts w:ascii="Arial" w:hAnsi="Arial" w:cs="Arial"/>
          <w:color w:val="000000" w:themeColor="text1"/>
        </w:rPr>
        <w:t xml:space="preserve"> </w:t>
      </w:r>
      <w:r w:rsidRPr="00631406">
        <w:rPr>
          <w:rFonts w:ascii="Arial" w:hAnsi="Arial" w:cs="Arial"/>
          <w:color w:val="000000" w:themeColor="text1"/>
        </w:rPr>
        <w:t>(</w:t>
      </w:r>
      <w:r w:rsidR="00161797">
        <w:rPr>
          <w:rFonts w:ascii="Arial" w:hAnsi="Arial" w:cs="Arial"/>
          <w:color w:val="000000" w:themeColor="text1"/>
        </w:rPr>
        <w:t xml:space="preserve">4.49 </w:t>
      </w:r>
      <w:r>
        <w:rPr>
          <w:rFonts w:ascii="Arial" w:hAnsi="Arial" w:cs="Arial"/>
          <w:color w:val="000000" w:themeColor="text1"/>
        </w:rPr>
        <w:t>ton/ha</w:t>
      </w:r>
      <w:r w:rsidRPr="00631406">
        <w:rPr>
          <w:rFonts w:ascii="Arial" w:hAnsi="Arial" w:cs="Arial"/>
          <w:color w:val="000000" w:themeColor="text1"/>
        </w:rPr>
        <w:t>)</w:t>
      </w:r>
      <w:r w:rsidR="00161797">
        <w:rPr>
          <w:rFonts w:ascii="Arial" w:hAnsi="Arial" w:cs="Arial"/>
          <w:color w:val="000000" w:themeColor="text1"/>
        </w:rPr>
        <w:t xml:space="preserve"> and SST 316 (4.48 ton/ha)</w:t>
      </w:r>
      <w:r w:rsidRPr="00631406">
        <w:rPr>
          <w:rFonts w:ascii="Arial" w:hAnsi="Arial" w:cs="Arial"/>
          <w:color w:val="000000" w:themeColor="text1"/>
        </w:rPr>
        <w:t>.</w:t>
      </w:r>
    </w:p>
    <w:p w:rsidR="00161797" w:rsidRDefault="00161797" w:rsidP="00E169C2">
      <w:pPr>
        <w:spacing w:after="0" w:line="360" w:lineRule="auto"/>
        <w:jc w:val="both"/>
        <w:rPr>
          <w:rFonts w:ascii="Arial" w:hAnsi="Arial" w:cs="Arial"/>
          <w:color w:val="000000" w:themeColor="text1"/>
        </w:rPr>
      </w:pPr>
    </w:p>
    <w:p w:rsidR="00161797" w:rsidRDefault="00E169C2" w:rsidP="00E169C2">
      <w:pPr>
        <w:spacing w:after="0" w:line="360" w:lineRule="auto"/>
        <w:jc w:val="both"/>
        <w:rPr>
          <w:rFonts w:ascii="Arial" w:hAnsi="Arial" w:cs="Arial"/>
          <w:color w:val="000000" w:themeColor="text1"/>
        </w:rPr>
      </w:pPr>
      <w:r w:rsidRPr="00916448">
        <w:rPr>
          <w:rFonts w:ascii="Arial" w:hAnsi="Arial" w:cs="Arial"/>
          <w:color w:val="000000" w:themeColor="text1"/>
        </w:rPr>
        <w:t xml:space="preserve">The top four cultivars selected by the AMMI analysis for the different localities </w:t>
      </w:r>
      <w:proofErr w:type="gramStart"/>
      <w:r w:rsidRPr="00916448">
        <w:rPr>
          <w:rFonts w:ascii="Arial" w:hAnsi="Arial" w:cs="Arial"/>
          <w:color w:val="000000" w:themeColor="text1"/>
        </w:rPr>
        <w:t>are shown</w:t>
      </w:r>
      <w:proofErr w:type="gramEnd"/>
      <w:r w:rsidRPr="00916448">
        <w:rPr>
          <w:rFonts w:ascii="Arial" w:hAnsi="Arial" w:cs="Arial"/>
          <w:color w:val="000000" w:themeColor="text1"/>
        </w:rPr>
        <w:t xml:space="preserve"> in the table below</w:t>
      </w:r>
      <w:r w:rsidR="00161797">
        <w:rPr>
          <w:rFonts w:ascii="Arial" w:hAnsi="Arial" w:cs="Arial"/>
          <w:color w:val="000000" w:themeColor="text1"/>
        </w:rPr>
        <w:t>.</w:t>
      </w:r>
    </w:p>
    <w:tbl>
      <w:tblPr>
        <w:tblW w:w="9072" w:type="dxa"/>
        <w:jc w:val="center"/>
        <w:tblLook w:val="04A0" w:firstRow="1" w:lastRow="0" w:firstColumn="1" w:lastColumn="0" w:noHBand="0" w:noVBand="1"/>
      </w:tblPr>
      <w:tblGrid>
        <w:gridCol w:w="1276"/>
        <w:gridCol w:w="1871"/>
        <w:gridCol w:w="1054"/>
        <w:gridCol w:w="1167"/>
        <w:gridCol w:w="1203"/>
        <w:gridCol w:w="1334"/>
        <w:gridCol w:w="1167"/>
      </w:tblGrid>
      <w:tr w:rsidR="00161797" w:rsidRPr="00161797" w:rsidTr="007473EE">
        <w:trPr>
          <w:trHeight w:val="397"/>
          <w:jc w:val="center"/>
        </w:trPr>
        <w:tc>
          <w:tcPr>
            <w:tcW w:w="9072" w:type="dxa"/>
            <w:gridSpan w:val="7"/>
            <w:tcBorders>
              <w:top w:val="nil"/>
              <w:left w:val="nil"/>
              <w:bottom w:val="nil"/>
              <w:right w:val="nil"/>
            </w:tcBorders>
            <w:shd w:val="clear" w:color="auto" w:fill="auto"/>
            <w:noWrap/>
            <w:vAlign w:val="center"/>
            <w:hideMark/>
          </w:tcPr>
          <w:p w:rsidR="00161797" w:rsidRPr="00161797" w:rsidRDefault="00161797" w:rsidP="00161797">
            <w:pPr>
              <w:spacing w:after="0" w:line="240" w:lineRule="auto"/>
              <w:jc w:val="center"/>
              <w:rPr>
                <w:rFonts w:ascii="Arial" w:eastAsia="Times New Roman" w:hAnsi="Arial" w:cs="Arial"/>
                <w:b/>
                <w:bCs/>
                <w:sz w:val="20"/>
                <w:szCs w:val="20"/>
                <w:lang w:eastAsia="en-ZA"/>
              </w:rPr>
            </w:pPr>
            <w:r>
              <w:rPr>
                <w:rFonts w:ascii="Arial" w:hAnsi="Arial" w:cs="Arial"/>
                <w:color w:val="000000" w:themeColor="text1"/>
              </w:rPr>
              <w:lastRenderedPageBreak/>
              <w:br w:type="page"/>
            </w:r>
            <w:r w:rsidRPr="00161797">
              <w:rPr>
                <w:rFonts w:ascii="Arial" w:eastAsia="Times New Roman" w:hAnsi="Arial" w:cs="Arial"/>
                <w:b/>
                <w:bCs/>
                <w:sz w:val="20"/>
                <w:szCs w:val="20"/>
                <w:lang w:eastAsia="en-ZA"/>
              </w:rPr>
              <w:t xml:space="preserve">Eastern Free State </w:t>
            </w:r>
            <w:r>
              <w:rPr>
                <w:rFonts w:ascii="Arial" w:eastAsia="Times New Roman" w:hAnsi="Arial" w:cs="Arial"/>
                <w:b/>
                <w:bCs/>
                <w:sz w:val="20"/>
                <w:szCs w:val="20"/>
                <w:lang w:eastAsia="en-ZA"/>
              </w:rPr>
              <w:t xml:space="preserve">(later planting) </w:t>
            </w:r>
            <w:r w:rsidRPr="00161797">
              <w:rPr>
                <w:rFonts w:ascii="Arial" w:eastAsia="Times New Roman" w:hAnsi="Arial" w:cs="Arial"/>
                <w:b/>
                <w:bCs/>
                <w:sz w:val="20"/>
                <w:szCs w:val="20"/>
                <w:lang w:eastAsia="en-ZA"/>
              </w:rPr>
              <w:t>estimates 201</w:t>
            </w:r>
            <w:r>
              <w:rPr>
                <w:rFonts w:ascii="Arial" w:eastAsia="Times New Roman" w:hAnsi="Arial" w:cs="Arial"/>
                <w:b/>
                <w:bCs/>
                <w:sz w:val="20"/>
                <w:szCs w:val="20"/>
                <w:lang w:eastAsia="en-ZA"/>
              </w:rPr>
              <w:t>6</w:t>
            </w:r>
          </w:p>
        </w:tc>
      </w:tr>
      <w:tr w:rsidR="00161797" w:rsidRPr="00161797" w:rsidTr="007473EE">
        <w:trPr>
          <w:trHeight w:val="397"/>
          <w:jc w:val="center"/>
        </w:trPr>
        <w:tc>
          <w:tcPr>
            <w:tcW w:w="1276" w:type="dxa"/>
            <w:tcBorders>
              <w:top w:val="nil"/>
              <w:left w:val="nil"/>
              <w:bottom w:val="single" w:sz="4" w:space="0" w:color="auto"/>
              <w:right w:val="nil"/>
            </w:tcBorders>
            <w:shd w:val="clear" w:color="auto" w:fill="auto"/>
            <w:noWrap/>
            <w:vAlign w:val="center"/>
            <w:hideMark/>
          </w:tcPr>
          <w:p w:rsidR="00161797" w:rsidRPr="00161797" w:rsidRDefault="00161797" w:rsidP="00161797">
            <w:pPr>
              <w:spacing w:after="0" w:line="240" w:lineRule="auto"/>
              <w:rPr>
                <w:rFonts w:ascii="Arial" w:eastAsia="Times New Roman" w:hAnsi="Arial" w:cs="Arial"/>
                <w:sz w:val="20"/>
                <w:szCs w:val="20"/>
                <w:lang w:eastAsia="en-ZA"/>
              </w:rPr>
            </w:pPr>
            <w:r w:rsidRPr="00161797">
              <w:rPr>
                <w:rFonts w:ascii="Arial" w:eastAsia="Times New Roman" w:hAnsi="Arial" w:cs="Arial"/>
                <w:sz w:val="20"/>
                <w:szCs w:val="20"/>
                <w:lang w:eastAsia="en-ZA"/>
              </w:rPr>
              <w:t xml:space="preserve"> </w:t>
            </w:r>
          </w:p>
        </w:tc>
        <w:tc>
          <w:tcPr>
            <w:tcW w:w="1871" w:type="dxa"/>
            <w:tcBorders>
              <w:top w:val="nil"/>
              <w:left w:val="nil"/>
              <w:bottom w:val="single" w:sz="4" w:space="0" w:color="auto"/>
              <w:right w:val="nil"/>
            </w:tcBorders>
            <w:shd w:val="clear" w:color="auto" w:fill="auto"/>
            <w:noWrap/>
            <w:vAlign w:val="center"/>
            <w:hideMark/>
          </w:tcPr>
          <w:p w:rsidR="00161797" w:rsidRPr="00161797" w:rsidRDefault="00161797" w:rsidP="00161797">
            <w:pPr>
              <w:spacing w:after="0" w:line="240" w:lineRule="auto"/>
              <w:rPr>
                <w:rFonts w:ascii="Arial" w:eastAsia="Times New Roman" w:hAnsi="Arial" w:cs="Arial"/>
                <w:sz w:val="20"/>
                <w:szCs w:val="20"/>
                <w:lang w:eastAsia="en-ZA"/>
              </w:rPr>
            </w:pPr>
          </w:p>
        </w:tc>
        <w:tc>
          <w:tcPr>
            <w:tcW w:w="1054" w:type="dxa"/>
            <w:tcBorders>
              <w:top w:val="nil"/>
              <w:left w:val="nil"/>
              <w:bottom w:val="single" w:sz="4" w:space="0" w:color="auto"/>
              <w:right w:val="nil"/>
            </w:tcBorders>
            <w:shd w:val="clear" w:color="auto" w:fill="auto"/>
            <w:noWrap/>
            <w:vAlign w:val="center"/>
            <w:hideMark/>
          </w:tcPr>
          <w:p w:rsidR="00161797" w:rsidRPr="00161797" w:rsidRDefault="00161797" w:rsidP="00161797">
            <w:pPr>
              <w:spacing w:after="0" w:line="240" w:lineRule="auto"/>
              <w:rPr>
                <w:rFonts w:ascii="Times New Roman" w:eastAsia="Times New Roman" w:hAnsi="Times New Roman" w:cs="Times New Roman"/>
                <w:sz w:val="20"/>
                <w:szCs w:val="20"/>
                <w:lang w:eastAsia="en-ZA"/>
              </w:rPr>
            </w:pPr>
          </w:p>
        </w:tc>
        <w:tc>
          <w:tcPr>
            <w:tcW w:w="1167" w:type="dxa"/>
            <w:tcBorders>
              <w:top w:val="nil"/>
              <w:left w:val="nil"/>
              <w:bottom w:val="single" w:sz="4" w:space="0" w:color="auto"/>
              <w:right w:val="nil"/>
            </w:tcBorders>
            <w:shd w:val="clear" w:color="auto" w:fill="auto"/>
            <w:noWrap/>
            <w:vAlign w:val="center"/>
            <w:hideMark/>
          </w:tcPr>
          <w:p w:rsidR="00161797" w:rsidRPr="00161797" w:rsidRDefault="00161797" w:rsidP="00161797">
            <w:pPr>
              <w:spacing w:after="0" w:line="240" w:lineRule="auto"/>
              <w:rPr>
                <w:rFonts w:ascii="Times New Roman" w:eastAsia="Times New Roman" w:hAnsi="Times New Roman" w:cs="Times New Roman"/>
                <w:sz w:val="20"/>
                <w:szCs w:val="20"/>
                <w:lang w:eastAsia="en-ZA"/>
              </w:rPr>
            </w:pPr>
          </w:p>
        </w:tc>
        <w:tc>
          <w:tcPr>
            <w:tcW w:w="1203" w:type="dxa"/>
            <w:tcBorders>
              <w:top w:val="nil"/>
              <w:left w:val="nil"/>
              <w:bottom w:val="single" w:sz="4" w:space="0" w:color="auto"/>
              <w:right w:val="nil"/>
            </w:tcBorders>
            <w:shd w:val="clear" w:color="auto" w:fill="auto"/>
            <w:noWrap/>
            <w:vAlign w:val="center"/>
            <w:hideMark/>
          </w:tcPr>
          <w:p w:rsidR="00161797" w:rsidRPr="00161797" w:rsidRDefault="00161797" w:rsidP="00161797">
            <w:pPr>
              <w:spacing w:after="0" w:line="240" w:lineRule="auto"/>
              <w:rPr>
                <w:rFonts w:ascii="Times New Roman" w:eastAsia="Times New Roman" w:hAnsi="Times New Roman" w:cs="Times New Roman"/>
                <w:sz w:val="20"/>
                <w:szCs w:val="20"/>
                <w:lang w:eastAsia="en-ZA"/>
              </w:rPr>
            </w:pPr>
          </w:p>
        </w:tc>
        <w:tc>
          <w:tcPr>
            <w:tcW w:w="1334" w:type="dxa"/>
            <w:tcBorders>
              <w:top w:val="nil"/>
              <w:left w:val="nil"/>
              <w:bottom w:val="single" w:sz="4" w:space="0" w:color="auto"/>
              <w:right w:val="nil"/>
            </w:tcBorders>
            <w:shd w:val="clear" w:color="auto" w:fill="auto"/>
            <w:noWrap/>
            <w:vAlign w:val="center"/>
            <w:hideMark/>
          </w:tcPr>
          <w:p w:rsidR="00161797" w:rsidRPr="00161797" w:rsidRDefault="00161797" w:rsidP="00161797">
            <w:pPr>
              <w:spacing w:after="0" w:line="240" w:lineRule="auto"/>
              <w:rPr>
                <w:rFonts w:ascii="Times New Roman" w:eastAsia="Times New Roman" w:hAnsi="Times New Roman" w:cs="Times New Roman"/>
                <w:sz w:val="20"/>
                <w:szCs w:val="20"/>
                <w:lang w:eastAsia="en-ZA"/>
              </w:rPr>
            </w:pPr>
          </w:p>
        </w:tc>
        <w:tc>
          <w:tcPr>
            <w:tcW w:w="1167" w:type="dxa"/>
            <w:tcBorders>
              <w:top w:val="nil"/>
              <w:left w:val="nil"/>
              <w:bottom w:val="single" w:sz="4" w:space="0" w:color="auto"/>
              <w:right w:val="nil"/>
            </w:tcBorders>
            <w:shd w:val="clear" w:color="auto" w:fill="auto"/>
            <w:noWrap/>
            <w:vAlign w:val="center"/>
            <w:hideMark/>
          </w:tcPr>
          <w:p w:rsidR="00161797" w:rsidRPr="00161797" w:rsidRDefault="00161797" w:rsidP="00161797">
            <w:pPr>
              <w:spacing w:after="0" w:line="240" w:lineRule="auto"/>
              <w:rPr>
                <w:rFonts w:ascii="Times New Roman" w:eastAsia="Times New Roman" w:hAnsi="Times New Roman" w:cs="Times New Roman"/>
                <w:sz w:val="20"/>
                <w:szCs w:val="20"/>
                <w:lang w:eastAsia="en-ZA"/>
              </w:rPr>
            </w:pPr>
          </w:p>
        </w:tc>
      </w:tr>
      <w:tr w:rsidR="007473EE" w:rsidRPr="00161797" w:rsidTr="007473EE">
        <w:trPr>
          <w:trHeight w:val="397"/>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3EE" w:rsidRPr="00E169C2" w:rsidRDefault="007473EE" w:rsidP="007473EE">
            <w:pPr>
              <w:spacing w:after="0" w:line="240" w:lineRule="auto"/>
              <w:rPr>
                <w:rFonts w:ascii="Arial" w:eastAsia="Times New Roman" w:hAnsi="Arial" w:cs="Arial"/>
                <w:b/>
                <w:bCs/>
                <w:sz w:val="20"/>
                <w:szCs w:val="20"/>
                <w:lang w:eastAsia="en-ZA"/>
              </w:rPr>
            </w:pPr>
            <w:r>
              <w:rPr>
                <w:rFonts w:ascii="Arial" w:eastAsia="Times New Roman" w:hAnsi="Arial" w:cs="Arial"/>
                <w:b/>
                <w:bCs/>
                <w:sz w:val="20"/>
                <w:szCs w:val="20"/>
                <w:lang w:eastAsia="en-ZA"/>
              </w:rPr>
              <w:t>Locality</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7473EE" w:rsidRPr="00161797" w:rsidRDefault="007473EE" w:rsidP="007473EE">
            <w:pPr>
              <w:spacing w:after="0" w:line="240" w:lineRule="auto"/>
              <w:rPr>
                <w:rFonts w:ascii="Arial" w:eastAsia="Times New Roman" w:hAnsi="Arial" w:cs="Arial"/>
                <w:b/>
                <w:bCs/>
                <w:sz w:val="20"/>
                <w:szCs w:val="20"/>
                <w:lang w:eastAsia="en-ZA"/>
              </w:rPr>
            </w:pPr>
            <w:r w:rsidRPr="00161797">
              <w:rPr>
                <w:rFonts w:ascii="Arial" w:eastAsia="Times New Roman" w:hAnsi="Arial" w:cs="Arial"/>
                <w:b/>
                <w:bCs/>
                <w:sz w:val="20"/>
                <w:szCs w:val="20"/>
                <w:lang w:eastAsia="en-ZA"/>
              </w:rPr>
              <w:t>Yield</w:t>
            </w:r>
            <w:r>
              <w:rPr>
                <w:rFonts w:ascii="Arial" w:eastAsia="Times New Roman" w:hAnsi="Arial" w:cs="Arial"/>
                <w:b/>
                <w:bCs/>
                <w:sz w:val="20"/>
                <w:szCs w:val="20"/>
                <w:lang w:eastAsia="en-ZA"/>
              </w:rPr>
              <w:t xml:space="preserve"> (ton/ha)</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3EE" w:rsidRPr="00161797" w:rsidRDefault="007473EE" w:rsidP="007473EE">
            <w:pPr>
              <w:spacing w:after="0" w:line="240" w:lineRule="auto"/>
              <w:rPr>
                <w:rFonts w:ascii="Arial" w:eastAsia="Times New Roman" w:hAnsi="Arial" w:cs="Arial"/>
                <w:b/>
                <w:bCs/>
                <w:sz w:val="20"/>
                <w:szCs w:val="20"/>
                <w:lang w:eastAsia="en-ZA"/>
              </w:rPr>
            </w:pPr>
            <w:r w:rsidRPr="00161797">
              <w:rPr>
                <w:rFonts w:ascii="Arial" w:eastAsia="Times New Roman" w:hAnsi="Arial" w:cs="Arial"/>
                <w:b/>
                <w:bCs/>
                <w:sz w:val="20"/>
                <w:szCs w:val="20"/>
                <w:lang w:eastAsia="en-ZA"/>
              </w:rPr>
              <w:t>Score</w:t>
            </w:r>
          </w:p>
        </w:tc>
        <w:tc>
          <w:tcPr>
            <w:tcW w:w="487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3EE" w:rsidRPr="00161797" w:rsidRDefault="007473EE" w:rsidP="007473EE">
            <w:pPr>
              <w:spacing w:after="0" w:line="240" w:lineRule="auto"/>
              <w:rPr>
                <w:rFonts w:ascii="Arial" w:eastAsia="Times New Roman" w:hAnsi="Arial" w:cs="Arial"/>
                <w:b/>
                <w:bCs/>
                <w:sz w:val="20"/>
                <w:szCs w:val="20"/>
                <w:lang w:eastAsia="en-ZA"/>
              </w:rPr>
            </w:pPr>
            <w:r w:rsidRPr="00161797">
              <w:rPr>
                <w:rFonts w:ascii="Arial" w:eastAsia="Times New Roman" w:hAnsi="Arial" w:cs="Arial"/>
                <w:b/>
                <w:bCs/>
                <w:sz w:val="20"/>
                <w:szCs w:val="20"/>
                <w:lang w:eastAsia="en-ZA"/>
              </w:rPr>
              <w:t>Cultivars</w:t>
            </w:r>
          </w:p>
        </w:tc>
      </w:tr>
      <w:tr w:rsidR="00161797" w:rsidRPr="00161797" w:rsidTr="007473EE">
        <w:trPr>
          <w:trHeight w:val="397"/>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797" w:rsidRPr="00161797" w:rsidRDefault="00161797" w:rsidP="00161797">
            <w:pPr>
              <w:spacing w:after="0" w:line="240" w:lineRule="auto"/>
              <w:rPr>
                <w:rFonts w:ascii="Arial" w:eastAsia="Times New Roman" w:hAnsi="Arial" w:cs="Arial"/>
                <w:b/>
                <w:bCs/>
                <w:sz w:val="20"/>
                <w:szCs w:val="20"/>
                <w:lang w:eastAsia="en-ZA"/>
              </w:rPr>
            </w:pPr>
            <w:r w:rsidRPr="00161797">
              <w:rPr>
                <w:rFonts w:ascii="Arial" w:eastAsia="Times New Roman" w:hAnsi="Arial" w:cs="Arial"/>
                <w:b/>
                <w:bCs/>
                <w:sz w:val="20"/>
                <w:szCs w:val="20"/>
                <w:lang w:eastAsia="en-ZA"/>
              </w:rPr>
              <w:t>Clarens</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161797" w:rsidRPr="00161797" w:rsidRDefault="00161797" w:rsidP="007473EE">
            <w:pPr>
              <w:spacing w:after="0" w:line="240" w:lineRule="auto"/>
              <w:rPr>
                <w:rFonts w:ascii="Arial" w:eastAsia="Times New Roman" w:hAnsi="Arial" w:cs="Arial"/>
                <w:color w:val="000000"/>
                <w:sz w:val="20"/>
                <w:szCs w:val="20"/>
                <w:lang w:eastAsia="en-ZA"/>
              </w:rPr>
            </w:pPr>
            <w:r w:rsidRPr="00161797">
              <w:rPr>
                <w:rFonts w:ascii="Arial" w:eastAsia="Times New Roman" w:hAnsi="Arial" w:cs="Arial"/>
                <w:color w:val="000000"/>
                <w:sz w:val="20"/>
                <w:szCs w:val="20"/>
                <w:lang w:eastAsia="en-ZA"/>
              </w:rPr>
              <w:t>3.14</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161797" w:rsidRPr="00161797" w:rsidRDefault="00161797" w:rsidP="007473EE">
            <w:pPr>
              <w:spacing w:after="0" w:line="240" w:lineRule="auto"/>
              <w:rPr>
                <w:rFonts w:ascii="Arial" w:eastAsia="Times New Roman" w:hAnsi="Arial" w:cs="Arial"/>
                <w:color w:val="000000"/>
                <w:sz w:val="20"/>
                <w:szCs w:val="20"/>
                <w:lang w:eastAsia="en-ZA"/>
              </w:rPr>
            </w:pPr>
            <w:r w:rsidRPr="00161797">
              <w:rPr>
                <w:rFonts w:ascii="Arial" w:eastAsia="Times New Roman" w:hAnsi="Arial" w:cs="Arial"/>
                <w:color w:val="000000"/>
                <w:sz w:val="20"/>
                <w:szCs w:val="20"/>
                <w:lang w:eastAsia="en-ZA"/>
              </w:rPr>
              <w:t>-1.1328</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161797" w:rsidRPr="00161797" w:rsidRDefault="00161797" w:rsidP="007473EE">
            <w:pPr>
              <w:spacing w:after="0" w:line="240" w:lineRule="auto"/>
              <w:rPr>
                <w:rFonts w:ascii="Arial" w:eastAsia="Times New Roman" w:hAnsi="Arial" w:cs="Arial"/>
                <w:color w:val="000000"/>
                <w:sz w:val="20"/>
                <w:szCs w:val="20"/>
                <w:lang w:eastAsia="en-ZA"/>
              </w:rPr>
            </w:pPr>
            <w:r w:rsidRPr="00161797">
              <w:rPr>
                <w:rFonts w:ascii="Arial" w:eastAsia="Times New Roman" w:hAnsi="Arial" w:cs="Arial"/>
                <w:color w:val="000000"/>
                <w:sz w:val="20"/>
                <w:szCs w:val="20"/>
                <w:lang w:eastAsia="en-ZA"/>
              </w:rPr>
              <w:t>SST356</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161797" w:rsidRPr="00161797" w:rsidRDefault="00161797" w:rsidP="007473EE">
            <w:pPr>
              <w:spacing w:after="0" w:line="240" w:lineRule="auto"/>
              <w:rPr>
                <w:rFonts w:ascii="Arial" w:eastAsia="Times New Roman" w:hAnsi="Arial" w:cs="Arial"/>
                <w:color w:val="000000"/>
                <w:sz w:val="20"/>
                <w:szCs w:val="20"/>
                <w:lang w:eastAsia="en-ZA"/>
              </w:rPr>
            </w:pPr>
            <w:r w:rsidRPr="00161797">
              <w:rPr>
                <w:rFonts w:ascii="Arial" w:eastAsia="Times New Roman" w:hAnsi="Arial" w:cs="Arial"/>
                <w:color w:val="000000"/>
                <w:sz w:val="20"/>
                <w:szCs w:val="20"/>
                <w:lang w:eastAsia="en-ZA"/>
              </w:rPr>
              <w:t>SST 374</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161797" w:rsidRPr="00161797" w:rsidRDefault="00161797" w:rsidP="007473EE">
            <w:pPr>
              <w:spacing w:after="0" w:line="240" w:lineRule="auto"/>
              <w:rPr>
                <w:rFonts w:ascii="Arial" w:eastAsia="Times New Roman" w:hAnsi="Arial" w:cs="Arial"/>
                <w:color w:val="000000"/>
                <w:sz w:val="20"/>
                <w:szCs w:val="20"/>
                <w:lang w:eastAsia="en-ZA"/>
              </w:rPr>
            </w:pPr>
            <w:r w:rsidRPr="00161797">
              <w:rPr>
                <w:rFonts w:ascii="Arial" w:eastAsia="Times New Roman" w:hAnsi="Arial" w:cs="Arial"/>
                <w:color w:val="000000"/>
                <w:sz w:val="20"/>
                <w:szCs w:val="20"/>
                <w:lang w:eastAsia="en-ZA"/>
              </w:rPr>
              <w:t>SST316</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161797" w:rsidRPr="00161797" w:rsidRDefault="00161797" w:rsidP="007473EE">
            <w:pPr>
              <w:spacing w:after="0" w:line="240" w:lineRule="auto"/>
              <w:rPr>
                <w:rFonts w:ascii="Arial" w:eastAsia="Times New Roman" w:hAnsi="Arial" w:cs="Arial"/>
                <w:color w:val="000000"/>
                <w:sz w:val="20"/>
                <w:szCs w:val="20"/>
                <w:lang w:eastAsia="en-ZA"/>
              </w:rPr>
            </w:pPr>
            <w:r w:rsidRPr="00161797">
              <w:rPr>
                <w:rFonts w:ascii="Arial" w:eastAsia="Times New Roman" w:hAnsi="Arial" w:cs="Arial"/>
                <w:color w:val="000000"/>
                <w:sz w:val="20"/>
                <w:szCs w:val="20"/>
                <w:lang w:eastAsia="en-ZA"/>
              </w:rPr>
              <w:t>Wedzi</w:t>
            </w:r>
          </w:p>
        </w:tc>
      </w:tr>
      <w:tr w:rsidR="00161797" w:rsidRPr="00161797" w:rsidTr="007473EE">
        <w:trPr>
          <w:trHeight w:val="397"/>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797" w:rsidRPr="00161797" w:rsidRDefault="00161797" w:rsidP="00161797">
            <w:pPr>
              <w:spacing w:after="0" w:line="240" w:lineRule="auto"/>
              <w:rPr>
                <w:rFonts w:ascii="Arial" w:eastAsia="Times New Roman" w:hAnsi="Arial" w:cs="Arial"/>
                <w:b/>
                <w:bCs/>
                <w:sz w:val="20"/>
                <w:szCs w:val="20"/>
                <w:lang w:eastAsia="en-ZA"/>
              </w:rPr>
            </w:pPr>
            <w:r w:rsidRPr="00161797">
              <w:rPr>
                <w:rFonts w:ascii="Arial" w:eastAsia="Times New Roman" w:hAnsi="Arial" w:cs="Arial"/>
                <w:b/>
                <w:bCs/>
                <w:sz w:val="20"/>
                <w:szCs w:val="20"/>
                <w:lang w:eastAsia="en-ZA"/>
              </w:rPr>
              <w:t>Danielsrus</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161797" w:rsidRPr="00161797" w:rsidRDefault="00161797" w:rsidP="007473EE">
            <w:pPr>
              <w:spacing w:after="0" w:line="240" w:lineRule="auto"/>
              <w:rPr>
                <w:rFonts w:ascii="Arial" w:eastAsia="Times New Roman" w:hAnsi="Arial" w:cs="Arial"/>
                <w:color w:val="000000"/>
                <w:sz w:val="20"/>
                <w:szCs w:val="20"/>
                <w:lang w:eastAsia="en-ZA"/>
              </w:rPr>
            </w:pPr>
            <w:r w:rsidRPr="00161797">
              <w:rPr>
                <w:rFonts w:ascii="Arial" w:eastAsia="Times New Roman" w:hAnsi="Arial" w:cs="Arial"/>
                <w:color w:val="000000"/>
                <w:sz w:val="20"/>
                <w:szCs w:val="20"/>
                <w:lang w:eastAsia="en-ZA"/>
              </w:rPr>
              <w:t>4.15</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161797" w:rsidRPr="00161797" w:rsidRDefault="00161797" w:rsidP="007473EE">
            <w:pPr>
              <w:spacing w:after="0" w:line="240" w:lineRule="auto"/>
              <w:rPr>
                <w:rFonts w:ascii="Arial" w:eastAsia="Times New Roman" w:hAnsi="Arial" w:cs="Arial"/>
                <w:color w:val="000000"/>
                <w:sz w:val="20"/>
                <w:szCs w:val="20"/>
                <w:lang w:eastAsia="en-ZA"/>
              </w:rPr>
            </w:pPr>
            <w:r w:rsidRPr="00161797">
              <w:rPr>
                <w:rFonts w:ascii="Arial" w:eastAsia="Times New Roman" w:hAnsi="Arial" w:cs="Arial"/>
                <w:color w:val="000000"/>
                <w:sz w:val="20"/>
                <w:szCs w:val="20"/>
                <w:lang w:eastAsia="en-ZA"/>
              </w:rPr>
              <w:t>0.5164</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161797" w:rsidRPr="00161797" w:rsidRDefault="00161797" w:rsidP="007473EE">
            <w:pPr>
              <w:spacing w:after="0" w:line="240" w:lineRule="auto"/>
              <w:rPr>
                <w:rFonts w:ascii="Arial" w:eastAsia="Times New Roman" w:hAnsi="Arial" w:cs="Arial"/>
                <w:color w:val="000000"/>
                <w:sz w:val="20"/>
                <w:szCs w:val="20"/>
                <w:lang w:eastAsia="en-ZA"/>
              </w:rPr>
            </w:pPr>
            <w:r w:rsidRPr="00161797">
              <w:rPr>
                <w:rFonts w:ascii="Arial" w:eastAsia="Times New Roman" w:hAnsi="Arial" w:cs="Arial"/>
                <w:color w:val="000000"/>
                <w:sz w:val="20"/>
                <w:szCs w:val="20"/>
                <w:lang w:eastAsia="en-ZA"/>
              </w:rPr>
              <w:t>SST317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161797" w:rsidRPr="00161797" w:rsidRDefault="00161797" w:rsidP="007473EE">
            <w:pPr>
              <w:spacing w:after="0" w:line="240" w:lineRule="auto"/>
              <w:rPr>
                <w:rFonts w:ascii="Arial" w:eastAsia="Times New Roman" w:hAnsi="Arial" w:cs="Arial"/>
                <w:color w:val="000000"/>
                <w:sz w:val="20"/>
                <w:szCs w:val="20"/>
                <w:lang w:eastAsia="en-ZA"/>
              </w:rPr>
            </w:pPr>
            <w:r w:rsidRPr="00161797">
              <w:rPr>
                <w:rFonts w:ascii="Arial" w:eastAsia="Times New Roman" w:hAnsi="Arial" w:cs="Arial"/>
                <w:color w:val="000000"/>
                <w:sz w:val="20"/>
                <w:szCs w:val="20"/>
                <w:lang w:eastAsia="en-ZA"/>
              </w:rPr>
              <w:t>SST387</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161797" w:rsidRPr="00161797" w:rsidRDefault="00161797" w:rsidP="007473EE">
            <w:pPr>
              <w:spacing w:after="0" w:line="240" w:lineRule="auto"/>
              <w:rPr>
                <w:rFonts w:ascii="Arial" w:eastAsia="Times New Roman" w:hAnsi="Arial" w:cs="Arial"/>
                <w:color w:val="000000"/>
                <w:sz w:val="20"/>
                <w:szCs w:val="20"/>
                <w:lang w:eastAsia="en-ZA"/>
              </w:rPr>
            </w:pPr>
            <w:r w:rsidRPr="00161797">
              <w:rPr>
                <w:rFonts w:ascii="Arial" w:eastAsia="Times New Roman" w:hAnsi="Arial" w:cs="Arial"/>
                <w:color w:val="000000"/>
                <w:sz w:val="20"/>
                <w:szCs w:val="20"/>
                <w:lang w:eastAsia="en-ZA"/>
              </w:rPr>
              <w:t>Wedzi</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161797" w:rsidRPr="00161797" w:rsidRDefault="00161797" w:rsidP="007473EE">
            <w:pPr>
              <w:spacing w:after="0" w:line="240" w:lineRule="auto"/>
              <w:rPr>
                <w:rFonts w:ascii="Arial" w:eastAsia="Times New Roman" w:hAnsi="Arial" w:cs="Arial"/>
                <w:color w:val="000000"/>
                <w:sz w:val="20"/>
                <w:szCs w:val="20"/>
                <w:lang w:eastAsia="en-ZA"/>
              </w:rPr>
            </w:pPr>
            <w:r w:rsidRPr="00161797">
              <w:rPr>
                <w:rFonts w:ascii="Arial" w:eastAsia="Times New Roman" w:hAnsi="Arial" w:cs="Arial"/>
                <w:color w:val="000000"/>
                <w:sz w:val="20"/>
                <w:szCs w:val="20"/>
                <w:lang w:eastAsia="en-ZA"/>
              </w:rPr>
              <w:t>SST356</w:t>
            </w:r>
          </w:p>
        </w:tc>
      </w:tr>
      <w:tr w:rsidR="00161797" w:rsidRPr="00161797" w:rsidTr="007473EE">
        <w:trPr>
          <w:trHeight w:val="397"/>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797" w:rsidRPr="00161797" w:rsidRDefault="00161797" w:rsidP="00161797">
            <w:pPr>
              <w:spacing w:after="0" w:line="240" w:lineRule="auto"/>
              <w:rPr>
                <w:rFonts w:ascii="Arial" w:eastAsia="Times New Roman" w:hAnsi="Arial" w:cs="Arial"/>
                <w:b/>
                <w:bCs/>
                <w:sz w:val="20"/>
                <w:szCs w:val="20"/>
                <w:lang w:eastAsia="en-ZA"/>
              </w:rPr>
            </w:pPr>
            <w:r w:rsidRPr="00161797">
              <w:rPr>
                <w:rFonts w:ascii="Arial" w:eastAsia="Times New Roman" w:hAnsi="Arial" w:cs="Arial"/>
                <w:b/>
                <w:bCs/>
                <w:sz w:val="20"/>
                <w:szCs w:val="20"/>
                <w:lang w:eastAsia="en-ZA"/>
              </w:rPr>
              <w:t>Ficksburg</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161797" w:rsidRPr="00161797" w:rsidRDefault="00161797" w:rsidP="007473EE">
            <w:pPr>
              <w:spacing w:after="0" w:line="240" w:lineRule="auto"/>
              <w:rPr>
                <w:rFonts w:ascii="Arial" w:eastAsia="Times New Roman" w:hAnsi="Arial" w:cs="Arial"/>
                <w:color w:val="000000"/>
                <w:sz w:val="20"/>
                <w:szCs w:val="20"/>
                <w:lang w:eastAsia="en-ZA"/>
              </w:rPr>
            </w:pPr>
            <w:r w:rsidRPr="00161797">
              <w:rPr>
                <w:rFonts w:ascii="Arial" w:eastAsia="Times New Roman" w:hAnsi="Arial" w:cs="Arial"/>
                <w:color w:val="000000"/>
                <w:sz w:val="20"/>
                <w:szCs w:val="20"/>
                <w:lang w:eastAsia="en-ZA"/>
              </w:rPr>
              <w:t>5.12</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161797" w:rsidRPr="00161797" w:rsidRDefault="00161797" w:rsidP="007473EE">
            <w:pPr>
              <w:spacing w:after="0" w:line="240" w:lineRule="auto"/>
              <w:rPr>
                <w:rFonts w:ascii="Arial" w:eastAsia="Times New Roman" w:hAnsi="Arial" w:cs="Arial"/>
                <w:color w:val="000000"/>
                <w:sz w:val="20"/>
                <w:szCs w:val="20"/>
                <w:lang w:eastAsia="en-ZA"/>
              </w:rPr>
            </w:pPr>
            <w:r w:rsidRPr="00161797">
              <w:rPr>
                <w:rFonts w:ascii="Arial" w:eastAsia="Times New Roman" w:hAnsi="Arial" w:cs="Arial"/>
                <w:color w:val="000000"/>
                <w:sz w:val="20"/>
                <w:szCs w:val="20"/>
                <w:lang w:eastAsia="en-ZA"/>
              </w:rPr>
              <w:t>0.6164</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161797" w:rsidRPr="00161797" w:rsidRDefault="00161797" w:rsidP="007473EE">
            <w:pPr>
              <w:spacing w:after="0" w:line="240" w:lineRule="auto"/>
              <w:rPr>
                <w:rFonts w:ascii="Arial" w:eastAsia="Times New Roman" w:hAnsi="Arial" w:cs="Arial"/>
                <w:color w:val="000000"/>
                <w:sz w:val="20"/>
                <w:szCs w:val="20"/>
                <w:lang w:eastAsia="en-ZA"/>
              </w:rPr>
            </w:pPr>
            <w:r w:rsidRPr="00161797">
              <w:rPr>
                <w:rFonts w:ascii="Arial" w:eastAsia="Times New Roman" w:hAnsi="Arial" w:cs="Arial"/>
                <w:color w:val="000000"/>
                <w:sz w:val="20"/>
                <w:szCs w:val="20"/>
                <w:lang w:eastAsia="en-ZA"/>
              </w:rPr>
              <w:t>Wedzi</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161797" w:rsidRPr="00161797" w:rsidRDefault="00161797" w:rsidP="007473EE">
            <w:pPr>
              <w:spacing w:after="0" w:line="240" w:lineRule="auto"/>
              <w:rPr>
                <w:rFonts w:ascii="Arial" w:eastAsia="Times New Roman" w:hAnsi="Arial" w:cs="Arial"/>
                <w:color w:val="000000"/>
                <w:sz w:val="20"/>
                <w:szCs w:val="20"/>
                <w:lang w:eastAsia="en-ZA"/>
              </w:rPr>
            </w:pPr>
            <w:r w:rsidRPr="00161797">
              <w:rPr>
                <w:rFonts w:ascii="Arial" w:eastAsia="Times New Roman" w:hAnsi="Arial" w:cs="Arial"/>
                <w:color w:val="000000"/>
                <w:sz w:val="20"/>
                <w:szCs w:val="20"/>
                <w:lang w:eastAsia="en-ZA"/>
              </w:rPr>
              <w:t>SST356</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161797" w:rsidRPr="00161797" w:rsidRDefault="00161797" w:rsidP="007473EE">
            <w:pPr>
              <w:spacing w:after="0" w:line="240" w:lineRule="auto"/>
              <w:rPr>
                <w:rFonts w:ascii="Arial" w:eastAsia="Times New Roman" w:hAnsi="Arial" w:cs="Arial"/>
                <w:color w:val="000000"/>
                <w:sz w:val="20"/>
                <w:szCs w:val="20"/>
                <w:lang w:eastAsia="en-ZA"/>
              </w:rPr>
            </w:pPr>
            <w:r w:rsidRPr="00161797">
              <w:rPr>
                <w:rFonts w:ascii="Arial" w:eastAsia="Times New Roman" w:hAnsi="Arial" w:cs="Arial"/>
                <w:color w:val="000000"/>
                <w:sz w:val="20"/>
                <w:szCs w:val="20"/>
                <w:lang w:eastAsia="en-ZA"/>
              </w:rPr>
              <w:t>PAN3111</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161797" w:rsidRPr="00161797" w:rsidRDefault="00161797" w:rsidP="007473EE">
            <w:pPr>
              <w:spacing w:after="0" w:line="240" w:lineRule="auto"/>
              <w:rPr>
                <w:rFonts w:ascii="Arial" w:eastAsia="Times New Roman" w:hAnsi="Arial" w:cs="Arial"/>
                <w:color w:val="000000"/>
                <w:sz w:val="20"/>
                <w:szCs w:val="20"/>
                <w:lang w:eastAsia="en-ZA"/>
              </w:rPr>
            </w:pPr>
            <w:r w:rsidRPr="00161797">
              <w:rPr>
                <w:rFonts w:ascii="Arial" w:eastAsia="Times New Roman" w:hAnsi="Arial" w:cs="Arial"/>
                <w:color w:val="000000"/>
                <w:sz w:val="20"/>
                <w:szCs w:val="20"/>
                <w:lang w:eastAsia="en-ZA"/>
              </w:rPr>
              <w:t>SST387</w:t>
            </w:r>
          </w:p>
        </w:tc>
      </w:tr>
    </w:tbl>
    <w:p w:rsidR="00E169C2" w:rsidRPr="00916448" w:rsidRDefault="00E169C2" w:rsidP="00E169C2">
      <w:pPr>
        <w:spacing w:after="0" w:line="360" w:lineRule="auto"/>
        <w:jc w:val="both"/>
        <w:rPr>
          <w:rFonts w:ascii="Arial" w:hAnsi="Arial" w:cs="Arial"/>
          <w:color w:val="000000" w:themeColor="text1"/>
        </w:rPr>
      </w:pPr>
    </w:p>
    <w:p w:rsidR="00E169C2" w:rsidRDefault="00E169C2" w:rsidP="00E169C2">
      <w:pPr>
        <w:spacing w:after="0" w:line="360" w:lineRule="auto"/>
        <w:jc w:val="both"/>
        <w:rPr>
          <w:rFonts w:ascii="Arial" w:hAnsi="Arial" w:cs="Arial"/>
          <w:color w:val="000000" w:themeColor="text1"/>
        </w:rPr>
      </w:pPr>
    </w:p>
    <w:p w:rsidR="00E169C2" w:rsidRDefault="00E169C2" w:rsidP="00E169C2">
      <w:pPr>
        <w:spacing w:after="0" w:line="360" w:lineRule="auto"/>
        <w:jc w:val="both"/>
        <w:rPr>
          <w:rFonts w:ascii="Arial" w:hAnsi="Arial" w:cs="Arial"/>
          <w:color w:val="000000" w:themeColor="text1"/>
        </w:rPr>
      </w:pPr>
      <w:r w:rsidRPr="00631406">
        <w:rPr>
          <w:rFonts w:ascii="Arial" w:hAnsi="Arial" w:cs="Arial"/>
          <w:color w:val="000000" w:themeColor="text1"/>
        </w:rPr>
        <w:t>A</w:t>
      </w:r>
      <w:r w:rsidR="00161797">
        <w:rPr>
          <w:rFonts w:ascii="Arial" w:hAnsi="Arial" w:cs="Arial"/>
          <w:color w:val="000000" w:themeColor="text1"/>
        </w:rPr>
        <w:t xml:space="preserve">n average </w:t>
      </w:r>
      <w:r w:rsidRPr="00631406">
        <w:rPr>
          <w:rFonts w:ascii="Arial" w:hAnsi="Arial" w:cs="Arial"/>
          <w:color w:val="000000" w:themeColor="text1"/>
        </w:rPr>
        <w:t xml:space="preserve">hectolitre mass of </w:t>
      </w:r>
      <w:r>
        <w:rPr>
          <w:rFonts w:ascii="Arial" w:hAnsi="Arial" w:cs="Arial"/>
          <w:color w:val="000000" w:themeColor="text1"/>
        </w:rPr>
        <w:t>78.</w:t>
      </w:r>
      <w:r w:rsidR="00161797">
        <w:rPr>
          <w:rFonts w:ascii="Arial" w:hAnsi="Arial" w:cs="Arial"/>
          <w:color w:val="000000" w:themeColor="text1"/>
        </w:rPr>
        <w:t>09</w:t>
      </w:r>
      <w:r w:rsidRPr="00631406">
        <w:rPr>
          <w:rFonts w:ascii="Arial" w:hAnsi="Arial" w:cs="Arial"/>
          <w:color w:val="000000" w:themeColor="text1"/>
        </w:rPr>
        <w:t xml:space="preserve"> kg/hl </w:t>
      </w:r>
      <w:proofErr w:type="gramStart"/>
      <w:r w:rsidRPr="00631406">
        <w:rPr>
          <w:rFonts w:ascii="Arial" w:hAnsi="Arial" w:cs="Arial"/>
          <w:color w:val="000000" w:themeColor="text1"/>
        </w:rPr>
        <w:t>was obtained</w:t>
      </w:r>
      <w:proofErr w:type="gramEnd"/>
      <w:r>
        <w:rPr>
          <w:rFonts w:ascii="Arial" w:hAnsi="Arial" w:cs="Arial"/>
          <w:color w:val="000000" w:themeColor="text1"/>
        </w:rPr>
        <w:t xml:space="preserve"> in the later planting.</w:t>
      </w:r>
      <w:r w:rsidRPr="00631406">
        <w:rPr>
          <w:rFonts w:ascii="Arial" w:hAnsi="Arial" w:cs="Arial"/>
          <w:color w:val="000000" w:themeColor="text1"/>
        </w:rPr>
        <w:t xml:space="preserve"> All cultivars graded above 77 kg/hl</w:t>
      </w:r>
      <w:r>
        <w:rPr>
          <w:rFonts w:ascii="Arial" w:hAnsi="Arial" w:cs="Arial"/>
          <w:color w:val="000000" w:themeColor="text1"/>
        </w:rPr>
        <w:t xml:space="preserve"> except for </w:t>
      </w:r>
      <w:r w:rsidR="00161797">
        <w:rPr>
          <w:rFonts w:ascii="Arial" w:hAnsi="Arial" w:cs="Arial"/>
          <w:color w:val="000000" w:themeColor="text1"/>
        </w:rPr>
        <w:t>PAN 3111 and PAN 3161</w:t>
      </w:r>
      <w:r w:rsidRPr="00631406">
        <w:rPr>
          <w:rFonts w:ascii="Arial" w:hAnsi="Arial" w:cs="Arial"/>
          <w:color w:val="000000" w:themeColor="text1"/>
        </w:rPr>
        <w:t xml:space="preserve">. </w:t>
      </w:r>
    </w:p>
    <w:p w:rsidR="00E169C2" w:rsidRDefault="00E169C2" w:rsidP="00E169C2">
      <w:pPr>
        <w:spacing w:after="0" w:line="360" w:lineRule="auto"/>
        <w:jc w:val="both"/>
        <w:rPr>
          <w:rFonts w:ascii="Arial" w:hAnsi="Arial" w:cs="Arial"/>
          <w:color w:val="000000" w:themeColor="text1"/>
        </w:rPr>
      </w:pPr>
    </w:p>
    <w:p w:rsidR="00E169C2" w:rsidRDefault="00E169C2" w:rsidP="00E169C2">
      <w:pPr>
        <w:spacing w:after="0" w:line="360" w:lineRule="auto"/>
        <w:jc w:val="both"/>
        <w:rPr>
          <w:rFonts w:ascii="Arial" w:hAnsi="Arial" w:cs="Arial"/>
          <w:color w:val="000000" w:themeColor="text1"/>
        </w:rPr>
      </w:pPr>
      <w:r>
        <w:rPr>
          <w:rFonts w:ascii="Arial" w:hAnsi="Arial" w:cs="Arial"/>
          <w:color w:val="000000" w:themeColor="text1"/>
        </w:rPr>
        <w:t>The m</w:t>
      </w:r>
      <w:r w:rsidRPr="00631406">
        <w:rPr>
          <w:rFonts w:ascii="Arial" w:hAnsi="Arial" w:cs="Arial"/>
          <w:color w:val="000000" w:themeColor="text1"/>
        </w:rPr>
        <w:t xml:space="preserve">ean protein </w:t>
      </w:r>
      <w:r>
        <w:rPr>
          <w:rFonts w:ascii="Arial" w:hAnsi="Arial" w:cs="Arial"/>
          <w:color w:val="000000" w:themeColor="text1"/>
        </w:rPr>
        <w:t xml:space="preserve">content value </w:t>
      </w:r>
      <w:r w:rsidRPr="00631406">
        <w:rPr>
          <w:rFonts w:ascii="Arial" w:hAnsi="Arial" w:cs="Arial"/>
          <w:color w:val="000000" w:themeColor="text1"/>
        </w:rPr>
        <w:t xml:space="preserve">was </w:t>
      </w:r>
      <w:r>
        <w:rPr>
          <w:rFonts w:ascii="Arial" w:hAnsi="Arial" w:cs="Arial"/>
          <w:color w:val="000000" w:themeColor="text1"/>
        </w:rPr>
        <w:t>1</w:t>
      </w:r>
      <w:r w:rsidR="00161797">
        <w:rPr>
          <w:rFonts w:ascii="Arial" w:hAnsi="Arial" w:cs="Arial"/>
          <w:color w:val="000000" w:themeColor="text1"/>
        </w:rPr>
        <w:t>4</w:t>
      </w:r>
      <w:r>
        <w:rPr>
          <w:rFonts w:ascii="Arial" w:hAnsi="Arial" w:cs="Arial"/>
          <w:color w:val="000000" w:themeColor="text1"/>
        </w:rPr>
        <w:t>.</w:t>
      </w:r>
      <w:r w:rsidR="00161797">
        <w:rPr>
          <w:rFonts w:ascii="Arial" w:hAnsi="Arial" w:cs="Arial"/>
          <w:color w:val="000000" w:themeColor="text1"/>
        </w:rPr>
        <w:t>76</w:t>
      </w:r>
      <w:r w:rsidRPr="00631406">
        <w:rPr>
          <w:rFonts w:ascii="Arial" w:hAnsi="Arial" w:cs="Arial"/>
          <w:color w:val="000000" w:themeColor="text1"/>
        </w:rPr>
        <w:t xml:space="preserve">%. All cultivars had protein content </w:t>
      </w:r>
      <w:r>
        <w:rPr>
          <w:rFonts w:ascii="Arial" w:hAnsi="Arial" w:cs="Arial"/>
          <w:color w:val="000000" w:themeColor="text1"/>
        </w:rPr>
        <w:t xml:space="preserve">values of </w:t>
      </w:r>
      <w:r w:rsidRPr="00631406">
        <w:rPr>
          <w:rFonts w:ascii="Arial" w:hAnsi="Arial" w:cs="Arial"/>
          <w:color w:val="000000" w:themeColor="text1"/>
        </w:rPr>
        <w:t xml:space="preserve">above 13%. </w:t>
      </w:r>
    </w:p>
    <w:p w:rsidR="00E169C2" w:rsidRDefault="00E169C2" w:rsidP="00E169C2">
      <w:pPr>
        <w:spacing w:after="0" w:line="360" w:lineRule="auto"/>
        <w:jc w:val="both"/>
        <w:rPr>
          <w:rFonts w:ascii="Arial" w:hAnsi="Arial" w:cs="Arial"/>
          <w:color w:val="000000" w:themeColor="text1"/>
        </w:rPr>
      </w:pPr>
    </w:p>
    <w:p w:rsidR="00E169C2" w:rsidRDefault="00E169C2" w:rsidP="00E169C2">
      <w:pPr>
        <w:spacing w:after="0" w:line="360" w:lineRule="auto"/>
        <w:jc w:val="both"/>
        <w:rPr>
          <w:rFonts w:ascii="Arial" w:hAnsi="Arial" w:cs="Arial"/>
          <w:color w:val="000000" w:themeColor="text1"/>
          <w:sz w:val="18"/>
          <w:szCs w:val="18"/>
        </w:rPr>
      </w:pPr>
      <w:r w:rsidRPr="00631406">
        <w:rPr>
          <w:rFonts w:ascii="Arial" w:hAnsi="Arial" w:cs="Arial"/>
          <w:color w:val="000000" w:themeColor="text1"/>
        </w:rPr>
        <w:t xml:space="preserve">The average falling numbers was </w:t>
      </w:r>
      <w:r w:rsidR="007473EE">
        <w:rPr>
          <w:rFonts w:ascii="Arial" w:hAnsi="Arial" w:cs="Arial"/>
          <w:color w:val="000000" w:themeColor="text1"/>
        </w:rPr>
        <w:t>low</w:t>
      </w:r>
      <w:r w:rsidRPr="00631406">
        <w:rPr>
          <w:rFonts w:ascii="Arial" w:hAnsi="Arial" w:cs="Arial"/>
          <w:color w:val="000000" w:themeColor="text1"/>
        </w:rPr>
        <w:t xml:space="preserve"> at </w:t>
      </w:r>
      <w:r w:rsidR="00161797">
        <w:rPr>
          <w:rFonts w:ascii="Arial" w:hAnsi="Arial" w:cs="Arial"/>
          <w:color w:val="000000" w:themeColor="text1"/>
        </w:rPr>
        <w:t>267</w:t>
      </w:r>
      <w:r w:rsidRPr="00631406">
        <w:rPr>
          <w:rFonts w:ascii="Arial" w:hAnsi="Arial" w:cs="Arial"/>
          <w:color w:val="000000" w:themeColor="text1"/>
        </w:rPr>
        <w:t xml:space="preserve"> seconds</w:t>
      </w:r>
      <w:r w:rsidR="00161797">
        <w:rPr>
          <w:rFonts w:ascii="Arial" w:hAnsi="Arial" w:cs="Arial"/>
          <w:color w:val="000000" w:themeColor="text1"/>
        </w:rPr>
        <w:t>, similar to the earlier planting, due to the occurrence of rain during harvesting.</w:t>
      </w:r>
      <w:r w:rsidRPr="00631406">
        <w:rPr>
          <w:rFonts w:ascii="Arial" w:hAnsi="Arial" w:cs="Arial"/>
          <w:color w:val="000000" w:themeColor="text1"/>
          <w:sz w:val="18"/>
          <w:szCs w:val="18"/>
        </w:rPr>
        <w:t xml:space="preserve"> </w:t>
      </w:r>
    </w:p>
    <w:p w:rsidR="00F133D4" w:rsidRDefault="00F133D4" w:rsidP="00F133D4">
      <w:pPr>
        <w:spacing w:after="0"/>
        <w:rPr>
          <w:rFonts w:ascii="Arial" w:hAnsi="Arial" w:cs="Arial"/>
          <w:b/>
          <w:color w:val="000000" w:themeColor="text1"/>
        </w:rPr>
      </w:pPr>
    </w:p>
    <w:p w:rsidR="00F133D4" w:rsidRDefault="00F133D4" w:rsidP="00F133D4">
      <w:pPr>
        <w:spacing w:after="0"/>
        <w:rPr>
          <w:rFonts w:ascii="Arial" w:hAnsi="Arial" w:cs="Arial"/>
          <w:b/>
          <w:color w:val="000000" w:themeColor="text1"/>
        </w:rPr>
      </w:pPr>
      <w:r>
        <w:rPr>
          <w:rFonts w:ascii="Arial" w:hAnsi="Arial" w:cs="Arial"/>
          <w:b/>
          <w:color w:val="000000" w:themeColor="text1"/>
        </w:rPr>
        <w:t>Central Free State</w:t>
      </w:r>
    </w:p>
    <w:p w:rsidR="00F133D4" w:rsidRDefault="00F133D4" w:rsidP="00F133D4">
      <w:pPr>
        <w:spacing w:after="0"/>
        <w:rPr>
          <w:rFonts w:ascii="Arial" w:hAnsi="Arial" w:cs="Arial"/>
          <w:b/>
          <w:color w:val="000000" w:themeColor="text1"/>
        </w:rPr>
      </w:pPr>
    </w:p>
    <w:p w:rsidR="00F133D4" w:rsidRPr="007D0689" w:rsidRDefault="00F133D4" w:rsidP="00F133D4">
      <w:pPr>
        <w:spacing w:after="0" w:line="360" w:lineRule="auto"/>
        <w:jc w:val="both"/>
        <w:rPr>
          <w:rFonts w:ascii="Arial" w:hAnsi="Arial" w:cs="Arial"/>
          <w:b/>
          <w:i/>
          <w:color w:val="000000" w:themeColor="text1"/>
        </w:rPr>
      </w:pPr>
      <w:r w:rsidRPr="007D0689">
        <w:rPr>
          <w:rFonts w:ascii="Arial" w:hAnsi="Arial" w:cs="Arial"/>
          <w:b/>
          <w:i/>
          <w:color w:val="000000" w:themeColor="text1"/>
        </w:rPr>
        <w:t>Earlier plantings</w:t>
      </w:r>
    </w:p>
    <w:p w:rsidR="00E169C2" w:rsidRPr="00F133D4" w:rsidRDefault="00E169C2" w:rsidP="00F133D4">
      <w:pPr>
        <w:spacing w:after="0" w:line="360" w:lineRule="auto"/>
        <w:rPr>
          <w:rFonts w:ascii="Arial" w:hAnsi="Arial" w:cs="Arial"/>
          <w:color w:val="000000" w:themeColor="text1"/>
        </w:rPr>
      </w:pPr>
    </w:p>
    <w:p w:rsidR="00F133D4" w:rsidRPr="00F133D4" w:rsidRDefault="00F133D4" w:rsidP="00F133D4">
      <w:pPr>
        <w:spacing w:after="0" w:line="360" w:lineRule="auto"/>
        <w:rPr>
          <w:rFonts w:ascii="Arial" w:hAnsi="Arial" w:cs="Arial"/>
          <w:color w:val="000000" w:themeColor="text1"/>
        </w:rPr>
      </w:pPr>
      <w:r w:rsidRPr="00F133D4">
        <w:rPr>
          <w:rFonts w:ascii="Arial" w:hAnsi="Arial" w:cs="Arial"/>
          <w:color w:val="000000" w:themeColor="text1"/>
        </w:rPr>
        <w:t>Th</w:t>
      </w:r>
      <w:r>
        <w:rPr>
          <w:rFonts w:ascii="Arial" w:hAnsi="Arial" w:cs="Arial"/>
          <w:color w:val="000000" w:themeColor="text1"/>
        </w:rPr>
        <w:t xml:space="preserve">e 2016 production season turned out to be more favourable than over the recent past.  An average yield of 2.49 ton/ha was realised in the combined analyses.  Matlabas had the highest yield (3.17 ton/ha), followed by Wedzi (2.88 ton/ha), Kougas (2.78 ton/ha) and SST 387 (2.77 ton/ha).  The yield of Matlabas was significantly higher </w:t>
      </w:r>
      <w:proofErr w:type="gramStart"/>
      <w:r>
        <w:rPr>
          <w:rFonts w:ascii="Arial" w:hAnsi="Arial" w:cs="Arial"/>
          <w:color w:val="000000" w:themeColor="text1"/>
        </w:rPr>
        <w:t>than those of the other entries</w:t>
      </w:r>
      <w:proofErr w:type="gramEnd"/>
      <w:r>
        <w:rPr>
          <w:rFonts w:ascii="Arial" w:hAnsi="Arial" w:cs="Arial"/>
          <w:color w:val="000000" w:themeColor="text1"/>
        </w:rPr>
        <w:t>.</w:t>
      </w:r>
    </w:p>
    <w:p w:rsidR="00F133D4" w:rsidRPr="00F133D4" w:rsidRDefault="00F133D4" w:rsidP="00F133D4">
      <w:pPr>
        <w:spacing w:after="0" w:line="360" w:lineRule="auto"/>
        <w:rPr>
          <w:rFonts w:ascii="Arial" w:hAnsi="Arial" w:cs="Arial"/>
          <w:color w:val="000000" w:themeColor="text1"/>
        </w:rPr>
      </w:pPr>
    </w:p>
    <w:p w:rsidR="00F133D4" w:rsidRDefault="00F133D4" w:rsidP="00F133D4">
      <w:pPr>
        <w:spacing w:after="0" w:line="360" w:lineRule="auto"/>
        <w:jc w:val="both"/>
        <w:rPr>
          <w:rFonts w:ascii="Arial" w:hAnsi="Arial" w:cs="Arial"/>
          <w:color w:val="000000" w:themeColor="text1"/>
        </w:rPr>
      </w:pPr>
      <w:r w:rsidRPr="00916448">
        <w:rPr>
          <w:rFonts w:ascii="Arial" w:hAnsi="Arial" w:cs="Arial"/>
          <w:color w:val="000000" w:themeColor="text1"/>
        </w:rPr>
        <w:t xml:space="preserve">The top four cultivars selected by the AMMI analysis for the different localities </w:t>
      </w:r>
      <w:proofErr w:type="gramStart"/>
      <w:r w:rsidRPr="00916448">
        <w:rPr>
          <w:rFonts w:ascii="Arial" w:hAnsi="Arial" w:cs="Arial"/>
          <w:color w:val="000000" w:themeColor="text1"/>
        </w:rPr>
        <w:t>are shown</w:t>
      </w:r>
      <w:proofErr w:type="gramEnd"/>
      <w:r w:rsidRPr="00916448">
        <w:rPr>
          <w:rFonts w:ascii="Arial" w:hAnsi="Arial" w:cs="Arial"/>
          <w:color w:val="000000" w:themeColor="text1"/>
        </w:rPr>
        <w:t xml:space="preserve"> in the table below</w:t>
      </w:r>
      <w:r>
        <w:rPr>
          <w:rFonts w:ascii="Arial" w:hAnsi="Arial" w:cs="Arial"/>
          <w:color w:val="000000" w:themeColor="text1"/>
        </w:rPr>
        <w:t>.</w:t>
      </w:r>
    </w:p>
    <w:tbl>
      <w:tblPr>
        <w:tblW w:w="9072" w:type="dxa"/>
        <w:jc w:val="center"/>
        <w:tblLook w:val="04A0" w:firstRow="1" w:lastRow="0" w:firstColumn="1" w:lastColumn="0" w:noHBand="0" w:noVBand="1"/>
      </w:tblPr>
      <w:tblGrid>
        <w:gridCol w:w="1701"/>
        <w:gridCol w:w="1701"/>
        <w:gridCol w:w="993"/>
        <w:gridCol w:w="1134"/>
        <w:gridCol w:w="1134"/>
        <w:gridCol w:w="1134"/>
        <w:gridCol w:w="108"/>
        <w:gridCol w:w="1167"/>
      </w:tblGrid>
      <w:tr w:rsidR="00F133D4" w:rsidRPr="00161797" w:rsidTr="00D31292">
        <w:trPr>
          <w:trHeight w:val="397"/>
          <w:jc w:val="center"/>
        </w:trPr>
        <w:tc>
          <w:tcPr>
            <w:tcW w:w="9072" w:type="dxa"/>
            <w:gridSpan w:val="8"/>
            <w:tcBorders>
              <w:top w:val="nil"/>
              <w:left w:val="nil"/>
              <w:bottom w:val="nil"/>
              <w:right w:val="nil"/>
            </w:tcBorders>
            <w:shd w:val="clear" w:color="auto" w:fill="auto"/>
            <w:noWrap/>
            <w:vAlign w:val="center"/>
            <w:hideMark/>
          </w:tcPr>
          <w:p w:rsidR="00F133D4" w:rsidRPr="00D244B0" w:rsidRDefault="00F133D4" w:rsidP="0007344E">
            <w:pPr>
              <w:spacing w:after="0" w:line="240" w:lineRule="auto"/>
              <w:jc w:val="center"/>
              <w:rPr>
                <w:rFonts w:ascii="Arial" w:hAnsi="Arial" w:cs="Arial"/>
                <w:b/>
                <w:color w:val="000000" w:themeColor="text1"/>
                <w:sz w:val="20"/>
                <w:szCs w:val="20"/>
              </w:rPr>
            </w:pPr>
          </w:p>
          <w:p w:rsidR="00F133D4" w:rsidRPr="00161797" w:rsidRDefault="00F133D4" w:rsidP="00F133D4">
            <w:pPr>
              <w:spacing w:after="0" w:line="240" w:lineRule="auto"/>
              <w:jc w:val="center"/>
              <w:rPr>
                <w:rFonts w:ascii="Arial" w:eastAsia="Times New Roman" w:hAnsi="Arial" w:cs="Arial"/>
                <w:b/>
                <w:bCs/>
                <w:sz w:val="20"/>
                <w:szCs w:val="20"/>
                <w:lang w:eastAsia="en-ZA"/>
              </w:rPr>
            </w:pPr>
            <w:r w:rsidRPr="00D244B0">
              <w:rPr>
                <w:rFonts w:ascii="Arial" w:hAnsi="Arial" w:cs="Arial"/>
                <w:b/>
                <w:color w:val="000000" w:themeColor="text1"/>
                <w:sz w:val="20"/>
                <w:szCs w:val="20"/>
              </w:rPr>
              <w:t xml:space="preserve">Central </w:t>
            </w:r>
            <w:r w:rsidRPr="00161797">
              <w:rPr>
                <w:rFonts w:ascii="Arial" w:eastAsia="Times New Roman" w:hAnsi="Arial" w:cs="Arial"/>
                <w:b/>
                <w:bCs/>
                <w:sz w:val="20"/>
                <w:szCs w:val="20"/>
                <w:lang w:eastAsia="en-ZA"/>
              </w:rPr>
              <w:t xml:space="preserve">Free State </w:t>
            </w:r>
            <w:r w:rsidRPr="00D244B0">
              <w:rPr>
                <w:rFonts w:ascii="Arial" w:eastAsia="Times New Roman" w:hAnsi="Arial" w:cs="Arial"/>
                <w:b/>
                <w:bCs/>
                <w:sz w:val="20"/>
                <w:szCs w:val="20"/>
                <w:lang w:eastAsia="en-ZA"/>
              </w:rPr>
              <w:t xml:space="preserve">(earlier planting) </w:t>
            </w:r>
            <w:r w:rsidRPr="00161797">
              <w:rPr>
                <w:rFonts w:ascii="Arial" w:eastAsia="Times New Roman" w:hAnsi="Arial" w:cs="Arial"/>
                <w:b/>
                <w:bCs/>
                <w:sz w:val="20"/>
                <w:szCs w:val="20"/>
                <w:lang w:eastAsia="en-ZA"/>
              </w:rPr>
              <w:t>estimates 201</w:t>
            </w:r>
            <w:r w:rsidRPr="00D244B0">
              <w:rPr>
                <w:rFonts w:ascii="Arial" w:eastAsia="Times New Roman" w:hAnsi="Arial" w:cs="Arial"/>
                <w:b/>
                <w:bCs/>
                <w:sz w:val="20"/>
                <w:szCs w:val="20"/>
                <w:lang w:eastAsia="en-ZA"/>
              </w:rPr>
              <w:t>6</w:t>
            </w:r>
          </w:p>
        </w:tc>
      </w:tr>
      <w:tr w:rsidR="00F133D4" w:rsidRPr="00161797" w:rsidTr="00D31292">
        <w:trPr>
          <w:trHeight w:val="397"/>
          <w:jc w:val="center"/>
        </w:trPr>
        <w:tc>
          <w:tcPr>
            <w:tcW w:w="1701" w:type="dxa"/>
            <w:tcBorders>
              <w:top w:val="nil"/>
              <w:left w:val="nil"/>
              <w:bottom w:val="single" w:sz="4" w:space="0" w:color="auto"/>
              <w:right w:val="nil"/>
            </w:tcBorders>
            <w:shd w:val="clear" w:color="auto" w:fill="auto"/>
            <w:noWrap/>
            <w:vAlign w:val="center"/>
            <w:hideMark/>
          </w:tcPr>
          <w:p w:rsidR="00F133D4" w:rsidRPr="00161797" w:rsidRDefault="00F133D4" w:rsidP="0007344E">
            <w:pPr>
              <w:spacing w:after="0" w:line="240" w:lineRule="auto"/>
              <w:rPr>
                <w:rFonts w:ascii="Arial" w:eastAsia="Times New Roman" w:hAnsi="Arial" w:cs="Arial"/>
                <w:sz w:val="20"/>
                <w:szCs w:val="20"/>
                <w:lang w:eastAsia="en-ZA"/>
              </w:rPr>
            </w:pPr>
            <w:r w:rsidRPr="00161797">
              <w:rPr>
                <w:rFonts w:ascii="Arial" w:eastAsia="Times New Roman" w:hAnsi="Arial" w:cs="Arial"/>
                <w:sz w:val="20"/>
                <w:szCs w:val="20"/>
                <w:lang w:eastAsia="en-ZA"/>
              </w:rPr>
              <w:t xml:space="preserve"> </w:t>
            </w:r>
          </w:p>
        </w:tc>
        <w:tc>
          <w:tcPr>
            <w:tcW w:w="1701" w:type="dxa"/>
            <w:tcBorders>
              <w:top w:val="nil"/>
              <w:left w:val="nil"/>
              <w:bottom w:val="single" w:sz="4" w:space="0" w:color="auto"/>
              <w:right w:val="nil"/>
            </w:tcBorders>
            <w:shd w:val="clear" w:color="auto" w:fill="auto"/>
            <w:noWrap/>
            <w:vAlign w:val="center"/>
            <w:hideMark/>
          </w:tcPr>
          <w:p w:rsidR="00F133D4" w:rsidRPr="00161797" w:rsidRDefault="00F133D4" w:rsidP="0007344E">
            <w:pPr>
              <w:spacing w:after="0" w:line="240" w:lineRule="auto"/>
              <w:rPr>
                <w:rFonts w:ascii="Arial" w:eastAsia="Times New Roman" w:hAnsi="Arial" w:cs="Arial"/>
                <w:sz w:val="20"/>
                <w:szCs w:val="20"/>
                <w:lang w:eastAsia="en-ZA"/>
              </w:rPr>
            </w:pPr>
          </w:p>
        </w:tc>
        <w:tc>
          <w:tcPr>
            <w:tcW w:w="993" w:type="dxa"/>
            <w:tcBorders>
              <w:top w:val="nil"/>
              <w:left w:val="nil"/>
              <w:bottom w:val="single" w:sz="4" w:space="0" w:color="auto"/>
              <w:right w:val="nil"/>
            </w:tcBorders>
            <w:shd w:val="clear" w:color="auto" w:fill="auto"/>
            <w:noWrap/>
            <w:vAlign w:val="center"/>
            <w:hideMark/>
          </w:tcPr>
          <w:p w:rsidR="00F133D4" w:rsidRPr="00161797" w:rsidRDefault="00F133D4" w:rsidP="0007344E">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single" w:sz="4" w:space="0" w:color="auto"/>
              <w:right w:val="nil"/>
            </w:tcBorders>
            <w:shd w:val="clear" w:color="auto" w:fill="auto"/>
            <w:noWrap/>
            <w:vAlign w:val="center"/>
            <w:hideMark/>
          </w:tcPr>
          <w:p w:rsidR="00F133D4" w:rsidRPr="00161797" w:rsidRDefault="00F133D4" w:rsidP="0007344E">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single" w:sz="4" w:space="0" w:color="auto"/>
              <w:right w:val="nil"/>
            </w:tcBorders>
            <w:shd w:val="clear" w:color="auto" w:fill="auto"/>
            <w:noWrap/>
            <w:vAlign w:val="center"/>
            <w:hideMark/>
          </w:tcPr>
          <w:p w:rsidR="00F133D4" w:rsidRPr="00161797" w:rsidRDefault="00F133D4" w:rsidP="0007344E">
            <w:pPr>
              <w:spacing w:after="0" w:line="240" w:lineRule="auto"/>
              <w:rPr>
                <w:rFonts w:ascii="Times New Roman" w:eastAsia="Times New Roman" w:hAnsi="Times New Roman" w:cs="Times New Roman"/>
                <w:sz w:val="20"/>
                <w:szCs w:val="20"/>
                <w:lang w:eastAsia="en-ZA"/>
              </w:rPr>
            </w:pPr>
          </w:p>
        </w:tc>
        <w:tc>
          <w:tcPr>
            <w:tcW w:w="1242" w:type="dxa"/>
            <w:gridSpan w:val="2"/>
            <w:tcBorders>
              <w:top w:val="nil"/>
              <w:left w:val="nil"/>
              <w:bottom w:val="single" w:sz="4" w:space="0" w:color="auto"/>
              <w:right w:val="nil"/>
            </w:tcBorders>
            <w:shd w:val="clear" w:color="auto" w:fill="auto"/>
            <w:noWrap/>
            <w:vAlign w:val="center"/>
            <w:hideMark/>
          </w:tcPr>
          <w:p w:rsidR="00F133D4" w:rsidRPr="00161797" w:rsidRDefault="00F133D4" w:rsidP="0007344E">
            <w:pPr>
              <w:spacing w:after="0" w:line="240" w:lineRule="auto"/>
              <w:rPr>
                <w:rFonts w:ascii="Times New Roman" w:eastAsia="Times New Roman" w:hAnsi="Times New Roman" w:cs="Times New Roman"/>
                <w:sz w:val="20"/>
                <w:szCs w:val="20"/>
                <w:lang w:eastAsia="en-ZA"/>
              </w:rPr>
            </w:pPr>
          </w:p>
        </w:tc>
        <w:tc>
          <w:tcPr>
            <w:tcW w:w="1167" w:type="dxa"/>
            <w:tcBorders>
              <w:top w:val="nil"/>
              <w:left w:val="nil"/>
              <w:bottom w:val="single" w:sz="4" w:space="0" w:color="auto"/>
              <w:right w:val="nil"/>
            </w:tcBorders>
            <w:shd w:val="clear" w:color="auto" w:fill="auto"/>
            <w:noWrap/>
            <w:vAlign w:val="center"/>
            <w:hideMark/>
          </w:tcPr>
          <w:p w:rsidR="00F133D4" w:rsidRPr="00161797" w:rsidRDefault="00F133D4" w:rsidP="0007344E">
            <w:pPr>
              <w:spacing w:after="0" w:line="240" w:lineRule="auto"/>
              <w:rPr>
                <w:rFonts w:ascii="Times New Roman" w:eastAsia="Times New Roman" w:hAnsi="Times New Roman" w:cs="Times New Roman"/>
                <w:sz w:val="20"/>
                <w:szCs w:val="20"/>
                <w:lang w:eastAsia="en-ZA"/>
              </w:rPr>
            </w:pPr>
          </w:p>
        </w:tc>
      </w:tr>
      <w:tr w:rsidR="00F133D4" w:rsidRPr="00161797" w:rsidTr="00D31292">
        <w:trPr>
          <w:trHeight w:val="39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33D4" w:rsidRPr="00E169C2" w:rsidRDefault="00F133D4" w:rsidP="00D31292">
            <w:pPr>
              <w:spacing w:after="0" w:line="240" w:lineRule="auto"/>
              <w:rPr>
                <w:rFonts w:ascii="Arial" w:eastAsia="Times New Roman" w:hAnsi="Arial" w:cs="Arial"/>
                <w:b/>
                <w:bCs/>
                <w:sz w:val="20"/>
                <w:szCs w:val="20"/>
                <w:lang w:eastAsia="en-ZA"/>
              </w:rPr>
            </w:pPr>
            <w:r>
              <w:rPr>
                <w:rFonts w:ascii="Arial" w:eastAsia="Times New Roman" w:hAnsi="Arial" w:cs="Arial"/>
                <w:b/>
                <w:bCs/>
                <w:sz w:val="20"/>
                <w:szCs w:val="20"/>
                <w:lang w:eastAsia="en-ZA"/>
              </w:rPr>
              <w:t>Locality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133D4" w:rsidRPr="00161797" w:rsidRDefault="00F133D4" w:rsidP="00D31292">
            <w:pPr>
              <w:spacing w:after="0" w:line="240" w:lineRule="auto"/>
              <w:rPr>
                <w:rFonts w:ascii="Arial" w:eastAsia="Times New Roman" w:hAnsi="Arial" w:cs="Arial"/>
                <w:b/>
                <w:bCs/>
                <w:sz w:val="20"/>
                <w:szCs w:val="20"/>
                <w:lang w:eastAsia="en-ZA"/>
              </w:rPr>
            </w:pPr>
            <w:r w:rsidRPr="00161797">
              <w:rPr>
                <w:rFonts w:ascii="Arial" w:eastAsia="Times New Roman" w:hAnsi="Arial" w:cs="Arial"/>
                <w:b/>
                <w:bCs/>
                <w:sz w:val="20"/>
                <w:szCs w:val="20"/>
                <w:lang w:eastAsia="en-ZA"/>
              </w:rPr>
              <w:t>Yield</w:t>
            </w:r>
            <w:r>
              <w:rPr>
                <w:rFonts w:ascii="Arial" w:eastAsia="Times New Roman" w:hAnsi="Arial" w:cs="Arial"/>
                <w:b/>
                <w:bCs/>
                <w:sz w:val="20"/>
                <w:szCs w:val="20"/>
                <w:lang w:eastAsia="en-ZA"/>
              </w:rPr>
              <w:t xml:space="preserve"> (ton/ha)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33D4" w:rsidRPr="00161797" w:rsidRDefault="00F133D4" w:rsidP="00D31292">
            <w:pPr>
              <w:spacing w:after="0" w:line="240" w:lineRule="auto"/>
              <w:rPr>
                <w:rFonts w:ascii="Arial" w:eastAsia="Times New Roman" w:hAnsi="Arial" w:cs="Arial"/>
                <w:b/>
                <w:bCs/>
                <w:sz w:val="20"/>
                <w:szCs w:val="20"/>
                <w:lang w:eastAsia="en-ZA"/>
              </w:rPr>
            </w:pPr>
            <w:r w:rsidRPr="00161797">
              <w:rPr>
                <w:rFonts w:ascii="Arial" w:eastAsia="Times New Roman" w:hAnsi="Arial" w:cs="Arial"/>
                <w:b/>
                <w:bCs/>
                <w:sz w:val="20"/>
                <w:szCs w:val="20"/>
                <w:lang w:eastAsia="en-ZA"/>
              </w:rPr>
              <w:t>Score</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33D4" w:rsidRPr="00161797" w:rsidRDefault="00F133D4" w:rsidP="00D31292">
            <w:pPr>
              <w:spacing w:after="0" w:line="240" w:lineRule="auto"/>
              <w:rPr>
                <w:rFonts w:ascii="Arial" w:eastAsia="Times New Roman" w:hAnsi="Arial" w:cs="Arial"/>
                <w:b/>
                <w:bCs/>
                <w:sz w:val="20"/>
                <w:szCs w:val="20"/>
                <w:lang w:eastAsia="en-ZA"/>
              </w:rPr>
            </w:pPr>
            <w:r w:rsidRPr="00161797">
              <w:rPr>
                <w:rFonts w:ascii="Arial" w:eastAsia="Times New Roman" w:hAnsi="Arial" w:cs="Arial"/>
                <w:b/>
                <w:bCs/>
                <w:sz w:val="20"/>
                <w:szCs w:val="20"/>
                <w:lang w:eastAsia="en-ZA"/>
              </w:rPr>
              <w:t>Cultivars</w:t>
            </w:r>
          </w:p>
        </w:tc>
      </w:tr>
      <w:tr w:rsidR="00F133D4" w:rsidRPr="00161797" w:rsidTr="00D31292">
        <w:trPr>
          <w:trHeight w:val="39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3D4" w:rsidRDefault="00F133D4" w:rsidP="00D31292">
            <w:pPr>
              <w:spacing w:after="0"/>
              <w:rPr>
                <w:rFonts w:ascii="Arial" w:hAnsi="Arial" w:cs="Arial"/>
                <w:b/>
                <w:bCs/>
                <w:sz w:val="20"/>
                <w:szCs w:val="20"/>
              </w:rPr>
            </w:pPr>
            <w:r>
              <w:rPr>
                <w:rFonts w:ascii="Arial" w:hAnsi="Arial" w:cs="Arial"/>
                <w:b/>
                <w:bCs/>
                <w:sz w:val="20"/>
                <w:szCs w:val="20"/>
              </w:rPr>
              <w:t>Arlington (JJ)</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133D4" w:rsidRDefault="00F133D4" w:rsidP="00D31292">
            <w:pPr>
              <w:spacing w:after="0"/>
              <w:rPr>
                <w:rFonts w:ascii="Arial" w:hAnsi="Arial" w:cs="Arial"/>
                <w:color w:val="000000"/>
                <w:sz w:val="20"/>
                <w:szCs w:val="20"/>
              </w:rPr>
            </w:pPr>
            <w:r>
              <w:rPr>
                <w:rFonts w:ascii="Arial" w:hAnsi="Arial" w:cs="Arial"/>
                <w:color w:val="000000"/>
                <w:sz w:val="20"/>
                <w:szCs w:val="20"/>
              </w:rPr>
              <w:t>3.17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133D4" w:rsidRDefault="00F133D4" w:rsidP="00D31292">
            <w:pPr>
              <w:spacing w:after="0"/>
              <w:rPr>
                <w:rFonts w:ascii="Arial" w:hAnsi="Arial" w:cs="Arial"/>
                <w:color w:val="000000"/>
                <w:sz w:val="20"/>
                <w:szCs w:val="20"/>
              </w:rPr>
            </w:pPr>
            <w:r>
              <w:rPr>
                <w:rFonts w:ascii="Arial" w:hAnsi="Arial" w:cs="Arial"/>
                <w:color w:val="000000"/>
                <w:sz w:val="20"/>
                <w:szCs w:val="20"/>
              </w:rPr>
              <w:t>0.2734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133D4" w:rsidRDefault="00F133D4" w:rsidP="00D31292">
            <w:pPr>
              <w:spacing w:after="0"/>
              <w:rPr>
                <w:rFonts w:ascii="Arial" w:hAnsi="Arial" w:cs="Arial"/>
                <w:color w:val="000000"/>
                <w:sz w:val="20"/>
                <w:szCs w:val="20"/>
              </w:rPr>
            </w:pPr>
            <w:r>
              <w:rPr>
                <w:rFonts w:ascii="Arial" w:hAnsi="Arial" w:cs="Arial"/>
                <w:color w:val="000000"/>
                <w:sz w:val="20"/>
                <w:szCs w:val="20"/>
              </w:rPr>
              <w:t>Matlabas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133D4" w:rsidRDefault="00F133D4" w:rsidP="00D31292">
            <w:pPr>
              <w:spacing w:after="0"/>
              <w:rPr>
                <w:rFonts w:ascii="Arial" w:hAnsi="Arial" w:cs="Arial"/>
                <w:color w:val="000000"/>
                <w:sz w:val="20"/>
                <w:szCs w:val="20"/>
              </w:rPr>
            </w:pPr>
            <w:r>
              <w:rPr>
                <w:rFonts w:ascii="Arial" w:hAnsi="Arial" w:cs="Arial"/>
                <w:color w:val="000000"/>
                <w:sz w:val="20"/>
                <w:szCs w:val="20"/>
              </w:rPr>
              <w:t>Wedzi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133D4" w:rsidRDefault="00F133D4" w:rsidP="00D31292">
            <w:pPr>
              <w:spacing w:after="0"/>
              <w:rPr>
                <w:rFonts w:ascii="Arial" w:hAnsi="Arial" w:cs="Arial"/>
                <w:color w:val="000000"/>
                <w:sz w:val="20"/>
                <w:szCs w:val="20"/>
              </w:rPr>
            </w:pPr>
            <w:r>
              <w:rPr>
                <w:rFonts w:ascii="Arial" w:hAnsi="Arial" w:cs="Arial"/>
                <w:color w:val="000000"/>
                <w:sz w:val="20"/>
                <w:szCs w:val="20"/>
              </w:rPr>
              <w:t>SST317</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F133D4" w:rsidRDefault="00F133D4" w:rsidP="00D31292">
            <w:pPr>
              <w:spacing w:after="0"/>
              <w:rPr>
                <w:rFonts w:ascii="Arial" w:hAnsi="Arial" w:cs="Arial"/>
                <w:color w:val="000000"/>
                <w:sz w:val="20"/>
                <w:szCs w:val="20"/>
              </w:rPr>
            </w:pPr>
            <w:r>
              <w:rPr>
                <w:rFonts w:ascii="Arial" w:hAnsi="Arial" w:cs="Arial"/>
                <w:color w:val="000000"/>
                <w:sz w:val="20"/>
                <w:szCs w:val="20"/>
              </w:rPr>
              <w:t>PAN3111</w:t>
            </w:r>
          </w:p>
        </w:tc>
      </w:tr>
      <w:tr w:rsidR="00F133D4" w:rsidRPr="00161797" w:rsidTr="00D31292">
        <w:trPr>
          <w:trHeight w:val="39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3D4" w:rsidRDefault="00F133D4" w:rsidP="00D31292">
            <w:pPr>
              <w:spacing w:after="0"/>
              <w:rPr>
                <w:rFonts w:ascii="Arial" w:hAnsi="Arial" w:cs="Arial"/>
                <w:b/>
                <w:bCs/>
                <w:sz w:val="20"/>
                <w:szCs w:val="20"/>
              </w:rPr>
            </w:pPr>
            <w:r>
              <w:rPr>
                <w:rFonts w:ascii="Arial" w:hAnsi="Arial" w:cs="Arial"/>
                <w:b/>
                <w:bCs/>
                <w:sz w:val="20"/>
                <w:szCs w:val="20"/>
              </w:rPr>
              <w:t>Clocolan (TW)</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133D4" w:rsidRDefault="00F133D4" w:rsidP="00D31292">
            <w:pPr>
              <w:spacing w:after="0"/>
              <w:rPr>
                <w:rFonts w:ascii="Arial" w:hAnsi="Arial" w:cs="Arial"/>
                <w:color w:val="000000"/>
                <w:sz w:val="20"/>
                <w:szCs w:val="20"/>
              </w:rPr>
            </w:pPr>
            <w:r>
              <w:rPr>
                <w:rFonts w:ascii="Arial" w:hAnsi="Arial" w:cs="Arial"/>
                <w:color w:val="000000"/>
                <w:sz w:val="20"/>
                <w:szCs w:val="20"/>
              </w:rPr>
              <w:t>2.24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133D4" w:rsidRDefault="00F133D4" w:rsidP="00D31292">
            <w:pPr>
              <w:spacing w:after="0"/>
              <w:rPr>
                <w:rFonts w:ascii="Arial" w:hAnsi="Arial" w:cs="Arial"/>
                <w:color w:val="000000"/>
                <w:sz w:val="20"/>
                <w:szCs w:val="20"/>
              </w:rPr>
            </w:pPr>
            <w:r>
              <w:rPr>
                <w:rFonts w:ascii="Arial" w:hAnsi="Arial" w:cs="Arial"/>
                <w:color w:val="000000"/>
                <w:sz w:val="20"/>
                <w:szCs w:val="20"/>
              </w:rPr>
              <w:t>-1.0502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133D4" w:rsidRDefault="00F133D4" w:rsidP="00D31292">
            <w:pPr>
              <w:spacing w:after="0"/>
              <w:rPr>
                <w:rFonts w:ascii="Arial" w:hAnsi="Arial" w:cs="Arial"/>
                <w:color w:val="000000"/>
                <w:sz w:val="20"/>
                <w:szCs w:val="20"/>
              </w:rPr>
            </w:pPr>
            <w:r>
              <w:rPr>
                <w:rFonts w:ascii="Arial" w:hAnsi="Arial" w:cs="Arial"/>
                <w:color w:val="000000"/>
                <w:sz w:val="20"/>
                <w:szCs w:val="20"/>
              </w:rPr>
              <w:t>Kougas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133D4" w:rsidRDefault="00F133D4" w:rsidP="00D31292">
            <w:pPr>
              <w:spacing w:after="0"/>
              <w:rPr>
                <w:rFonts w:ascii="Arial" w:hAnsi="Arial" w:cs="Arial"/>
                <w:color w:val="000000"/>
                <w:sz w:val="20"/>
                <w:szCs w:val="20"/>
              </w:rPr>
            </w:pPr>
            <w:r>
              <w:rPr>
                <w:rFonts w:ascii="Arial" w:hAnsi="Arial" w:cs="Arial"/>
                <w:color w:val="000000"/>
                <w:sz w:val="20"/>
                <w:szCs w:val="20"/>
              </w:rPr>
              <w:t>PAN3161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133D4" w:rsidRDefault="00F133D4" w:rsidP="00D31292">
            <w:pPr>
              <w:spacing w:after="0"/>
              <w:rPr>
                <w:rFonts w:ascii="Arial" w:hAnsi="Arial" w:cs="Arial"/>
                <w:color w:val="000000"/>
                <w:sz w:val="20"/>
                <w:szCs w:val="20"/>
              </w:rPr>
            </w:pPr>
            <w:r>
              <w:rPr>
                <w:rFonts w:ascii="Arial" w:hAnsi="Arial" w:cs="Arial"/>
                <w:color w:val="000000"/>
                <w:sz w:val="20"/>
                <w:szCs w:val="20"/>
              </w:rPr>
              <w:t>PAN3120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F133D4" w:rsidRDefault="00F133D4" w:rsidP="00D31292">
            <w:pPr>
              <w:spacing w:after="0"/>
              <w:rPr>
                <w:rFonts w:ascii="Arial" w:hAnsi="Arial" w:cs="Arial"/>
                <w:color w:val="000000"/>
                <w:sz w:val="20"/>
                <w:szCs w:val="20"/>
              </w:rPr>
            </w:pPr>
            <w:r>
              <w:rPr>
                <w:rFonts w:ascii="Arial" w:hAnsi="Arial" w:cs="Arial"/>
                <w:color w:val="000000"/>
                <w:sz w:val="20"/>
                <w:szCs w:val="20"/>
              </w:rPr>
              <w:t>PAN3195</w:t>
            </w:r>
          </w:p>
        </w:tc>
      </w:tr>
      <w:tr w:rsidR="00F133D4" w:rsidRPr="00161797" w:rsidTr="00D31292">
        <w:trPr>
          <w:trHeight w:val="39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3D4" w:rsidRDefault="00F133D4" w:rsidP="00D31292">
            <w:pPr>
              <w:spacing w:after="0"/>
              <w:rPr>
                <w:rFonts w:ascii="Arial" w:hAnsi="Arial" w:cs="Arial"/>
                <w:b/>
                <w:bCs/>
                <w:sz w:val="20"/>
                <w:szCs w:val="20"/>
              </w:rPr>
            </w:pPr>
            <w:r>
              <w:rPr>
                <w:rFonts w:ascii="Arial" w:hAnsi="Arial" w:cs="Arial"/>
                <w:b/>
                <w:bCs/>
                <w:sz w:val="20"/>
                <w:szCs w:val="20"/>
              </w:rPr>
              <w:t>Petrus Steyn</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133D4" w:rsidRDefault="00F133D4" w:rsidP="00D31292">
            <w:pPr>
              <w:spacing w:after="0"/>
              <w:rPr>
                <w:rFonts w:ascii="Arial" w:hAnsi="Arial" w:cs="Arial"/>
                <w:color w:val="000000"/>
                <w:sz w:val="20"/>
                <w:szCs w:val="20"/>
              </w:rPr>
            </w:pPr>
            <w:r>
              <w:rPr>
                <w:rFonts w:ascii="Arial" w:hAnsi="Arial" w:cs="Arial"/>
                <w:color w:val="000000"/>
                <w:sz w:val="20"/>
                <w:szCs w:val="20"/>
              </w:rPr>
              <w:t>2.06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133D4" w:rsidRDefault="00F133D4" w:rsidP="00D31292">
            <w:pPr>
              <w:spacing w:after="0"/>
              <w:rPr>
                <w:rFonts w:ascii="Arial" w:hAnsi="Arial" w:cs="Arial"/>
                <w:color w:val="000000"/>
                <w:sz w:val="20"/>
                <w:szCs w:val="20"/>
              </w:rPr>
            </w:pPr>
            <w:r>
              <w:rPr>
                <w:rFonts w:ascii="Arial" w:hAnsi="Arial" w:cs="Arial"/>
                <w:color w:val="000000"/>
                <w:sz w:val="20"/>
                <w:szCs w:val="20"/>
              </w:rPr>
              <w:t>0.7768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133D4" w:rsidRDefault="00F133D4" w:rsidP="00D31292">
            <w:pPr>
              <w:spacing w:after="0"/>
              <w:rPr>
                <w:rFonts w:ascii="Arial" w:hAnsi="Arial" w:cs="Arial"/>
                <w:color w:val="000000"/>
                <w:sz w:val="20"/>
                <w:szCs w:val="20"/>
              </w:rPr>
            </w:pPr>
            <w:r>
              <w:rPr>
                <w:rFonts w:ascii="Arial" w:hAnsi="Arial" w:cs="Arial"/>
                <w:color w:val="000000"/>
                <w:sz w:val="20"/>
                <w:szCs w:val="20"/>
              </w:rPr>
              <w:t>SST347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133D4" w:rsidRDefault="00F133D4" w:rsidP="00D31292">
            <w:pPr>
              <w:spacing w:after="0"/>
              <w:rPr>
                <w:rFonts w:ascii="Arial" w:hAnsi="Arial" w:cs="Arial"/>
                <w:color w:val="000000"/>
                <w:sz w:val="20"/>
                <w:szCs w:val="20"/>
              </w:rPr>
            </w:pPr>
            <w:r>
              <w:rPr>
                <w:rFonts w:ascii="Arial" w:hAnsi="Arial" w:cs="Arial"/>
                <w:color w:val="000000"/>
                <w:sz w:val="20"/>
                <w:szCs w:val="20"/>
              </w:rPr>
              <w:t>Matlabas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133D4" w:rsidRDefault="00F133D4" w:rsidP="00D31292">
            <w:pPr>
              <w:spacing w:after="0"/>
              <w:rPr>
                <w:rFonts w:ascii="Arial" w:hAnsi="Arial" w:cs="Arial"/>
                <w:color w:val="000000"/>
                <w:sz w:val="20"/>
                <w:szCs w:val="20"/>
              </w:rPr>
            </w:pPr>
            <w:r>
              <w:rPr>
                <w:rFonts w:ascii="Arial" w:hAnsi="Arial" w:cs="Arial"/>
                <w:color w:val="000000"/>
                <w:sz w:val="20"/>
                <w:szCs w:val="20"/>
              </w:rPr>
              <w:t>SST3149</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F133D4" w:rsidRDefault="00F133D4" w:rsidP="00D31292">
            <w:pPr>
              <w:spacing w:after="0"/>
              <w:rPr>
                <w:rFonts w:ascii="Arial" w:hAnsi="Arial" w:cs="Arial"/>
                <w:color w:val="000000"/>
                <w:sz w:val="20"/>
                <w:szCs w:val="20"/>
              </w:rPr>
            </w:pPr>
            <w:r>
              <w:rPr>
                <w:rFonts w:ascii="Arial" w:hAnsi="Arial" w:cs="Arial"/>
                <w:color w:val="000000"/>
                <w:sz w:val="20"/>
                <w:szCs w:val="20"/>
              </w:rPr>
              <w:t>SST387</w:t>
            </w:r>
          </w:p>
        </w:tc>
      </w:tr>
    </w:tbl>
    <w:p w:rsidR="00F133D4" w:rsidRPr="00F133D4" w:rsidRDefault="00F133D4" w:rsidP="00F133D4">
      <w:pPr>
        <w:spacing w:after="0" w:line="360" w:lineRule="auto"/>
        <w:rPr>
          <w:rFonts w:ascii="Arial" w:hAnsi="Arial" w:cs="Arial"/>
          <w:color w:val="000000" w:themeColor="text1"/>
        </w:rPr>
      </w:pPr>
    </w:p>
    <w:p w:rsidR="00F133D4" w:rsidRPr="00F133D4" w:rsidRDefault="00D31292" w:rsidP="00F133D4">
      <w:pPr>
        <w:spacing w:after="0" w:line="360" w:lineRule="auto"/>
        <w:rPr>
          <w:rFonts w:ascii="Arial" w:hAnsi="Arial" w:cs="Arial"/>
          <w:color w:val="000000" w:themeColor="text1"/>
        </w:rPr>
      </w:pPr>
      <w:r>
        <w:rPr>
          <w:rFonts w:ascii="Arial" w:hAnsi="Arial" w:cs="Arial"/>
          <w:color w:val="000000" w:themeColor="text1"/>
        </w:rPr>
        <w:lastRenderedPageBreak/>
        <w:t>The average hectolitre mass of the earlier planting was 78.18 kg/hl, and all cultivars, except SST 3149 and PAN 3368, had values of above 77 kg/hl.</w:t>
      </w:r>
    </w:p>
    <w:p w:rsidR="00F133D4" w:rsidRDefault="00F133D4" w:rsidP="00F133D4">
      <w:pPr>
        <w:spacing w:after="0" w:line="360" w:lineRule="auto"/>
        <w:rPr>
          <w:rFonts w:ascii="Arial" w:hAnsi="Arial" w:cs="Arial"/>
          <w:color w:val="000000" w:themeColor="text1"/>
        </w:rPr>
      </w:pPr>
    </w:p>
    <w:p w:rsidR="00D31292" w:rsidRDefault="00D31292" w:rsidP="00F133D4">
      <w:pPr>
        <w:spacing w:after="0" w:line="360" w:lineRule="auto"/>
        <w:rPr>
          <w:rFonts w:ascii="Arial" w:hAnsi="Arial" w:cs="Arial"/>
          <w:color w:val="000000" w:themeColor="text1"/>
        </w:rPr>
      </w:pPr>
      <w:r>
        <w:rPr>
          <w:rFonts w:ascii="Arial" w:hAnsi="Arial" w:cs="Arial"/>
          <w:color w:val="000000" w:themeColor="text1"/>
        </w:rPr>
        <w:t>The protein content was high, at 14.22%, and all cultivars showed values of above 13%.</w:t>
      </w:r>
    </w:p>
    <w:p w:rsidR="00D31292" w:rsidRDefault="00D31292" w:rsidP="00F133D4">
      <w:pPr>
        <w:spacing w:after="0" w:line="360" w:lineRule="auto"/>
        <w:rPr>
          <w:rFonts w:ascii="Arial" w:hAnsi="Arial" w:cs="Arial"/>
          <w:color w:val="000000" w:themeColor="text1"/>
        </w:rPr>
      </w:pPr>
    </w:p>
    <w:p w:rsidR="00D31292" w:rsidRDefault="00D31292" w:rsidP="00F133D4">
      <w:pPr>
        <w:spacing w:after="0" w:line="360" w:lineRule="auto"/>
        <w:rPr>
          <w:rFonts w:ascii="Arial" w:hAnsi="Arial" w:cs="Arial"/>
          <w:color w:val="000000" w:themeColor="text1"/>
        </w:rPr>
      </w:pPr>
      <w:r>
        <w:rPr>
          <w:rFonts w:ascii="Arial" w:hAnsi="Arial" w:cs="Arial"/>
          <w:color w:val="000000" w:themeColor="text1"/>
        </w:rPr>
        <w:t xml:space="preserve">Less problems </w:t>
      </w:r>
      <w:proofErr w:type="gramStart"/>
      <w:r>
        <w:rPr>
          <w:rFonts w:ascii="Arial" w:hAnsi="Arial" w:cs="Arial"/>
          <w:color w:val="000000" w:themeColor="text1"/>
        </w:rPr>
        <w:t>were experienced</w:t>
      </w:r>
      <w:proofErr w:type="gramEnd"/>
      <w:r>
        <w:rPr>
          <w:rFonts w:ascii="Arial" w:hAnsi="Arial" w:cs="Arial"/>
          <w:color w:val="000000" w:themeColor="text1"/>
        </w:rPr>
        <w:t xml:space="preserve"> with falling numbers in the Central Free State than in the Eastern Free State, with an average value of 308 seconds.  All cultivars had values of above 220 seconds.</w:t>
      </w:r>
    </w:p>
    <w:p w:rsidR="00D31292" w:rsidRDefault="00D31292" w:rsidP="00F133D4">
      <w:pPr>
        <w:spacing w:after="0" w:line="360" w:lineRule="auto"/>
        <w:rPr>
          <w:rFonts w:ascii="Arial" w:hAnsi="Arial" w:cs="Arial"/>
          <w:color w:val="000000" w:themeColor="text1"/>
        </w:rPr>
      </w:pPr>
    </w:p>
    <w:p w:rsidR="00D31292" w:rsidRPr="00D31292" w:rsidRDefault="00D31292" w:rsidP="00D31292">
      <w:pPr>
        <w:spacing w:after="0" w:line="360" w:lineRule="auto"/>
        <w:jc w:val="both"/>
        <w:rPr>
          <w:rFonts w:ascii="Arial" w:hAnsi="Arial" w:cs="Arial"/>
          <w:b/>
          <w:i/>
          <w:color w:val="000000" w:themeColor="text1"/>
        </w:rPr>
      </w:pPr>
      <w:r w:rsidRPr="00D31292">
        <w:rPr>
          <w:rFonts w:ascii="Arial" w:hAnsi="Arial" w:cs="Arial"/>
          <w:b/>
          <w:i/>
          <w:color w:val="000000" w:themeColor="text1"/>
        </w:rPr>
        <w:t>Later plantings</w:t>
      </w:r>
    </w:p>
    <w:p w:rsidR="00D31292" w:rsidRPr="00F133D4" w:rsidRDefault="00D31292" w:rsidP="00F133D4">
      <w:pPr>
        <w:spacing w:after="0" w:line="360" w:lineRule="auto"/>
        <w:rPr>
          <w:rFonts w:ascii="Arial" w:hAnsi="Arial" w:cs="Arial"/>
          <w:color w:val="000000" w:themeColor="text1"/>
        </w:rPr>
      </w:pPr>
    </w:p>
    <w:p w:rsidR="00F133D4" w:rsidRPr="00F133D4" w:rsidRDefault="00D31292" w:rsidP="00F133D4">
      <w:pPr>
        <w:spacing w:after="0" w:line="360" w:lineRule="auto"/>
        <w:rPr>
          <w:rFonts w:ascii="Arial" w:hAnsi="Arial" w:cs="Arial"/>
          <w:color w:val="000000" w:themeColor="text1"/>
        </w:rPr>
      </w:pPr>
      <w:r>
        <w:rPr>
          <w:rFonts w:ascii="Arial" w:hAnsi="Arial" w:cs="Arial"/>
          <w:color w:val="000000" w:themeColor="text1"/>
        </w:rPr>
        <w:t>The average yield in the combined analyses for the later planting dates was 2.60 ton/ha, similar to the earlier planting.  PAN 3161 had the highest yield (3.08 ton/ha), followed by PAN 3195 and SST 356 (2.91 ton/ha).  The yield</w:t>
      </w:r>
      <w:r w:rsidR="00D244B0">
        <w:rPr>
          <w:rFonts w:ascii="Arial" w:hAnsi="Arial" w:cs="Arial"/>
          <w:color w:val="000000" w:themeColor="text1"/>
        </w:rPr>
        <w:t>s</w:t>
      </w:r>
      <w:r>
        <w:rPr>
          <w:rFonts w:ascii="Arial" w:hAnsi="Arial" w:cs="Arial"/>
          <w:color w:val="000000" w:themeColor="text1"/>
        </w:rPr>
        <w:t xml:space="preserve"> of these three cultivars did not differ significantly. </w:t>
      </w:r>
    </w:p>
    <w:p w:rsidR="00F133D4" w:rsidRDefault="00F133D4" w:rsidP="00F133D4">
      <w:pPr>
        <w:spacing w:after="0" w:line="360" w:lineRule="auto"/>
        <w:rPr>
          <w:rFonts w:ascii="Arial" w:hAnsi="Arial" w:cs="Arial"/>
          <w:color w:val="000000" w:themeColor="text1"/>
        </w:rPr>
      </w:pPr>
    </w:p>
    <w:p w:rsidR="00D244B0" w:rsidRDefault="00D244B0" w:rsidP="00D244B0">
      <w:pPr>
        <w:spacing w:after="0" w:line="360" w:lineRule="auto"/>
        <w:jc w:val="both"/>
        <w:rPr>
          <w:rFonts w:ascii="Arial" w:hAnsi="Arial" w:cs="Arial"/>
          <w:color w:val="000000" w:themeColor="text1"/>
        </w:rPr>
      </w:pPr>
      <w:r w:rsidRPr="00916448">
        <w:rPr>
          <w:rFonts w:ascii="Arial" w:hAnsi="Arial" w:cs="Arial"/>
          <w:color w:val="000000" w:themeColor="text1"/>
        </w:rPr>
        <w:t xml:space="preserve">The top four cultivars selected by the AMMI analysis for the different localities </w:t>
      </w:r>
      <w:proofErr w:type="gramStart"/>
      <w:r w:rsidRPr="00916448">
        <w:rPr>
          <w:rFonts w:ascii="Arial" w:hAnsi="Arial" w:cs="Arial"/>
          <w:color w:val="000000" w:themeColor="text1"/>
        </w:rPr>
        <w:t>are shown</w:t>
      </w:r>
      <w:proofErr w:type="gramEnd"/>
      <w:r w:rsidRPr="00916448">
        <w:rPr>
          <w:rFonts w:ascii="Arial" w:hAnsi="Arial" w:cs="Arial"/>
          <w:color w:val="000000" w:themeColor="text1"/>
        </w:rPr>
        <w:t xml:space="preserve"> in the table below:</w:t>
      </w:r>
    </w:p>
    <w:tbl>
      <w:tblPr>
        <w:tblW w:w="9072" w:type="dxa"/>
        <w:jc w:val="center"/>
        <w:tblLook w:val="04A0" w:firstRow="1" w:lastRow="0" w:firstColumn="1" w:lastColumn="0" w:noHBand="0" w:noVBand="1"/>
      </w:tblPr>
      <w:tblGrid>
        <w:gridCol w:w="1701"/>
        <w:gridCol w:w="1701"/>
        <w:gridCol w:w="993"/>
        <w:gridCol w:w="1134"/>
        <w:gridCol w:w="1134"/>
        <w:gridCol w:w="1134"/>
        <w:gridCol w:w="108"/>
        <w:gridCol w:w="1167"/>
      </w:tblGrid>
      <w:tr w:rsidR="00D244B0" w:rsidRPr="00161797" w:rsidTr="00D244B0">
        <w:trPr>
          <w:trHeight w:val="397"/>
          <w:jc w:val="center"/>
        </w:trPr>
        <w:tc>
          <w:tcPr>
            <w:tcW w:w="9072" w:type="dxa"/>
            <w:gridSpan w:val="8"/>
            <w:tcBorders>
              <w:top w:val="nil"/>
              <w:left w:val="nil"/>
              <w:bottom w:val="nil"/>
              <w:right w:val="nil"/>
            </w:tcBorders>
            <w:shd w:val="clear" w:color="auto" w:fill="auto"/>
            <w:noWrap/>
            <w:vAlign w:val="center"/>
            <w:hideMark/>
          </w:tcPr>
          <w:p w:rsidR="00D244B0" w:rsidRPr="00D244B0" w:rsidRDefault="00D244B0" w:rsidP="00D244B0">
            <w:pPr>
              <w:spacing w:after="0" w:line="240" w:lineRule="auto"/>
              <w:jc w:val="center"/>
              <w:rPr>
                <w:rFonts w:ascii="Arial" w:hAnsi="Arial" w:cs="Arial"/>
                <w:b/>
                <w:color w:val="000000" w:themeColor="text1"/>
                <w:sz w:val="20"/>
                <w:szCs w:val="20"/>
              </w:rPr>
            </w:pPr>
          </w:p>
          <w:p w:rsidR="00D244B0" w:rsidRPr="00161797" w:rsidRDefault="00D244B0" w:rsidP="00D244B0">
            <w:pPr>
              <w:spacing w:after="0" w:line="240" w:lineRule="auto"/>
              <w:jc w:val="center"/>
              <w:rPr>
                <w:rFonts w:ascii="Arial" w:eastAsia="Times New Roman" w:hAnsi="Arial" w:cs="Arial"/>
                <w:b/>
                <w:bCs/>
                <w:sz w:val="20"/>
                <w:szCs w:val="20"/>
                <w:lang w:eastAsia="en-ZA"/>
              </w:rPr>
            </w:pPr>
            <w:r w:rsidRPr="00D244B0">
              <w:rPr>
                <w:rFonts w:ascii="Arial" w:hAnsi="Arial" w:cs="Arial"/>
                <w:b/>
                <w:color w:val="000000" w:themeColor="text1"/>
                <w:sz w:val="20"/>
                <w:szCs w:val="20"/>
              </w:rPr>
              <w:t xml:space="preserve">Central </w:t>
            </w:r>
            <w:r w:rsidRPr="00161797">
              <w:rPr>
                <w:rFonts w:ascii="Arial" w:eastAsia="Times New Roman" w:hAnsi="Arial" w:cs="Arial"/>
                <w:b/>
                <w:bCs/>
                <w:sz w:val="20"/>
                <w:szCs w:val="20"/>
                <w:lang w:eastAsia="en-ZA"/>
              </w:rPr>
              <w:t xml:space="preserve">Free State </w:t>
            </w:r>
            <w:r w:rsidRPr="00D244B0">
              <w:rPr>
                <w:rFonts w:ascii="Arial" w:eastAsia="Times New Roman" w:hAnsi="Arial" w:cs="Arial"/>
                <w:b/>
                <w:bCs/>
                <w:sz w:val="20"/>
                <w:szCs w:val="20"/>
                <w:lang w:eastAsia="en-ZA"/>
              </w:rPr>
              <w:t xml:space="preserve">(later planting) </w:t>
            </w:r>
            <w:r w:rsidRPr="00161797">
              <w:rPr>
                <w:rFonts w:ascii="Arial" w:eastAsia="Times New Roman" w:hAnsi="Arial" w:cs="Arial"/>
                <w:b/>
                <w:bCs/>
                <w:sz w:val="20"/>
                <w:szCs w:val="20"/>
                <w:lang w:eastAsia="en-ZA"/>
              </w:rPr>
              <w:t>estimates 201</w:t>
            </w:r>
            <w:r w:rsidRPr="00D244B0">
              <w:rPr>
                <w:rFonts w:ascii="Arial" w:eastAsia="Times New Roman" w:hAnsi="Arial" w:cs="Arial"/>
                <w:b/>
                <w:bCs/>
                <w:sz w:val="20"/>
                <w:szCs w:val="20"/>
                <w:lang w:eastAsia="en-ZA"/>
              </w:rPr>
              <w:t>6</w:t>
            </w:r>
          </w:p>
        </w:tc>
      </w:tr>
      <w:tr w:rsidR="00D244B0" w:rsidRPr="00D244B0" w:rsidTr="00D244B0">
        <w:trPr>
          <w:trHeight w:val="397"/>
          <w:jc w:val="center"/>
        </w:trPr>
        <w:tc>
          <w:tcPr>
            <w:tcW w:w="1701" w:type="dxa"/>
            <w:tcBorders>
              <w:top w:val="nil"/>
              <w:left w:val="nil"/>
              <w:bottom w:val="single" w:sz="4" w:space="0" w:color="auto"/>
              <w:right w:val="nil"/>
            </w:tcBorders>
            <w:shd w:val="clear" w:color="auto" w:fill="auto"/>
            <w:noWrap/>
            <w:vAlign w:val="center"/>
            <w:hideMark/>
          </w:tcPr>
          <w:p w:rsidR="00D244B0" w:rsidRPr="00161797" w:rsidRDefault="00D244B0" w:rsidP="00D244B0">
            <w:pPr>
              <w:spacing w:after="0" w:line="240" w:lineRule="auto"/>
              <w:rPr>
                <w:rFonts w:ascii="Arial" w:eastAsia="Times New Roman" w:hAnsi="Arial" w:cs="Arial"/>
                <w:sz w:val="20"/>
                <w:szCs w:val="20"/>
                <w:lang w:eastAsia="en-ZA"/>
              </w:rPr>
            </w:pPr>
            <w:r w:rsidRPr="00161797">
              <w:rPr>
                <w:rFonts w:ascii="Arial" w:eastAsia="Times New Roman" w:hAnsi="Arial" w:cs="Arial"/>
                <w:sz w:val="20"/>
                <w:szCs w:val="20"/>
                <w:lang w:eastAsia="en-ZA"/>
              </w:rPr>
              <w:t xml:space="preserve"> </w:t>
            </w:r>
          </w:p>
        </w:tc>
        <w:tc>
          <w:tcPr>
            <w:tcW w:w="1701" w:type="dxa"/>
            <w:tcBorders>
              <w:top w:val="nil"/>
              <w:left w:val="nil"/>
              <w:bottom w:val="single" w:sz="4" w:space="0" w:color="auto"/>
              <w:right w:val="nil"/>
            </w:tcBorders>
            <w:shd w:val="clear" w:color="auto" w:fill="auto"/>
            <w:noWrap/>
            <w:vAlign w:val="center"/>
            <w:hideMark/>
          </w:tcPr>
          <w:p w:rsidR="00D244B0" w:rsidRPr="00161797" w:rsidRDefault="00D244B0" w:rsidP="00D244B0">
            <w:pPr>
              <w:spacing w:after="0" w:line="240" w:lineRule="auto"/>
              <w:rPr>
                <w:rFonts w:ascii="Arial" w:eastAsia="Times New Roman" w:hAnsi="Arial" w:cs="Arial"/>
                <w:sz w:val="20"/>
                <w:szCs w:val="20"/>
                <w:lang w:eastAsia="en-ZA"/>
              </w:rPr>
            </w:pPr>
          </w:p>
        </w:tc>
        <w:tc>
          <w:tcPr>
            <w:tcW w:w="993" w:type="dxa"/>
            <w:tcBorders>
              <w:top w:val="nil"/>
              <w:left w:val="nil"/>
              <w:bottom w:val="single" w:sz="4" w:space="0" w:color="auto"/>
              <w:right w:val="nil"/>
            </w:tcBorders>
            <w:shd w:val="clear" w:color="auto" w:fill="auto"/>
            <w:noWrap/>
            <w:vAlign w:val="center"/>
            <w:hideMark/>
          </w:tcPr>
          <w:p w:rsidR="00D244B0" w:rsidRPr="00161797" w:rsidRDefault="00D244B0" w:rsidP="00D244B0">
            <w:pPr>
              <w:spacing w:after="0" w:line="240" w:lineRule="auto"/>
              <w:rPr>
                <w:rFonts w:ascii="Arial" w:eastAsia="Times New Roman" w:hAnsi="Arial" w:cs="Arial"/>
                <w:sz w:val="20"/>
                <w:szCs w:val="20"/>
                <w:lang w:eastAsia="en-ZA"/>
              </w:rPr>
            </w:pPr>
          </w:p>
        </w:tc>
        <w:tc>
          <w:tcPr>
            <w:tcW w:w="1134" w:type="dxa"/>
            <w:tcBorders>
              <w:top w:val="nil"/>
              <w:left w:val="nil"/>
              <w:bottom w:val="single" w:sz="4" w:space="0" w:color="auto"/>
              <w:right w:val="nil"/>
            </w:tcBorders>
            <w:shd w:val="clear" w:color="auto" w:fill="auto"/>
            <w:noWrap/>
            <w:vAlign w:val="center"/>
            <w:hideMark/>
          </w:tcPr>
          <w:p w:rsidR="00D244B0" w:rsidRPr="00161797" w:rsidRDefault="00D244B0" w:rsidP="00D244B0">
            <w:pPr>
              <w:spacing w:after="0" w:line="240" w:lineRule="auto"/>
              <w:rPr>
                <w:rFonts w:ascii="Arial" w:eastAsia="Times New Roman" w:hAnsi="Arial" w:cs="Arial"/>
                <w:sz w:val="20"/>
                <w:szCs w:val="20"/>
                <w:lang w:eastAsia="en-ZA"/>
              </w:rPr>
            </w:pPr>
          </w:p>
        </w:tc>
        <w:tc>
          <w:tcPr>
            <w:tcW w:w="1134" w:type="dxa"/>
            <w:tcBorders>
              <w:top w:val="nil"/>
              <w:left w:val="nil"/>
              <w:bottom w:val="single" w:sz="4" w:space="0" w:color="auto"/>
              <w:right w:val="nil"/>
            </w:tcBorders>
            <w:shd w:val="clear" w:color="auto" w:fill="auto"/>
            <w:noWrap/>
            <w:vAlign w:val="center"/>
            <w:hideMark/>
          </w:tcPr>
          <w:p w:rsidR="00D244B0" w:rsidRPr="00161797" w:rsidRDefault="00D244B0" w:rsidP="00D244B0">
            <w:pPr>
              <w:spacing w:after="0" w:line="240" w:lineRule="auto"/>
              <w:rPr>
                <w:rFonts w:ascii="Arial" w:eastAsia="Times New Roman" w:hAnsi="Arial" w:cs="Arial"/>
                <w:sz w:val="20"/>
                <w:szCs w:val="20"/>
                <w:lang w:eastAsia="en-ZA"/>
              </w:rPr>
            </w:pPr>
          </w:p>
        </w:tc>
        <w:tc>
          <w:tcPr>
            <w:tcW w:w="1242" w:type="dxa"/>
            <w:gridSpan w:val="2"/>
            <w:tcBorders>
              <w:top w:val="nil"/>
              <w:left w:val="nil"/>
              <w:bottom w:val="single" w:sz="4" w:space="0" w:color="auto"/>
              <w:right w:val="nil"/>
            </w:tcBorders>
            <w:shd w:val="clear" w:color="auto" w:fill="auto"/>
            <w:noWrap/>
            <w:vAlign w:val="center"/>
            <w:hideMark/>
          </w:tcPr>
          <w:p w:rsidR="00D244B0" w:rsidRPr="00161797" w:rsidRDefault="00D244B0" w:rsidP="00D244B0">
            <w:pPr>
              <w:spacing w:after="0" w:line="240" w:lineRule="auto"/>
              <w:rPr>
                <w:rFonts w:ascii="Arial" w:eastAsia="Times New Roman" w:hAnsi="Arial" w:cs="Arial"/>
                <w:sz w:val="20"/>
                <w:szCs w:val="20"/>
                <w:lang w:eastAsia="en-ZA"/>
              </w:rPr>
            </w:pPr>
          </w:p>
        </w:tc>
        <w:tc>
          <w:tcPr>
            <w:tcW w:w="1167" w:type="dxa"/>
            <w:tcBorders>
              <w:top w:val="nil"/>
              <w:left w:val="nil"/>
              <w:bottom w:val="single" w:sz="4" w:space="0" w:color="auto"/>
              <w:right w:val="nil"/>
            </w:tcBorders>
            <w:shd w:val="clear" w:color="auto" w:fill="auto"/>
            <w:noWrap/>
            <w:vAlign w:val="center"/>
            <w:hideMark/>
          </w:tcPr>
          <w:p w:rsidR="00D244B0" w:rsidRPr="00161797" w:rsidRDefault="00D244B0" w:rsidP="00D244B0">
            <w:pPr>
              <w:spacing w:after="0" w:line="240" w:lineRule="auto"/>
              <w:rPr>
                <w:rFonts w:ascii="Arial" w:eastAsia="Times New Roman" w:hAnsi="Arial" w:cs="Arial"/>
                <w:sz w:val="20"/>
                <w:szCs w:val="20"/>
                <w:lang w:eastAsia="en-ZA"/>
              </w:rPr>
            </w:pPr>
          </w:p>
        </w:tc>
      </w:tr>
      <w:tr w:rsidR="00D244B0" w:rsidRPr="00D244B0" w:rsidTr="00D244B0">
        <w:trPr>
          <w:trHeight w:val="39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44B0" w:rsidRPr="00E169C2" w:rsidRDefault="00D244B0" w:rsidP="00D244B0">
            <w:pPr>
              <w:spacing w:after="0" w:line="240" w:lineRule="auto"/>
              <w:rPr>
                <w:rFonts w:ascii="Arial" w:eastAsia="Times New Roman" w:hAnsi="Arial" w:cs="Arial"/>
                <w:b/>
                <w:bCs/>
                <w:sz w:val="20"/>
                <w:szCs w:val="20"/>
                <w:lang w:eastAsia="en-ZA"/>
              </w:rPr>
            </w:pPr>
            <w:r w:rsidRPr="00D244B0">
              <w:rPr>
                <w:rFonts w:ascii="Arial" w:eastAsia="Times New Roman" w:hAnsi="Arial" w:cs="Arial"/>
                <w:b/>
                <w:bCs/>
                <w:sz w:val="20"/>
                <w:szCs w:val="20"/>
                <w:lang w:eastAsia="en-ZA"/>
              </w:rPr>
              <w:t>Locality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244B0" w:rsidRPr="00161797" w:rsidRDefault="00D244B0" w:rsidP="00D244B0">
            <w:pPr>
              <w:spacing w:after="0" w:line="240" w:lineRule="auto"/>
              <w:rPr>
                <w:rFonts w:ascii="Arial" w:eastAsia="Times New Roman" w:hAnsi="Arial" w:cs="Arial"/>
                <w:b/>
                <w:bCs/>
                <w:sz w:val="20"/>
                <w:szCs w:val="20"/>
                <w:lang w:eastAsia="en-ZA"/>
              </w:rPr>
            </w:pPr>
            <w:r w:rsidRPr="00161797">
              <w:rPr>
                <w:rFonts w:ascii="Arial" w:eastAsia="Times New Roman" w:hAnsi="Arial" w:cs="Arial"/>
                <w:b/>
                <w:bCs/>
                <w:sz w:val="20"/>
                <w:szCs w:val="20"/>
                <w:lang w:eastAsia="en-ZA"/>
              </w:rPr>
              <w:t>Yield</w:t>
            </w:r>
            <w:r w:rsidRPr="00D244B0">
              <w:rPr>
                <w:rFonts w:ascii="Arial" w:eastAsia="Times New Roman" w:hAnsi="Arial" w:cs="Arial"/>
                <w:b/>
                <w:bCs/>
                <w:sz w:val="20"/>
                <w:szCs w:val="20"/>
                <w:lang w:eastAsia="en-ZA"/>
              </w:rPr>
              <w:t xml:space="preserve"> (ton/ha)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44B0" w:rsidRPr="00161797" w:rsidRDefault="00D244B0" w:rsidP="00D244B0">
            <w:pPr>
              <w:spacing w:after="0" w:line="240" w:lineRule="auto"/>
              <w:rPr>
                <w:rFonts w:ascii="Arial" w:eastAsia="Times New Roman" w:hAnsi="Arial" w:cs="Arial"/>
                <w:b/>
                <w:bCs/>
                <w:sz w:val="20"/>
                <w:szCs w:val="20"/>
                <w:lang w:eastAsia="en-ZA"/>
              </w:rPr>
            </w:pPr>
            <w:r w:rsidRPr="00161797">
              <w:rPr>
                <w:rFonts w:ascii="Arial" w:eastAsia="Times New Roman" w:hAnsi="Arial" w:cs="Arial"/>
                <w:b/>
                <w:bCs/>
                <w:sz w:val="20"/>
                <w:szCs w:val="20"/>
                <w:lang w:eastAsia="en-ZA"/>
              </w:rPr>
              <w:t>Score</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44B0" w:rsidRPr="00161797" w:rsidRDefault="00D244B0" w:rsidP="00D244B0">
            <w:pPr>
              <w:spacing w:after="0" w:line="240" w:lineRule="auto"/>
              <w:rPr>
                <w:rFonts w:ascii="Arial" w:eastAsia="Times New Roman" w:hAnsi="Arial" w:cs="Arial"/>
                <w:b/>
                <w:bCs/>
                <w:sz w:val="20"/>
                <w:szCs w:val="20"/>
                <w:lang w:eastAsia="en-ZA"/>
              </w:rPr>
            </w:pPr>
            <w:r w:rsidRPr="00161797">
              <w:rPr>
                <w:rFonts w:ascii="Arial" w:eastAsia="Times New Roman" w:hAnsi="Arial" w:cs="Arial"/>
                <w:b/>
                <w:bCs/>
                <w:sz w:val="20"/>
                <w:szCs w:val="20"/>
                <w:lang w:eastAsia="en-ZA"/>
              </w:rPr>
              <w:t>Cultivars</w:t>
            </w:r>
          </w:p>
        </w:tc>
      </w:tr>
      <w:tr w:rsidR="00D244B0" w:rsidRPr="00D244B0" w:rsidTr="00D244B0">
        <w:trPr>
          <w:trHeight w:val="39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4B0" w:rsidRPr="00D244B0" w:rsidRDefault="00D244B0" w:rsidP="00D244B0">
            <w:pPr>
              <w:spacing w:after="0"/>
              <w:rPr>
                <w:rFonts w:ascii="Arial" w:hAnsi="Arial" w:cs="Arial"/>
                <w:b/>
                <w:sz w:val="20"/>
                <w:szCs w:val="20"/>
              </w:rPr>
            </w:pPr>
            <w:r w:rsidRPr="00D244B0">
              <w:rPr>
                <w:rFonts w:ascii="Arial" w:hAnsi="Arial" w:cs="Arial"/>
                <w:b/>
                <w:sz w:val="20"/>
                <w:szCs w:val="20"/>
              </w:rPr>
              <w:t>Arlington JJ</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244B0" w:rsidRPr="00D244B0" w:rsidRDefault="00D244B0" w:rsidP="00D244B0">
            <w:pPr>
              <w:spacing w:after="0"/>
              <w:rPr>
                <w:rFonts w:ascii="Arial" w:hAnsi="Arial" w:cs="Arial"/>
                <w:sz w:val="20"/>
                <w:szCs w:val="20"/>
              </w:rPr>
            </w:pPr>
            <w:r w:rsidRPr="00D244B0">
              <w:rPr>
                <w:rFonts w:ascii="Arial" w:hAnsi="Arial" w:cs="Arial"/>
                <w:sz w:val="20"/>
                <w:szCs w:val="20"/>
              </w:rPr>
              <w:t>2.14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244B0" w:rsidRPr="00D244B0" w:rsidRDefault="00D244B0" w:rsidP="00D244B0">
            <w:pPr>
              <w:spacing w:after="0"/>
              <w:rPr>
                <w:rFonts w:ascii="Arial" w:hAnsi="Arial" w:cs="Arial"/>
                <w:sz w:val="20"/>
                <w:szCs w:val="20"/>
              </w:rPr>
            </w:pPr>
            <w:r w:rsidRPr="00D244B0">
              <w:rPr>
                <w:rFonts w:ascii="Arial" w:hAnsi="Arial" w:cs="Arial"/>
                <w:sz w:val="20"/>
                <w:szCs w:val="20"/>
              </w:rPr>
              <w:t>-1.4920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244B0" w:rsidRPr="00D244B0" w:rsidRDefault="00D244B0" w:rsidP="00D244B0">
            <w:pPr>
              <w:spacing w:after="0"/>
              <w:rPr>
                <w:rFonts w:ascii="Arial" w:hAnsi="Arial" w:cs="Arial"/>
                <w:sz w:val="20"/>
                <w:szCs w:val="20"/>
              </w:rPr>
            </w:pPr>
            <w:r w:rsidRPr="00D244B0">
              <w:rPr>
                <w:rFonts w:ascii="Arial" w:hAnsi="Arial" w:cs="Arial"/>
                <w:sz w:val="20"/>
                <w:szCs w:val="20"/>
              </w:rPr>
              <w:t>PAN3161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244B0" w:rsidRPr="00D244B0" w:rsidRDefault="00D244B0" w:rsidP="00D244B0">
            <w:pPr>
              <w:spacing w:after="0"/>
              <w:rPr>
                <w:rFonts w:ascii="Arial" w:hAnsi="Arial" w:cs="Arial"/>
                <w:sz w:val="20"/>
                <w:szCs w:val="20"/>
              </w:rPr>
            </w:pPr>
            <w:r w:rsidRPr="00D244B0">
              <w:rPr>
                <w:rFonts w:ascii="Arial" w:hAnsi="Arial" w:cs="Arial"/>
                <w:sz w:val="20"/>
                <w:szCs w:val="20"/>
              </w:rPr>
              <w:t>Koonap</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244B0" w:rsidRPr="00D244B0" w:rsidRDefault="00D244B0" w:rsidP="00D244B0">
            <w:pPr>
              <w:spacing w:after="0"/>
              <w:rPr>
                <w:rFonts w:ascii="Arial" w:hAnsi="Arial" w:cs="Arial"/>
                <w:sz w:val="20"/>
                <w:szCs w:val="20"/>
              </w:rPr>
            </w:pPr>
            <w:r w:rsidRPr="00D244B0">
              <w:rPr>
                <w:rFonts w:ascii="Arial" w:hAnsi="Arial" w:cs="Arial"/>
                <w:sz w:val="20"/>
                <w:szCs w:val="20"/>
              </w:rPr>
              <w:t>Elands</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D244B0" w:rsidRPr="00D244B0" w:rsidRDefault="00D244B0" w:rsidP="00D244B0">
            <w:pPr>
              <w:spacing w:after="0"/>
              <w:rPr>
                <w:rFonts w:ascii="Arial" w:hAnsi="Arial" w:cs="Arial"/>
                <w:sz w:val="20"/>
                <w:szCs w:val="20"/>
              </w:rPr>
            </w:pPr>
            <w:r w:rsidRPr="00D244B0">
              <w:rPr>
                <w:rFonts w:ascii="Arial" w:hAnsi="Arial" w:cs="Arial"/>
                <w:sz w:val="20"/>
                <w:szCs w:val="20"/>
              </w:rPr>
              <w:t>PAN3379</w:t>
            </w:r>
          </w:p>
        </w:tc>
      </w:tr>
      <w:tr w:rsidR="00D244B0" w:rsidRPr="00D244B0" w:rsidTr="00D244B0">
        <w:trPr>
          <w:trHeight w:val="39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4B0" w:rsidRPr="00D244B0" w:rsidRDefault="00D244B0" w:rsidP="00D244B0">
            <w:pPr>
              <w:spacing w:after="0"/>
              <w:rPr>
                <w:rFonts w:ascii="Arial" w:hAnsi="Arial" w:cs="Arial"/>
                <w:b/>
                <w:sz w:val="20"/>
                <w:szCs w:val="20"/>
              </w:rPr>
            </w:pPr>
            <w:r w:rsidRPr="00D244B0">
              <w:rPr>
                <w:rFonts w:ascii="Arial" w:hAnsi="Arial" w:cs="Arial"/>
                <w:b/>
                <w:sz w:val="20"/>
                <w:szCs w:val="20"/>
              </w:rPr>
              <w:t>Clocolan (LO)</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244B0" w:rsidRPr="00D244B0" w:rsidRDefault="00D244B0" w:rsidP="00D244B0">
            <w:pPr>
              <w:spacing w:after="0"/>
              <w:rPr>
                <w:rFonts w:ascii="Arial" w:hAnsi="Arial" w:cs="Arial"/>
                <w:sz w:val="20"/>
                <w:szCs w:val="20"/>
              </w:rPr>
            </w:pPr>
            <w:r w:rsidRPr="00D244B0">
              <w:rPr>
                <w:rFonts w:ascii="Arial" w:hAnsi="Arial" w:cs="Arial"/>
                <w:sz w:val="20"/>
                <w:szCs w:val="20"/>
              </w:rPr>
              <w:t>2.18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244B0" w:rsidRPr="00D244B0" w:rsidRDefault="00D244B0" w:rsidP="00D244B0">
            <w:pPr>
              <w:spacing w:after="0"/>
              <w:rPr>
                <w:rFonts w:ascii="Arial" w:hAnsi="Arial" w:cs="Arial"/>
                <w:sz w:val="20"/>
                <w:szCs w:val="20"/>
              </w:rPr>
            </w:pPr>
            <w:r w:rsidRPr="00D244B0">
              <w:rPr>
                <w:rFonts w:ascii="Arial" w:hAnsi="Arial" w:cs="Arial"/>
                <w:sz w:val="20"/>
                <w:szCs w:val="20"/>
              </w:rPr>
              <w:t>0.2875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244B0" w:rsidRPr="00D244B0" w:rsidRDefault="00D244B0" w:rsidP="00D244B0">
            <w:pPr>
              <w:spacing w:after="0"/>
              <w:rPr>
                <w:rFonts w:ascii="Arial" w:hAnsi="Arial" w:cs="Arial"/>
                <w:sz w:val="20"/>
                <w:szCs w:val="20"/>
              </w:rPr>
            </w:pPr>
            <w:r w:rsidRPr="00D244B0">
              <w:rPr>
                <w:rFonts w:ascii="Arial" w:hAnsi="Arial" w:cs="Arial"/>
                <w:sz w:val="20"/>
                <w:szCs w:val="20"/>
              </w:rPr>
              <w:t>SST356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244B0" w:rsidRPr="00D244B0" w:rsidRDefault="00D244B0" w:rsidP="00D244B0">
            <w:pPr>
              <w:spacing w:after="0"/>
              <w:rPr>
                <w:rFonts w:ascii="Arial" w:hAnsi="Arial" w:cs="Arial"/>
                <w:sz w:val="20"/>
                <w:szCs w:val="20"/>
              </w:rPr>
            </w:pPr>
            <w:r w:rsidRPr="00D244B0">
              <w:rPr>
                <w:rFonts w:ascii="Arial" w:hAnsi="Arial" w:cs="Arial"/>
                <w:sz w:val="20"/>
                <w:szCs w:val="20"/>
              </w:rPr>
              <w:t>PAN3161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244B0" w:rsidRPr="00D244B0" w:rsidRDefault="00D244B0" w:rsidP="00D244B0">
            <w:pPr>
              <w:spacing w:after="0"/>
              <w:rPr>
                <w:rFonts w:ascii="Arial" w:hAnsi="Arial" w:cs="Arial"/>
                <w:sz w:val="20"/>
                <w:szCs w:val="20"/>
              </w:rPr>
            </w:pPr>
            <w:r w:rsidRPr="00D244B0">
              <w:rPr>
                <w:rFonts w:ascii="Arial" w:hAnsi="Arial" w:cs="Arial"/>
                <w:sz w:val="20"/>
                <w:szCs w:val="20"/>
              </w:rPr>
              <w:t>PAN3195</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D244B0" w:rsidRPr="00D244B0" w:rsidRDefault="00D244B0" w:rsidP="00D244B0">
            <w:pPr>
              <w:spacing w:after="0"/>
              <w:rPr>
                <w:rFonts w:ascii="Arial" w:hAnsi="Arial" w:cs="Arial"/>
                <w:sz w:val="20"/>
                <w:szCs w:val="20"/>
              </w:rPr>
            </w:pPr>
            <w:r w:rsidRPr="00D244B0">
              <w:rPr>
                <w:rFonts w:ascii="Arial" w:hAnsi="Arial" w:cs="Arial"/>
                <w:sz w:val="20"/>
                <w:szCs w:val="20"/>
              </w:rPr>
              <w:t>SST387</w:t>
            </w:r>
          </w:p>
        </w:tc>
      </w:tr>
      <w:tr w:rsidR="00D244B0" w:rsidRPr="00D244B0" w:rsidTr="00D244B0">
        <w:trPr>
          <w:trHeight w:val="39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4B0" w:rsidRPr="00D244B0" w:rsidRDefault="00D244B0" w:rsidP="00D244B0">
            <w:pPr>
              <w:spacing w:after="0"/>
              <w:rPr>
                <w:rFonts w:ascii="Arial" w:hAnsi="Arial" w:cs="Arial"/>
                <w:b/>
                <w:sz w:val="20"/>
                <w:szCs w:val="20"/>
              </w:rPr>
            </w:pPr>
            <w:r w:rsidRPr="00D244B0">
              <w:rPr>
                <w:rFonts w:ascii="Arial" w:hAnsi="Arial" w:cs="Arial"/>
                <w:b/>
                <w:sz w:val="20"/>
                <w:szCs w:val="20"/>
              </w:rPr>
              <w:t>Clocolan (TW)</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244B0" w:rsidRPr="00D244B0" w:rsidRDefault="00D244B0" w:rsidP="00D244B0">
            <w:pPr>
              <w:spacing w:after="0"/>
              <w:rPr>
                <w:rFonts w:ascii="Arial" w:hAnsi="Arial" w:cs="Arial"/>
                <w:sz w:val="20"/>
                <w:szCs w:val="20"/>
              </w:rPr>
            </w:pPr>
            <w:r w:rsidRPr="00D244B0">
              <w:rPr>
                <w:rFonts w:ascii="Arial" w:hAnsi="Arial" w:cs="Arial"/>
                <w:sz w:val="20"/>
                <w:szCs w:val="20"/>
              </w:rPr>
              <w:t>3.51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244B0" w:rsidRPr="00D244B0" w:rsidRDefault="00D244B0" w:rsidP="00D244B0">
            <w:pPr>
              <w:spacing w:after="0"/>
              <w:rPr>
                <w:rFonts w:ascii="Arial" w:hAnsi="Arial" w:cs="Arial"/>
                <w:sz w:val="20"/>
                <w:szCs w:val="20"/>
              </w:rPr>
            </w:pPr>
            <w:r w:rsidRPr="00D244B0">
              <w:rPr>
                <w:rFonts w:ascii="Arial" w:hAnsi="Arial" w:cs="Arial"/>
                <w:sz w:val="20"/>
                <w:szCs w:val="20"/>
              </w:rPr>
              <w:t>0.5847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244B0" w:rsidRPr="00D244B0" w:rsidRDefault="00D244B0" w:rsidP="00D244B0">
            <w:pPr>
              <w:spacing w:after="0"/>
              <w:rPr>
                <w:rFonts w:ascii="Arial" w:hAnsi="Arial" w:cs="Arial"/>
                <w:sz w:val="20"/>
                <w:szCs w:val="20"/>
              </w:rPr>
            </w:pPr>
            <w:r w:rsidRPr="00D244B0">
              <w:rPr>
                <w:rFonts w:ascii="Arial" w:hAnsi="Arial" w:cs="Arial"/>
                <w:sz w:val="20"/>
                <w:szCs w:val="20"/>
              </w:rPr>
              <w:t>SST356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244B0" w:rsidRPr="00D244B0" w:rsidRDefault="00D244B0" w:rsidP="00D244B0">
            <w:pPr>
              <w:spacing w:after="0"/>
              <w:rPr>
                <w:rFonts w:ascii="Arial" w:hAnsi="Arial" w:cs="Arial"/>
                <w:sz w:val="20"/>
                <w:szCs w:val="20"/>
              </w:rPr>
            </w:pPr>
            <w:r w:rsidRPr="00D244B0">
              <w:rPr>
                <w:rFonts w:ascii="Arial" w:hAnsi="Arial" w:cs="Arial"/>
                <w:sz w:val="20"/>
                <w:szCs w:val="20"/>
              </w:rPr>
              <w:t>SST387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244B0" w:rsidRPr="00D244B0" w:rsidRDefault="00D244B0" w:rsidP="00D244B0">
            <w:pPr>
              <w:spacing w:after="0"/>
              <w:rPr>
                <w:rFonts w:ascii="Arial" w:hAnsi="Arial" w:cs="Arial"/>
                <w:sz w:val="20"/>
                <w:szCs w:val="20"/>
              </w:rPr>
            </w:pPr>
            <w:r w:rsidRPr="00D244B0">
              <w:rPr>
                <w:rFonts w:ascii="Arial" w:hAnsi="Arial" w:cs="Arial"/>
                <w:sz w:val="20"/>
                <w:szCs w:val="20"/>
              </w:rPr>
              <w:t>Senqu</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D244B0" w:rsidRPr="00D244B0" w:rsidRDefault="00D244B0" w:rsidP="00D244B0">
            <w:pPr>
              <w:spacing w:after="0"/>
              <w:rPr>
                <w:rFonts w:ascii="Arial" w:hAnsi="Arial" w:cs="Arial"/>
                <w:sz w:val="20"/>
                <w:szCs w:val="20"/>
              </w:rPr>
            </w:pPr>
            <w:r w:rsidRPr="00D244B0">
              <w:rPr>
                <w:rFonts w:ascii="Arial" w:hAnsi="Arial" w:cs="Arial"/>
                <w:sz w:val="20"/>
                <w:szCs w:val="20"/>
              </w:rPr>
              <w:t>PAN3195</w:t>
            </w:r>
          </w:p>
        </w:tc>
      </w:tr>
      <w:tr w:rsidR="00D244B0" w:rsidRPr="00D244B0" w:rsidTr="00D244B0">
        <w:trPr>
          <w:trHeight w:val="39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4B0" w:rsidRPr="00D244B0" w:rsidRDefault="00D244B0" w:rsidP="00D244B0">
            <w:pPr>
              <w:spacing w:after="0"/>
              <w:rPr>
                <w:rFonts w:ascii="Arial" w:hAnsi="Arial" w:cs="Arial"/>
                <w:b/>
                <w:sz w:val="20"/>
                <w:szCs w:val="20"/>
              </w:rPr>
            </w:pPr>
            <w:r w:rsidRPr="00D244B0">
              <w:rPr>
                <w:rFonts w:ascii="Arial" w:hAnsi="Arial" w:cs="Arial"/>
                <w:b/>
                <w:sz w:val="20"/>
                <w:szCs w:val="20"/>
              </w:rPr>
              <w:t>Petrus Steyn</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244B0" w:rsidRPr="00D244B0" w:rsidRDefault="00D244B0" w:rsidP="00D244B0">
            <w:pPr>
              <w:spacing w:after="0"/>
              <w:rPr>
                <w:rFonts w:ascii="Arial" w:hAnsi="Arial" w:cs="Arial"/>
                <w:sz w:val="20"/>
                <w:szCs w:val="20"/>
              </w:rPr>
            </w:pPr>
            <w:r w:rsidRPr="00D244B0">
              <w:rPr>
                <w:rFonts w:ascii="Arial" w:hAnsi="Arial" w:cs="Arial"/>
                <w:sz w:val="20"/>
                <w:szCs w:val="20"/>
              </w:rPr>
              <w:t>2.59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244B0" w:rsidRPr="00D244B0" w:rsidRDefault="00D244B0" w:rsidP="00D244B0">
            <w:pPr>
              <w:spacing w:after="0"/>
              <w:rPr>
                <w:rFonts w:ascii="Arial" w:hAnsi="Arial" w:cs="Arial"/>
                <w:sz w:val="20"/>
                <w:szCs w:val="20"/>
              </w:rPr>
            </w:pPr>
            <w:r w:rsidRPr="00D244B0">
              <w:rPr>
                <w:rFonts w:ascii="Arial" w:hAnsi="Arial" w:cs="Arial"/>
                <w:sz w:val="20"/>
                <w:szCs w:val="20"/>
              </w:rPr>
              <w:t>0.6198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244B0" w:rsidRPr="00D244B0" w:rsidRDefault="00D244B0" w:rsidP="00D244B0">
            <w:pPr>
              <w:spacing w:after="0"/>
              <w:rPr>
                <w:rFonts w:ascii="Arial" w:hAnsi="Arial" w:cs="Arial"/>
                <w:sz w:val="20"/>
                <w:szCs w:val="20"/>
              </w:rPr>
            </w:pPr>
            <w:r w:rsidRPr="00D244B0">
              <w:rPr>
                <w:rFonts w:ascii="Arial" w:hAnsi="Arial" w:cs="Arial"/>
                <w:sz w:val="20"/>
                <w:szCs w:val="20"/>
              </w:rPr>
              <w:t>SST316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244B0" w:rsidRPr="00D244B0" w:rsidRDefault="00D244B0" w:rsidP="00D244B0">
            <w:pPr>
              <w:spacing w:after="0"/>
              <w:rPr>
                <w:rFonts w:ascii="Arial" w:hAnsi="Arial" w:cs="Arial"/>
                <w:sz w:val="20"/>
                <w:szCs w:val="20"/>
              </w:rPr>
            </w:pPr>
            <w:r w:rsidRPr="00D244B0">
              <w:rPr>
                <w:rFonts w:ascii="Arial" w:hAnsi="Arial" w:cs="Arial"/>
                <w:sz w:val="20"/>
                <w:szCs w:val="20"/>
              </w:rPr>
              <w:t>SST317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244B0" w:rsidRPr="00D244B0" w:rsidRDefault="00D244B0" w:rsidP="00D244B0">
            <w:pPr>
              <w:spacing w:after="0"/>
              <w:rPr>
                <w:rFonts w:ascii="Arial" w:hAnsi="Arial" w:cs="Arial"/>
                <w:sz w:val="20"/>
                <w:szCs w:val="20"/>
              </w:rPr>
            </w:pPr>
            <w:r w:rsidRPr="00D244B0">
              <w:rPr>
                <w:rFonts w:ascii="Arial" w:hAnsi="Arial" w:cs="Arial"/>
                <w:sz w:val="20"/>
                <w:szCs w:val="20"/>
              </w:rPr>
              <w:t>PAN3161</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D244B0" w:rsidRPr="00D244B0" w:rsidRDefault="00D244B0" w:rsidP="00D244B0">
            <w:pPr>
              <w:spacing w:after="0"/>
              <w:rPr>
                <w:rFonts w:ascii="Arial" w:hAnsi="Arial" w:cs="Arial"/>
                <w:sz w:val="20"/>
                <w:szCs w:val="20"/>
              </w:rPr>
            </w:pPr>
            <w:r w:rsidRPr="00D244B0">
              <w:rPr>
                <w:rFonts w:ascii="Arial" w:hAnsi="Arial" w:cs="Arial"/>
                <w:sz w:val="20"/>
                <w:szCs w:val="20"/>
              </w:rPr>
              <w:t>SST356</w:t>
            </w:r>
          </w:p>
        </w:tc>
      </w:tr>
    </w:tbl>
    <w:p w:rsidR="00D244B0" w:rsidRPr="00F133D4" w:rsidRDefault="00D244B0" w:rsidP="00F133D4">
      <w:pPr>
        <w:spacing w:after="0" w:line="360" w:lineRule="auto"/>
        <w:rPr>
          <w:rFonts w:ascii="Arial" w:hAnsi="Arial" w:cs="Arial"/>
          <w:color w:val="000000" w:themeColor="text1"/>
        </w:rPr>
      </w:pPr>
    </w:p>
    <w:p w:rsidR="00F133D4" w:rsidRDefault="00D244B0" w:rsidP="00F133D4">
      <w:pPr>
        <w:spacing w:after="0" w:line="360" w:lineRule="auto"/>
        <w:rPr>
          <w:rFonts w:ascii="Arial" w:hAnsi="Arial" w:cs="Arial"/>
          <w:color w:val="000000" w:themeColor="text1"/>
        </w:rPr>
      </w:pPr>
      <w:r>
        <w:rPr>
          <w:rFonts w:ascii="Arial" w:hAnsi="Arial" w:cs="Arial"/>
          <w:color w:val="000000" w:themeColor="text1"/>
        </w:rPr>
        <w:t>The combined hectolitre mass value for the later planting was 75.98 kg/hl, reflecting the rainfall experienced during harvesting time.</w:t>
      </w:r>
    </w:p>
    <w:p w:rsidR="00D244B0" w:rsidRDefault="00D244B0" w:rsidP="00F133D4">
      <w:pPr>
        <w:spacing w:after="0" w:line="360" w:lineRule="auto"/>
        <w:rPr>
          <w:rFonts w:ascii="Arial" w:hAnsi="Arial" w:cs="Arial"/>
          <w:color w:val="000000" w:themeColor="text1"/>
        </w:rPr>
      </w:pPr>
    </w:p>
    <w:p w:rsidR="00D244B0" w:rsidRDefault="00D244B0" w:rsidP="00F133D4">
      <w:pPr>
        <w:spacing w:after="0" w:line="360" w:lineRule="auto"/>
        <w:rPr>
          <w:rFonts w:ascii="Arial" w:hAnsi="Arial" w:cs="Arial"/>
          <w:color w:val="000000" w:themeColor="text1"/>
        </w:rPr>
      </w:pPr>
      <w:proofErr w:type="spellStart"/>
      <w:r>
        <w:rPr>
          <w:rFonts w:ascii="Arial" w:hAnsi="Arial" w:cs="Arial"/>
          <w:color w:val="000000" w:themeColor="text1"/>
        </w:rPr>
        <w:t>Protien</w:t>
      </w:r>
      <w:proofErr w:type="spellEnd"/>
      <w:r>
        <w:rPr>
          <w:rFonts w:ascii="Arial" w:hAnsi="Arial" w:cs="Arial"/>
          <w:color w:val="000000" w:themeColor="text1"/>
        </w:rPr>
        <w:t xml:space="preserve"> content values were high, at 14.82%, and all cultivars had values of above 14%</w:t>
      </w:r>
    </w:p>
    <w:p w:rsidR="00D244B0" w:rsidRDefault="00D244B0" w:rsidP="00F133D4">
      <w:pPr>
        <w:spacing w:after="0" w:line="360" w:lineRule="auto"/>
        <w:rPr>
          <w:rFonts w:ascii="Arial" w:hAnsi="Arial" w:cs="Arial"/>
          <w:color w:val="000000" w:themeColor="text1"/>
        </w:rPr>
      </w:pPr>
    </w:p>
    <w:p w:rsidR="00D244B0" w:rsidRPr="00F133D4" w:rsidRDefault="00D244B0" w:rsidP="00F133D4">
      <w:pPr>
        <w:spacing w:after="0" w:line="360" w:lineRule="auto"/>
        <w:rPr>
          <w:rFonts w:ascii="Arial" w:hAnsi="Arial" w:cs="Arial"/>
          <w:color w:val="000000" w:themeColor="text1"/>
        </w:rPr>
      </w:pPr>
      <w:r>
        <w:rPr>
          <w:rFonts w:ascii="Arial" w:hAnsi="Arial" w:cs="Arial"/>
          <w:color w:val="000000" w:themeColor="text1"/>
        </w:rPr>
        <w:t>Falling number values were acceptable, with an average of 351 seconds for the combined data.</w:t>
      </w:r>
    </w:p>
    <w:p w:rsidR="00F133D4" w:rsidRPr="00F133D4" w:rsidRDefault="00F133D4" w:rsidP="00F133D4">
      <w:pPr>
        <w:spacing w:after="0" w:line="360" w:lineRule="auto"/>
        <w:rPr>
          <w:rFonts w:ascii="Arial" w:hAnsi="Arial" w:cs="Arial"/>
          <w:color w:val="000000" w:themeColor="text1"/>
        </w:rPr>
      </w:pPr>
    </w:p>
    <w:p w:rsidR="00D244B0" w:rsidRDefault="00D244B0">
      <w:pPr>
        <w:rPr>
          <w:rFonts w:ascii="Arial" w:hAnsi="Arial" w:cs="Arial"/>
          <w:b/>
          <w:color w:val="000000" w:themeColor="text1"/>
        </w:rPr>
      </w:pPr>
      <w:r>
        <w:rPr>
          <w:rFonts w:ascii="Arial" w:hAnsi="Arial" w:cs="Arial"/>
          <w:b/>
          <w:color w:val="000000" w:themeColor="text1"/>
        </w:rPr>
        <w:br w:type="page"/>
      </w:r>
    </w:p>
    <w:p w:rsidR="0093303E" w:rsidRDefault="00694FAC" w:rsidP="007D0689">
      <w:pPr>
        <w:spacing w:after="0"/>
        <w:rPr>
          <w:rFonts w:ascii="Arial" w:hAnsi="Arial" w:cs="Arial"/>
          <w:b/>
          <w:color w:val="000000" w:themeColor="text1"/>
        </w:rPr>
      </w:pPr>
      <w:r w:rsidRPr="000272CE">
        <w:rPr>
          <w:rFonts w:ascii="Arial" w:hAnsi="Arial" w:cs="Arial"/>
          <w:b/>
          <w:color w:val="000000" w:themeColor="text1"/>
        </w:rPr>
        <w:lastRenderedPageBreak/>
        <w:t>North Western Free State</w:t>
      </w:r>
    </w:p>
    <w:p w:rsidR="007D0689" w:rsidRDefault="007D0689" w:rsidP="007D0689">
      <w:pPr>
        <w:spacing w:after="0"/>
        <w:rPr>
          <w:rFonts w:ascii="Arial" w:hAnsi="Arial" w:cs="Arial"/>
          <w:b/>
          <w:color w:val="000000" w:themeColor="text1"/>
        </w:rPr>
      </w:pPr>
    </w:p>
    <w:p w:rsidR="00B04159" w:rsidRPr="007D0689" w:rsidRDefault="0040241F" w:rsidP="007D0689">
      <w:pPr>
        <w:spacing w:after="0" w:line="360" w:lineRule="auto"/>
        <w:jc w:val="both"/>
        <w:rPr>
          <w:rFonts w:ascii="Arial" w:hAnsi="Arial" w:cs="Arial"/>
          <w:b/>
          <w:i/>
          <w:color w:val="000000" w:themeColor="text1"/>
        </w:rPr>
      </w:pPr>
      <w:r w:rsidRPr="007D0689">
        <w:rPr>
          <w:rFonts w:ascii="Arial" w:hAnsi="Arial" w:cs="Arial"/>
          <w:b/>
          <w:i/>
          <w:color w:val="000000" w:themeColor="text1"/>
        </w:rPr>
        <w:t>Earlier</w:t>
      </w:r>
      <w:r w:rsidR="00B04159" w:rsidRPr="007D0689">
        <w:rPr>
          <w:rFonts w:ascii="Arial" w:hAnsi="Arial" w:cs="Arial"/>
          <w:b/>
          <w:i/>
          <w:color w:val="000000" w:themeColor="text1"/>
        </w:rPr>
        <w:t xml:space="preserve"> plantings</w:t>
      </w:r>
    </w:p>
    <w:p w:rsidR="007D0689" w:rsidRDefault="007D0689" w:rsidP="007D0689">
      <w:pPr>
        <w:spacing w:after="0" w:line="360" w:lineRule="auto"/>
        <w:jc w:val="both"/>
        <w:rPr>
          <w:rFonts w:ascii="Arial" w:hAnsi="Arial" w:cs="Arial"/>
          <w:i/>
          <w:color w:val="000000" w:themeColor="text1"/>
        </w:rPr>
      </w:pPr>
    </w:p>
    <w:p w:rsidR="004875F0" w:rsidRDefault="00147EDA" w:rsidP="00B04159">
      <w:pPr>
        <w:spacing w:after="0" w:line="360" w:lineRule="auto"/>
        <w:jc w:val="both"/>
        <w:rPr>
          <w:rFonts w:ascii="Arial" w:hAnsi="Arial" w:cs="Arial"/>
          <w:color w:val="000000" w:themeColor="text1"/>
        </w:rPr>
      </w:pPr>
      <w:r w:rsidRPr="00645EE8">
        <w:rPr>
          <w:rFonts w:ascii="Arial" w:hAnsi="Arial" w:cs="Arial"/>
          <w:color w:val="000000" w:themeColor="text1"/>
        </w:rPr>
        <w:t>A</w:t>
      </w:r>
      <w:r w:rsidR="001C7D6F" w:rsidRPr="00645EE8">
        <w:rPr>
          <w:rFonts w:ascii="Arial" w:hAnsi="Arial" w:cs="Arial"/>
          <w:color w:val="000000" w:themeColor="text1"/>
        </w:rPr>
        <w:t>n</w:t>
      </w:r>
      <w:r w:rsidRPr="00645EE8">
        <w:rPr>
          <w:rFonts w:ascii="Arial" w:hAnsi="Arial" w:cs="Arial"/>
          <w:color w:val="000000" w:themeColor="text1"/>
        </w:rPr>
        <w:t xml:space="preserve"> average yield of </w:t>
      </w:r>
      <w:r w:rsidR="007D0689">
        <w:rPr>
          <w:rFonts w:ascii="Arial" w:hAnsi="Arial" w:cs="Arial"/>
          <w:color w:val="000000" w:themeColor="text1"/>
        </w:rPr>
        <w:t>2</w:t>
      </w:r>
      <w:r w:rsidR="00645EE8" w:rsidRPr="00645EE8">
        <w:rPr>
          <w:rFonts w:ascii="Arial" w:hAnsi="Arial" w:cs="Arial"/>
          <w:color w:val="000000" w:themeColor="text1"/>
        </w:rPr>
        <w:t>.</w:t>
      </w:r>
      <w:r w:rsidR="004875F0">
        <w:rPr>
          <w:rFonts w:ascii="Arial" w:hAnsi="Arial" w:cs="Arial"/>
          <w:color w:val="000000" w:themeColor="text1"/>
        </w:rPr>
        <w:t>55</w:t>
      </w:r>
      <w:r w:rsidRPr="00645EE8">
        <w:rPr>
          <w:rFonts w:ascii="Arial" w:hAnsi="Arial" w:cs="Arial"/>
          <w:color w:val="000000" w:themeColor="text1"/>
        </w:rPr>
        <w:t xml:space="preserve"> </w:t>
      </w:r>
      <w:r w:rsidR="00804ECE">
        <w:rPr>
          <w:rFonts w:ascii="Arial" w:hAnsi="Arial" w:cs="Arial"/>
          <w:color w:val="000000" w:themeColor="text1"/>
        </w:rPr>
        <w:t>ton/ha</w:t>
      </w:r>
      <w:r w:rsidRPr="00645EE8">
        <w:rPr>
          <w:rFonts w:ascii="Arial" w:hAnsi="Arial" w:cs="Arial"/>
          <w:color w:val="000000" w:themeColor="text1"/>
        </w:rPr>
        <w:t xml:space="preserve"> was obtained for the </w:t>
      </w:r>
      <w:r w:rsidR="0040241F">
        <w:rPr>
          <w:rFonts w:ascii="Arial" w:hAnsi="Arial" w:cs="Arial"/>
          <w:color w:val="000000" w:themeColor="text1"/>
        </w:rPr>
        <w:t>earlier</w:t>
      </w:r>
      <w:r w:rsidRPr="00645EE8">
        <w:rPr>
          <w:rFonts w:ascii="Arial" w:hAnsi="Arial" w:cs="Arial"/>
          <w:color w:val="000000" w:themeColor="text1"/>
        </w:rPr>
        <w:t xml:space="preserve"> planting</w:t>
      </w:r>
      <w:r w:rsidR="00645EE8" w:rsidRPr="00645EE8">
        <w:rPr>
          <w:rFonts w:ascii="Arial" w:hAnsi="Arial" w:cs="Arial"/>
          <w:color w:val="000000" w:themeColor="text1"/>
        </w:rPr>
        <w:t xml:space="preserve"> in 201</w:t>
      </w:r>
      <w:r w:rsidR="007D0689">
        <w:rPr>
          <w:rFonts w:ascii="Arial" w:hAnsi="Arial" w:cs="Arial"/>
          <w:color w:val="000000" w:themeColor="text1"/>
        </w:rPr>
        <w:t>6</w:t>
      </w:r>
      <w:r w:rsidR="001C7D6F" w:rsidRPr="00645EE8">
        <w:rPr>
          <w:rFonts w:ascii="Arial" w:hAnsi="Arial" w:cs="Arial"/>
          <w:color w:val="000000" w:themeColor="text1"/>
        </w:rPr>
        <w:t xml:space="preserve">, and this was </w:t>
      </w:r>
      <w:r w:rsidR="004875F0">
        <w:rPr>
          <w:rFonts w:ascii="Arial" w:hAnsi="Arial" w:cs="Arial"/>
          <w:color w:val="000000" w:themeColor="text1"/>
        </w:rPr>
        <w:t>lower</w:t>
      </w:r>
      <w:r w:rsidR="001C7D6F" w:rsidRPr="00645EE8">
        <w:rPr>
          <w:rFonts w:ascii="Arial" w:hAnsi="Arial" w:cs="Arial"/>
          <w:color w:val="000000" w:themeColor="text1"/>
        </w:rPr>
        <w:t xml:space="preserve"> than </w:t>
      </w:r>
      <w:r w:rsidR="004875F0">
        <w:rPr>
          <w:rFonts w:ascii="Arial" w:hAnsi="Arial" w:cs="Arial"/>
          <w:color w:val="000000" w:themeColor="text1"/>
        </w:rPr>
        <w:t xml:space="preserve">in </w:t>
      </w:r>
      <w:r w:rsidR="00645EE8" w:rsidRPr="00645EE8">
        <w:rPr>
          <w:rFonts w:ascii="Arial" w:hAnsi="Arial" w:cs="Arial"/>
          <w:color w:val="000000" w:themeColor="text1"/>
        </w:rPr>
        <w:t>201</w:t>
      </w:r>
      <w:r w:rsidR="004875F0">
        <w:rPr>
          <w:rFonts w:ascii="Arial" w:hAnsi="Arial" w:cs="Arial"/>
          <w:color w:val="000000" w:themeColor="text1"/>
        </w:rPr>
        <w:t xml:space="preserve">5 (3.04).  PAN 3118 </w:t>
      </w:r>
      <w:r w:rsidR="00645EE8" w:rsidRPr="00645EE8">
        <w:rPr>
          <w:rFonts w:ascii="Arial" w:hAnsi="Arial" w:cs="Arial"/>
          <w:color w:val="000000" w:themeColor="text1"/>
        </w:rPr>
        <w:t>(</w:t>
      </w:r>
      <w:r w:rsidR="004875F0">
        <w:rPr>
          <w:rFonts w:ascii="Arial" w:hAnsi="Arial" w:cs="Arial"/>
          <w:color w:val="000000" w:themeColor="text1"/>
        </w:rPr>
        <w:t>3.70</w:t>
      </w:r>
      <w:r w:rsidR="00645EE8" w:rsidRPr="00645EE8">
        <w:rPr>
          <w:rFonts w:ascii="Arial" w:hAnsi="Arial" w:cs="Arial"/>
          <w:color w:val="000000" w:themeColor="text1"/>
        </w:rPr>
        <w:t xml:space="preserve"> </w:t>
      </w:r>
      <w:r w:rsidR="00804ECE">
        <w:rPr>
          <w:rFonts w:ascii="Arial" w:hAnsi="Arial" w:cs="Arial"/>
          <w:color w:val="000000" w:themeColor="text1"/>
        </w:rPr>
        <w:t>ton/ha</w:t>
      </w:r>
      <w:r w:rsidR="00645EE8" w:rsidRPr="00645EE8">
        <w:rPr>
          <w:rFonts w:ascii="Arial" w:hAnsi="Arial" w:cs="Arial"/>
          <w:color w:val="000000" w:themeColor="text1"/>
        </w:rPr>
        <w:t>)</w:t>
      </w:r>
      <w:r w:rsidRPr="00645EE8">
        <w:rPr>
          <w:rFonts w:ascii="Arial" w:hAnsi="Arial" w:cs="Arial"/>
          <w:color w:val="000000" w:themeColor="text1"/>
        </w:rPr>
        <w:t xml:space="preserve"> had the highest yield</w:t>
      </w:r>
      <w:r w:rsidR="001C7D6F" w:rsidRPr="00645EE8">
        <w:rPr>
          <w:rFonts w:ascii="Arial" w:hAnsi="Arial" w:cs="Arial"/>
          <w:color w:val="000000" w:themeColor="text1"/>
        </w:rPr>
        <w:t xml:space="preserve">, followed by </w:t>
      </w:r>
      <w:proofErr w:type="gramStart"/>
      <w:r w:rsidR="004875F0">
        <w:rPr>
          <w:rFonts w:ascii="Arial" w:hAnsi="Arial" w:cs="Arial"/>
          <w:color w:val="000000" w:themeColor="text1"/>
        </w:rPr>
        <w:t xml:space="preserve">Matlabas </w:t>
      </w:r>
      <w:r w:rsidR="001C7D6F" w:rsidRPr="00645EE8">
        <w:rPr>
          <w:rFonts w:ascii="Arial" w:hAnsi="Arial" w:cs="Arial"/>
          <w:color w:val="000000" w:themeColor="text1"/>
        </w:rPr>
        <w:t xml:space="preserve"> (</w:t>
      </w:r>
      <w:proofErr w:type="gramEnd"/>
      <w:r w:rsidR="004875F0">
        <w:rPr>
          <w:rFonts w:ascii="Arial" w:hAnsi="Arial" w:cs="Arial"/>
          <w:color w:val="000000" w:themeColor="text1"/>
        </w:rPr>
        <w:t>3.37</w:t>
      </w:r>
      <w:r w:rsidR="001C7D6F" w:rsidRPr="00645EE8">
        <w:rPr>
          <w:rFonts w:ascii="Arial" w:hAnsi="Arial" w:cs="Arial"/>
          <w:color w:val="000000" w:themeColor="text1"/>
        </w:rPr>
        <w:t xml:space="preserve"> </w:t>
      </w:r>
      <w:r w:rsidR="00804ECE">
        <w:rPr>
          <w:rFonts w:ascii="Arial" w:hAnsi="Arial" w:cs="Arial"/>
          <w:color w:val="000000" w:themeColor="text1"/>
        </w:rPr>
        <w:t>ton/ha</w:t>
      </w:r>
      <w:r w:rsidR="001C7D6F" w:rsidRPr="00645EE8">
        <w:rPr>
          <w:rFonts w:ascii="Arial" w:hAnsi="Arial" w:cs="Arial"/>
          <w:color w:val="000000" w:themeColor="text1"/>
        </w:rPr>
        <w:t xml:space="preserve">) and </w:t>
      </w:r>
      <w:r w:rsidR="004875F0">
        <w:rPr>
          <w:rFonts w:ascii="Arial" w:hAnsi="Arial" w:cs="Arial"/>
          <w:color w:val="000000" w:themeColor="text1"/>
        </w:rPr>
        <w:t xml:space="preserve">SST 347 </w:t>
      </w:r>
      <w:r w:rsidR="001C7D6F" w:rsidRPr="00645EE8">
        <w:rPr>
          <w:rFonts w:ascii="Arial" w:hAnsi="Arial" w:cs="Arial"/>
          <w:color w:val="000000" w:themeColor="text1"/>
        </w:rPr>
        <w:t>(</w:t>
      </w:r>
      <w:r w:rsidR="00645EE8" w:rsidRPr="00645EE8">
        <w:rPr>
          <w:rFonts w:ascii="Arial" w:hAnsi="Arial" w:cs="Arial"/>
          <w:color w:val="000000" w:themeColor="text1"/>
        </w:rPr>
        <w:t>3.</w:t>
      </w:r>
      <w:r w:rsidR="004875F0">
        <w:rPr>
          <w:rFonts w:ascii="Arial" w:hAnsi="Arial" w:cs="Arial"/>
          <w:color w:val="000000" w:themeColor="text1"/>
        </w:rPr>
        <w:t>19</w:t>
      </w:r>
      <w:r w:rsidR="001C7D6F" w:rsidRPr="00645EE8">
        <w:rPr>
          <w:rFonts w:ascii="Arial" w:hAnsi="Arial" w:cs="Arial"/>
          <w:color w:val="000000" w:themeColor="text1"/>
        </w:rPr>
        <w:t xml:space="preserve"> </w:t>
      </w:r>
      <w:r w:rsidR="00804ECE">
        <w:rPr>
          <w:rFonts w:ascii="Arial" w:hAnsi="Arial" w:cs="Arial"/>
          <w:color w:val="000000" w:themeColor="text1"/>
        </w:rPr>
        <w:t>ton/ha</w:t>
      </w:r>
      <w:r w:rsidR="001C7D6F" w:rsidRPr="00645EE8">
        <w:rPr>
          <w:rFonts w:ascii="Arial" w:hAnsi="Arial" w:cs="Arial"/>
          <w:color w:val="000000" w:themeColor="text1"/>
        </w:rPr>
        <w:t>)</w:t>
      </w:r>
      <w:r w:rsidRPr="00645EE8">
        <w:rPr>
          <w:rFonts w:ascii="Arial" w:hAnsi="Arial" w:cs="Arial"/>
          <w:color w:val="000000" w:themeColor="text1"/>
        </w:rPr>
        <w:t>.</w:t>
      </w:r>
    </w:p>
    <w:p w:rsidR="004875F0" w:rsidRDefault="004875F0" w:rsidP="00B04159">
      <w:pPr>
        <w:spacing w:after="0" w:line="360" w:lineRule="auto"/>
        <w:jc w:val="both"/>
        <w:rPr>
          <w:rFonts w:ascii="Arial" w:hAnsi="Arial" w:cs="Arial"/>
          <w:color w:val="000000" w:themeColor="text1"/>
        </w:rPr>
      </w:pPr>
    </w:p>
    <w:p w:rsidR="00B04159" w:rsidRDefault="00B04159" w:rsidP="00B04159">
      <w:pPr>
        <w:spacing w:after="0" w:line="360" w:lineRule="auto"/>
        <w:jc w:val="both"/>
        <w:rPr>
          <w:rFonts w:ascii="Arial" w:hAnsi="Arial" w:cs="Arial"/>
          <w:color w:val="000000" w:themeColor="text1"/>
        </w:rPr>
      </w:pPr>
      <w:r w:rsidRPr="00645EE8">
        <w:rPr>
          <w:rFonts w:ascii="Arial" w:hAnsi="Arial" w:cs="Arial"/>
          <w:color w:val="000000" w:themeColor="text1"/>
        </w:rPr>
        <w:t>The top four cultivars selected by the A</w:t>
      </w:r>
      <w:r w:rsidR="00645EE8" w:rsidRPr="00645EE8">
        <w:rPr>
          <w:rFonts w:ascii="Arial" w:hAnsi="Arial" w:cs="Arial"/>
          <w:color w:val="000000" w:themeColor="text1"/>
        </w:rPr>
        <w:t xml:space="preserve">MMI analysis for the different localities </w:t>
      </w:r>
      <w:proofErr w:type="gramStart"/>
      <w:r w:rsidRPr="00645EE8">
        <w:rPr>
          <w:rFonts w:ascii="Arial" w:hAnsi="Arial" w:cs="Arial"/>
          <w:color w:val="000000" w:themeColor="text1"/>
        </w:rPr>
        <w:t>are shown</w:t>
      </w:r>
      <w:proofErr w:type="gramEnd"/>
      <w:r w:rsidRPr="00645EE8">
        <w:rPr>
          <w:rFonts w:ascii="Arial" w:hAnsi="Arial" w:cs="Arial"/>
          <w:color w:val="000000" w:themeColor="text1"/>
        </w:rPr>
        <w:t xml:space="preserve"> in the table below. </w:t>
      </w:r>
    </w:p>
    <w:p w:rsidR="004875F0" w:rsidRPr="00645EE8" w:rsidRDefault="004875F0" w:rsidP="00B04159">
      <w:pPr>
        <w:spacing w:after="0" w:line="360" w:lineRule="auto"/>
        <w:jc w:val="both"/>
        <w:rPr>
          <w:rFonts w:ascii="Arial" w:hAnsi="Arial" w:cs="Arial"/>
          <w:color w:val="000000" w:themeColor="text1"/>
        </w:rPr>
      </w:pPr>
    </w:p>
    <w:tbl>
      <w:tblPr>
        <w:tblW w:w="9072" w:type="dxa"/>
        <w:jc w:val="center"/>
        <w:tblLook w:val="04A0" w:firstRow="1" w:lastRow="0" w:firstColumn="1" w:lastColumn="0" w:noHBand="0" w:noVBand="1"/>
      </w:tblPr>
      <w:tblGrid>
        <w:gridCol w:w="1701"/>
        <w:gridCol w:w="1701"/>
        <w:gridCol w:w="993"/>
        <w:gridCol w:w="1134"/>
        <w:gridCol w:w="1134"/>
        <w:gridCol w:w="1134"/>
        <w:gridCol w:w="108"/>
        <w:gridCol w:w="1167"/>
      </w:tblGrid>
      <w:tr w:rsidR="004875F0" w:rsidRPr="00161797" w:rsidTr="004875F0">
        <w:trPr>
          <w:trHeight w:val="397"/>
          <w:jc w:val="center"/>
        </w:trPr>
        <w:tc>
          <w:tcPr>
            <w:tcW w:w="9072" w:type="dxa"/>
            <w:gridSpan w:val="8"/>
            <w:tcBorders>
              <w:top w:val="nil"/>
              <w:left w:val="nil"/>
              <w:bottom w:val="nil"/>
              <w:right w:val="nil"/>
            </w:tcBorders>
            <w:shd w:val="clear" w:color="auto" w:fill="auto"/>
            <w:noWrap/>
            <w:vAlign w:val="center"/>
            <w:hideMark/>
          </w:tcPr>
          <w:p w:rsidR="004875F0" w:rsidRPr="00161797" w:rsidRDefault="004875F0" w:rsidP="004875F0">
            <w:pPr>
              <w:spacing w:after="0" w:line="240" w:lineRule="auto"/>
              <w:jc w:val="center"/>
              <w:rPr>
                <w:rFonts w:ascii="Arial" w:eastAsia="Times New Roman" w:hAnsi="Arial" w:cs="Arial"/>
                <w:b/>
                <w:bCs/>
                <w:sz w:val="20"/>
                <w:szCs w:val="20"/>
                <w:lang w:eastAsia="en-ZA"/>
              </w:rPr>
            </w:pPr>
            <w:r>
              <w:rPr>
                <w:rFonts w:ascii="Arial" w:hAnsi="Arial" w:cs="Arial"/>
                <w:b/>
                <w:color w:val="000000" w:themeColor="text1"/>
                <w:sz w:val="20"/>
                <w:szCs w:val="20"/>
              </w:rPr>
              <w:t xml:space="preserve">North Western </w:t>
            </w:r>
            <w:r w:rsidRPr="00161797">
              <w:rPr>
                <w:rFonts w:ascii="Arial" w:eastAsia="Times New Roman" w:hAnsi="Arial" w:cs="Arial"/>
                <w:b/>
                <w:bCs/>
                <w:sz w:val="20"/>
                <w:szCs w:val="20"/>
                <w:lang w:eastAsia="en-ZA"/>
              </w:rPr>
              <w:t xml:space="preserve">Free State </w:t>
            </w:r>
            <w:r w:rsidRPr="00D244B0">
              <w:rPr>
                <w:rFonts w:ascii="Arial" w:eastAsia="Times New Roman" w:hAnsi="Arial" w:cs="Arial"/>
                <w:b/>
                <w:bCs/>
                <w:sz w:val="20"/>
                <w:szCs w:val="20"/>
                <w:lang w:eastAsia="en-ZA"/>
              </w:rPr>
              <w:t>(</w:t>
            </w:r>
            <w:r>
              <w:rPr>
                <w:rFonts w:ascii="Arial" w:eastAsia="Times New Roman" w:hAnsi="Arial" w:cs="Arial"/>
                <w:b/>
                <w:bCs/>
                <w:sz w:val="20"/>
                <w:szCs w:val="20"/>
                <w:lang w:eastAsia="en-ZA"/>
              </w:rPr>
              <w:t xml:space="preserve">earlier </w:t>
            </w:r>
            <w:r w:rsidRPr="00D244B0">
              <w:rPr>
                <w:rFonts w:ascii="Arial" w:eastAsia="Times New Roman" w:hAnsi="Arial" w:cs="Arial"/>
                <w:b/>
                <w:bCs/>
                <w:sz w:val="20"/>
                <w:szCs w:val="20"/>
                <w:lang w:eastAsia="en-ZA"/>
              </w:rPr>
              <w:t xml:space="preserve">planting) </w:t>
            </w:r>
            <w:r w:rsidRPr="00161797">
              <w:rPr>
                <w:rFonts w:ascii="Arial" w:eastAsia="Times New Roman" w:hAnsi="Arial" w:cs="Arial"/>
                <w:b/>
                <w:bCs/>
                <w:sz w:val="20"/>
                <w:szCs w:val="20"/>
                <w:lang w:eastAsia="en-ZA"/>
              </w:rPr>
              <w:t>estimates 201</w:t>
            </w:r>
            <w:r w:rsidRPr="00D244B0">
              <w:rPr>
                <w:rFonts w:ascii="Arial" w:eastAsia="Times New Roman" w:hAnsi="Arial" w:cs="Arial"/>
                <w:b/>
                <w:bCs/>
                <w:sz w:val="20"/>
                <w:szCs w:val="20"/>
                <w:lang w:eastAsia="en-ZA"/>
              </w:rPr>
              <w:t>6</w:t>
            </w:r>
          </w:p>
        </w:tc>
      </w:tr>
      <w:tr w:rsidR="004875F0" w:rsidRPr="00D244B0" w:rsidTr="004875F0">
        <w:trPr>
          <w:trHeight w:val="397"/>
          <w:jc w:val="center"/>
        </w:trPr>
        <w:tc>
          <w:tcPr>
            <w:tcW w:w="1701" w:type="dxa"/>
            <w:tcBorders>
              <w:top w:val="nil"/>
              <w:left w:val="nil"/>
              <w:bottom w:val="single" w:sz="4" w:space="0" w:color="auto"/>
              <w:right w:val="nil"/>
            </w:tcBorders>
            <w:shd w:val="clear" w:color="auto" w:fill="auto"/>
            <w:noWrap/>
            <w:vAlign w:val="center"/>
            <w:hideMark/>
          </w:tcPr>
          <w:p w:rsidR="004875F0" w:rsidRPr="00161797" w:rsidRDefault="004875F0" w:rsidP="004875F0">
            <w:pPr>
              <w:spacing w:after="0" w:line="240" w:lineRule="auto"/>
              <w:rPr>
                <w:rFonts w:ascii="Arial" w:eastAsia="Times New Roman" w:hAnsi="Arial" w:cs="Arial"/>
                <w:sz w:val="20"/>
                <w:szCs w:val="20"/>
                <w:lang w:eastAsia="en-ZA"/>
              </w:rPr>
            </w:pPr>
            <w:r w:rsidRPr="00161797">
              <w:rPr>
                <w:rFonts w:ascii="Arial" w:eastAsia="Times New Roman" w:hAnsi="Arial" w:cs="Arial"/>
                <w:sz w:val="20"/>
                <w:szCs w:val="20"/>
                <w:lang w:eastAsia="en-ZA"/>
              </w:rPr>
              <w:t xml:space="preserve"> </w:t>
            </w:r>
          </w:p>
        </w:tc>
        <w:tc>
          <w:tcPr>
            <w:tcW w:w="1701" w:type="dxa"/>
            <w:tcBorders>
              <w:top w:val="nil"/>
              <w:left w:val="nil"/>
              <w:bottom w:val="single" w:sz="4" w:space="0" w:color="auto"/>
              <w:right w:val="nil"/>
            </w:tcBorders>
            <w:shd w:val="clear" w:color="auto" w:fill="auto"/>
            <w:noWrap/>
            <w:vAlign w:val="center"/>
            <w:hideMark/>
          </w:tcPr>
          <w:p w:rsidR="004875F0" w:rsidRPr="00161797" w:rsidRDefault="004875F0" w:rsidP="004875F0">
            <w:pPr>
              <w:spacing w:after="0" w:line="240" w:lineRule="auto"/>
              <w:rPr>
                <w:rFonts w:ascii="Arial" w:eastAsia="Times New Roman" w:hAnsi="Arial" w:cs="Arial"/>
                <w:sz w:val="20"/>
                <w:szCs w:val="20"/>
                <w:lang w:eastAsia="en-ZA"/>
              </w:rPr>
            </w:pPr>
          </w:p>
        </w:tc>
        <w:tc>
          <w:tcPr>
            <w:tcW w:w="993" w:type="dxa"/>
            <w:tcBorders>
              <w:top w:val="nil"/>
              <w:left w:val="nil"/>
              <w:bottom w:val="single" w:sz="4" w:space="0" w:color="auto"/>
              <w:right w:val="nil"/>
            </w:tcBorders>
            <w:shd w:val="clear" w:color="auto" w:fill="auto"/>
            <w:noWrap/>
            <w:vAlign w:val="center"/>
            <w:hideMark/>
          </w:tcPr>
          <w:p w:rsidR="004875F0" w:rsidRPr="00161797" w:rsidRDefault="004875F0" w:rsidP="004875F0">
            <w:pPr>
              <w:spacing w:after="0" w:line="240" w:lineRule="auto"/>
              <w:rPr>
                <w:rFonts w:ascii="Arial" w:eastAsia="Times New Roman" w:hAnsi="Arial" w:cs="Arial"/>
                <w:sz w:val="20"/>
                <w:szCs w:val="20"/>
                <w:lang w:eastAsia="en-ZA"/>
              </w:rPr>
            </w:pPr>
          </w:p>
        </w:tc>
        <w:tc>
          <w:tcPr>
            <w:tcW w:w="1134" w:type="dxa"/>
            <w:tcBorders>
              <w:top w:val="nil"/>
              <w:left w:val="nil"/>
              <w:bottom w:val="single" w:sz="4" w:space="0" w:color="auto"/>
              <w:right w:val="nil"/>
            </w:tcBorders>
            <w:shd w:val="clear" w:color="auto" w:fill="auto"/>
            <w:noWrap/>
            <w:vAlign w:val="center"/>
            <w:hideMark/>
          </w:tcPr>
          <w:p w:rsidR="004875F0" w:rsidRPr="00161797" w:rsidRDefault="004875F0" w:rsidP="004875F0">
            <w:pPr>
              <w:spacing w:after="0" w:line="240" w:lineRule="auto"/>
              <w:rPr>
                <w:rFonts w:ascii="Arial" w:eastAsia="Times New Roman" w:hAnsi="Arial" w:cs="Arial"/>
                <w:sz w:val="20"/>
                <w:szCs w:val="20"/>
                <w:lang w:eastAsia="en-ZA"/>
              </w:rPr>
            </w:pPr>
          </w:p>
        </w:tc>
        <w:tc>
          <w:tcPr>
            <w:tcW w:w="1134" w:type="dxa"/>
            <w:tcBorders>
              <w:top w:val="nil"/>
              <w:left w:val="nil"/>
              <w:bottom w:val="single" w:sz="4" w:space="0" w:color="auto"/>
              <w:right w:val="nil"/>
            </w:tcBorders>
            <w:shd w:val="clear" w:color="auto" w:fill="auto"/>
            <w:noWrap/>
            <w:vAlign w:val="center"/>
            <w:hideMark/>
          </w:tcPr>
          <w:p w:rsidR="004875F0" w:rsidRPr="00161797" w:rsidRDefault="004875F0" w:rsidP="004875F0">
            <w:pPr>
              <w:spacing w:after="0" w:line="240" w:lineRule="auto"/>
              <w:rPr>
                <w:rFonts w:ascii="Arial" w:eastAsia="Times New Roman" w:hAnsi="Arial" w:cs="Arial"/>
                <w:sz w:val="20"/>
                <w:szCs w:val="20"/>
                <w:lang w:eastAsia="en-ZA"/>
              </w:rPr>
            </w:pPr>
          </w:p>
        </w:tc>
        <w:tc>
          <w:tcPr>
            <w:tcW w:w="1242" w:type="dxa"/>
            <w:gridSpan w:val="2"/>
            <w:tcBorders>
              <w:top w:val="nil"/>
              <w:left w:val="nil"/>
              <w:bottom w:val="single" w:sz="4" w:space="0" w:color="auto"/>
              <w:right w:val="nil"/>
            </w:tcBorders>
            <w:shd w:val="clear" w:color="auto" w:fill="auto"/>
            <w:noWrap/>
            <w:vAlign w:val="center"/>
            <w:hideMark/>
          </w:tcPr>
          <w:p w:rsidR="004875F0" w:rsidRPr="00161797" w:rsidRDefault="004875F0" w:rsidP="004875F0">
            <w:pPr>
              <w:spacing w:after="0" w:line="240" w:lineRule="auto"/>
              <w:rPr>
                <w:rFonts w:ascii="Arial" w:eastAsia="Times New Roman" w:hAnsi="Arial" w:cs="Arial"/>
                <w:sz w:val="20"/>
                <w:szCs w:val="20"/>
                <w:lang w:eastAsia="en-ZA"/>
              </w:rPr>
            </w:pPr>
          </w:p>
        </w:tc>
        <w:tc>
          <w:tcPr>
            <w:tcW w:w="1167" w:type="dxa"/>
            <w:tcBorders>
              <w:top w:val="nil"/>
              <w:left w:val="nil"/>
              <w:bottom w:val="single" w:sz="4" w:space="0" w:color="auto"/>
              <w:right w:val="nil"/>
            </w:tcBorders>
            <w:shd w:val="clear" w:color="auto" w:fill="auto"/>
            <w:noWrap/>
            <w:vAlign w:val="center"/>
            <w:hideMark/>
          </w:tcPr>
          <w:p w:rsidR="004875F0" w:rsidRPr="00161797" w:rsidRDefault="004875F0" w:rsidP="004875F0">
            <w:pPr>
              <w:spacing w:after="0" w:line="240" w:lineRule="auto"/>
              <w:rPr>
                <w:rFonts w:ascii="Arial" w:eastAsia="Times New Roman" w:hAnsi="Arial" w:cs="Arial"/>
                <w:sz w:val="20"/>
                <w:szCs w:val="20"/>
                <w:lang w:eastAsia="en-ZA"/>
              </w:rPr>
            </w:pPr>
          </w:p>
        </w:tc>
      </w:tr>
      <w:tr w:rsidR="004875F0" w:rsidRPr="00D244B0" w:rsidTr="004875F0">
        <w:trPr>
          <w:trHeight w:val="39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5F0" w:rsidRPr="00E169C2" w:rsidRDefault="004875F0" w:rsidP="004875F0">
            <w:pPr>
              <w:spacing w:after="0" w:line="240" w:lineRule="auto"/>
              <w:rPr>
                <w:rFonts w:ascii="Arial" w:eastAsia="Times New Roman" w:hAnsi="Arial" w:cs="Arial"/>
                <w:b/>
                <w:bCs/>
                <w:sz w:val="20"/>
                <w:szCs w:val="20"/>
                <w:lang w:eastAsia="en-ZA"/>
              </w:rPr>
            </w:pPr>
            <w:r w:rsidRPr="00D244B0">
              <w:rPr>
                <w:rFonts w:ascii="Arial" w:eastAsia="Times New Roman" w:hAnsi="Arial" w:cs="Arial"/>
                <w:b/>
                <w:bCs/>
                <w:sz w:val="20"/>
                <w:szCs w:val="20"/>
                <w:lang w:eastAsia="en-ZA"/>
              </w:rPr>
              <w:t>Locality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875F0" w:rsidRPr="00161797" w:rsidRDefault="004875F0" w:rsidP="004875F0">
            <w:pPr>
              <w:spacing w:after="0" w:line="240" w:lineRule="auto"/>
              <w:rPr>
                <w:rFonts w:ascii="Arial" w:eastAsia="Times New Roman" w:hAnsi="Arial" w:cs="Arial"/>
                <w:b/>
                <w:bCs/>
                <w:sz w:val="20"/>
                <w:szCs w:val="20"/>
                <w:lang w:eastAsia="en-ZA"/>
              </w:rPr>
            </w:pPr>
            <w:r w:rsidRPr="00161797">
              <w:rPr>
                <w:rFonts w:ascii="Arial" w:eastAsia="Times New Roman" w:hAnsi="Arial" w:cs="Arial"/>
                <w:b/>
                <w:bCs/>
                <w:sz w:val="20"/>
                <w:szCs w:val="20"/>
                <w:lang w:eastAsia="en-ZA"/>
              </w:rPr>
              <w:t>Yield</w:t>
            </w:r>
            <w:r w:rsidRPr="00D244B0">
              <w:rPr>
                <w:rFonts w:ascii="Arial" w:eastAsia="Times New Roman" w:hAnsi="Arial" w:cs="Arial"/>
                <w:b/>
                <w:bCs/>
                <w:sz w:val="20"/>
                <w:szCs w:val="20"/>
                <w:lang w:eastAsia="en-ZA"/>
              </w:rPr>
              <w:t xml:space="preserve"> (ton/ha)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5F0" w:rsidRPr="00161797" w:rsidRDefault="004875F0" w:rsidP="004875F0">
            <w:pPr>
              <w:spacing w:after="0" w:line="240" w:lineRule="auto"/>
              <w:rPr>
                <w:rFonts w:ascii="Arial" w:eastAsia="Times New Roman" w:hAnsi="Arial" w:cs="Arial"/>
                <w:b/>
                <w:bCs/>
                <w:sz w:val="20"/>
                <w:szCs w:val="20"/>
                <w:lang w:eastAsia="en-ZA"/>
              </w:rPr>
            </w:pPr>
            <w:r w:rsidRPr="00161797">
              <w:rPr>
                <w:rFonts w:ascii="Arial" w:eastAsia="Times New Roman" w:hAnsi="Arial" w:cs="Arial"/>
                <w:b/>
                <w:bCs/>
                <w:sz w:val="20"/>
                <w:szCs w:val="20"/>
                <w:lang w:eastAsia="en-ZA"/>
              </w:rPr>
              <w:t>Score</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5F0" w:rsidRPr="00161797" w:rsidRDefault="004875F0" w:rsidP="004875F0">
            <w:pPr>
              <w:spacing w:after="0" w:line="240" w:lineRule="auto"/>
              <w:rPr>
                <w:rFonts w:ascii="Arial" w:eastAsia="Times New Roman" w:hAnsi="Arial" w:cs="Arial"/>
                <w:b/>
                <w:bCs/>
                <w:sz w:val="20"/>
                <w:szCs w:val="20"/>
                <w:lang w:eastAsia="en-ZA"/>
              </w:rPr>
            </w:pPr>
            <w:r w:rsidRPr="00161797">
              <w:rPr>
                <w:rFonts w:ascii="Arial" w:eastAsia="Times New Roman" w:hAnsi="Arial" w:cs="Arial"/>
                <w:b/>
                <w:bCs/>
                <w:sz w:val="20"/>
                <w:szCs w:val="20"/>
                <w:lang w:eastAsia="en-ZA"/>
              </w:rPr>
              <w:t>Cultivars</w:t>
            </w:r>
          </w:p>
        </w:tc>
      </w:tr>
      <w:tr w:rsidR="004875F0" w:rsidRPr="00D244B0" w:rsidTr="004875F0">
        <w:trPr>
          <w:trHeight w:val="39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5F0" w:rsidRDefault="004875F0" w:rsidP="004875F0">
            <w:pPr>
              <w:spacing w:after="0"/>
              <w:rPr>
                <w:rFonts w:ascii="Arial" w:hAnsi="Arial" w:cs="Arial"/>
                <w:sz w:val="20"/>
                <w:szCs w:val="20"/>
              </w:rPr>
            </w:pPr>
            <w:proofErr w:type="spellStart"/>
            <w:r>
              <w:rPr>
                <w:rFonts w:ascii="Arial" w:hAnsi="Arial" w:cs="Arial"/>
                <w:sz w:val="20"/>
                <w:szCs w:val="20"/>
              </w:rPr>
              <w:t>Bothaville</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875F0" w:rsidRDefault="004875F0" w:rsidP="004875F0">
            <w:pPr>
              <w:spacing w:after="0"/>
              <w:jc w:val="center"/>
              <w:rPr>
                <w:rFonts w:ascii="Arial" w:hAnsi="Arial" w:cs="Arial"/>
                <w:color w:val="000000"/>
                <w:sz w:val="20"/>
                <w:szCs w:val="20"/>
              </w:rPr>
            </w:pPr>
            <w:r>
              <w:rPr>
                <w:rFonts w:ascii="Arial" w:hAnsi="Arial" w:cs="Arial"/>
                <w:color w:val="000000"/>
                <w:sz w:val="20"/>
                <w:szCs w:val="20"/>
              </w:rPr>
              <w:t>1.47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875F0" w:rsidRDefault="004875F0" w:rsidP="004875F0">
            <w:pPr>
              <w:spacing w:after="0"/>
              <w:rPr>
                <w:rFonts w:ascii="Arial" w:hAnsi="Arial" w:cs="Arial"/>
                <w:color w:val="000000"/>
                <w:sz w:val="20"/>
                <w:szCs w:val="20"/>
              </w:rPr>
            </w:pPr>
            <w:r>
              <w:rPr>
                <w:rFonts w:ascii="Arial" w:hAnsi="Arial" w:cs="Arial"/>
                <w:color w:val="000000"/>
                <w:sz w:val="20"/>
                <w:szCs w:val="20"/>
              </w:rPr>
              <w:t>0.5212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875F0" w:rsidRDefault="004875F0" w:rsidP="004875F0">
            <w:pPr>
              <w:spacing w:after="0"/>
              <w:rPr>
                <w:rFonts w:ascii="Arial" w:hAnsi="Arial" w:cs="Arial"/>
                <w:color w:val="000000"/>
                <w:sz w:val="20"/>
                <w:szCs w:val="20"/>
              </w:rPr>
            </w:pPr>
            <w:r>
              <w:rPr>
                <w:rFonts w:ascii="Arial" w:hAnsi="Arial" w:cs="Arial"/>
                <w:color w:val="000000"/>
                <w:sz w:val="20"/>
                <w:szCs w:val="20"/>
              </w:rPr>
              <w:t>PAN3118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875F0" w:rsidRDefault="004875F0" w:rsidP="004875F0">
            <w:pPr>
              <w:spacing w:after="0"/>
              <w:rPr>
                <w:rFonts w:ascii="Arial" w:hAnsi="Arial" w:cs="Arial"/>
                <w:color w:val="000000"/>
                <w:sz w:val="20"/>
                <w:szCs w:val="20"/>
              </w:rPr>
            </w:pPr>
            <w:r>
              <w:rPr>
                <w:rFonts w:ascii="Arial" w:hAnsi="Arial" w:cs="Arial"/>
                <w:color w:val="000000"/>
                <w:sz w:val="20"/>
                <w:szCs w:val="20"/>
              </w:rPr>
              <w:t>SST387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875F0" w:rsidRDefault="004875F0" w:rsidP="004875F0">
            <w:pPr>
              <w:spacing w:after="0"/>
              <w:rPr>
                <w:rFonts w:ascii="Arial" w:hAnsi="Arial" w:cs="Arial"/>
                <w:color w:val="000000"/>
                <w:sz w:val="20"/>
                <w:szCs w:val="20"/>
              </w:rPr>
            </w:pPr>
            <w:r>
              <w:rPr>
                <w:rFonts w:ascii="Arial" w:hAnsi="Arial" w:cs="Arial"/>
                <w:color w:val="000000"/>
                <w:sz w:val="20"/>
                <w:szCs w:val="20"/>
              </w:rPr>
              <w:t>Matlabas</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4875F0" w:rsidRDefault="004875F0" w:rsidP="004875F0">
            <w:pPr>
              <w:spacing w:after="0"/>
              <w:rPr>
                <w:rFonts w:ascii="Arial" w:hAnsi="Arial" w:cs="Arial"/>
                <w:color w:val="000000"/>
                <w:sz w:val="20"/>
                <w:szCs w:val="20"/>
              </w:rPr>
            </w:pPr>
            <w:r>
              <w:rPr>
                <w:rFonts w:ascii="Arial" w:hAnsi="Arial" w:cs="Arial"/>
                <w:color w:val="000000"/>
                <w:sz w:val="20"/>
                <w:szCs w:val="20"/>
              </w:rPr>
              <w:t>PAN3120</w:t>
            </w:r>
          </w:p>
        </w:tc>
      </w:tr>
      <w:tr w:rsidR="004875F0" w:rsidRPr="00D244B0" w:rsidTr="004875F0">
        <w:trPr>
          <w:trHeight w:val="39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5F0" w:rsidRDefault="004875F0" w:rsidP="004875F0">
            <w:pPr>
              <w:spacing w:after="0"/>
              <w:rPr>
                <w:rFonts w:ascii="Arial" w:hAnsi="Arial" w:cs="Arial"/>
                <w:sz w:val="20"/>
                <w:szCs w:val="20"/>
              </w:rPr>
            </w:pPr>
            <w:proofErr w:type="spellStart"/>
            <w:r>
              <w:rPr>
                <w:rFonts w:ascii="Arial" w:hAnsi="Arial" w:cs="Arial"/>
                <w:sz w:val="20"/>
                <w:szCs w:val="20"/>
              </w:rPr>
              <w:t>Bultfontein</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875F0" w:rsidRDefault="004875F0" w:rsidP="004875F0">
            <w:pPr>
              <w:spacing w:after="0"/>
              <w:jc w:val="center"/>
              <w:rPr>
                <w:rFonts w:ascii="Arial" w:hAnsi="Arial" w:cs="Arial"/>
                <w:color w:val="000000"/>
                <w:sz w:val="20"/>
                <w:szCs w:val="20"/>
              </w:rPr>
            </w:pPr>
            <w:r>
              <w:rPr>
                <w:rFonts w:ascii="Arial" w:hAnsi="Arial" w:cs="Arial"/>
                <w:color w:val="000000"/>
                <w:sz w:val="20"/>
                <w:szCs w:val="20"/>
              </w:rPr>
              <w:t>3.04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875F0" w:rsidRDefault="004875F0" w:rsidP="004875F0">
            <w:pPr>
              <w:spacing w:after="0"/>
              <w:rPr>
                <w:rFonts w:ascii="Arial" w:hAnsi="Arial" w:cs="Arial"/>
                <w:color w:val="000000"/>
                <w:sz w:val="20"/>
                <w:szCs w:val="20"/>
              </w:rPr>
            </w:pPr>
            <w:r>
              <w:rPr>
                <w:rFonts w:ascii="Arial" w:hAnsi="Arial" w:cs="Arial"/>
                <w:color w:val="000000"/>
                <w:sz w:val="20"/>
                <w:szCs w:val="20"/>
              </w:rPr>
              <w:t>0.8918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875F0" w:rsidRDefault="004875F0" w:rsidP="004875F0">
            <w:pPr>
              <w:spacing w:after="0"/>
              <w:rPr>
                <w:rFonts w:ascii="Arial" w:hAnsi="Arial" w:cs="Arial"/>
                <w:color w:val="000000"/>
                <w:sz w:val="20"/>
                <w:szCs w:val="20"/>
              </w:rPr>
            </w:pPr>
            <w:r>
              <w:rPr>
                <w:rFonts w:ascii="Arial" w:hAnsi="Arial" w:cs="Arial"/>
                <w:color w:val="000000"/>
                <w:sz w:val="20"/>
                <w:szCs w:val="20"/>
              </w:rPr>
              <w:t>PAN3118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875F0" w:rsidRDefault="004875F0" w:rsidP="004875F0">
            <w:pPr>
              <w:spacing w:after="0"/>
              <w:rPr>
                <w:rFonts w:ascii="Arial" w:hAnsi="Arial" w:cs="Arial"/>
                <w:color w:val="000000"/>
                <w:sz w:val="20"/>
                <w:szCs w:val="20"/>
              </w:rPr>
            </w:pPr>
            <w:r>
              <w:rPr>
                <w:rFonts w:ascii="Arial" w:hAnsi="Arial" w:cs="Arial"/>
                <w:color w:val="000000"/>
                <w:sz w:val="20"/>
                <w:szCs w:val="20"/>
              </w:rPr>
              <w:t>PAN3161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875F0" w:rsidRDefault="004875F0" w:rsidP="004875F0">
            <w:pPr>
              <w:spacing w:after="0"/>
              <w:rPr>
                <w:rFonts w:ascii="Arial" w:hAnsi="Arial" w:cs="Arial"/>
                <w:color w:val="000000"/>
                <w:sz w:val="20"/>
                <w:szCs w:val="20"/>
              </w:rPr>
            </w:pPr>
            <w:r>
              <w:rPr>
                <w:rFonts w:ascii="Arial" w:hAnsi="Arial" w:cs="Arial"/>
                <w:color w:val="000000"/>
                <w:sz w:val="20"/>
                <w:szCs w:val="20"/>
              </w:rPr>
              <w:t>SST356</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4875F0" w:rsidRDefault="004875F0" w:rsidP="004875F0">
            <w:pPr>
              <w:spacing w:after="0"/>
              <w:rPr>
                <w:rFonts w:ascii="Arial" w:hAnsi="Arial" w:cs="Arial"/>
                <w:color w:val="000000"/>
                <w:sz w:val="20"/>
                <w:szCs w:val="20"/>
              </w:rPr>
            </w:pPr>
            <w:r>
              <w:rPr>
                <w:rFonts w:ascii="Arial" w:hAnsi="Arial" w:cs="Arial"/>
                <w:color w:val="000000"/>
                <w:sz w:val="20"/>
                <w:szCs w:val="20"/>
              </w:rPr>
              <w:t>Matlabas</w:t>
            </w:r>
          </w:p>
        </w:tc>
      </w:tr>
      <w:tr w:rsidR="004875F0" w:rsidRPr="00D244B0" w:rsidTr="004875F0">
        <w:trPr>
          <w:trHeight w:val="39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5F0" w:rsidRDefault="004875F0" w:rsidP="004875F0">
            <w:pPr>
              <w:spacing w:after="0"/>
              <w:rPr>
                <w:rFonts w:ascii="Arial" w:hAnsi="Arial" w:cs="Arial"/>
                <w:sz w:val="20"/>
                <w:szCs w:val="20"/>
              </w:rPr>
            </w:pPr>
            <w:proofErr w:type="spellStart"/>
            <w:r>
              <w:rPr>
                <w:rFonts w:ascii="Arial" w:hAnsi="Arial" w:cs="Arial"/>
                <w:sz w:val="20"/>
                <w:szCs w:val="20"/>
              </w:rPr>
              <w:t>Wesselsbron</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875F0" w:rsidRDefault="004875F0" w:rsidP="004875F0">
            <w:pPr>
              <w:spacing w:after="0"/>
              <w:jc w:val="center"/>
              <w:rPr>
                <w:rFonts w:ascii="Arial" w:hAnsi="Arial" w:cs="Arial"/>
                <w:color w:val="000000"/>
                <w:sz w:val="20"/>
                <w:szCs w:val="20"/>
              </w:rPr>
            </w:pPr>
            <w:r>
              <w:rPr>
                <w:rFonts w:ascii="Arial" w:hAnsi="Arial" w:cs="Arial"/>
                <w:color w:val="000000"/>
                <w:sz w:val="20"/>
                <w:szCs w:val="20"/>
              </w:rPr>
              <w:t>3.13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875F0" w:rsidRDefault="004875F0" w:rsidP="004875F0">
            <w:pPr>
              <w:spacing w:after="0"/>
              <w:rPr>
                <w:rFonts w:ascii="Arial" w:hAnsi="Arial" w:cs="Arial"/>
                <w:color w:val="000000"/>
                <w:sz w:val="20"/>
                <w:szCs w:val="20"/>
              </w:rPr>
            </w:pPr>
            <w:r>
              <w:rPr>
                <w:rFonts w:ascii="Arial" w:hAnsi="Arial" w:cs="Arial"/>
                <w:color w:val="000000"/>
                <w:sz w:val="20"/>
                <w:szCs w:val="20"/>
              </w:rPr>
              <w:t>-1.4130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875F0" w:rsidRDefault="004875F0" w:rsidP="004875F0">
            <w:pPr>
              <w:spacing w:after="0"/>
              <w:rPr>
                <w:rFonts w:ascii="Arial" w:hAnsi="Arial" w:cs="Arial"/>
                <w:color w:val="000000"/>
                <w:sz w:val="20"/>
                <w:szCs w:val="20"/>
              </w:rPr>
            </w:pPr>
            <w:r>
              <w:rPr>
                <w:rFonts w:ascii="Arial" w:hAnsi="Arial" w:cs="Arial"/>
                <w:color w:val="000000"/>
                <w:sz w:val="20"/>
                <w:szCs w:val="20"/>
              </w:rPr>
              <w:t>PAN3118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875F0" w:rsidRDefault="004875F0" w:rsidP="004875F0">
            <w:pPr>
              <w:spacing w:after="0"/>
              <w:rPr>
                <w:rFonts w:ascii="Arial" w:hAnsi="Arial" w:cs="Arial"/>
                <w:color w:val="000000"/>
                <w:sz w:val="20"/>
                <w:szCs w:val="20"/>
              </w:rPr>
            </w:pPr>
            <w:r>
              <w:rPr>
                <w:rFonts w:ascii="Arial" w:hAnsi="Arial" w:cs="Arial"/>
                <w:color w:val="000000"/>
                <w:sz w:val="20"/>
                <w:szCs w:val="20"/>
              </w:rPr>
              <w:t>SST347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875F0" w:rsidRDefault="004875F0" w:rsidP="004875F0">
            <w:pPr>
              <w:spacing w:after="0"/>
              <w:rPr>
                <w:rFonts w:ascii="Arial" w:hAnsi="Arial" w:cs="Arial"/>
                <w:color w:val="000000"/>
                <w:sz w:val="20"/>
                <w:szCs w:val="20"/>
              </w:rPr>
            </w:pPr>
            <w:r>
              <w:rPr>
                <w:rFonts w:ascii="Arial" w:hAnsi="Arial" w:cs="Arial"/>
                <w:color w:val="000000"/>
                <w:sz w:val="20"/>
                <w:szCs w:val="20"/>
              </w:rPr>
              <w:t>Matlabas</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4875F0" w:rsidRDefault="004875F0" w:rsidP="004875F0">
            <w:pPr>
              <w:spacing w:after="0"/>
              <w:rPr>
                <w:rFonts w:ascii="Arial" w:hAnsi="Arial" w:cs="Arial"/>
                <w:color w:val="000000"/>
                <w:sz w:val="20"/>
                <w:szCs w:val="20"/>
              </w:rPr>
            </w:pPr>
            <w:r>
              <w:rPr>
                <w:rFonts w:ascii="Arial" w:hAnsi="Arial" w:cs="Arial"/>
                <w:color w:val="000000"/>
                <w:sz w:val="20"/>
                <w:szCs w:val="20"/>
              </w:rPr>
              <w:t>PAN3120</w:t>
            </w:r>
          </w:p>
        </w:tc>
      </w:tr>
    </w:tbl>
    <w:p w:rsidR="00B04159" w:rsidRDefault="00B04159" w:rsidP="00B04159">
      <w:pPr>
        <w:spacing w:after="0" w:line="360" w:lineRule="auto"/>
        <w:jc w:val="both"/>
        <w:rPr>
          <w:rFonts w:ascii="Arial" w:hAnsi="Arial" w:cs="Arial"/>
          <w:color w:val="FF0000"/>
        </w:rPr>
      </w:pPr>
    </w:p>
    <w:p w:rsidR="00B04159" w:rsidRDefault="00B04159" w:rsidP="00B04159">
      <w:pPr>
        <w:spacing w:after="0" w:line="360" w:lineRule="auto"/>
        <w:jc w:val="both"/>
        <w:rPr>
          <w:rFonts w:ascii="Arial" w:hAnsi="Arial" w:cs="Arial"/>
          <w:color w:val="FF0000"/>
        </w:rPr>
      </w:pPr>
    </w:p>
    <w:p w:rsidR="00804ECE" w:rsidRDefault="005C2D93" w:rsidP="00E66A49">
      <w:pPr>
        <w:spacing w:after="0" w:line="360" w:lineRule="auto"/>
        <w:jc w:val="both"/>
        <w:rPr>
          <w:rFonts w:ascii="Arial" w:hAnsi="Arial" w:cs="Arial"/>
          <w:color w:val="000000" w:themeColor="text1"/>
        </w:rPr>
      </w:pPr>
      <w:r w:rsidRPr="00645EE8">
        <w:rPr>
          <w:rFonts w:ascii="Arial" w:hAnsi="Arial" w:cs="Arial"/>
          <w:color w:val="000000" w:themeColor="text1"/>
        </w:rPr>
        <w:t xml:space="preserve">The average hectolitre mass </w:t>
      </w:r>
      <w:r w:rsidR="00645EE8" w:rsidRPr="00645EE8">
        <w:rPr>
          <w:rFonts w:ascii="Arial" w:hAnsi="Arial" w:cs="Arial"/>
          <w:color w:val="000000" w:themeColor="text1"/>
        </w:rPr>
        <w:t xml:space="preserve">for </w:t>
      </w:r>
      <w:r w:rsidR="0040241F">
        <w:rPr>
          <w:rFonts w:ascii="Arial" w:hAnsi="Arial" w:cs="Arial"/>
          <w:color w:val="000000" w:themeColor="text1"/>
        </w:rPr>
        <w:t>earlier</w:t>
      </w:r>
      <w:r w:rsidRPr="00645EE8">
        <w:rPr>
          <w:rFonts w:ascii="Arial" w:hAnsi="Arial" w:cs="Arial"/>
          <w:color w:val="000000" w:themeColor="text1"/>
        </w:rPr>
        <w:t xml:space="preserve"> planted cultivars in 201</w:t>
      </w:r>
      <w:r w:rsidR="004875F0">
        <w:rPr>
          <w:rFonts w:ascii="Arial" w:hAnsi="Arial" w:cs="Arial"/>
          <w:color w:val="000000" w:themeColor="text1"/>
        </w:rPr>
        <w:t>6</w:t>
      </w:r>
      <w:r w:rsidR="00645EE8" w:rsidRPr="00645EE8">
        <w:rPr>
          <w:rFonts w:ascii="Arial" w:hAnsi="Arial" w:cs="Arial"/>
          <w:color w:val="000000" w:themeColor="text1"/>
        </w:rPr>
        <w:t xml:space="preserve"> </w:t>
      </w:r>
      <w:r w:rsidRPr="00645EE8">
        <w:rPr>
          <w:rFonts w:ascii="Arial" w:hAnsi="Arial" w:cs="Arial"/>
          <w:color w:val="000000" w:themeColor="text1"/>
        </w:rPr>
        <w:t>(7</w:t>
      </w:r>
      <w:r w:rsidR="004875F0">
        <w:rPr>
          <w:rFonts w:ascii="Arial" w:hAnsi="Arial" w:cs="Arial"/>
          <w:color w:val="000000" w:themeColor="text1"/>
        </w:rPr>
        <w:t>5</w:t>
      </w:r>
      <w:r w:rsidRPr="00645EE8">
        <w:rPr>
          <w:rFonts w:ascii="Arial" w:hAnsi="Arial" w:cs="Arial"/>
          <w:color w:val="000000" w:themeColor="text1"/>
        </w:rPr>
        <w:t>.</w:t>
      </w:r>
      <w:r w:rsidR="004875F0">
        <w:rPr>
          <w:rFonts w:ascii="Arial" w:hAnsi="Arial" w:cs="Arial"/>
          <w:color w:val="000000" w:themeColor="text1"/>
        </w:rPr>
        <w:t>71</w:t>
      </w:r>
      <w:r w:rsidRPr="00645EE8">
        <w:rPr>
          <w:rFonts w:ascii="Arial" w:hAnsi="Arial" w:cs="Arial"/>
          <w:color w:val="000000" w:themeColor="text1"/>
        </w:rPr>
        <w:t xml:space="preserve"> kg/hl) was </w:t>
      </w:r>
      <w:r w:rsidR="004875F0">
        <w:rPr>
          <w:rFonts w:ascii="Arial" w:hAnsi="Arial" w:cs="Arial"/>
          <w:color w:val="000000" w:themeColor="text1"/>
        </w:rPr>
        <w:t xml:space="preserve">lower </w:t>
      </w:r>
      <w:r w:rsidR="00645EE8" w:rsidRPr="00645EE8">
        <w:rPr>
          <w:rFonts w:ascii="Arial" w:hAnsi="Arial" w:cs="Arial"/>
          <w:color w:val="000000" w:themeColor="text1"/>
        </w:rPr>
        <w:t>than that of 201</w:t>
      </w:r>
      <w:r w:rsidR="004875F0">
        <w:rPr>
          <w:rFonts w:ascii="Arial" w:hAnsi="Arial" w:cs="Arial"/>
          <w:color w:val="000000" w:themeColor="text1"/>
        </w:rPr>
        <w:t>5</w:t>
      </w:r>
      <w:r w:rsidRPr="00645EE8">
        <w:rPr>
          <w:rFonts w:ascii="Arial" w:hAnsi="Arial" w:cs="Arial"/>
          <w:color w:val="000000" w:themeColor="text1"/>
        </w:rPr>
        <w:t xml:space="preserve"> (7</w:t>
      </w:r>
      <w:r w:rsidR="004875F0">
        <w:rPr>
          <w:rFonts w:ascii="Arial" w:hAnsi="Arial" w:cs="Arial"/>
          <w:color w:val="000000" w:themeColor="text1"/>
        </w:rPr>
        <w:t>7.23</w:t>
      </w:r>
      <w:r w:rsidR="00645EE8" w:rsidRPr="00645EE8">
        <w:rPr>
          <w:rFonts w:ascii="Arial" w:hAnsi="Arial" w:cs="Arial"/>
          <w:color w:val="000000" w:themeColor="text1"/>
        </w:rPr>
        <w:t xml:space="preserve"> kg/hl</w:t>
      </w:r>
      <w:r w:rsidRPr="00645EE8">
        <w:rPr>
          <w:rFonts w:ascii="Arial" w:hAnsi="Arial" w:cs="Arial"/>
          <w:color w:val="000000" w:themeColor="text1"/>
        </w:rPr>
        <w:t xml:space="preserve">). </w:t>
      </w:r>
    </w:p>
    <w:p w:rsidR="004875F0" w:rsidRDefault="004875F0" w:rsidP="00E66A49">
      <w:pPr>
        <w:spacing w:after="0" w:line="360" w:lineRule="auto"/>
        <w:jc w:val="both"/>
        <w:rPr>
          <w:rFonts w:ascii="Arial" w:hAnsi="Arial" w:cs="Arial"/>
          <w:color w:val="000000" w:themeColor="text1"/>
        </w:rPr>
      </w:pPr>
    </w:p>
    <w:p w:rsidR="00804ECE" w:rsidRDefault="00804ECE" w:rsidP="00E66A49">
      <w:pPr>
        <w:spacing w:after="0" w:line="360" w:lineRule="auto"/>
        <w:jc w:val="both"/>
        <w:rPr>
          <w:rFonts w:ascii="Arial" w:hAnsi="Arial" w:cs="Arial"/>
          <w:color w:val="000000" w:themeColor="text1"/>
        </w:rPr>
      </w:pPr>
      <w:r>
        <w:rPr>
          <w:rFonts w:ascii="Arial" w:hAnsi="Arial" w:cs="Arial"/>
          <w:color w:val="000000" w:themeColor="text1"/>
        </w:rPr>
        <w:t>The a</w:t>
      </w:r>
      <w:r w:rsidR="005C2D93" w:rsidRPr="00645EE8">
        <w:rPr>
          <w:rFonts w:ascii="Arial" w:hAnsi="Arial" w:cs="Arial"/>
          <w:color w:val="000000" w:themeColor="text1"/>
        </w:rPr>
        <w:t xml:space="preserve">verage protein content for the </w:t>
      </w:r>
      <w:r w:rsidR="0040241F">
        <w:rPr>
          <w:rFonts w:ascii="Arial" w:hAnsi="Arial" w:cs="Arial"/>
          <w:color w:val="000000" w:themeColor="text1"/>
        </w:rPr>
        <w:t>earlier</w:t>
      </w:r>
      <w:r w:rsidR="005C2D93" w:rsidRPr="00645EE8">
        <w:rPr>
          <w:rFonts w:ascii="Arial" w:hAnsi="Arial" w:cs="Arial"/>
          <w:color w:val="000000" w:themeColor="text1"/>
        </w:rPr>
        <w:t xml:space="preserve"> planting in the North Western Free State province was </w:t>
      </w:r>
      <w:r w:rsidR="0016435B" w:rsidRPr="00645EE8">
        <w:rPr>
          <w:rFonts w:ascii="Arial" w:hAnsi="Arial" w:cs="Arial"/>
          <w:color w:val="000000" w:themeColor="text1"/>
        </w:rPr>
        <w:t>high</w:t>
      </w:r>
      <w:r w:rsidR="00645EE8" w:rsidRPr="00645EE8">
        <w:rPr>
          <w:rFonts w:ascii="Arial" w:hAnsi="Arial" w:cs="Arial"/>
          <w:color w:val="000000" w:themeColor="text1"/>
        </w:rPr>
        <w:t xml:space="preserve"> at 1</w:t>
      </w:r>
      <w:r w:rsidR="004875F0">
        <w:rPr>
          <w:rFonts w:ascii="Arial" w:hAnsi="Arial" w:cs="Arial"/>
          <w:color w:val="000000" w:themeColor="text1"/>
        </w:rPr>
        <w:t>5.65</w:t>
      </w:r>
      <w:r w:rsidR="005C2D93" w:rsidRPr="00645EE8">
        <w:rPr>
          <w:rFonts w:ascii="Arial" w:hAnsi="Arial" w:cs="Arial"/>
          <w:color w:val="000000" w:themeColor="text1"/>
        </w:rPr>
        <w:t xml:space="preserve">%. </w:t>
      </w:r>
      <w:r w:rsidR="004875F0">
        <w:rPr>
          <w:rFonts w:ascii="Arial" w:hAnsi="Arial" w:cs="Arial"/>
          <w:color w:val="000000" w:themeColor="text1"/>
        </w:rPr>
        <w:t xml:space="preserve">  </w:t>
      </w:r>
      <w:r w:rsidR="005C2D93" w:rsidRPr="00645EE8">
        <w:rPr>
          <w:rFonts w:ascii="Arial" w:hAnsi="Arial" w:cs="Arial"/>
          <w:color w:val="000000" w:themeColor="text1"/>
        </w:rPr>
        <w:t>All cultivars had protein values higher than 1</w:t>
      </w:r>
      <w:r w:rsidR="004875F0">
        <w:rPr>
          <w:rFonts w:ascii="Arial" w:hAnsi="Arial" w:cs="Arial"/>
          <w:color w:val="000000" w:themeColor="text1"/>
        </w:rPr>
        <w:t>4</w:t>
      </w:r>
      <w:r w:rsidR="005C2D93" w:rsidRPr="00645EE8">
        <w:rPr>
          <w:rFonts w:ascii="Arial" w:hAnsi="Arial" w:cs="Arial"/>
          <w:color w:val="000000" w:themeColor="text1"/>
        </w:rPr>
        <w:t xml:space="preserve">%. </w:t>
      </w:r>
    </w:p>
    <w:p w:rsidR="004875F0" w:rsidRDefault="004875F0" w:rsidP="00E66A49">
      <w:pPr>
        <w:spacing w:after="0" w:line="360" w:lineRule="auto"/>
        <w:jc w:val="both"/>
        <w:rPr>
          <w:rFonts w:ascii="Arial" w:hAnsi="Arial" w:cs="Arial"/>
          <w:color w:val="000000" w:themeColor="text1"/>
        </w:rPr>
      </w:pPr>
    </w:p>
    <w:p w:rsidR="005C2D93" w:rsidRPr="00645EE8" w:rsidRDefault="005C2D93" w:rsidP="00E66A49">
      <w:pPr>
        <w:spacing w:after="0" w:line="360" w:lineRule="auto"/>
        <w:jc w:val="both"/>
        <w:rPr>
          <w:rFonts w:ascii="Arial" w:hAnsi="Arial" w:cs="Arial"/>
          <w:color w:val="000000" w:themeColor="text1"/>
        </w:rPr>
      </w:pPr>
      <w:r w:rsidRPr="00645EE8">
        <w:rPr>
          <w:rFonts w:ascii="Arial" w:hAnsi="Arial" w:cs="Arial"/>
          <w:color w:val="000000" w:themeColor="text1"/>
        </w:rPr>
        <w:t xml:space="preserve">The average falling numbers </w:t>
      </w:r>
      <w:r w:rsidR="00645EE8" w:rsidRPr="00645EE8">
        <w:rPr>
          <w:rFonts w:ascii="Arial" w:hAnsi="Arial" w:cs="Arial"/>
          <w:color w:val="000000" w:themeColor="text1"/>
        </w:rPr>
        <w:t>were very</w:t>
      </w:r>
      <w:r w:rsidR="0036476F" w:rsidRPr="00645EE8">
        <w:rPr>
          <w:rFonts w:ascii="Arial" w:hAnsi="Arial" w:cs="Arial"/>
          <w:color w:val="000000" w:themeColor="text1"/>
        </w:rPr>
        <w:t xml:space="preserve"> </w:t>
      </w:r>
      <w:r w:rsidR="00225984" w:rsidRPr="00645EE8">
        <w:rPr>
          <w:rFonts w:ascii="Arial" w:hAnsi="Arial" w:cs="Arial"/>
          <w:color w:val="000000" w:themeColor="text1"/>
        </w:rPr>
        <w:t xml:space="preserve">high at </w:t>
      </w:r>
      <w:r w:rsidR="00645EE8" w:rsidRPr="00645EE8">
        <w:rPr>
          <w:rFonts w:ascii="Arial" w:hAnsi="Arial" w:cs="Arial"/>
          <w:color w:val="000000" w:themeColor="text1"/>
        </w:rPr>
        <w:t>3</w:t>
      </w:r>
      <w:r w:rsidR="004875F0">
        <w:rPr>
          <w:rFonts w:ascii="Arial" w:hAnsi="Arial" w:cs="Arial"/>
          <w:color w:val="000000" w:themeColor="text1"/>
        </w:rPr>
        <w:t>06</w:t>
      </w:r>
      <w:r w:rsidR="0036476F" w:rsidRPr="00645EE8">
        <w:rPr>
          <w:rFonts w:ascii="Arial" w:hAnsi="Arial" w:cs="Arial"/>
          <w:color w:val="000000" w:themeColor="text1"/>
        </w:rPr>
        <w:t xml:space="preserve"> seconds </w:t>
      </w:r>
      <w:r w:rsidR="00645EE8" w:rsidRPr="00645EE8">
        <w:rPr>
          <w:rFonts w:ascii="Arial" w:hAnsi="Arial" w:cs="Arial"/>
          <w:color w:val="000000" w:themeColor="text1"/>
        </w:rPr>
        <w:t>and</w:t>
      </w:r>
      <w:r w:rsidR="0036476F" w:rsidRPr="00645EE8">
        <w:rPr>
          <w:rFonts w:ascii="Arial" w:hAnsi="Arial" w:cs="Arial"/>
          <w:color w:val="000000" w:themeColor="text1"/>
        </w:rPr>
        <w:t xml:space="preserve"> </w:t>
      </w:r>
      <w:r w:rsidR="00645EE8" w:rsidRPr="00645EE8">
        <w:rPr>
          <w:rFonts w:ascii="Arial" w:hAnsi="Arial" w:cs="Arial"/>
          <w:color w:val="000000" w:themeColor="text1"/>
        </w:rPr>
        <w:t xml:space="preserve">all </w:t>
      </w:r>
      <w:r w:rsidR="0036476F" w:rsidRPr="00645EE8">
        <w:rPr>
          <w:rFonts w:ascii="Arial" w:hAnsi="Arial" w:cs="Arial"/>
          <w:color w:val="000000" w:themeColor="text1"/>
        </w:rPr>
        <w:t>cultivars h</w:t>
      </w:r>
      <w:r w:rsidR="00225984" w:rsidRPr="00645EE8">
        <w:rPr>
          <w:rFonts w:ascii="Arial" w:hAnsi="Arial" w:cs="Arial"/>
          <w:color w:val="000000" w:themeColor="text1"/>
        </w:rPr>
        <w:t>ad a falling number higher</w:t>
      </w:r>
      <w:r w:rsidR="0036476F" w:rsidRPr="00645EE8">
        <w:rPr>
          <w:rFonts w:ascii="Arial" w:hAnsi="Arial" w:cs="Arial"/>
          <w:color w:val="000000" w:themeColor="text1"/>
        </w:rPr>
        <w:t xml:space="preserve"> than </w:t>
      </w:r>
      <w:r w:rsidR="00645EE8" w:rsidRPr="00645EE8">
        <w:rPr>
          <w:rFonts w:ascii="Arial" w:hAnsi="Arial" w:cs="Arial"/>
          <w:color w:val="000000" w:themeColor="text1"/>
        </w:rPr>
        <w:t xml:space="preserve">minimum requirement of </w:t>
      </w:r>
      <w:r w:rsidR="0036476F" w:rsidRPr="00645EE8">
        <w:rPr>
          <w:rFonts w:ascii="Arial" w:hAnsi="Arial" w:cs="Arial"/>
          <w:color w:val="000000" w:themeColor="text1"/>
        </w:rPr>
        <w:t>220 seconds</w:t>
      </w:r>
      <w:r w:rsidR="00645EE8" w:rsidRPr="00645EE8">
        <w:rPr>
          <w:rFonts w:ascii="Arial" w:hAnsi="Arial" w:cs="Arial"/>
          <w:color w:val="000000" w:themeColor="text1"/>
        </w:rPr>
        <w:t>.</w:t>
      </w:r>
      <w:r w:rsidR="0036476F" w:rsidRPr="00645EE8">
        <w:rPr>
          <w:rFonts w:ascii="Arial" w:hAnsi="Arial" w:cs="Arial"/>
          <w:color w:val="000000" w:themeColor="text1"/>
        </w:rPr>
        <w:t xml:space="preserve"> </w:t>
      </w:r>
    </w:p>
    <w:p w:rsidR="00225984" w:rsidRPr="00763ACD" w:rsidRDefault="00225984" w:rsidP="00E66A49">
      <w:pPr>
        <w:spacing w:after="0" w:line="360" w:lineRule="auto"/>
        <w:jc w:val="both"/>
        <w:rPr>
          <w:rFonts w:ascii="Arial" w:hAnsi="Arial" w:cs="Arial"/>
          <w:color w:val="FF0000"/>
          <w:sz w:val="18"/>
          <w:szCs w:val="18"/>
        </w:rPr>
      </w:pPr>
    </w:p>
    <w:p w:rsidR="009D50A8" w:rsidRPr="004875F0" w:rsidRDefault="0040241F" w:rsidP="00E66A49">
      <w:pPr>
        <w:jc w:val="both"/>
        <w:rPr>
          <w:rFonts w:ascii="Arial" w:hAnsi="Arial" w:cs="Arial"/>
          <w:b/>
          <w:i/>
          <w:color w:val="000000" w:themeColor="text1"/>
        </w:rPr>
      </w:pPr>
      <w:r w:rsidRPr="004875F0">
        <w:rPr>
          <w:rFonts w:ascii="Arial" w:hAnsi="Arial" w:cs="Arial"/>
          <w:b/>
          <w:i/>
          <w:color w:val="000000" w:themeColor="text1"/>
        </w:rPr>
        <w:t>Later</w:t>
      </w:r>
      <w:r w:rsidR="00B04159" w:rsidRPr="004875F0">
        <w:rPr>
          <w:rFonts w:ascii="Arial" w:hAnsi="Arial" w:cs="Arial"/>
          <w:b/>
          <w:i/>
          <w:color w:val="000000" w:themeColor="text1"/>
        </w:rPr>
        <w:t xml:space="preserve"> plantings</w:t>
      </w:r>
    </w:p>
    <w:p w:rsidR="00895D77" w:rsidRDefault="00645EE8" w:rsidP="00E66A49">
      <w:pPr>
        <w:spacing w:after="0" w:line="360" w:lineRule="auto"/>
        <w:jc w:val="both"/>
        <w:rPr>
          <w:rFonts w:ascii="Arial" w:hAnsi="Arial" w:cs="Arial"/>
          <w:color w:val="000000" w:themeColor="text1"/>
        </w:rPr>
      </w:pPr>
      <w:r w:rsidRPr="007B6212">
        <w:rPr>
          <w:rFonts w:ascii="Arial" w:hAnsi="Arial" w:cs="Arial"/>
          <w:color w:val="000000" w:themeColor="text1"/>
        </w:rPr>
        <w:t>The average yield of 2.</w:t>
      </w:r>
      <w:r w:rsidR="0007344E">
        <w:rPr>
          <w:rFonts w:ascii="Arial" w:hAnsi="Arial" w:cs="Arial"/>
          <w:color w:val="000000" w:themeColor="text1"/>
        </w:rPr>
        <w:t xml:space="preserve">28 </w:t>
      </w:r>
      <w:r w:rsidR="00804ECE">
        <w:rPr>
          <w:rFonts w:ascii="Arial" w:hAnsi="Arial" w:cs="Arial"/>
          <w:color w:val="000000" w:themeColor="text1"/>
        </w:rPr>
        <w:t>ton/ha</w:t>
      </w:r>
      <w:r w:rsidRPr="007B6212">
        <w:rPr>
          <w:rFonts w:ascii="Arial" w:hAnsi="Arial" w:cs="Arial"/>
          <w:color w:val="000000" w:themeColor="text1"/>
        </w:rPr>
        <w:t xml:space="preserve"> f</w:t>
      </w:r>
      <w:r w:rsidR="00B04159" w:rsidRPr="007B6212">
        <w:rPr>
          <w:rFonts w:ascii="Arial" w:hAnsi="Arial" w:cs="Arial"/>
          <w:color w:val="000000" w:themeColor="text1"/>
        </w:rPr>
        <w:t xml:space="preserve">or the </w:t>
      </w:r>
      <w:r w:rsidR="0040241F">
        <w:rPr>
          <w:rFonts w:ascii="Arial" w:hAnsi="Arial" w:cs="Arial"/>
          <w:color w:val="000000" w:themeColor="text1"/>
        </w:rPr>
        <w:t>later</w:t>
      </w:r>
      <w:r w:rsidR="00B04159" w:rsidRPr="007B6212">
        <w:rPr>
          <w:rFonts w:ascii="Arial" w:hAnsi="Arial" w:cs="Arial"/>
          <w:color w:val="000000" w:themeColor="text1"/>
        </w:rPr>
        <w:t xml:space="preserve"> planting</w:t>
      </w:r>
      <w:r w:rsidRPr="007B6212">
        <w:rPr>
          <w:rFonts w:ascii="Arial" w:hAnsi="Arial" w:cs="Arial"/>
          <w:color w:val="000000" w:themeColor="text1"/>
        </w:rPr>
        <w:t xml:space="preserve"> </w:t>
      </w:r>
      <w:r w:rsidR="00B04159" w:rsidRPr="007B6212">
        <w:rPr>
          <w:rFonts w:ascii="Arial" w:hAnsi="Arial" w:cs="Arial"/>
          <w:color w:val="000000" w:themeColor="text1"/>
        </w:rPr>
        <w:t xml:space="preserve">was </w:t>
      </w:r>
      <w:proofErr w:type="spellStart"/>
      <w:r w:rsidR="0007344E">
        <w:rPr>
          <w:rFonts w:ascii="Arial" w:hAnsi="Arial" w:cs="Arial"/>
          <w:color w:val="000000" w:themeColor="text1"/>
        </w:rPr>
        <w:t>slighly</w:t>
      </w:r>
      <w:proofErr w:type="spellEnd"/>
      <w:r w:rsidR="00B04159" w:rsidRPr="007B6212">
        <w:rPr>
          <w:rFonts w:ascii="Arial" w:hAnsi="Arial" w:cs="Arial"/>
          <w:color w:val="000000" w:themeColor="text1"/>
        </w:rPr>
        <w:t xml:space="preserve"> </w:t>
      </w:r>
      <w:r w:rsidRPr="007B6212">
        <w:rPr>
          <w:rFonts w:ascii="Arial" w:hAnsi="Arial" w:cs="Arial"/>
          <w:color w:val="000000" w:themeColor="text1"/>
        </w:rPr>
        <w:t xml:space="preserve">lower than that of the </w:t>
      </w:r>
      <w:r w:rsidR="0040241F">
        <w:rPr>
          <w:rFonts w:ascii="Arial" w:hAnsi="Arial" w:cs="Arial"/>
          <w:color w:val="000000" w:themeColor="text1"/>
        </w:rPr>
        <w:t>earlier</w:t>
      </w:r>
      <w:r w:rsidRPr="007B6212">
        <w:rPr>
          <w:rFonts w:ascii="Arial" w:hAnsi="Arial" w:cs="Arial"/>
          <w:color w:val="000000" w:themeColor="text1"/>
        </w:rPr>
        <w:t xml:space="preserve"> planting.</w:t>
      </w:r>
      <w:r w:rsidR="00B04159" w:rsidRPr="007B6212">
        <w:rPr>
          <w:rFonts w:ascii="Arial" w:hAnsi="Arial" w:cs="Arial"/>
          <w:color w:val="000000" w:themeColor="text1"/>
        </w:rPr>
        <w:t xml:space="preserve"> </w:t>
      </w:r>
      <w:r w:rsidR="0007344E">
        <w:rPr>
          <w:rFonts w:ascii="Arial" w:hAnsi="Arial" w:cs="Arial"/>
          <w:color w:val="000000" w:themeColor="text1"/>
        </w:rPr>
        <w:t xml:space="preserve"> Matlabas and PAN 3118 </w:t>
      </w:r>
      <w:r w:rsidR="00B04159" w:rsidRPr="007B6212">
        <w:rPr>
          <w:rFonts w:ascii="Arial" w:hAnsi="Arial" w:cs="Arial"/>
          <w:color w:val="000000" w:themeColor="text1"/>
        </w:rPr>
        <w:t xml:space="preserve">had the highest yield </w:t>
      </w:r>
      <w:r w:rsidRPr="007B6212">
        <w:rPr>
          <w:rFonts w:ascii="Arial" w:hAnsi="Arial" w:cs="Arial"/>
          <w:color w:val="000000" w:themeColor="text1"/>
        </w:rPr>
        <w:t xml:space="preserve">of </w:t>
      </w:r>
      <w:r w:rsidR="0007344E">
        <w:rPr>
          <w:rFonts w:ascii="Arial" w:hAnsi="Arial" w:cs="Arial"/>
          <w:color w:val="000000" w:themeColor="text1"/>
        </w:rPr>
        <w:t xml:space="preserve">2.94 </w:t>
      </w:r>
      <w:r w:rsidR="00804ECE">
        <w:rPr>
          <w:rFonts w:ascii="Arial" w:hAnsi="Arial" w:cs="Arial"/>
          <w:color w:val="000000" w:themeColor="text1"/>
        </w:rPr>
        <w:t>ton/ha</w:t>
      </w:r>
      <w:r w:rsidR="00B04159" w:rsidRPr="007B6212">
        <w:rPr>
          <w:rFonts w:ascii="Arial" w:hAnsi="Arial" w:cs="Arial"/>
          <w:color w:val="000000" w:themeColor="text1"/>
        </w:rPr>
        <w:t xml:space="preserve">, followed by </w:t>
      </w:r>
      <w:r w:rsidR="0007344E">
        <w:rPr>
          <w:rFonts w:ascii="Arial" w:hAnsi="Arial" w:cs="Arial"/>
          <w:color w:val="000000" w:themeColor="text1"/>
        </w:rPr>
        <w:t xml:space="preserve">SST 387 </w:t>
      </w:r>
      <w:r w:rsidR="00B04159" w:rsidRPr="007B6212">
        <w:rPr>
          <w:rFonts w:ascii="Arial" w:hAnsi="Arial" w:cs="Arial"/>
          <w:color w:val="000000" w:themeColor="text1"/>
        </w:rPr>
        <w:t>(</w:t>
      </w:r>
      <w:r w:rsidR="0007344E">
        <w:rPr>
          <w:rFonts w:ascii="Arial" w:hAnsi="Arial" w:cs="Arial"/>
          <w:color w:val="000000" w:themeColor="text1"/>
        </w:rPr>
        <w:t>2.68</w:t>
      </w:r>
      <w:r w:rsidR="00804ECE">
        <w:rPr>
          <w:rFonts w:ascii="Arial" w:hAnsi="Arial" w:cs="Arial"/>
          <w:color w:val="000000" w:themeColor="text1"/>
        </w:rPr>
        <w:t xml:space="preserve"> ton/ha</w:t>
      </w:r>
      <w:r w:rsidR="00B04159" w:rsidRPr="007B6212">
        <w:rPr>
          <w:rFonts w:ascii="Arial" w:hAnsi="Arial" w:cs="Arial"/>
          <w:color w:val="000000" w:themeColor="text1"/>
        </w:rPr>
        <w:t xml:space="preserve">) and </w:t>
      </w:r>
      <w:r w:rsidR="00895D77">
        <w:rPr>
          <w:rFonts w:ascii="Arial" w:hAnsi="Arial" w:cs="Arial"/>
          <w:color w:val="000000" w:themeColor="text1"/>
        </w:rPr>
        <w:t>Senqu</w:t>
      </w:r>
      <w:r w:rsidR="00804ECE">
        <w:rPr>
          <w:rFonts w:ascii="Arial" w:hAnsi="Arial" w:cs="Arial"/>
          <w:color w:val="000000" w:themeColor="text1"/>
        </w:rPr>
        <w:t xml:space="preserve"> </w:t>
      </w:r>
      <w:r w:rsidR="00B04159" w:rsidRPr="007B6212">
        <w:rPr>
          <w:rFonts w:ascii="Arial" w:hAnsi="Arial" w:cs="Arial"/>
          <w:color w:val="000000" w:themeColor="text1"/>
        </w:rPr>
        <w:t>(</w:t>
      </w:r>
      <w:r w:rsidR="00895D77">
        <w:rPr>
          <w:rFonts w:ascii="Arial" w:hAnsi="Arial" w:cs="Arial"/>
          <w:color w:val="000000" w:themeColor="text1"/>
        </w:rPr>
        <w:t>2.49</w:t>
      </w:r>
      <w:r w:rsidR="00B04159" w:rsidRPr="007B6212">
        <w:rPr>
          <w:rFonts w:ascii="Arial" w:hAnsi="Arial" w:cs="Arial"/>
          <w:color w:val="000000" w:themeColor="text1"/>
        </w:rPr>
        <w:t xml:space="preserve"> </w:t>
      </w:r>
      <w:r w:rsidR="00804ECE">
        <w:rPr>
          <w:rFonts w:ascii="Arial" w:hAnsi="Arial" w:cs="Arial"/>
          <w:color w:val="000000" w:themeColor="text1"/>
        </w:rPr>
        <w:t>ton/ha</w:t>
      </w:r>
      <w:r w:rsidR="00B04159" w:rsidRPr="007B6212">
        <w:rPr>
          <w:rFonts w:ascii="Arial" w:hAnsi="Arial" w:cs="Arial"/>
          <w:color w:val="000000" w:themeColor="text1"/>
        </w:rPr>
        <w:t>).</w:t>
      </w:r>
    </w:p>
    <w:p w:rsidR="00895D77" w:rsidRDefault="00895D77" w:rsidP="00E66A49">
      <w:pPr>
        <w:spacing w:after="0" w:line="360" w:lineRule="auto"/>
        <w:jc w:val="both"/>
        <w:rPr>
          <w:rFonts w:ascii="Arial" w:hAnsi="Arial" w:cs="Arial"/>
          <w:color w:val="000000" w:themeColor="text1"/>
        </w:rPr>
      </w:pPr>
    </w:p>
    <w:p w:rsidR="00895D77" w:rsidRDefault="00895D77" w:rsidP="00895D77">
      <w:pPr>
        <w:spacing w:after="0" w:line="360" w:lineRule="auto"/>
        <w:jc w:val="both"/>
        <w:rPr>
          <w:rFonts w:ascii="Arial" w:hAnsi="Arial" w:cs="Arial"/>
          <w:color w:val="000000" w:themeColor="text1"/>
        </w:rPr>
      </w:pPr>
      <w:r w:rsidRPr="00645EE8">
        <w:rPr>
          <w:rFonts w:ascii="Arial" w:hAnsi="Arial" w:cs="Arial"/>
          <w:color w:val="000000" w:themeColor="text1"/>
        </w:rPr>
        <w:t xml:space="preserve">The top four cultivars selected by the AMMI analysis for the different localities </w:t>
      </w:r>
      <w:proofErr w:type="gramStart"/>
      <w:r w:rsidRPr="00645EE8">
        <w:rPr>
          <w:rFonts w:ascii="Arial" w:hAnsi="Arial" w:cs="Arial"/>
          <w:color w:val="000000" w:themeColor="text1"/>
        </w:rPr>
        <w:t>are shown</w:t>
      </w:r>
      <w:proofErr w:type="gramEnd"/>
      <w:r w:rsidRPr="00645EE8">
        <w:rPr>
          <w:rFonts w:ascii="Arial" w:hAnsi="Arial" w:cs="Arial"/>
          <w:color w:val="000000" w:themeColor="text1"/>
        </w:rPr>
        <w:t xml:space="preserve"> in the table below. </w:t>
      </w:r>
    </w:p>
    <w:p w:rsidR="00804ECE" w:rsidRDefault="00645EE8" w:rsidP="00E66A49">
      <w:pPr>
        <w:spacing w:after="0" w:line="360" w:lineRule="auto"/>
        <w:jc w:val="both"/>
        <w:rPr>
          <w:rFonts w:ascii="Arial" w:hAnsi="Arial" w:cs="Arial"/>
          <w:color w:val="000000" w:themeColor="text1"/>
        </w:rPr>
      </w:pPr>
      <w:r w:rsidRPr="007B6212">
        <w:rPr>
          <w:rFonts w:ascii="Arial" w:hAnsi="Arial" w:cs="Arial"/>
          <w:color w:val="000000" w:themeColor="text1"/>
        </w:rPr>
        <w:t xml:space="preserve">. </w:t>
      </w:r>
    </w:p>
    <w:p w:rsidR="00804ECE" w:rsidRDefault="00804ECE" w:rsidP="00E66A49">
      <w:pPr>
        <w:spacing w:after="0" w:line="360" w:lineRule="auto"/>
        <w:jc w:val="both"/>
        <w:rPr>
          <w:rFonts w:ascii="Arial" w:hAnsi="Arial" w:cs="Arial"/>
          <w:color w:val="000000" w:themeColor="text1"/>
        </w:rPr>
      </w:pPr>
    </w:p>
    <w:tbl>
      <w:tblPr>
        <w:tblW w:w="9072" w:type="dxa"/>
        <w:jc w:val="center"/>
        <w:tblLook w:val="04A0" w:firstRow="1" w:lastRow="0" w:firstColumn="1" w:lastColumn="0" w:noHBand="0" w:noVBand="1"/>
      </w:tblPr>
      <w:tblGrid>
        <w:gridCol w:w="1701"/>
        <w:gridCol w:w="1701"/>
        <w:gridCol w:w="993"/>
        <w:gridCol w:w="1134"/>
        <w:gridCol w:w="1134"/>
        <w:gridCol w:w="1134"/>
        <w:gridCol w:w="108"/>
        <w:gridCol w:w="1167"/>
      </w:tblGrid>
      <w:tr w:rsidR="00895D77" w:rsidRPr="00161797" w:rsidTr="00895D77">
        <w:trPr>
          <w:trHeight w:val="397"/>
          <w:jc w:val="center"/>
        </w:trPr>
        <w:tc>
          <w:tcPr>
            <w:tcW w:w="9072" w:type="dxa"/>
            <w:gridSpan w:val="8"/>
            <w:tcBorders>
              <w:top w:val="nil"/>
              <w:left w:val="nil"/>
              <w:bottom w:val="nil"/>
              <w:right w:val="nil"/>
            </w:tcBorders>
            <w:shd w:val="clear" w:color="auto" w:fill="auto"/>
            <w:noWrap/>
            <w:vAlign w:val="center"/>
            <w:hideMark/>
          </w:tcPr>
          <w:p w:rsidR="00895D77" w:rsidRPr="00161797" w:rsidRDefault="00895D77" w:rsidP="00895D77">
            <w:pPr>
              <w:spacing w:after="0" w:line="240" w:lineRule="auto"/>
              <w:jc w:val="center"/>
              <w:rPr>
                <w:rFonts w:ascii="Arial" w:eastAsia="Times New Roman" w:hAnsi="Arial" w:cs="Arial"/>
                <w:b/>
                <w:bCs/>
                <w:sz w:val="20"/>
                <w:szCs w:val="20"/>
                <w:lang w:eastAsia="en-ZA"/>
              </w:rPr>
            </w:pPr>
            <w:r>
              <w:rPr>
                <w:rFonts w:ascii="Arial" w:hAnsi="Arial" w:cs="Arial"/>
                <w:b/>
                <w:color w:val="000000" w:themeColor="text1"/>
                <w:sz w:val="20"/>
                <w:szCs w:val="20"/>
              </w:rPr>
              <w:lastRenderedPageBreak/>
              <w:t xml:space="preserve">North Western </w:t>
            </w:r>
            <w:r w:rsidRPr="00161797">
              <w:rPr>
                <w:rFonts w:ascii="Arial" w:eastAsia="Times New Roman" w:hAnsi="Arial" w:cs="Arial"/>
                <w:b/>
                <w:bCs/>
                <w:sz w:val="20"/>
                <w:szCs w:val="20"/>
                <w:lang w:eastAsia="en-ZA"/>
              </w:rPr>
              <w:t xml:space="preserve">Free State </w:t>
            </w:r>
            <w:r w:rsidRPr="00D244B0">
              <w:rPr>
                <w:rFonts w:ascii="Arial" w:eastAsia="Times New Roman" w:hAnsi="Arial" w:cs="Arial"/>
                <w:b/>
                <w:bCs/>
                <w:sz w:val="20"/>
                <w:szCs w:val="20"/>
                <w:lang w:eastAsia="en-ZA"/>
              </w:rPr>
              <w:t>(</w:t>
            </w:r>
            <w:r>
              <w:rPr>
                <w:rFonts w:ascii="Arial" w:eastAsia="Times New Roman" w:hAnsi="Arial" w:cs="Arial"/>
                <w:b/>
                <w:bCs/>
                <w:sz w:val="20"/>
                <w:szCs w:val="20"/>
                <w:lang w:eastAsia="en-ZA"/>
              </w:rPr>
              <w:t xml:space="preserve">later </w:t>
            </w:r>
            <w:r w:rsidRPr="00D244B0">
              <w:rPr>
                <w:rFonts w:ascii="Arial" w:eastAsia="Times New Roman" w:hAnsi="Arial" w:cs="Arial"/>
                <w:b/>
                <w:bCs/>
                <w:sz w:val="20"/>
                <w:szCs w:val="20"/>
                <w:lang w:eastAsia="en-ZA"/>
              </w:rPr>
              <w:t xml:space="preserve">planting) </w:t>
            </w:r>
            <w:r w:rsidRPr="00161797">
              <w:rPr>
                <w:rFonts w:ascii="Arial" w:eastAsia="Times New Roman" w:hAnsi="Arial" w:cs="Arial"/>
                <w:b/>
                <w:bCs/>
                <w:sz w:val="20"/>
                <w:szCs w:val="20"/>
                <w:lang w:eastAsia="en-ZA"/>
              </w:rPr>
              <w:t>estimates 201</w:t>
            </w:r>
            <w:r w:rsidRPr="00D244B0">
              <w:rPr>
                <w:rFonts w:ascii="Arial" w:eastAsia="Times New Roman" w:hAnsi="Arial" w:cs="Arial"/>
                <w:b/>
                <w:bCs/>
                <w:sz w:val="20"/>
                <w:szCs w:val="20"/>
                <w:lang w:eastAsia="en-ZA"/>
              </w:rPr>
              <w:t>6</w:t>
            </w:r>
          </w:p>
        </w:tc>
      </w:tr>
      <w:tr w:rsidR="00895D77" w:rsidRPr="00D244B0" w:rsidTr="00895D77">
        <w:trPr>
          <w:trHeight w:val="397"/>
          <w:jc w:val="center"/>
        </w:trPr>
        <w:tc>
          <w:tcPr>
            <w:tcW w:w="1701" w:type="dxa"/>
            <w:tcBorders>
              <w:top w:val="nil"/>
              <w:left w:val="nil"/>
              <w:bottom w:val="single" w:sz="4" w:space="0" w:color="auto"/>
              <w:right w:val="nil"/>
            </w:tcBorders>
            <w:shd w:val="clear" w:color="auto" w:fill="auto"/>
            <w:noWrap/>
            <w:vAlign w:val="center"/>
            <w:hideMark/>
          </w:tcPr>
          <w:p w:rsidR="00895D77" w:rsidRPr="00161797" w:rsidRDefault="00895D77" w:rsidP="00895D77">
            <w:pPr>
              <w:spacing w:after="0" w:line="240" w:lineRule="auto"/>
              <w:rPr>
                <w:rFonts w:ascii="Arial" w:eastAsia="Times New Roman" w:hAnsi="Arial" w:cs="Arial"/>
                <w:sz w:val="20"/>
                <w:szCs w:val="20"/>
                <w:lang w:eastAsia="en-ZA"/>
              </w:rPr>
            </w:pPr>
            <w:r w:rsidRPr="00161797">
              <w:rPr>
                <w:rFonts w:ascii="Arial" w:eastAsia="Times New Roman" w:hAnsi="Arial" w:cs="Arial"/>
                <w:sz w:val="20"/>
                <w:szCs w:val="20"/>
                <w:lang w:eastAsia="en-ZA"/>
              </w:rPr>
              <w:t xml:space="preserve"> </w:t>
            </w:r>
          </w:p>
        </w:tc>
        <w:tc>
          <w:tcPr>
            <w:tcW w:w="1701" w:type="dxa"/>
            <w:tcBorders>
              <w:top w:val="nil"/>
              <w:left w:val="nil"/>
              <w:bottom w:val="single" w:sz="4" w:space="0" w:color="auto"/>
              <w:right w:val="nil"/>
            </w:tcBorders>
            <w:shd w:val="clear" w:color="auto" w:fill="auto"/>
            <w:noWrap/>
            <w:vAlign w:val="center"/>
            <w:hideMark/>
          </w:tcPr>
          <w:p w:rsidR="00895D77" w:rsidRPr="00161797" w:rsidRDefault="00895D77" w:rsidP="00895D77">
            <w:pPr>
              <w:spacing w:after="0" w:line="240" w:lineRule="auto"/>
              <w:rPr>
                <w:rFonts w:ascii="Arial" w:eastAsia="Times New Roman" w:hAnsi="Arial" w:cs="Arial"/>
                <w:sz w:val="20"/>
                <w:szCs w:val="20"/>
                <w:lang w:eastAsia="en-ZA"/>
              </w:rPr>
            </w:pPr>
          </w:p>
        </w:tc>
        <w:tc>
          <w:tcPr>
            <w:tcW w:w="993" w:type="dxa"/>
            <w:tcBorders>
              <w:top w:val="nil"/>
              <w:left w:val="nil"/>
              <w:bottom w:val="single" w:sz="4" w:space="0" w:color="auto"/>
              <w:right w:val="nil"/>
            </w:tcBorders>
            <w:shd w:val="clear" w:color="auto" w:fill="auto"/>
            <w:noWrap/>
            <w:vAlign w:val="center"/>
            <w:hideMark/>
          </w:tcPr>
          <w:p w:rsidR="00895D77" w:rsidRPr="00161797" w:rsidRDefault="00895D77" w:rsidP="00895D77">
            <w:pPr>
              <w:spacing w:after="0" w:line="240" w:lineRule="auto"/>
              <w:rPr>
                <w:rFonts w:ascii="Arial" w:eastAsia="Times New Roman" w:hAnsi="Arial" w:cs="Arial"/>
                <w:sz w:val="20"/>
                <w:szCs w:val="20"/>
                <w:lang w:eastAsia="en-ZA"/>
              </w:rPr>
            </w:pPr>
          </w:p>
        </w:tc>
        <w:tc>
          <w:tcPr>
            <w:tcW w:w="1134" w:type="dxa"/>
            <w:tcBorders>
              <w:top w:val="nil"/>
              <w:left w:val="nil"/>
              <w:bottom w:val="single" w:sz="4" w:space="0" w:color="auto"/>
              <w:right w:val="nil"/>
            </w:tcBorders>
            <w:shd w:val="clear" w:color="auto" w:fill="auto"/>
            <w:noWrap/>
            <w:vAlign w:val="center"/>
            <w:hideMark/>
          </w:tcPr>
          <w:p w:rsidR="00895D77" w:rsidRPr="00161797" w:rsidRDefault="00895D77" w:rsidP="00895D77">
            <w:pPr>
              <w:spacing w:after="0" w:line="240" w:lineRule="auto"/>
              <w:rPr>
                <w:rFonts w:ascii="Arial" w:eastAsia="Times New Roman" w:hAnsi="Arial" w:cs="Arial"/>
                <w:sz w:val="20"/>
                <w:szCs w:val="20"/>
                <w:lang w:eastAsia="en-ZA"/>
              </w:rPr>
            </w:pPr>
          </w:p>
        </w:tc>
        <w:tc>
          <w:tcPr>
            <w:tcW w:w="1134" w:type="dxa"/>
            <w:tcBorders>
              <w:top w:val="nil"/>
              <w:left w:val="nil"/>
              <w:bottom w:val="single" w:sz="4" w:space="0" w:color="auto"/>
              <w:right w:val="nil"/>
            </w:tcBorders>
            <w:shd w:val="clear" w:color="auto" w:fill="auto"/>
            <w:noWrap/>
            <w:vAlign w:val="center"/>
            <w:hideMark/>
          </w:tcPr>
          <w:p w:rsidR="00895D77" w:rsidRPr="00161797" w:rsidRDefault="00895D77" w:rsidP="00895D77">
            <w:pPr>
              <w:spacing w:after="0" w:line="240" w:lineRule="auto"/>
              <w:rPr>
                <w:rFonts w:ascii="Arial" w:eastAsia="Times New Roman" w:hAnsi="Arial" w:cs="Arial"/>
                <w:sz w:val="20"/>
                <w:szCs w:val="20"/>
                <w:lang w:eastAsia="en-ZA"/>
              </w:rPr>
            </w:pPr>
          </w:p>
        </w:tc>
        <w:tc>
          <w:tcPr>
            <w:tcW w:w="1242" w:type="dxa"/>
            <w:gridSpan w:val="2"/>
            <w:tcBorders>
              <w:top w:val="nil"/>
              <w:left w:val="nil"/>
              <w:bottom w:val="single" w:sz="4" w:space="0" w:color="auto"/>
              <w:right w:val="nil"/>
            </w:tcBorders>
            <w:shd w:val="clear" w:color="auto" w:fill="auto"/>
            <w:noWrap/>
            <w:vAlign w:val="center"/>
            <w:hideMark/>
          </w:tcPr>
          <w:p w:rsidR="00895D77" w:rsidRPr="00161797" w:rsidRDefault="00895D77" w:rsidP="00895D77">
            <w:pPr>
              <w:spacing w:after="0" w:line="240" w:lineRule="auto"/>
              <w:rPr>
                <w:rFonts w:ascii="Arial" w:eastAsia="Times New Roman" w:hAnsi="Arial" w:cs="Arial"/>
                <w:sz w:val="20"/>
                <w:szCs w:val="20"/>
                <w:lang w:eastAsia="en-ZA"/>
              </w:rPr>
            </w:pPr>
          </w:p>
        </w:tc>
        <w:tc>
          <w:tcPr>
            <w:tcW w:w="1167" w:type="dxa"/>
            <w:tcBorders>
              <w:top w:val="nil"/>
              <w:left w:val="nil"/>
              <w:bottom w:val="single" w:sz="4" w:space="0" w:color="auto"/>
              <w:right w:val="nil"/>
            </w:tcBorders>
            <w:shd w:val="clear" w:color="auto" w:fill="auto"/>
            <w:noWrap/>
            <w:vAlign w:val="center"/>
            <w:hideMark/>
          </w:tcPr>
          <w:p w:rsidR="00895D77" w:rsidRPr="00161797" w:rsidRDefault="00895D77" w:rsidP="00895D77">
            <w:pPr>
              <w:spacing w:after="0" w:line="240" w:lineRule="auto"/>
              <w:rPr>
                <w:rFonts w:ascii="Arial" w:eastAsia="Times New Roman" w:hAnsi="Arial" w:cs="Arial"/>
                <w:sz w:val="20"/>
                <w:szCs w:val="20"/>
                <w:lang w:eastAsia="en-ZA"/>
              </w:rPr>
            </w:pPr>
          </w:p>
        </w:tc>
      </w:tr>
      <w:tr w:rsidR="00895D77" w:rsidRPr="00D244B0" w:rsidTr="00895D77">
        <w:trPr>
          <w:trHeight w:val="39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D77" w:rsidRPr="00E169C2" w:rsidRDefault="00895D77" w:rsidP="00895D77">
            <w:pPr>
              <w:spacing w:after="0" w:line="240" w:lineRule="auto"/>
              <w:rPr>
                <w:rFonts w:ascii="Arial" w:eastAsia="Times New Roman" w:hAnsi="Arial" w:cs="Arial"/>
                <w:b/>
                <w:bCs/>
                <w:sz w:val="20"/>
                <w:szCs w:val="20"/>
                <w:lang w:eastAsia="en-ZA"/>
              </w:rPr>
            </w:pPr>
            <w:r w:rsidRPr="00D244B0">
              <w:rPr>
                <w:rFonts w:ascii="Arial" w:eastAsia="Times New Roman" w:hAnsi="Arial" w:cs="Arial"/>
                <w:b/>
                <w:bCs/>
                <w:sz w:val="20"/>
                <w:szCs w:val="20"/>
                <w:lang w:eastAsia="en-ZA"/>
              </w:rPr>
              <w:t>Locality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95D77" w:rsidRPr="00161797" w:rsidRDefault="00895D77" w:rsidP="00895D77">
            <w:pPr>
              <w:spacing w:after="0" w:line="240" w:lineRule="auto"/>
              <w:rPr>
                <w:rFonts w:ascii="Arial" w:eastAsia="Times New Roman" w:hAnsi="Arial" w:cs="Arial"/>
                <w:b/>
                <w:bCs/>
                <w:sz w:val="20"/>
                <w:szCs w:val="20"/>
                <w:lang w:eastAsia="en-ZA"/>
              </w:rPr>
            </w:pPr>
            <w:r w:rsidRPr="00161797">
              <w:rPr>
                <w:rFonts w:ascii="Arial" w:eastAsia="Times New Roman" w:hAnsi="Arial" w:cs="Arial"/>
                <w:b/>
                <w:bCs/>
                <w:sz w:val="20"/>
                <w:szCs w:val="20"/>
                <w:lang w:eastAsia="en-ZA"/>
              </w:rPr>
              <w:t>Yield</w:t>
            </w:r>
            <w:r w:rsidRPr="00D244B0">
              <w:rPr>
                <w:rFonts w:ascii="Arial" w:eastAsia="Times New Roman" w:hAnsi="Arial" w:cs="Arial"/>
                <w:b/>
                <w:bCs/>
                <w:sz w:val="20"/>
                <w:szCs w:val="20"/>
                <w:lang w:eastAsia="en-ZA"/>
              </w:rPr>
              <w:t xml:space="preserve"> (ton/ha)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D77" w:rsidRPr="00161797" w:rsidRDefault="00895D77" w:rsidP="00895D77">
            <w:pPr>
              <w:spacing w:after="0" w:line="240" w:lineRule="auto"/>
              <w:rPr>
                <w:rFonts w:ascii="Arial" w:eastAsia="Times New Roman" w:hAnsi="Arial" w:cs="Arial"/>
                <w:b/>
                <w:bCs/>
                <w:sz w:val="20"/>
                <w:szCs w:val="20"/>
                <w:lang w:eastAsia="en-ZA"/>
              </w:rPr>
            </w:pPr>
            <w:r w:rsidRPr="00161797">
              <w:rPr>
                <w:rFonts w:ascii="Arial" w:eastAsia="Times New Roman" w:hAnsi="Arial" w:cs="Arial"/>
                <w:b/>
                <w:bCs/>
                <w:sz w:val="20"/>
                <w:szCs w:val="20"/>
                <w:lang w:eastAsia="en-ZA"/>
              </w:rPr>
              <w:t>Score</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D77" w:rsidRPr="00161797" w:rsidRDefault="00895D77" w:rsidP="00895D77">
            <w:pPr>
              <w:spacing w:after="0" w:line="240" w:lineRule="auto"/>
              <w:rPr>
                <w:rFonts w:ascii="Arial" w:eastAsia="Times New Roman" w:hAnsi="Arial" w:cs="Arial"/>
                <w:b/>
                <w:bCs/>
                <w:sz w:val="20"/>
                <w:szCs w:val="20"/>
                <w:lang w:eastAsia="en-ZA"/>
              </w:rPr>
            </w:pPr>
            <w:r w:rsidRPr="00161797">
              <w:rPr>
                <w:rFonts w:ascii="Arial" w:eastAsia="Times New Roman" w:hAnsi="Arial" w:cs="Arial"/>
                <w:b/>
                <w:bCs/>
                <w:sz w:val="20"/>
                <w:szCs w:val="20"/>
                <w:lang w:eastAsia="en-ZA"/>
              </w:rPr>
              <w:t>Cultivars</w:t>
            </w:r>
          </w:p>
        </w:tc>
      </w:tr>
      <w:tr w:rsidR="00895D77" w:rsidRPr="00D244B0" w:rsidTr="00895D77">
        <w:trPr>
          <w:trHeight w:val="39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D77" w:rsidRDefault="00895D77" w:rsidP="00895D77">
            <w:pPr>
              <w:spacing w:after="0"/>
              <w:rPr>
                <w:rFonts w:ascii="Arial" w:hAnsi="Arial" w:cs="Arial"/>
                <w:sz w:val="20"/>
                <w:szCs w:val="20"/>
              </w:rPr>
            </w:pPr>
            <w:proofErr w:type="spellStart"/>
            <w:r>
              <w:rPr>
                <w:rFonts w:ascii="Arial" w:hAnsi="Arial" w:cs="Arial"/>
                <w:sz w:val="20"/>
                <w:szCs w:val="20"/>
              </w:rPr>
              <w:t>Bothaville</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95D77" w:rsidRDefault="00895D77" w:rsidP="00895D77">
            <w:pPr>
              <w:spacing w:after="0"/>
              <w:jc w:val="center"/>
              <w:rPr>
                <w:rFonts w:ascii="Arial" w:hAnsi="Arial" w:cs="Arial"/>
                <w:color w:val="000000"/>
                <w:sz w:val="20"/>
                <w:szCs w:val="20"/>
              </w:rPr>
            </w:pPr>
            <w:r>
              <w:rPr>
                <w:rFonts w:ascii="Arial" w:hAnsi="Arial" w:cs="Arial"/>
                <w:color w:val="000000"/>
                <w:sz w:val="20"/>
                <w:szCs w:val="20"/>
              </w:rPr>
              <w:t>1.76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95D77" w:rsidRDefault="00895D77" w:rsidP="00895D77">
            <w:pPr>
              <w:spacing w:after="0"/>
              <w:jc w:val="right"/>
              <w:rPr>
                <w:rFonts w:ascii="Arial" w:hAnsi="Arial" w:cs="Arial"/>
                <w:color w:val="000000"/>
                <w:sz w:val="20"/>
                <w:szCs w:val="20"/>
              </w:rPr>
            </w:pPr>
            <w:r>
              <w:rPr>
                <w:rFonts w:ascii="Arial" w:hAnsi="Arial" w:cs="Arial"/>
                <w:color w:val="000000"/>
                <w:sz w:val="20"/>
                <w:szCs w:val="20"/>
              </w:rPr>
              <w:t>-0.4935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5D77" w:rsidRDefault="00895D77" w:rsidP="00895D77">
            <w:pPr>
              <w:spacing w:after="0"/>
              <w:rPr>
                <w:rFonts w:ascii="Arial" w:hAnsi="Arial" w:cs="Arial"/>
                <w:color w:val="000000"/>
                <w:sz w:val="20"/>
                <w:szCs w:val="20"/>
              </w:rPr>
            </w:pPr>
            <w:r>
              <w:rPr>
                <w:rFonts w:ascii="Arial" w:hAnsi="Arial" w:cs="Arial"/>
                <w:color w:val="000000"/>
                <w:sz w:val="20"/>
                <w:szCs w:val="20"/>
              </w:rPr>
              <w:t>Elands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5D77" w:rsidRDefault="00895D77" w:rsidP="00895D77">
            <w:pPr>
              <w:spacing w:after="0"/>
              <w:rPr>
                <w:rFonts w:ascii="Arial" w:hAnsi="Arial" w:cs="Arial"/>
                <w:color w:val="000000"/>
                <w:sz w:val="20"/>
                <w:szCs w:val="20"/>
              </w:rPr>
            </w:pPr>
            <w:r>
              <w:rPr>
                <w:rFonts w:ascii="Arial" w:hAnsi="Arial" w:cs="Arial"/>
                <w:color w:val="000000"/>
                <w:sz w:val="20"/>
                <w:szCs w:val="20"/>
              </w:rPr>
              <w:t>Matlabas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5D77" w:rsidRDefault="00895D77" w:rsidP="00895D77">
            <w:pPr>
              <w:spacing w:after="0"/>
              <w:rPr>
                <w:rFonts w:ascii="Arial" w:hAnsi="Arial" w:cs="Arial"/>
                <w:color w:val="000000"/>
                <w:sz w:val="20"/>
                <w:szCs w:val="20"/>
              </w:rPr>
            </w:pPr>
            <w:r>
              <w:rPr>
                <w:rFonts w:ascii="Arial" w:hAnsi="Arial" w:cs="Arial"/>
                <w:color w:val="000000"/>
                <w:sz w:val="20"/>
                <w:szCs w:val="20"/>
              </w:rPr>
              <w:t>PAN3118</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895D77" w:rsidRDefault="00895D77" w:rsidP="00895D77">
            <w:pPr>
              <w:spacing w:after="0"/>
              <w:rPr>
                <w:rFonts w:ascii="Arial" w:hAnsi="Arial" w:cs="Arial"/>
                <w:color w:val="000000"/>
                <w:sz w:val="20"/>
                <w:szCs w:val="20"/>
              </w:rPr>
            </w:pPr>
            <w:r>
              <w:rPr>
                <w:rFonts w:ascii="Arial" w:hAnsi="Arial" w:cs="Arial"/>
                <w:color w:val="000000"/>
                <w:sz w:val="20"/>
                <w:szCs w:val="20"/>
              </w:rPr>
              <w:t>Senqu</w:t>
            </w:r>
          </w:p>
        </w:tc>
      </w:tr>
      <w:tr w:rsidR="00895D77" w:rsidRPr="00D244B0" w:rsidTr="00895D77">
        <w:trPr>
          <w:trHeight w:val="39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D77" w:rsidRDefault="00895D77" w:rsidP="00895D77">
            <w:pPr>
              <w:spacing w:after="0"/>
              <w:rPr>
                <w:rFonts w:ascii="Arial" w:hAnsi="Arial" w:cs="Arial"/>
                <w:sz w:val="20"/>
                <w:szCs w:val="20"/>
              </w:rPr>
            </w:pPr>
            <w:proofErr w:type="spellStart"/>
            <w:r>
              <w:rPr>
                <w:rFonts w:ascii="Arial" w:hAnsi="Arial" w:cs="Arial"/>
                <w:sz w:val="20"/>
                <w:szCs w:val="20"/>
              </w:rPr>
              <w:t>Bultfontein</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95D77" w:rsidRDefault="00895D77" w:rsidP="00895D77">
            <w:pPr>
              <w:spacing w:after="0"/>
              <w:jc w:val="center"/>
              <w:rPr>
                <w:rFonts w:ascii="Arial" w:hAnsi="Arial" w:cs="Arial"/>
                <w:color w:val="000000"/>
                <w:sz w:val="20"/>
                <w:szCs w:val="20"/>
              </w:rPr>
            </w:pPr>
            <w:r>
              <w:rPr>
                <w:rFonts w:ascii="Arial" w:hAnsi="Arial" w:cs="Arial"/>
                <w:color w:val="000000"/>
                <w:sz w:val="20"/>
                <w:szCs w:val="20"/>
              </w:rPr>
              <w:t>2.07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95D77" w:rsidRDefault="00895D77" w:rsidP="00895D77">
            <w:pPr>
              <w:spacing w:after="0"/>
              <w:jc w:val="right"/>
              <w:rPr>
                <w:rFonts w:ascii="Arial" w:hAnsi="Arial" w:cs="Arial"/>
                <w:color w:val="000000"/>
                <w:sz w:val="20"/>
                <w:szCs w:val="20"/>
              </w:rPr>
            </w:pPr>
            <w:r>
              <w:rPr>
                <w:rFonts w:ascii="Arial" w:hAnsi="Arial" w:cs="Arial"/>
                <w:color w:val="000000"/>
                <w:sz w:val="20"/>
                <w:szCs w:val="20"/>
              </w:rPr>
              <w:t>-0.7010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5D77" w:rsidRDefault="00895D77" w:rsidP="00895D77">
            <w:pPr>
              <w:spacing w:after="0"/>
              <w:rPr>
                <w:rFonts w:ascii="Arial" w:hAnsi="Arial" w:cs="Arial"/>
                <w:color w:val="000000"/>
                <w:sz w:val="20"/>
                <w:szCs w:val="20"/>
              </w:rPr>
            </w:pPr>
            <w:r>
              <w:rPr>
                <w:rFonts w:ascii="Arial" w:hAnsi="Arial" w:cs="Arial"/>
                <w:color w:val="000000"/>
                <w:sz w:val="20"/>
                <w:szCs w:val="20"/>
              </w:rPr>
              <w:t>Matlabas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5D77" w:rsidRDefault="00895D77" w:rsidP="00895D77">
            <w:pPr>
              <w:spacing w:after="0"/>
              <w:rPr>
                <w:rFonts w:ascii="Arial" w:hAnsi="Arial" w:cs="Arial"/>
                <w:color w:val="000000"/>
                <w:sz w:val="20"/>
                <w:szCs w:val="20"/>
              </w:rPr>
            </w:pPr>
            <w:r>
              <w:rPr>
                <w:rFonts w:ascii="Arial" w:hAnsi="Arial" w:cs="Arial"/>
                <w:color w:val="000000"/>
                <w:sz w:val="20"/>
                <w:szCs w:val="20"/>
              </w:rPr>
              <w:t>PAN3118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5D77" w:rsidRDefault="00895D77" w:rsidP="00895D77">
            <w:pPr>
              <w:spacing w:after="0"/>
              <w:rPr>
                <w:rFonts w:ascii="Arial" w:hAnsi="Arial" w:cs="Arial"/>
                <w:color w:val="000000"/>
                <w:sz w:val="20"/>
                <w:szCs w:val="20"/>
              </w:rPr>
            </w:pPr>
            <w:r>
              <w:rPr>
                <w:rFonts w:ascii="Arial" w:hAnsi="Arial" w:cs="Arial"/>
                <w:color w:val="000000"/>
                <w:sz w:val="20"/>
                <w:szCs w:val="20"/>
              </w:rPr>
              <w:t>PAN3161</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895D77" w:rsidRDefault="00895D77" w:rsidP="00895D77">
            <w:pPr>
              <w:spacing w:after="0"/>
              <w:rPr>
                <w:rFonts w:ascii="Arial" w:hAnsi="Arial" w:cs="Arial"/>
                <w:color w:val="000000"/>
                <w:sz w:val="20"/>
                <w:szCs w:val="20"/>
              </w:rPr>
            </w:pPr>
            <w:r>
              <w:rPr>
                <w:rFonts w:ascii="Arial" w:hAnsi="Arial" w:cs="Arial"/>
                <w:color w:val="000000"/>
                <w:sz w:val="20"/>
                <w:szCs w:val="20"/>
              </w:rPr>
              <w:t>PAN3379</w:t>
            </w:r>
          </w:p>
        </w:tc>
      </w:tr>
      <w:tr w:rsidR="00895D77" w:rsidRPr="00D244B0" w:rsidTr="00895D77">
        <w:trPr>
          <w:trHeight w:val="39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D77" w:rsidRDefault="00895D77" w:rsidP="00895D77">
            <w:pPr>
              <w:spacing w:after="0"/>
              <w:rPr>
                <w:rFonts w:ascii="Arial" w:hAnsi="Arial" w:cs="Arial"/>
                <w:sz w:val="20"/>
                <w:szCs w:val="20"/>
              </w:rPr>
            </w:pPr>
            <w:proofErr w:type="spellStart"/>
            <w:r>
              <w:rPr>
                <w:rFonts w:ascii="Arial" w:hAnsi="Arial" w:cs="Arial"/>
                <w:sz w:val="20"/>
                <w:szCs w:val="20"/>
              </w:rPr>
              <w:t>Wesselsbron</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95D77" w:rsidRDefault="00895D77" w:rsidP="00895D77">
            <w:pPr>
              <w:spacing w:after="0"/>
              <w:jc w:val="center"/>
              <w:rPr>
                <w:rFonts w:ascii="Arial" w:hAnsi="Arial" w:cs="Arial"/>
                <w:color w:val="000000"/>
                <w:sz w:val="20"/>
                <w:szCs w:val="20"/>
              </w:rPr>
            </w:pPr>
            <w:r>
              <w:rPr>
                <w:rFonts w:ascii="Arial" w:hAnsi="Arial" w:cs="Arial"/>
                <w:color w:val="000000"/>
                <w:sz w:val="20"/>
                <w:szCs w:val="20"/>
              </w:rPr>
              <w:t>3.01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95D77" w:rsidRDefault="00895D77" w:rsidP="00895D77">
            <w:pPr>
              <w:spacing w:after="0"/>
              <w:jc w:val="right"/>
              <w:rPr>
                <w:rFonts w:ascii="Arial" w:hAnsi="Arial" w:cs="Arial"/>
                <w:color w:val="000000"/>
                <w:sz w:val="20"/>
                <w:szCs w:val="20"/>
              </w:rPr>
            </w:pPr>
            <w:r>
              <w:rPr>
                <w:rFonts w:ascii="Arial" w:hAnsi="Arial" w:cs="Arial"/>
                <w:color w:val="000000"/>
                <w:sz w:val="20"/>
                <w:szCs w:val="20"/>
              </w:rPr>
              <w:t>1.1945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5D77" w:rsidRDefault="00895D77" w:rsidP="00895D77">
            <w:pPr>
              <w:spacing w:after="0"/>
              <w:rPr>
                <w:rFonts w:ascii="Arial" w:hAnsi="Arial" w:cs="Arial"/>
                <w:color w:val="000000"/>
                <w:sz w:val="20"/>
                <w:szCs w:val="20"/>
              </w:rPr>
            </w:pPr>
            <w:r>
              <w:rPr>
                <w:rFonts w:ascii="Arial" w:hAnsi="Arial" w:cs="Arial"/>
                <w:color w:val="000000"/>
                <w:sz w:val="20"/>
                <w:szCs w:val="20"/>
              </w:rPr>
              <w:t>SST387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5D77" w:rsidRDefault="00895D77" w:rsidP="00895D77">
            <w:pPr>
              <w:spacing w:after="0"/>
              <w:rPr>
                <w:rFonts w:ascii="Arial" w:hAnsi="Arial" w:cs="Arial"/>
                <w:color w:val="000000"/>
                <w:sz w:val="20"/>
                <w:szCs w:val="20"/>
              </w:rPr>
            </w:pPr>
            <w:r>
              <w:rPr>
                <w:rFonts w:ascii="Arial" w:hAnsi="Arial" w:cs="Arial"/>
                <w:color w:val="000000"/>
                <w:sz w:val="20"/>
                <w:szCs w:val="20"/>
              </w:rPr>
              <w:t>PAN3118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5D77" w:rsidRDefault="00895D77" w:rsidP="00895D77">
            <w:pPr>
              <w:spacing w:after="0"/>
              <w:rPr>
                <w:rFonts w:ascii="Arial" w:hAnsi="Arial" w:cs="Arial"/>
                <w:color w:val="000000"/>
                <w:sz w:val="20"/>
                <w:szCs w:val="20"/>
              </w:rPr>
            </w:pPr>
            <w:r>
              <w:rPr>
                <w:rFonts w:ascii="Arial" w:hAnsi="Arial" w:cs="Arial"/>
                <w:color w:val="000000"/>
                <w:sz w:val="20"/>
                <w:szCs w:val="20"/>
              </w:rPr>
              <w:t>Matlabas</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895D77" w:rsidRDefault="00895D77" w:rsidP="00895D77">
            <w:pPr>
              <w:spacing w:after="0"/>
              <w:rPr>
                <w:rFonts w:ascii="Arial" w:hAnsi="Arial" w:cs="Arial"/>
                <w:color w:val="000000"/>
                <w:sz w:val="20"/>
                <w:szCs w:val="20"/>
              </w:rPr>
            </w:pPr>
            <w:r>
              <w:rPr>
                <w:rFonts w:ascii="Arial" w:hAnsi="Arial" w:cs="Arial"/>
                <w:color w:val="000000"/>
                <w:sz w:val="20"/>
                <w:szCs w:val="20"/>
              </w:rPr>
              <w:t>SST347</w:t>
            </w:r>
          </w:p>
        </w:tc>
      </w:tr>
    </w:tbl>
    <w:p w:rsidR="00895D77" w:rsidRDefault="00895D77" w:rsidP="00E66A49">
      <w:pPr>
        <w:spacing w:after="0" w:line="360" w:lineRule="auto"/>
        <w:jc w:val="both"/>
        <w:rPr>
          <w:rFonts w:ascii="Arial" w:hAnsi="Arial" w:cs="Arial"/>
          <w:color w:val="000000" w:themeColor="text1"/>
        </w:rPr>
      </w:pPr>
    </w:p>
    <w:p w:rsidR="00895D77" w:rsidRDefault="007B6212" w:rsidP="00E66A49">
      <w:pPr>
        <w:spacing w:after="0" w:line="360" w:lineRule="auto"/>
        <w:jc w:val="both"/>
        <w:rPr>
          <w:rFonts w:ascii="Arial" w:hAnsi="Arial" w:cs="Arial"/>
          <w:color w:val="000000" w:themeColor="text1"/>
        </w:rPr>
      </w:pPr>
      <w:r w:rsidRPr="007B6212">
        <w:rPr>
          <w:rFonts w:ascii="Arial" w:hAnsi="Arial" w:cs="Arial"/>
          <w:color w:val="000000" w:themeColor="text1"/>
        </w:rPr>
        <w:t>A</w:t>
      </w:r>
      <w:r w:rsidR="00B04159" w:rsidRPr="007B6212">
        <w:rPr>
          <w:rFonts w:ascii="Arial" w:hAnsi="Arial" w:cs="Arial"/>
          <w:color w:val="000000" w:themeColor="text1"/>
        </w:rPr>
        <w:t xml:space="preserve"> mean </w:t>
      </w:r>
      <w:r w:rsidRPr="007B6212">
        <w:rPr>
          <w:rFonts w:ascii="Arial" w:hAnsi="Arial" w:cs="Arial"/>
          <w:color w:val="000000" w:themeColor="text1"/>
        </w:rPr>
        <w:t>hectolitre mass of 7</w:t>
      </w:r>
      <w:r w:rsidR="00895D77">
        <w:rPr>
          <w:rFonts w:ascii="Arial" w:hAnsi="Arial" w:cs="Arial"/>
          <w:color w:val="000000" w:themeColor="text1"/>
        </w:rPr>
        <w:t>5</w:t>
      </w:r>
      <w:r w:rsidRPr="007B6212">
        <w:rPr>
          <w:rFonts w:ascii="Arial" w:hAnsi="Arial" w:cs="Arial"/>
          <w:color w:val="000000" w:themeColor="text1"/>
        </w:rPr>
        <w:t>.</w:t>
      </w:r>
      <w:r w:rsidR="00895D77">
        <w:rPr>
          <w:rFonts w:ascii="Arial" w:hAnsi="Arial" w:cs="Arial"/>
          <w:color w:val="000000" w:themeColor="text1"/>
        </w:rPr>
        <w:t>16</w:t>
      </w:r>
      <w:r w:rsidR="00B04159" w:rsidRPr="007B6212">
        <w:rPr>
          <w:rFonts w:ascii="Arial" w:hAnsi="Arial" w:cs="Arial"/>
          <w:color w:val="000000" w:themeColor="text1"/>
        </w:rPr>
        <w:t xml:space="preserve"> kg/hl </w:t>
      </w:r>
      <w:proofErr w:type="gramStart"/>
      <w:r w:rsidR="00B04159" w:rsidRPr="007B6212">
        <w:rPr>
          <w:rFonts w:ascii="Arial" w:hAnsi="Arial" w:cs="Arial"/>
          <w:color w:val="000000" w:themeColor="text1"/>
        </w:rPr>
        <w:t>was obtained</w:t>
      </w:r>
      <w:proofErr w:type="gramEnd"/>
      <w:r w:rsidR="00B04159" w:rsidRPr="007B6212">
        <w:rPr>
          <w:rFonts w:ascii="Arial" w:hAnsi="Arial" w:cs="Arial"/>
          <w:color w:val="000000" w:themeColor="text1"/>
        </w:rPr>
        <w:t xml:space="preserve">. </w:t>
      </w:r>
      <w:r w:rsidR="00895D77">
        <w:rPr>
          <w:rFonts w:ascii="Arial" w:hAnsi="Arial" w:cs="Arial"/>
          <w:color w:val="000000" w:themeColor="text1"/>
        </w:rPr>
        <w:t xml:space="preserve"> This was significantly lower than the 78.09 kg/hl during the </w:t>
      </w:r>
      <w:proofErr w:type="spellStart"/>
      <w:r w:rsidR="00895D77">
        <w:rPr>
          <w:rFonts w:ascii="Arial" w:hAnsi="Arial" w:cs="Arial"/>
          <w:color w:val="000000" w:themeColor="text1"/>
        </w:rPr>
        <w:t>previoes</w:t>
      </w:r>
      <w:proofErr w:type="spellEnd"/>
      <w:r w:rsidR="00895D77">
        <w:rPr>
          <w:rFonts w:ascii="Arial" w:hAnsi="Arial" w:cs="Arial"/>
          <w:color w:val="000000" w:themeColor="text1"/>
        </w:rPr>
        <w:t xml:space="preserve"> season</w:t>
      </w:r>
      <w:r w:rsidR="00B04159" w:rsidRPr="00110A68">
        <w:rPr>
          <w:rFonts w:ascii="Arial" w:hAnsi="Arial" w:cs="Arial"/>
          <w:color w:val="000000" w:themeColor="text1"/>
        </w:rPr>
        <w:t>.</w:t>
      </w:r>
    </w:p>
    <w:p w:rsidR="00804ECE" w:rsidRDefault="00B04159" w:rsidP="00E66A49">
      <w:pPr>
        <w:spacing w:after="0" w:line="360" w:lineRule="auto"/>
        <w:jc w:val="both"/>
        <w:rPr>
          <w:rFonts w:ascii="Arial" w:hAnsi="Arial" w:cs="Arial"/>
          <w:color w:val="000000" w:themeColor="text1"/>
        </w:rPr>
      </w:pPr>
      <w:r w:rsidRPr="00110A68">
        <w:rPr>
          <w:rFonts w:ascii="Arial" w:hAnsi="Arial" w:cs="Arial"/>
          <w:color w:val="000000" w:themeColor="text1"/>
        </w:rPr>
        <w:t xml:space="preserve"> </w:t>
      </w:r>
    </w:p>
    <w:p w:rsidR="00804ECE" w:rsidRDefault="00B04159" w:rsidP="00E66A49">
      <w:pPr>
        <w:spacing w:after="0" w:line="360" w:lineRule="auto"/>
        <w:jc w:val="both"/>
        <w:rPr>
          <w:rFonts w:ascii="Arial" w:hAnsi="Arial" w:cs="Arial"/>
          <w:color w:val="000000" w:themeColor="text1"/>
        </w:rPr>
      </w:pPr>
      <w:r w:rsidRPr="00110A68">
        <w:rPr>
          <w:rFonts w:ascii="Arial" w:hAnsi="Arial" w:cs="Arial"/>
          <w:color w:val="000000" w:themeColor="text1"/>
        </w:rPr>
        <w:t xml:space="preserve">The </w:t>
      </w:r>
      <w:r w:rsidR="0040241F">
        <w:rPr>
          <w:rFonts w:ascii="Arial" w:hAnsi="Arial" w:cs="Arial"/>
          <w:color w:val="000000" w:themeColor="text1"/>
        </w:rPr>
        <w:t>later</w:t>
      </w:r>
      <w:r w:rsidRPr="00110A68">
        <w:rPr>
          <w:rFonts w:ascii="Arial" w:hAnsi="Arial" w:cs="Arial"/>
          <w:color w:val="000000" w:themeColor="text1"/>
        </w:rPr>
        <w:t xml:space="preserve"> planting also</w:t>
      </w:r>
      <w:r w:rsidR="00DC02C1" w:rsidRPr="00110A68">
        <w:rPr>
          <w:rFonts w:ascii="Arial" w:hAnsi="Arial" w:cs="Arial"/>
          <w:color w:val="000000" w:themeColor="text1"/>
        </w:rPr>
        <w:t xml:space="preserve"> had excellent average protein content of </w:t>
      </w:r>
      <w:r w:rsidR="00110A68" w:rsidRPr="00110A68">
        <w:rPr>
          <w:rFonts w:ascii="Arial" w:hAnsi="Arial" w:cs="Arial"/>
          <w:color w:val="000000" w:themeColor="text1"/>
        </w:rPr>
        <w:t>1</w:t>
      </w:r>
      <w:r w:rsidR="00514E85">
        <w:rPr>
          <w:rFonts w:ascii="Arial" w:hAnsi="Arial" w:cs="Arial"/>
          <w:color w:val="000000" w:themeColor="text1"/>
        </w:rPr>
        <w:t>5</w:t>
      </w:r>
      <w:r w:rsidR="00110A68" w:rsidRPr="00110A68">
        <w:rPr>
          <w:rFonts w:ascii="Arial" w:hAnsi="Arial" w:cs="Arial"/>
          <w:color w:val="000000" w:themeColor="text1"/>
        </w:rPr>
        <w:t>.</w:t>
      </w:r>
      <w:r w:rsidR="00514E85">
        <w:rPr>
          <w:rFonts w:ascii="Arial" w:hAnsi="Arial" w:cs="Arial"/>
          <w:color w:val="000000" w:themeColor="text1"/>
        </w:rPr>
        <w:t>74</w:t>
      </w:r>
      <w:r w:rsidRPr="00110A68">
        <w:rPr>
          <w:rFonts w:ascii="Arial" w:hAnsi="Arial" w:cs="Arial"/>
          <w:color w:val="000000" w:themeColor="text1"/>
        </w:rPr>
        <w:t>.</w:t>
      </w:r>
      <w:r w:rsidR="00514E85">
        <w:rPr>
          <w:rFonts w:ascii="Arial" w:hAnsi="Arial" w:cs="Arial"/>
          <w:color w:val="000000" w:themeColor="text1"/>
        </w:rPr>
        <w:t xml:space="preserve">  </w:t>
      </w:r>
      <w:r w:rsidRPr="00110A68">
        <w:rPr>
          <w:rFonts w:ascii="Arial" w:hAnsi="Arial" w:cs="Arial"/>
          <w:color w:val="000000" w:themeColor="text1"/>
        </w:rPr>
        <w:t xml:space="preserve"> All cultivars had protein content </w:t>
      </w:r>
      <w:r w:rsidR="00804ECE">
        <w:rPr>
          <w:rFonts w:ascii="Arial" w:hAnsi="Arial" w:cs="Arial"/>
          <w:color w:val="000000" w:themeColor="text1"/>
        </w:rPr>
        <w:t xml:space="preserve">values of </w:t>
      </w:r>
      <w:r w:rsidRPr="00110A68">
        <w:rPr>
          <w:rFonts w:ascii="Arial" w:hAnsi="Arial" w:cs="Arial"/>
          <w:color w:val="000000" w:themeColor="text1"/>
        </w:rPr>
        <w:t>above 1</w:t>
      </w:r>
      <w:r w:rsidR="00514E85">
        <w:rPr>
          <w:rFonts w:ascii="Arial" w:hAnsi="Arial" w:cs="Arial"/>
          <w:color w:val="000000" w:themeColor="text1"/>
        </w:rPr>
        <w:t>4</w:t>
      </w:r>
      <w:r w:rsidRPr="00110A68">
        <w:rPr>
          <w:rFonts w:ascii="Arial" w:hAnsi="Arial" w:cs="Arial"/>
          <w:color w:val="000000" w:themeColor="text1"/>
        </w:rPr>
        <w:t xml:space="preserve">%. </w:t>
      </w:r>
    </w:p>
    <w:p w:rsidR="00804ECE" w:rsidRDefault="00804ECE" w:rsidP="00E66A49">
      <w:pPr>
        <w:spacing w:after="0" w:line="360" w:lineRule="auto"/>
        <w:jc w:val="both"/>
        <w:rPr>
          <w:rFonts w:ascii="Arial" w:hAnsi="Arial" w:cs="Arial"/>
          <w:color w:val="000000" w:themeColor="text1"/>
        </w:rPr>
      </w:pPr>
    </w:p>
    <w:p w:rsidR="00B04159" w:rsidRPr="00514E85" w:rsidRDefault="00B04159" w:rsidP="00B04159">
      <w:pPr>
        <w:spacing w:after="0" w:line="360" w:lineRule="auto"/>
        <w:jc w:val="both"/>
        <w:rPr>
          <w:rFonts w:ascii="Arial" w:hAnsi="Arial" w:cs="Arial"/>
          <w:color w:val="000000" w:themeColor="text1"/>
        </w:rPr>
      </w:pPr>
      <w:r w:rsidRPr="00110A68">
        <w:rPr>
          <w:rFonts w:ascii="Arial" w:hAnsi="Arial" w:cs="Arial"/>
          <w:color w:val="000000" w:themeColor="text1"/>
        </w:rPr>
        <w:t xml:space="preserve">The average falling numbers was high, at </w:t>
      </w:r>
      <w:r w:rsidR="00110A68" w:rsidRPr="00110A68">
        <w:rPr>
          <w:rFonts w:ascii="Arial" w:hAnsi="Arial" w:cs="Arial"/>
          <w:color w:val="000000" w:themeColor="text1"/>
        </w:rPr>
        <w:t>3</w:t>
      </w:r>
      <w:r w:rsidR="00514E85">
        <w:rPr>
          <w:rFonts w:ascii="Arial" w:hAnsi="Arial" w:cs="Arial"/>
          <w:color w:val="000000" w:themeColor="text1"/>
        </w:rPr>
        <w:t>25</w:t>
      </w:r>
      <w:r w:rsidR="00110A68" w:rsidRPr="00110A68">
        <w:rPr>
          <w:rFonts w:ascii="Arial" w:hAnsi="Arial" w:cs="Arial"/>
          <w:color w:val="000000" w:themeColor="text1"/>
        </w:rPr>
        <w:t xml:space="preserve"> seconds. All cultivars graded above the minimum requirement of 2</w:t>
      </w:r>
      <w:r w:rsidRPr="00110A68">
        <w:rPr>
          <w:rFonts w:ascii="Arial" w:hAnsi="Arial" w:cs="Arial"/>
          <w:color w:val="000000" w:themeColor="text1"/>
        </w:rPr>
        <w:t xml:space="preserve">20 seconds. </w:t>
      </w:r>
    </w:p>
    <w:p w:rsidR="00514E85" w:rsidRPr="00763ACD" w:rsidRDefault="00514E85" w:rsidP="00B04159">
      <w:pPr>
        <w:spacing w:after="0" w:line="360" w:lineRule="auto"/>
        <w:jc w:val="both"/>
        <w:rPr>
          <w:rFonts w:ascii="Arial" w:hAnsi="Arial" w:cs="Arial"/>
          <w:color w:val="FF0000"/>
        </w:rPr>
      </w:pPr>
    </w:p>
    <w:p w:rsidR="00527249" w:rsidRDefault="00527249">
      <w:pPr>
        <w:rPr>
          <w:rFonts w:ascii="Arial" w:hAnsi="Arial" w:cs="Arial"/>
          <w:color w:val="000000" w:themeColor="text1"/>
          <w:sz w:val="18"/>
          <w:szCs w:val="18"/>
        </w:rPr>
      </w:pPr>
      <w:r>
        <w:rPr>
          <w:rFonts w:ascii="Arial" w:hAnsi="Arial" w:cs="Arial"/>
          <w:color w:val="000000" w:themeColor="text1"/>
          <w:sz w:val="18"/>
          <w:szCs w:val="18"/>
        </w:rPr>
        <w:br w:type="page"/>
      </w:r>
    </w:p>
    <w:p w:rsidR="00527249" w:rsidRDefault="00527249" w:rsidP="00E66A49">
      <w:pPr>
        <w:spacing w:after="0" w:line="360" w:lineRule="auto"/>
        <w:jc w:val="both"/>
        <w:rPr>
          <w:rFonts w:ascii="Arial" w:hAnsi="Arial" w:cs="Arial"/>
          <w:color w:val="000000" w:themeColor="text1"/>
          <w:sz w:val="18"/>
          <w:szCs w:val="18"/>
        </w:rPr>
        <w:sectPr w:rsidR="00527249" w:rsidSect="00E7046C">
          <w:pgSz w:w="11906" w:h="16838"/>
          <w:pgMar w:top="1440" w:right="1440" w:bottom="1440" w:left="1440" w:header="709" w:footer="709" w:gutter="0"/>
          <w:cols w:space="708"/>
          <w:docGrid w:linePitch="360"/>
        </w:sectPr>
      </w:pPr>
    </w:p>
    <w:tbl>
      <w:tblPr>
        <w:tblW w:w="14742" w:type="dxa"/>
        <w:tblLook w:val="04A0" w:firstRow="1" w:lastRow="0" w:firstColumn="1" w:lastColumn="0" w:noHBand="0" w:noVBand="1"/>
      </w:tblPr>
      <w:tblGrid>
        <w:gridCol w:w="1774"/>
        <w:gridCol w:w="993"/>
        <w:gridCol w:w="659"/>
        <w:gridCol w:w="993"/>
        <w:gridCol w:w="659"/>
        <w:gridCol w:w="993"/>
        <w:gridCol w:w="659"/>
        <w:gridCol w:w="993"/>
        <w:gridCol w:w="659"/>
        <w:gridCol w:w="1461"/>
        <w:gridCol w:w="659"/>
        <w:gridCol w:w="1461"/>
        <w:gridCol w:w="659"/>
        <w:gridCol w:w="1461"/>
        <w:gridCol w:w="659"/>
      </w:tblGrid>
      <w:tr w:rsidR="00DA5F0E" w:rsidRPr="00FD4E2D" w:rsidTr="002534ED">
        <w:trPr>
          <w:trHeight w:val="284"/>
        </w:trPr>
        <w:tc>
          <w:tcPr>
            <w:tcW w:w="-1" w:type="dxa"/>
            <w:gridSpan w:val="15"/>
            <w:tcBorders>
              <w:top w:val="nil"/>
              <w:left w:val="nil"/>
              <w:bottom w:val="nil"/>
              <w:right w:val="nil"/>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lastRenderedPageBreak/>
              <w:t>Eastern Free State (earl</w:t>
            </w:r>
            <w:r>
              <w:rPr>
                <w:rFonts w:ascii="Arial" w:eastAsia="Times New Roman" w:hAnsi="Arial" w:cs="Arial"/>
                <w:b/>
                <w:bCs/>
                <w:sz w:val="20"/>
                <w:szCs w:val="20"/>
                <w:lang w:eastAsia="en-ZA"/>
              </w:rPr>
              <w:t>ier</w:t>
            </w:r>
            <w:r w:rsidRPr="00FD4E2D">
              <w:rPr>
                <w:rFonts w:ascii="Arial" w:eastAsia="Times New Roman" w:hAnsi="Arial" w:cs="Arial"/>
                <w:b/>
                <w:bCs/>
                <w:sz w:val="20"/>
                <w:szCs w:val="20"/>
                <w:lang w:eastAsia="en-ZA"/>
              </w:rPr>
              <w:t xml:space="preserve"> planting)</w:t>
            </w:r>
          </w:p>
        </w:tc>
      </w:tr>
      <w:tr w:rsidR="00DA5F0E" w:rsidRPr="00FD4E2D" w:rsidTr="002534ED">
        <w:trPr>
          <w:trHeight w:val="284"/>
        </w:trPr>
        <w:tc>
          <w:tcPr>
            <w:tcW w:w="-1" w:type="dxa"/>
            <w:gridSpan w:val="15"/>
            <w:tcBorders>
              <w:top w:val="nil"/>
              <w:left w:val="nil"/>
              <w:bottom w:val="nil"/>
              <w:right w:val="nil"/>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Average yield (ton/ha) of entries during the full or partial period from 2013 - 2016</w:t>
            </w:r>
          </w:p>
        </w:tc>
      </w:tr>
      <w:tr w:rsidR="00DA5F0E" w:rsidRPr="00FD4E2D" w:rsidTr="002534ED">
        <w:trPr>
          <w:trHeight w:val="284"/>
        </w:trPr>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4E2D" w:rsidTr="002534ED">
        <w:trPr>
          <w:trHeight w:val="284"/>
        </w:trPr>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Cultivar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2016</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2015</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2014</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2013</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4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3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2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R</w:t>
            </w:r>
          </w:p>
        </w:tc>
      </w:tr>
      <w:tr w:rsidR="00DA5F0E" w:rsidRPr="00FD4E2D" w:rsidTr="002534ED">
        <w:trPr>
          <w:trHeight w:val="284"/>
        </w:trPr>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FD4E2D"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FD4E2D"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FD4E2D"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FD4E2D"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FD4E2D"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FD4E2D"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FD4E2D"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FD4E2D"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FD4E2D" w:rsidRDefault="00DA5F0E" w:rsidP="002534ED">
            <w:pPr>
              <w:spacing w:after="0" w:line="240" w:lineRule="auto"/>
              <w:rPr>
                <w:rFonts w:ascii="Arial" w:eastAsia="Times New Roman" w:hAnsi="Arial" w:cs="Arial"/>
                <w:b/>
                <w:bCs/>
                <w:sz w:val="20"/>
                <w:szCs w:val="20"/>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2013-2016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FD4E2D" w:rsidRDefault="00DA5F0E" w:rsidP="002534ED">
            <w:pPr>
              <w:spacing w:after="0" w:line="240" w:lineRule="auto"/>
              <w:rPr>
                <w:rFonts w:ascii="Arial" w:eastAsia="Times New Roman" w:hAnsi="Arial" w:cs="Arial"/>
                <w:b/>
                <w:bCs/>
                <w:sz w:val="20"/>
                <w:szCs w:val="20"/>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2014-2016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FD4E2D" w:rsidRDefault="00DA5F0E" w:rsidP="002534ED">
            <w:pPr>
              <w:spacing w:after="0" w:line="240" w:lineRule="auto"/>
              <w:rPr>
                <w:rFonts w:ascii="Arial" w:eastAsia="Times New Roman" w:hAnsi="Arial" w:cs="Arial"/>
                <w:b/>
                <w:bCs/>
                <w:sz w:val="20"/>
                <w:szCs w:val="20"/>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2015-2016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FD4E2D" w:rsidRDefault="00DA5F0E" w:rsidP="002534ED">
            <w:pPr>
              <w:spacing w:after="0" w:line="240" w:lineRule="auto"/>
              <w:rPr>
                <w:rFonts w:ascii="Arial" w:eastAsia="Times New Roman" w:hAnsi="Arial" w:cs="Arial"/>
                <w:b/>
                <w:bCs/>
                <w:sz w:val="20"/>
                <w:szCs w:val="20"/>
                <w:lang w:eastAsia="en-ZA"/>
              </w:rPr>
            </w:pPr>
          </w:p>
        </w:tc>
      </w:tr>
      <w:tr w:rsidR="00DA5F0E" w:rsidRPr="00FD4E2D" w:rsidTr="002534ED">
        <w:trPr>
          <w:trHeight w:val="284"/>
        </w:trPr>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Elands</w:t>
            </w: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2.86</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16</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1.94</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19</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2.85</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17</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2.24</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16</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2.47</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16</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2.55</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17</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2.40</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17</w:t>
            </w:r>
          </w:p>
        </w:tc>
      </w:tr>
      <w:tr w:rsidR="00DA5F0E" w:rsidRPr="00FD4E2D" w:rsidTr="002534ED">
        <w:trPr>
          <w:trHeight w:val="284"/>
        </w:trPr>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Gariep</w:t>
            </w: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2.99</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15</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2.23</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13</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3.09</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14</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1.84</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17</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2.54</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14</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2.77</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13</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2.61</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14</w:t>
            </w:r>
          </w:p>
        </w:tc>
      </w:tr>
      <w:tr w:rsidR="00DA5F0E" w:rsidRPr="00FD4E2D" w:rsidTr="002534ED">
        <w:trPr>
          <w:trHeight w:val="284"/>
        </w:trPr>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b/>
                <w:bCs/>
                <w:color w:val="000000"/>
                <w:sz w:val="20"/>
                <w:szCs w:val="20"/>
                <w:lang w:eastAsia="en-ZA"/>
              </w:rPr>
            </w:pPr>
            <w:r w:rsidRPr="00FD4E2D">
              <w:rPr>
                <w:rFonts w:ascii="Arial" w:eastAsia="Times New Roman" w:hAnsi="Arial" w:cs="Arial"/>
                <w:b/>
                <w:bCs/>
                <w:color w:val="000000"/>
                <w:sz w:val="20"/>
                <w:szCs w:val="20"/>
                <w:lang w:eastAsia="en-ZA"/>
              </w:rPr>
              <w:t>Koonap</w:t>
            </w: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2.53</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21</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2.05</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16</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2.67</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19</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1.70</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19</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2.24</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18</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2.42</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18</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2.29</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19</w:t>
            </w:r>
          </w:p>
        </w:tc>
      </w:tr>
      <w:tr w:rsidR="00DA5F0E" w:rsidRPr="00FD4E2D" w:rsidTr="002534ED">
        <w:trPr>
          <w:trHeight w:val="284"/>
        </w:trPr>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b/>
                <w:bCs/>
                <w:color w:val="000000"/>
                <w:sz w:val="20"/>
                <w:szCs w:val="20"/>
                <w:lang w:eastAsia="en-ZA"/>
              </w:rPr>
            </w:pPr>
            <w:r w:rsidRPr="00FD4E2D">
              <w:rPr>
                <w:rFonts w:ascii="Arial" w:eastAsia="Times New Roman" w:hAnsi="Arial" w:cs="Arial"/>
                <w:b/>
                <w:bCs/>
                <w:color w:val="000000"/>
                <w:sz w:val="20"/>
                <w:szCs w:val="20"/>
                <w:lang w:eastAsia="en-ZA"/>
              </w:rPr>
              <w:t>Kougas</w:t>
            </w: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2.82</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18</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r>
      <w:tr w:rsidR="00DA5F0E" w:rsidRPr="00FD4E2D" w:rsidTr="002534ED">
        <w:trPr>
          <w:trHeight w:val="284"/>
        </w:trPr>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Matlabas</w:t>
            </w: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3.67</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2.29</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7</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3.80</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4</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3.74</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3.38</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3.26</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2.98</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4</w:t>
            </w:r>
          </w:p>
        </w:tc>
      </w:tr>
      <w:tr w:rsidR="00DA5F0E" w:rsidRPr="00FD4E2D" w:rsidTr="002534ED">
        <w:trPr>
          <w:trHeight w:val="284"/>
        </w:trPr>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b/>
                <w:bCs/>
                <w:color w:val="000000"/>
                <w:sz w:val="20"/>
                <w:szCs w:val="20"/>
                <w:lang w:eastAsia="en-ZA"/>
              </w:rPr>
            </w:pPr>
            <w:r w:rsidRPr="00FD4E2D">
              <w:rPr>
                <w:rFonts w:ascii="Arial" w:eastAsia="Times New Roman" w:hAnsi="Arial" w:cs="Arial"/>
                <w:b/>
                <w:bCs/>
                <w:color w:val="000000"/>
                <w:sz w:val="20"/>
                <w:szCs w:val="20"/>
                <w:lang w:eastAsia="en-ZA"/>
              </w:rPr>
              <w:t>PAN 3111</w:t>
            </w: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3.76</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2.29</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8</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3.90</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3.54</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3.37</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3.32</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3.02</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w:t>
            </w:r>
          </w:p>
        </w:tc>
      </w:tr>
      <w:tr w:rsidR="00DA5F0E" w:rsidRPr="00FD4E2D" w:rsidTr="002534ED">
        <w:trPr>
          <w:trHeight w:val="284"/>
        </w:trPr>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PAN 3118</w:t>
            </w: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3.35</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2.44</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3.30</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11</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2.66</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10</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2.94</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10</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3.03</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9</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2.90</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8</w:t>
            </w:r>
          </w:p>
        </w:tc>
      </w:tr>
      <w:tr w:rsidR="00DA5F0E" w:rsidRPr="00FD4E2D" w:rsidTr="002534ED">
        <w:trPr>
          <w:trHeight w:val="284"/>
        </w:trPr>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PAN 3120</w:t>
            </w: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3.55</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7</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2.32</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6</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3.43</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10</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2.66</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11</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2.99</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9</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3.10</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8</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2.93</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6</w:t>
            </w:r>
          </w:p>
        </w:tc>
      </w:tr>
      <w:tr w:rsidR="00DA5F0E" w:rsidRPr="00FD4E2D" w:rsidTr="002534ED">
        <w:trPr>
          <w:trHeight w:val="284"/>
        </w:trPr>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b/>
                <w:bCs/>
                <w:color w:val="000000"/>
                <w:sz w:val="20"/>
                <w:szCs w:val="20"/>
                <w:lang w:eastAsia="en-ZA"/>
              </w:rPr>
            </w:pPr>
            <w:r w:rsidRPr="00FD4E2D">
              <w:rPr>
                <w:rFonts w:ascii="Arial" w:eastAsia="Times New Roman" w:hAnsi="Arial" w:cs="Arial"/>
                <w:b/>
                <w:bCs/>
                <w:color w:val="000000"/>
                <w:sz w:val="20"/>
                <w:szCs w:val="20"/>
                <w:lang w:eastAsia="en-ZA"/>
              </w:rPr>
              <w:t>PAN 3161</w:t>
            </w: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3.43</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10</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2.33</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5</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3.26</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2.57</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2.90</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11</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3.01</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11</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2.88</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9</w:t>
            </w:r>
          </w:p>
        </w:tc>
      </w:tr>
      <w:tr w:rsidR="00DA5F0E" w:rsidRPr="00FD4E2D" w:rsidTr="002534ED">
        <w:trPr>
          <w:trHeight w:val="284"/>
        </w:trPr>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b/>
                <w:bCs/>
                <w:color w:val="000000"/>
                <w:sz w:val="20"/>
                <w:szCs w:val="20"/>
                <w:lang w:eastAsia="en-ZA"/>
              </w:rPr>
            </w:pPr>
            <w:r w:rsidRPr="00FD4E2D">
              <w:rPr>
                <w:rFonts w:ascii="Arial" w:eastAsia="Times New Roman" w:hAnsi="Arial" w:cs="Arial"/>
                <w:b/>
                <w:bCs/>
                <w:color w:val="000000"/>
                <w:sz w:val="20"/>
                <w:szCs w:val="20"/>
                <w:lang w:eastAsia="en-ZA"/>
              </w:rPr>
              <w:t>PAN 3195</w:t>
            </w: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3.59</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5</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2.39</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4</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3.81</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3.00</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9</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3.20</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5</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3.26</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2.99</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3</w:t>
            </w:r>
          </w:p>
        </w:tc>
      </w:tr>
      <w:tr w:rsidR="00DA5F0E" w:rsidRPr="00FD4E2D" w:rsidTr="002534ED">
        <w:trPr>
          <w:trHeight w:val="284"/>
        </w:trPr>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b/>
                <w:bCs/>
                <w:color w:val="000000"/>
                <w:sz w:val="20"/>
                <w:szCs w:val="20"/>
                <w:lang w:eastAsia="en-ZA"/>
              </w:rPr>
            </w:pPr>
            <w:r w:rsidRPr="00FD4E2D">
              <w:rPr>
                <w:rFonts w:ascii="Arial" w:eastAsia="Times New Roman" w:hAnsi="Arial" w:cs="Arial"/>
                <w:b/>
                <w:bCs/>
                <w:color w:val="000000"/>
                <w:sz w:val="20"/>
                <w:szCs w:val="20"/>
                <w:lang w:eastAsia="en-ZA"/>
              </w:rPr>
              <w:t>PAN 3198</w:t>
            </w: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3.23</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13</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2.40</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2.83</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18</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2.27</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15</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2.68</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2.82</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2.81</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12</w:t>
            </w:r>
          </w:p>
        </w:tc>
      </w:tr>
      <w:tr w:rsidR="00DA5F0E" w:rsidRPr="00FD4E2D" w:rsidTr="002534ED">
        <w:trPr>
          <w:trHeight w:val="284"/>
        </w:trPr>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PAN 3368</w:t>
            </w: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2.78</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19</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2.08</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14</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3.04</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16</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2.51</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13</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2.60</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13</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2.63</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15</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2.43</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16</w:t>
            </w:r>
          </w:p>
        </w:tc>
      </w:tr>
      <w:tr w:rsidR="00DA5F0E" w:rsidRPr="00FD4E2D" w:rsidTr="002534ED">
        <w:trPr>
          <w:trHeight w:val="284"/>
        </w:trPr>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b/>
                <w:bCs/>
                <w:color w:val="000000"/>
                <w:sz w:val="20"/>
                <w:szCs w:val="20"/>
                <w:lang w:eastAsia="en-ZA"/>
              </w:rPr>
            </w:pPr>
            <w:r w:rsidRPr="00FD4E2D">
              <w:rPr>
                <w:rFonts w:ascii="Arial" w:eastAsia="Times New Roman" w:hAnsi="Arial" w:cs="Arial"/>
                <w:b/>
                <w:bCs/>
                <w:color w:val="000000"/>
                <w:sz w:val="20"/>
                <w:szCs w:val="20"/>
                <w:lang w:eastAsia="en-ZA"/>
              </w:rPr>
              <w:t>PAN 3379</w:t>
            </w: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2.85</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17</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2.05</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15</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3.18</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13</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1.73</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18</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2.45</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17</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2.69</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14</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2.45</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15</w:t>
            </w:r>
          </w:p>
        </w:tc>
      </w:tr>
      <w:tr w:rsidR="00DA5F0E" w:rsidRPr="00FD4E2D" w:rsidTr="002534ED">
        <w:trPr>
          <w:trHeight w:val="284"/>
        </w:trPr>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b/>
                <w:bCs/>
                <w:color w:val="000000"/>
                <w:sz w:val="20"/>
                <w:szCs w:val="20"/>
                <w:lang w:eastAsia="en-ZA"/>
              </w:rPr>
            </w:pPr>
            <w:r w:rsidRPr="00FD4E2D">
              <w:rPr>
                <w:rFonts w:ascii="Arial" w:eastAsia="Times New Roman" w:hAnsi="Arial" w:cs="Arial"/>
                <w:b/>
                <w:bCs/>
                <w:color w:val="000000"/>
                <w:sz w:val="20"/>
                <w:szCs w:val="20"/>
                <w:lang w:eastAsia="en-ZA"/>
              </w:rPr>
              <w:t>Senqu</w:t>
            </w: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2.66</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20</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2.01</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18</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3.06</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15</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2.30</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14</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2.51</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15</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2.58</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16</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2.34</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18</w:t>
            </w:r>
          </w:p>
        </w:tc>
      </w:tr>
      <w:tr w:rsidR="00DA5F0E" w:rsidRPr="00FD4E2D" w:rsidTr="002534ED">
        <w:trPr>
          <w:trHeight w:val="284"/>
        </w:trPr>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b/>
                <w:bCs/>
                <w:color w:val="000000"/>
                <w:sz w:val="20"/>
                <w:szCs w:val="20"/>
                <w:lang w:eastAsia="en-ZA"/>
              </w:rPr>
            </w:pPr>
            <w:r w:rsidRPr="00FD4E2D">
              <w:rPr>
                <w:rFonts w:ascii="Arial" w:eastAsia="Times New Roman" w:hAnsi="Arial" w:cs="Arial"/>
                <w:b/>
                <w:bCs/>
                <w:color w:val="000000"/>
                <w:sz w:val="20"/>
                <w:szCs w:val="20"/>
                <w:lang w:eastAsia="en-ZA"/>
              </w:rPr>
              <w:t>SST 3149</w:t>
            </w: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3.44</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9</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2.28</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9</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2.86</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10</w:t>
            </w:r>
          </w:p>
        </w:tc>
      </w:tr>
      <w:tr w:rsidR="00DA5F0E" w:rsidRPr="00FD4E2D" w:rsidTr="002534ED">
        <w:trPr>
          <w:trHeight w:val="284"/>
        </w:trPr>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b/>
                <w:bCs/>
                <w:color w:val="000000"/>
                <w:sz w:val="20"/>
                <w:szCs w:val="20"/>
                <w:lang w:eastAsia="en-ZA"/>
              </w:rPr>
            </w:pPr>
            <w:r w:rsidRPr="00FD4E2D">
              <w:rPr>
                <w:rFonts w:ascii="Arial" w:eastAsia="Times New Roman" w:hAnsi="Arial" w:cs="Arial"/>
                <w:b/>
                <w:bCs/>
                <w:color w:val="000000"/>
                <w:sz w:val="20"/>
                <w:szCs w:val="20"/>
                <w:lang w:eastAsia="en-ZA"/>
              </w:rPr>
              <w:t>SST 316</w:t>
            </w: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3.56</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6</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2.25</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11</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3.57</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6</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3.23</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5</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3.15</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7</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3.13</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7</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2.91</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7</w:t>
            </w:r>
          </w:p>
        </w:tc>
      </w:tr>
      <w:tr w:rsidR="00DA5F0E" w:rsidRPr="00FD4E2D" w:rsidTr="002534ED">
        <w:trPr>
          <w:trHeight w:val="284"/>
        </w:trPr>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b/>
                <w:bCs/>
                <w:color w:val="000000"/>
                <w:sz w:val="20"/>
                <w:szCs w:val="20"/>
                <w:lang w:eastAsia="en-ZA"/>
              </w:rPr>
            </w:pPr>
            <w:r w:rsidRPr="00FD4E2D">
              <w:rPr>
                <w:rFonts w:ascii="Arial" w:eastAsia="Times New Roman" w:hAnsi="Arial" w:cs="Arial"/>
                <w:b/>
                <w:bCs/>
                <w:color w:val="000000"/>
                <w:sz w:val="20"/>
                <w:szCs w:val="20"/>
                <w:lang w:eastAsia="en-ZA"/>
              </w:rPr>
              <w:t>SST 317</w:t>
            </w: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3.53</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8</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2.03</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17</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3.52</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7</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3.28</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4</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3.09</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8</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3.02</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10</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2.78</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13</w:t>
            </w:r>
          </w:p>
        </w:tc>
      </w:tr>
      <w:tr w:rsidR="00DA5F0E" w:rsidRPr="00FD4E2D" w:rsidTr="002534ED">
        <w:trPr>
          <w:trHeight w:val="284"/>
        </w:trPr>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SST 347</w:t>
            </w: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3.38</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11</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2.27</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10</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3.93</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3.21</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7</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3.20</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6</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3.19</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5</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2.82</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11</w:t>
            </w:r>
          </w:p>
        </w:tc>
      </w:tr>
      <w:tr w:rsidR="00DA5F0E" w:rsidRPr="00FD4E2D" w:rsidTr="002534ED">
        <w:trPr>
          <w:trHeight w:val="284"/>
        </w:trPr>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SST 356</w:t>
            </w: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3.65</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4</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2.24</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3.65</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5</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3.33</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3.22</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3.18</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6</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2.95</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5</w:t>
            </w:r>
          </w:p>
        </w:tc>
      </w:tr>
      <w:tr w:rsidR="00DA5F0E" w:rsidRPr="00FD4E2D" w:rsidTr="002534ED">
        <w:trPr>
          <w:trHeight w:val="284"/>
        </w:trPr>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b/>
                <w:bCs/>
                <w:color w:val="000000"/>
                <w:sz w:val="20"/>
                <w:szCs w:val="20"/>
                <w:lang w:eastAsia="en-ZA"/>
              </w:rPr>
            </w:pPr>
            <w:r w:rsidRPr="00FD4E2D">
              <w:rPr>
                <w:rFonts w:ascii="Arial" w:eastAsia="Times New Roman" w:hAnsi="Arial" w:cs="Arial"/>
                <w:b/>
                <w:bCs/>
                <w:color w:val="000000"/>
                <w:sz w:val="20"/>
                <w:szCs w:val="20"/>
                <w:lang w:eastAsia="en-ZA"/>
              </w:rPr>
              <w:t>SST 387</w:t>
            </w: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3.67</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2.42</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3.49</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8</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3.22</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6</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3.20</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4</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3.19</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4</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3.05</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w:t>
            </w:r>
          </w:p>
        </w:tc>
      </w:tr>
      <w:tr w:rsidR="00DA5F0E" w:rsidRPr="00FD4E2D" w:rsidTr="002534ED">
        <w:trPr>
          <w:trHeight w:val="284"/>
        </w:trPr>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b/>
                <w:bCs/>
                <w:color w:val="000000"/>
                <w:sz w:val="20"/>
                <w:szCs w:val="20"/>
                <w:lang w:eastAsia="en-ZA"/>
              </w:rPr>
            </w:pPr>
            <w:r w:rsidRPr="00FD4E2D">
              <w:rPr>
                <w:rFonts w:ascii="Arial" w:eastAsia="Times New Roman" w:hAnsi="Arial" w:cs="Arial"/>
                <w:b/>
                <w:bCs/>
                <w:color w:val="000000"/>
                <w:sz w:val="20"/>
                <w:szCs w:val="20"/>
                <w:lang w:eastAsia="en-ZA"/>
              </w:rPr>
              <w:t>SST 398</w:t>
            </w: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b/>
                <w:bCs/>
                <w:color w:val="000000"/>
                <w:sz w:val="20"/>
                <w:szCs w:val="20"/>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3.49</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9</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3.01</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8</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r>
      <w:tr w:rsidR="00DA5F0E" w:rsidRPr="00FD4E2D" w:rsidTr="002534ED">
        <w:trPr>
          <w:trHeight w:val="284"/>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b/>
                <w:bCs/>
                <w:color w:val="000000"/>
                <w:sz w:val="20"/>
                <w:szCs w:val="20"/>
                <w:lang w:eastAsia="en-ZA"/>
              </w:rPr>
            </w:pPr>
            <w:r w:rsidRPr="00FD4E2D">
              <w:rPr>
                <w:rFonts w:ascii="Arial" w:eastAsia="Times New Roman" w:hAnsi="Arial" w:cs="Arial"/>
                <w:b/>
                <w:bCs/>
                <w:color w:val="000000"/>
                <w:sz w:val="20"/>
                <w:szCs w:val="20"/>
                <w:lang w:eastAsia="en-ZA"/>
              </w:rPr>
              <w:t>Wedzi</w:t>
            </w:r>
          </w:p>
        </w:tc>
        <w:tc>
          <w:tcPr>
            <w:tcW w:w="-1" w:type="dxa"/>
            <w:tcBorders>
              <w:top w:val="nil"/>
              <w:left w:val="nil"/>
              <w:bottom w:val="nil"/>
              <w:right w:val="nil"/>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3.20</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14</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color w:val="000000"/>
                <w:sz w:val="20"/>
                <w:szCs w:val="20"/>
                <w:lang w:eastAsia="en-ZA"/>
              </w:rPr>
            </w:pPr>
            <w:r w:rsidRPr="00FD4E2D">
              <w:rPr>
                <w:rFonts w:ascii="Arial" w:eastAsia="Times New Roman" w:hAnsi="Arial" w:cs="Arial"/>
                <w:color w:val="000000"/>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r>
      <w:tr w:rsidR="00DA5F0E" w:rsidRPr="00FD4E2D" w:rsidTr="002534ED">
        <w:trPr>
          <w:trHeight w:val="284"/>
        </w:trPr>
        <w:tc>
          <w:tcPr>
            <w:tcW w:w="-1" w:type="dxa"/>
            <w:tcBorders>
              <w:top w:val="nil"/>
              <w:left w:val="single" w:sz="4" w:space="0" w:color="auto"/>
              <w:bottom w:val="nil"/>
              <w:right w:val="single" w:sz="4" w:space="0" w:color="auto"/>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Average</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3.26</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2.23</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3.36</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2.74</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2.90</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2.95</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2.76</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 </w:t>
            </w:r>
          </w:p>
        </w:tc>
      </w:tr>
      <w:tr w:rsidR="00DA5F0E" w:rsidRPr="00FD4E2D" w:rsidTr="002534ED">
        <w:trPr>
          <w:trHeight w:val="284"/>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LSD</w:t>
            </w:r>
            <w:r w:rsidRPr="00FD4E2D">
              <w:rPr>
                <w:rFonts w:ascii="Arial" w:eastAsia="Times New Roman" w:hAnsi="Arial" w:cs="Arial"/>
                <w:b/>
                <w:bCs/>
                <w:sz w:val="20"/>
                <w:szCs w:val="20"/>
                <w:vertAlign w:val="subscript"/>
                <w:lang w:eastAsia="en-ZA"/>
              </w:rPr>
              <w:t>t</w:t>
            </w:r>
            <w:r w:rsidRPr="00FD4E2D">
              <w:rPr>
                <w:rFonts w:ascii="Arial" w:eastAsia="Times New Roman" w:hAnsi="Arial" w:cs="Arial"/>
                <w:b/>
                <w:bCs/>
                <w:sz w:val="20"/>
                <w:szCs w:val="20"/>
                <w:lang w:eastAsia="en-ZA"/>
              </w:rPr>
              <w:t>(0,05)</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0.21</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0.16</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0.14</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0.35</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FD4E2D" w:rsidRDefault="00DA5F0E" w:rsidP="002534ED">
            <w:pPr>
              <w:spacing w:after="0" w:line="240" w:lineRule="auto"/>
              <w:rPr>
                <w:rFonts w:ascii="Arial" w:eastAsia="Times New Roman" w:hAnsi="Arial" w:cs="Arial"/>
                <w:sz w:val="20"/>
                <w:szCs w:val="20"/>
                <w:lang w:eastAsia="en-ZA"/>
              </w:rPr>
            </w:pPr>
            <w:r w:rsidRPr="00FD4E2D">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0.11</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0.10</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0.13</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FD4E2D" w:rsidRDefault="00DA5F0E" w:rsidP="002534ED">
            <w:pPr>
              <w:spacing w:after="0" w:line="240" w:lineRule="auto"/>
              <w:jc w:val="center"/>
              <w:rPr>
                <w:rFonts w:ascii="Arial" w:eastAsia="Times New Roman" w:hAnsi="Arial" w:cs="Arial"/>
                <w:b/>
                <w:bCs/>
                <w:sz w:val="20"/>
                <w:szCs w:val="20"/>
                <w:lang w:eastAsia="en-ZA"/>
              </w:rPr>
            </w:pPr>
            <w:r w:rsidRPr="00FD4E2D">
              <w:rPr>
                <w:rFonts w:ascii="Arial" w:eastAsia="Times New Roman" w:hAnsi="Arial" w:cs="Arial"/>
                <w:b/>
                <w:bCs/>
                <w:sz w:val="20"/>
                <w:szCs w:val="20"/>
                <w:lang w:eastAsia="en-ZA"/>
              </w:rPr>
              <w:t> </w:t>
            </w:r>
          </w:p>
        </w:tc>
      </w:tr>
    </w:tbl>
    <w:p w:rsidR="00DA5F0E" w:rsidRDefault="00DA5F0E" w:rsidP="00DA5F0E"/>
    <w:p w:rsidR="00DA5F0E" w:rsidRDefault="00DA5F0E" w:rsidP="00DA5F0E">
      <w:pPr>
        <w:sectPr w:rsidR="00DA5F0E" w:rsidSect="002534ED">
          <w:pgSz w:w="16838" w:h="11906" w:orient="landscape"/>
          <w:pgMar w:top="1440" w:right="1440" w:bottom="1440" w:left="1440" w:header="709" w:footer="709" w:gutter="0"/>
          <w:cols w:space="708"/>
          <w:docGrid w:linePitch="360"/>
        </w:sectPr>
      </w:pPr>
    </w:p>
    <w:tbl>
      <w:tblPr>
        <w:tblW w:w="9639" w:type="dxa"/>
        <w:jc w:val="center"/>
        <w:tblLook w:val="04A0" w:firstRow="1" w:lastRow="0" w:firstColumn="1" w:lastColumn="0" w:noHBand="0" w:noVBand="1"/>
      </w:tblPr>
      <w:tblGrid>
        <w:gridCol w:w="1336"/>
        <w:gridCol w:w="2148"/>
        <w:gridCol w:w="1036"/>
        <w:gridCol w:w="1070"/>
        <w:gridCol w:w="1402"/>
        <w:gridCol w:w="1402"/>
        <w:gridCol w:w="1245"/>
      </w:tblGrid>
      <w:tr w:rsidR="00DA5F0E" w:rsidRPr="00D73B43" w:rsidTr="002534ED">
        <w:trPr>
          <w:trHeight w:val="255"/>
          <w:jc w:val="center"/>
        </w:trPr>
        <w:tc>
          <w:tcPr>
            <w:tcW w:w="-1" w:type="dxa"/>
            <w:gridSpan w:val="7"/>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b/>
                <w:bCs/>
                <w:sz w:val="20"/>
                <w:szCs w:val="20"/>
                <w:lang w:eastAsia="en-ZA"/>
              </w:rPr>
            </w:pPr>
            <w:r w:rsidRPr="00D73B43">
              <w:rPr>
                <w:rFonts w:ascii="Arial" w:eastAsia="Times New Roman" w:hAnsi="Arial" w:cs="Arial"/>
                <w:b/>
                <w:bCs/>
                <w:sz w:val="20"/>
                <w:szCs w:val="20"/>
                <w:lang w:eastAsia="en-ZA"/>
              </w:rPr>
              <w:lastRenderedPageBreak/>
              <w:t>Eastern Free State (earlier planting) AMMI Analysis</w:t>
            </w:r>
          </w:p>
        </w:tc>
      </w:tr>
      <w:tr w:rsidR="00DA5F0E" w:rsidRPr="00D73B43" w:rsidTr="002534ED">
        <w:trPr>
          <w:trHeight w:val="255"/>
          <w:jc w:val="center"/>
        </w:trPr>
        <w:tc>
          <w:tcPr>
            <w:tcW w:w="-1" w:type="dxa"/>
            <w:gridSpan w:val="7"/>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b/>
                <w:bCs/>
                <w:sz w:val="20"/>
                <w:szCs w:val="20"/>
                <w:lang w:eastAsia="en-ZA"/>
              </w:rPr>
            </w:pPr>
            <w:r w:rsidRPr="00D73B43">
              <w:rPr>
                <w:rFonts w:ascii="Arial" w:eastAsia="Times New Roman" w:hAnsi="Arial" w:cs="Arial"/>
                <w:b/>
                <w:bCs/>
                <w:sz w:val="20"/>
                <w:szCs w:val="20"/>
                <w:lang w:eastAsia="en-ZA"/>
              </w:rPr>
              <w:t>Anova of the yield of entries for 2016</w:t>
            </w:r>
          </w:p>
        </w:tc>
      </w:tr>
      <w:tr w:rsidR="00DA5F0E" w:rsidRPr="00D73B43" w:rsidTr="002534ED">
        <w:trPr>
          <w:trHeight w:val="255"/>
          <w:jc w:val="center"/>
        </w:trPr>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b/>
                <w:bCs/>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tcBorders>
              <w:top w:val="single" w:sz="4" w:space="0" w:color="auto"/>
              <w:left w:val="single" w:sz="4" w:space="0" w:color="auto"/>
              <w:bottom w:val="single" w:sz="4" w:space="0" w:color="auto"/>
              <w:right w:val="nil"/>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b/>
                <w:bCs/>
                <w:sz w:val="20"/>
                <w:szCs w:val="20"/>
                <w:lang w:eastAsia="en-ZA"/>
              </w:rPr>
            </w:pPr>
            <w:r w:rsidRPr="00D73B43">
              <w:rPr>
                <w:rFonts w:ascii="Arial" w:eastAsia="Times New Roman" w:hAnsi="Arial" w:cs="Arial"/>
                <w:b/>
                <w:bCs/>
                <w:sz w:val="20"/>
                <w:szCs w:val="20"/>
                <w:lang w:eastAsia="en-ZA"/>
              </w:rPr>
              <w:t>Source</w:t>
            </w:r>
          </w:p>
        </w:tc>
        <w:tc>
          <w:tcPr>
            <w:tcW w:w="-1" w:type="dxa"/>
            <w:tcBorders>
              <w:top w:val="single" w:sz="4" w:space="0" w:color="auto"/>
              <w:left w:val="nil"/>
              <w:bottom w:val="single" w:sz="4" w:space="0" w:color="auto"/>
              <w:right w:val="nil"/>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b/>
                <w:bCs/>
                <w:sz w:val="20"/>
                <w:szCs w:val="20"/>
                <w:lang w:eastAsia="en-ZA"/>
              </w:rPr>
            </w:pPr>
            <w:r w:rsidRPr="00D73B43">
              <w:rPr>
                <w:rFonts w:ascii="Arial" w:eastAsia="Times New Roman" w:hAnsi="Arial" w:cs="Arial"/>
                <w:b/>
                <w:bCs/>
                <w:sz w:val="20"/>
                <w:szCs w:val="20"/>
                <w:lang w:eastAsia="en-ZA"/>
              </w:rPr>
              <w:t> </w:t>
            </w:r>
          </w:p>
        </w:tc>
        <w:tc>
          <w:tcPr>
            <w:tcW w:w="-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b/>
                <w:bCs/>
                <w:sz w:val="20"/>
                <w:szCs w:val="20"/>
                <w:lang w:eastAsia="en-ZA"/>
              </w:rPr>
            </w:pPr>
            <w:proofErr w:type="spellStart"/>
            <w:r w:rsidRPr="00D73B43">
              <w:rPr>
                <w:rFonts w:ascii="Arial" w:eastAsia="Times New Roman" w:hAnsi="Arial" w:cs="Arial"/>
                <w:b/>
                <w:bCs/>
                <w:sz w:val="20"/>
                <w:szCs w:val="20"/>
                <w:lang w:eastAsia="en-ZA"/>
              </w:rPr>
              <w:t>Df</w:t>
            </w:r>
            <w:proofErr w:type="spellEnd"/>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b/>
                <w:bCs/>
                <w:sz w:val="20"/>
                <w:szCs w:val="20"/>
                <w:lang w:eastAsia="en-ZA"/>
              </w:rPr>
            </w:pPr>
            <w:r w:rsidRPr="00D73B43">
              <w:rPr>
                <w:rFonts w:ascii="Arial" w:eastAsia="Times New Roman" w:hAnsi="Arial" w:cs="Arial"/>
                <w:b/>
                <w:bCs/>
                <w:sz w:val="20"/>
                <w:szCs w:val="20"/>
                <w:lang w:eastAsia="en-ZA"/>
              </w:rPr>
              <w:t>SS</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b/>
                <w:bCs/>
                <w:sz w:val="20"/>
                <w:szCs w:val="20"/>
                <w:lang w:eastAsia="en-ZA"/>
              </w:rPr>
            </w:pPr>
            <w:r w:rsidRPr="00D73B43">
              <w:rPr>
                <w:rFonts w:ascii="Arial" w:eastAsia="Times New Roman" w:hAnsi="Arial" w:cs="Arial"/>
                <w:b/>
                <w:bCs/>
                <w:sz w:val="20"/>
                <w:szCs w:val="20"/>
                <w:lang w:eastAsia="en-ZA"/>
              </w:rPr>
              <w:t>MS</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b/>
                <w:bCs/>
                <w:sz w:val="20"/>
                <w:szCs w:val="20"/>
                <w:lang w:eastAsia="en-ZA"/>
              </w:rPr>
            </w:pPr>
            <w:r w:rsidRPr="00D73B43">
              <w:rPr>
                <w:rFonts w:ascii="Arial" w:eastAsia="Times New Roman" w:hAnsi="Arial" w:cs="Arial"/>
                <w:b/>
                <w:bCs/>
                <w:sz w:val="20"/>
                <w:szCs w:val="20"/>
                <w:lang w:eastAsia="en-ZA"/>
              </w:rPr>
              <w:t>F-Value</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b/>
                <w:bCs/>
                <w:sz w:val="20"/>
                <w:szCs w:val="20"/>
                <w:lang w:eastAsia="en-ZA"/>
              </w:rPr>
            </w:pPr>
            <w:proofErr w:type="spellStart"/>
            <w:r w:rsidRPr="00D73B43">
              <w:rPr>
                <w:rFonts w:ascii="Arial" w:eastAsia="Times New Roman" w:hAnsi="Arial" w:cs="Arial"/>
                <w:b/>
                <w:bCs/>
                <w:sz w:val="20"/>
                <w:szCs w:val="20"/>
                <w:lang w:eastAsia="en-ZA"/>
              </w:rPr>
              <w:t>Pr</w:t>
            </w:r>
            <w:proofErr w:type="spellEnd"/>
            <w:r w:rsidRPr="00D73B43">
              <w:rPr>
                <w:rFonts w:ascii="Arial" w:eastAsia="Times New Roman" w:hAnsi="Arial" w:cs="Arial"/>
                <w:b/>
                <w:bCs/>
                <w:sz w:val="20"/>
                <w:szCs w:val="20"/>
                <w:lang w:eastAsia="en-ZA"/>
              </w:rPr>
              <w:t>&gt; F</w:t>
            </w:r>
          </w:p>
        </w:tc>
      </w:tr>
      <w:tr w:rsidR="00DA5F0E" w:rsidRPr="00D73B43" w:rsidTr="002534ED">
        <w:trPr>
          <w:trHeight w:val="255"/>
          <w:jc w:val="center"/>
        </w:trPr>
        <w:tc>
          <w:tcPr>
            <w:tcW w:w="-1" w:type="dxa"/>
            <w:tcBorders>
              <w:top w:val="nil"/>
              <w:left w:val="single" w:sz="4" w:space="0" w:color="auto"/>
              <w:bottom w:val="nil"/>
              <w:right w:val="nil"/>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b/>
                <w:bCs/>
                <w:color w:val="000000"/>
                <w:sz w:val="20"/>
                <w:szCs w:val="20"/>
                <w:lang w:eastAsia="en-ZA"/>
              </w:rPr>
            </w:pPr>
            <w:r w:rsidRPr="00D73B43">
              <w:rPr>
                <w:rFonts w:ascii="Arial" w:eastAsia="Times New Roman" w:hAnsi="Arial" w:cs="Arial"/>
                <w:b/>
                <w:bCs/>
                <w:color w:val="000000"/>
                <w:sz w:val="20"/>
                <w:szCs w:val="20"/>
                <w:lang w:eastAsia="en-ZA"/>
              </w:rPr>
              <w:t>Total</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r w:rsidRPr="00D73B43">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251</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331.6</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1.32</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 xml:space="preserve">  </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 xml:space="preserve"> </w:t>
            </w:r>
          </w:p>
        </w:tc>
      </w:tr>
      <w:tr w:rsidR="00DA5F0E" w:rsidRPr="00D73B43" w:rsidTr="002534ED">
        <w:trPr>
          <w:trHeight w:val="255"/>
          <w:jc w:val="center"/>
        </w:trPr>
        <w:tc>
          <w:tcPr>
            <w:tcW w:w="-1" w:type="dxa"/>
            <w:gridSpan w:val="2"/>
            <w:tcBorders>
              <w:top w:val="nil"/>
              <w:left w:val="single" w:sz="4" w:space="0" w:color="auto"/>
              <w:bottom w:val="nil"/>
              <w:right w:val="single" w:sz="4" w:space="0" w:color="000000"/>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b/>
                <w:bCs/>
                <w:color w:val="000000"/>
                <w:sz w:val="20"/>
                <w:szCs w:val="20"/>
                <w:lang w:eastAsia="en-ZA"/>
              </w:rPr>
            </w:pPr>
            <w:r w:rsidRPr="00D73B43">
              <w:rPr>
                <w:rFonts w:ascii="Arial" w:eastAsia="Times New Roman" w:hAnsi="Arial" w:cs="Arial"/>
                <w:b/>
                <w:bCs/>
                <w:color w:val="000000"/>
                <w:sz w:val="20"/>
                <w:szCs w:val="20"/>
                <w:lang w:eastAsia="en-ZA"/>
              </w:rPr>
              <w:t>Treatments</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62</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319.2</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5.15</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77.85</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&lt;0,001</w:t>
            </w:r>
          </w:p>
        </w:tc>
      </w:tr>
      <w:tr w:rsidR="00DA5F0E" w:rsidRPr="00D73B43" w:rsidTr="002534ED">
        <w:trPr>
          <w:trHeight w:val="255"/>
          <w:jc w:val="center"/>
        </w:trPr>
        <w:tc>
          <w:tcPr>
            <w:tcW w:w="-1" w:type="dxa"/>
            <w:gridSpan w:val="2"/>
            <w:tcBorders>
              <w:top w:val="nil"/>
              <w:left w:val="single" w:sz="4" w:space="0" w:color="auto"/>
              <w:bottom w:val="nil"/>
              <w:right w:val="single" w:sz="4" w:space="0" w:color="000000"/>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b/>
                <w:bCs/>
                <w:color w:val="000000"/>
                <w:sz w:val="20"/>
                <w:szCs w:val="20"/>
                <w:lang w:eastAsia="en-ZA"/>
              </w:rPr>
            </w:pPr>
            <w:r w:rsidRPr="00D73B43">
              <w:rPr>
                <w:rFonts w:ascii="Arial" w:eastAsia="Times New Roman" w:hAnsi="Arial" w:cs="Arial"/>
                <w:b/>
                <w:bCs/>
                <w:color w:val="000000"/>
                <w:sz w:val="20"/>
                <w:szCs w:val="20"/>
                <w:lang w:eastAsia="en-ZA"/>
              </w:rPr>
              <w:t>Genotypes</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20</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35.2</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1.76</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26.58</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&lt;0,001</w:t>
            </w:r>
          </w:p>
        </w:tc>
      </w:tr>
      <w:tr w:rsidR="00DA5F0E" w:rsidRPr="00D73B43" w:rsidTr="002534ED">
        <w:trPr>
          <w:trHeight w:val="255"/>
          <w:jc w:val="center"/>
        </w:trPr>
        <w:tc>
          <w:tcPr>
            <w:tcW w:w="-1" w:type="dxa"/>
            <w:gridSpan w:val="2"/>
            <w:tcBorders>
              <w:top w:val="nil"/>
              <w:left w:val="single" w:sz="4" w:space="0" w:color="auto"/>
              <w:bottom w:val="nil"/>
              <w:right w:val="single" w:sz="4" w:space="0" w:color="000000"/>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b/>
                <w:bCs/>
                <w:color w:val="000000"/>
                <w:sz w:val="20"/>
                <w:szCs w:val="20"/>
                <w:lang w:eastAsia="en-ZA"/>
              </w:rPr>
            </w:pPr>
            <w:r w:rsidRPr="00D73B43">
              <w:rPr>
                <w:rFonts w:ascii="Arial" w:eastAsia="Times New Roman" w:hAnsi="Arial" w:cs="Arial"/>
                <w:b/>
                <w:bCs/>
                <w:color w:val="000000"/>
                <w:sz w:val="20"/>
                <w:szCs w:val="20"/>
                <w:lang w:eastAsia="en-ZA"/>
              </w:rPr>
              <w:t>Environments</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2</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262.5</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131.27</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2567.66</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&lt;0,001</w:t>
            </w:r>
          </w:p>
        </w:tc>
      </w:tr>
      <w:tr w:rsidR="00DA5F0E" w:rsidRPr="00D73B43" w:rsidTr="002534ED">
        <w:trPr>
          <w:trHeight w:val="255"/>
          <w:jc w:val="center"/>
        </w:trPr>
        <w:tc>
          <w:tcPr>
            <w:tcW w:w="-1" w:type="dxa"/>
            <w:tcBorders>
              <w:top w:val="nil"/>
              <w:left w:val="single" w:sz="4" w:space="0" w:color="auto"/>
              <w:bottom w:val="nil"/>
              <w:right w:val="nil"/>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b/>
                <w:bCs/>
                <w:color w:val="000000"/>
                <w:sz w:val="20"/>
                <w:szCs w:val="20"/>
                <w:lang w:eastAsia="en-ZA"/>
              </w:rPr>
            </w:pPr>
            <w:r w:rsidRPr="00D73B43">
              <w:rPr>
                <w:rFonts w:ascii="Arial" w:eastAsia="Times New Roman" w:hAnsi="Arial" w:cs="Arial"/>
                <w:b/>
                <w:bCs/>
                <w:color w:val="000000"/>
                <w:sz w:val="20"/>
                <w:szCs w:val="20"/>
                <w:lang w:eastAsia="en-ZA"/>
              </w:rPr>
              <w:t>Block</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r w:rsidRPr="00D73B43">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9</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0.5</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0.05</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0.77</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0.6415</w:t>
            </w:r>
          </w:p>
        </w:tc>
      </w:tr>
      <w:tr w:rsidR="00DA5F0E" w:rsidRPr="00D73B43" w:rsidTr="002534ED">
        <w:trPr>
          <w:trHeight w:val="255"/>
          <w:jc w:val="center"/>
        </w:trPr>
        <w:tc>
          <w:tcPr>
            <w:tcW w:w="-1" w:type="dxa"/>
            <w:gridSpan w:val="2"/>
            <w:tcBorders>
              <w:top w:val="nil"/>
              <w:left w:val="single" w:sz="4" w:space="0" w:color="auto"/>
              <w:bottom w:val="nil"/>
              <w:right w:val="single" w:sz="4" w:space="0" w:color="000000"/>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b/>
                <w:bCs/>
                <w:color w:val="000000"/>
                <w:sz w:val="20"/>
                <w:szCs w:val="20"/>
                <w:lang w:eastAsia="en-ZA"/>
              </w:rPr>
            </w:pPr>
            <w:r w:rsidRPr="00D73B43">
              <w:rPr>
                <w:rFonts w:ascii="Arial" w:eastAsia="Times New Roman" w:hAnsi="Arial" w:cs="Arial"/>
                <w:b/>
                <w:bCs/>
                <w:color w:val="000000"/>
                <w:sz w:val="20"/>
                <w:szCs w:val="20"/>
                <w:lang w:eastAsia="en-ZA"/>
              </w:rPr>
              <w:t>Interactions</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40</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21.5</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0.54</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8.13</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&lt;0,001</w:t>
            </w:r>
          </w:p>
        </w:tc>
      </w:tr>
      <w:tr w:rsidR="00DA5F0E" w:rsidRPr="00D73B43" w:rsidTr="002534ED">
        <w:trPr>
          <w:trHeight w:val="255"/>
          <w:jc w:val="center"/>
        </w:trPr>
        <w:tc>
          <w:tcPr>
            <w:tcW w:w="-1" w:type="dxa"/>
            <w:tcBorders>
              <w:top w:val="nil"/>
              <w:left w:val="single" w:sz="4" w:space="0" w:color="auto"/>
              <w:bottom w:val="nil"/>
              <w:right w:val="nil"/>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b/>
                <w:bCs/>
                <w:color w:val="000000"/>
                <w:sz w:val="20"/>
                <w:szCs w:val="20"/>
                <w:lang w:eastAsia="en-ZA"/>
              </w:rPr>
            </w:pPr>
            <w:r w:rsidRPr="00D73B43">
              <w:rPr>
                <w:rFonts w:ascii="Arial" w:eastAsia="Times New Roman" w:hAnsi="Arial" w:cs="Arial"/>
                <w:b/>
                <w:bCs/>
                <w:color w:val="000000"/>
                <w:sz w:val="20"/>
                <w:szCs w:val="20"/>
                <w:lang w:eastAsia="en-ZA"/>
              </w:rPr>
              <w:t>IPCA</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r w:rsidRPr="00D73B43">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21</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15.7</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0.75</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11.32</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&lt;0,001</w:t>
            </w:r>
          </w:p>
        </w:tc>
      </w:tr>
      <w:tr w:rsidR="00DA5F0E" w:rsidRPr="00D73B43" w:rsidTr="002534ED">
        <w:trPr>
          <w:trHeight w:val="255"/>
          <w:jc w:val="center"/>
        </w:trPr>
        <w:tc>
          <w:tcPr>
            <w:tcW w:w="-1" w:type="dxa"/>
            <w:tcBorders>
              <w:top w:val="nil"/>
              <w:left w:val="single" w:sz="4" w:space="0" w:color="auto"/>
              <w:bottom w:val="nil"/>
              <w:right w:val="nil"/>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b/>
                <w:bCs/>
                <w:color w:val="000000"/>
                <w:sz w:val="20"/>
                <w:szCs w:val="20"/>
                <w:lang w:eastAsia="en-ZA"/>
              </w:rPr>
            </w:pPr>
            <w:r w:rsidRPr="00D73B43">
              <w:rPr>
                <w:rFonts w:ascii="Arial" w:eastAsia="Times New Roman" w:hAnsi="Arial" w:cs="Arial"/>
                <w:b/>
                <w:bCs/>
                <w:color w:val="000000"/>
                <w:sz w:val="20"/>
                <w:szCs w:val="20"/>
                <w:lang w:eastAsia="en-ZA"/>
              </w:rPr>
              <w:t>IPCA</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r w:rsidRPr="00D73B43">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19</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5.8</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0.30</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4.61</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&lt;0,001</w:t>
            </w:r>
          </w:p>
        </w:tc>
      </w:tr>
      <w:tr w:rsidR="00DA5F0E" w:rsidRPr="00D73B43" w:rsidTr="002534ED">
        <w:trPr>
          <w:trHeight w:val="255"/>
          <w:jc w:val="center"/>
        </w:trPr>
        <w:tc>
          <w:tcPr>
            <w:tcW w:w="-1" w:type="dxa"/>
            <w:gridSpan w:val="2"/>
            <w:tcBorders>
              <w:top w:val="nil"/>
              <w:left w:val="single" w:sz="4" w:space="0" w:color="auto"/>
              <w:bottom w:val="nil"/>
              <w:right w:val="single" w:sz="4" w:space="0" w:color="000000"/>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b/>
                <w:bCs/>
                <w:color w:val="000000"/>
                <w:sz w:val="20"/>
                <w:szCs w:val="20"/>
                <w:lang w:eastAsia="en-ZA"/>
              </w:rPr>
            </w:pPr>
            <w:r w:rsidRPr="00D73B43">
              <w:rPr>
                <w:rFonts w:ascii="Arial" w:eastAsia="Times New Roman" w:hAnsi="Arial" w:cs="Arial"/>
                <w:b/>
                <w:bCs/>
                <w:color w:val="000000"/>
                <w:sz w:val="20"/>
                <w:szCs w:val="20"/>
                <w:lang w:eastAsia="en-ZA"/>
              </w:rPr>
              <w:t>Residuals</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0</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0.0</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 xml:space="preserve">  </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 xml:space="preserve">  </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 xml:space="preserve"> </w:t>
            </w:r>
          </w:p>
        </w:tc>
      </w:tr>
      <w:tr w:rsidR="00DA5F0E" w:rsidRPr="00D73B43" w:rsidTr="002534ED">
        <w:trPr>
          <w:trHeight w:val="255"/>
          <w:jc w:val="center"/>
        </w:trPr>
        <w:tc>
          <w:tcPr>
            <w:tcW w:w="-1" w:type="dxa"/>
            <w:tcBorders>
              <w:top w:val="nil"/>
              <w:left w:val="single" w:sz="4" w:space="0" w:color="auto"/>
              <w:bottom w:val="single" w:sz="4" w:space="0" w:color="auto"/>
              <w:right w:val="nil"/>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b/>
                <w:bCs/>
                <w:color w:val="000000"/>
                <w:sz w:val="20"/>
                <w:szCs w:val="20"/>
                <w:lang w:eastAsia="en-ZA"/>
              </w:rPr>
            </w:pPr>
            <w:r w:rsidRPr="00D73B43">
              <w:rPr>
                <w:rFonts w:ascii="Arial" w:eastAsia="Times New Roman" w:hAnsi="Arial" w:cs="Arial"/>
                <w:b/>
                <w:bCs/>
                <w:color w:val="000000"/>
                <w:sz w:val="20"/>
                <w:szCs w:val="20"/>
                <w:lang w:eastAsia="en-ZA"/>
              </w:rPr>
              <w:t>Error</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r w:rsidRPr="00D73B43">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180</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11.9</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0.07</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 xml:space="preserve">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 xml:space="preserve"> </w:t>
            </w:r>
          </w:p>
        </w:tc>
      </w:tr>
      <w:tr w:rsidR="00DA5F0E" w:rsidRPr="00D73B43" w:rsidTr="002534ED">
        <w:trPr>
          <w:trHeight w:val="255"/>
          <w:jc w:val="center"/>
        </w:trPr>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gridSpan w:val="5"/>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b/>
                <w:bCs/>
                <w:color w:val="000000"/>
                <w:sz w:val="20"/>
                <w:szCs w:val="20"/>
                <w:lang w:eastAsia="en-ZA"/>
              </w:rPr>
            </w:pPr>
            <w:r w:rsidRPr="00D73B43">
              <w:rPr>
                <w:rFonts w:ascii="Arial" w:eastAsia="Times New Roman" w:hAnsi="Arial" w:cs="Arial"/>
                <w:b/>
                <w:bCs/>
                <w:color w:val="000000"/>
                <w:sz w:val="20"/>
                <w:szCs w:val="20"/>
                <w:lang w:eastAsia="en-ZA"/>
              </w:rPr>
              <w:t>Genotype means and scores for yield (ton/ha)</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b/>
                <w:bCs/>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b/>
                <w:bCs/>
                <w:sz w:val="20"/>
                <w:szCs w:val="20"/>
                <w:lang w:eastAsia="en-ZA"/>
              </w:rPr>
            </w:pPr>
            <w:r w:rsidRPr="00D73B43">
              <w:rPr>
                <w:rFonts w:ascii="Arial" w:eastAsia="Times New Roman" w:hAnsi="Arial" w:cs="Arial"/>
                <w:b/>
                <w:bCs/>
                <w:sz w:val="20"/>
                <w:szCs w:val="20"/>
                <w:lang w:eastAsia="en-ZA"/>
              </w:rPr>
              <w:t>Entry</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b/>
                <w:bCs/>
                <w:sz w:val="20"/>
                <w:szCs w:val="20"/>
                <w:lang w:eastAsia="en-ZA"/>
              </w:rPr>
            </w:pPr>
            <w:r w:rsidRPr="00D73B43">
              <w:rPr>
                <w:rFonts w:ascii="Arial" w:eastAsia="Times New Roman" w:hAnsi="Arial" w:cs="Arial"/>
                <w:b/>
                <w:bCs/>
                <w:sz w:val="20"/>
                <w:szCs w:val="20"/>
                <w:lang w:eastAsia="en-ZA"/>
              </w:rPr>
              <w:t>Genotype</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b/>
                <w:bCs/>
                <w:sz w:val="20"/>
                <w:szCs w:val="20"/>
                <w:lang w:eastAsia="en-ZA"/>
              </w:rPr>
            </w:pPr>
            <w:r w:rsidRPr="00D73B43">
              <w:rPr>
                <w:rFonts w:ascii="Arial" w:eastAsia="Times New Roman" w:hAnsi="Arial" w:cs="Arial"/>
                <w:b/>
                <w:bCs/>
                <w:sz w:val="20"/>
                <w:szCs w:val="20"/>
                <w:lang w:eastAsia="en-ZA"/>
              </w:rPr>
              <w:t>Yield</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b/>
                <w:bCs/>
                <w:sz w:val="20"/>
                <w:szCs w:val="20"/>
                <w:lang w:eastAsia="en-ZA"/>
              </w:rPr>
            </w:pPr>
            <w:r w:rsidRPr="00D73B43">
              <w:rPr>
                <w:rFonts w:ascii="Arial" w:eastAsia="Times New Roman" w:hAnsi="Arial" w:cs="Arial"/>
                <w:b/>
                <w:bCs/>
                <w:sz w:val="20"/>
                <w:szCs w:val="20"/>
                <w:lang w:eastAsia="en-ZA"/>
              </w:rPr>
              <w:t>Rank</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b/>
                <w:bCs/>
                <w:sz w:val="20"/>
                <w:szCs w:val="20"/>
                <w:lang w:eastAsia="en-ZA"/>
              </w:rPr>
            </w:pPr>
            <w:r w:rsidRPr="00D73B43">
              <w:rPr>
                <w:rFonts w:ascii="Arial" w:eastAsia="Times New Roman" w:hAnsi="Arial" w:cs="Arial"/>
                <w:b/>
                <w:bCs/>
                <w:sz w:val="20"/>
                <w:szCs w:val="20"/>
                <w:lang w:eastAsia="en-ZA"/>
              </w:rPr>
              <w:t>Score</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b/>
                <w:bCs/>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r w:rsidRPr="00D73B43">
              <w:rPr>
                <w:rFonts w:ascii="Arial" w:eastAsia="Times New Roman" w:hAnsi="Arial" w:cs="Arial"/>
                <w:sz w:val="20"/>
                <w:szCs w:val="20"/>
                <w:lang w:eastAsia="en-ZA"/>
              </w:rPr>
              <w:t>Elands</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2.86</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16</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0.06924</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r w:rsidRPr="00D73B43">
              <w:rPr>
                <w:rFonts w:ascii="Arial" w:eastAsia="Times New Roman" w:hAnsi="Arial" w:cs="Arial"/>
                <w:sz w:val="20"/>
                <w:szCs w:val="20"/>
                <w:lang w:eastAsia="en-ZA"/>
              </w:rPr>
              <w:t>Gariep</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2.99</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15</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0.16335</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r w:rsidRPr="00D73B43">
              <w:rPr>
                <w:rFonts w:ascii="Arial" w:eastAsia="Times New Roman" w:hAnsi="Arial" w:cs="Arial"/>
                <w:sz w:val="20"/>
                <w:szCs w:val="20"/>
                <w:lang w:eastAsia="en-ZA"/>
              </w:rPr>
              <w:t>Koonap</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2.53</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21</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0.38278</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4</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rPr>
                <w:rFonts w:ascii="Calibri" w:eastAsia="Times New Roman" w:hAnsi="Calibri" w:cs="Calibri"/>
                <w:lang w:eastAsia="en-ZA"/>
              </w:rPr>
            </w:pPr>
            <w:r w:rsidRPr="00D73B43">
              <w:rPr>
                <w:rFonts w:ascii="Calibri" w:eastAsia="Times New Roman" w:hAnsi="Calibri" w:cs="Calibri"/>
                <w:lang w:eastAsia="en-ZA"/>
              </w:rPr>
              <w:t>Kougas</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2.82</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18</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0.08404</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5</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r w:rsidRPr="00D73B43">
              <w:rPr>
                <w:rFonts w:ascii="Arial" w:eastAsia="Times New Roman" w:hAnsi="Arial" w:cs="Arial"/>
                <w:sz w:val="20"/>
                <w:szCs w:val="20"/>
                <w:lang w:eastAsia="en-ZA"/>
              </w:rPr>
              <w:t>Matlabas</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3.67</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-0.17668</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6</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PAN 3111</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3.76</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0.18173</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7</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r w:rsidRPr="00D73B43">
              <w:rPr>
                <w:rFonts w:ascii="Arial" w:eastAsia="Times New Roman" w:hAnsi="Arial" w:cs="Arial"/>
                <w:sz w:val="20"/>
                <w:szCs w:val="20"/>
                <w:lang w:eastAsia="en-ZA"/>
              </w:rPr>
              <w:t>PAN 3118</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3.35</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0.59928</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8</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r w:rsidRPr="00D73B43">
              <w:rPr>
                <w:rFonts w:ascii="Arial" w:eastAsia="Times New Roman" w:hAnsi="Arial" w:cs="Arial"/>
                <w:sz w:val="20"/>
                <w:szCs w:val="20"/>
                <w:lang w:eastAsia="en-ZA"/>
              </w:rPr>
              <w:t>PAN 3120</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3.55</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7</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-0.09919</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9</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r w:rsidRPr="00D73B43">
              <w:rPr>
                <w:rFonts w:ascii="Arial" w:eastAsia="Times New Roman" w:hAnsi="Arial" w:cs="Arial"/>
                <w:sz w:val="20"/>
                <w:szCs w:val="20"/>
                <w:lang w:eastAsia="en-ZA"/>
              </w:rPr>
              <w:t>PAN 3161</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3.43</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10</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0.18844</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10</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r w:rsidRPr="00D73B43">
              <w:rPr>
                <w:rFonts w:ascii="Arial" w:eastAsia="Times New Roman" w:hAnsi="Arial" w:cs="Arial"/>
                <w:sz w:val="20"/>
                <w:szCs w:val="20"/>
                <w:lang w:eastAsia="en-ZA"/>
              </w:rPr>
              <w:t>PAN 3195</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3.59</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5</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-0.04301</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11</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PAN 3198</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3.23</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13</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0.15043</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r w:rsidRPr="00D73B43">
              <w:rPr>
                <w:rFonts w:ascii="Arial" w:eastAsia="Times New Roman" w:hAnsi="Arial" w:cs="Arial"/>
                <w:sz w:val="20"/>
                <w:szCs w:val="20"/>
                <w:lang w:eastAsia="en-ZA"/>
              </w:rPr>
              <w:t>PAN 3368</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2.78</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19</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-0.03530</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13</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r w:rsidRPr="00D73B43">
              <w:rPr>
                <w:rFonts w:ascii="Arial" w:eastAsia="Times New Roman" w:hAnsi="Arial" w:cs="Arial"/>
                <w:sz w:val="20"/>
                <w:szCs w:val="20"/>
                <w:lang w:eastAsia="en-ZA"/>
              </w:rPr>
              <w:t>PAN 3379</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2.85</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17</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0.39386</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14</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r w:rsidRPr="00D73B43">
              <w:rPr>
                <w:rFonts w:ascii="Arial" w:eastAsia="Times New Roman" w:hAnsi="Arial" w:cs="Arial"/>
                <w:sz w:val="20"/>
                <w:szCs w:val="20"/>
                <w:lang w:eastAsia="en-ZA"/>
              </w:rPr>
              <w:t>Senqu</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2.66</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20</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-0.11940</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15</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SST 3149</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3.44</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9</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-0.73292</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16</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r w:rsidRPr="00D73B43">
              <w:rPr>
                <w:rFonts w:ascii="Arial" w:eastAsia="Times New Roman" w:hAnsi="Arial" w:cs="Arial"/>
                <w:sz w:val="20"/>
                <w:szCs w:val="20"/>
                <w:lang w:eastAsia="en-ZA"/>
              </w:rPr>
              <w:t>SST 316</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3.56</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6</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0.06160</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17</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r w:rsidRPr="00D73B43">
              <w:rPr>
                <w:rFonts w:ascii="Arial" w:eastAsia="Times New Roman" w:hAnsi="Arial" w:cs="Arial"/>
                <w:sz w:val="20"/>
                <w:szCs w:val="20"/>
                <w:lang w:eastAsia="en-ZA"/>
              </w:rPr>
              <w:t>SST 317</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3.53</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8</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-0.40282</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18</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r w:rsidRPr="00D73B43">
              <w:rPr>
                <w:rFonts w:ascii="Arial" w:eastAsia="Times New Roman" w:hAnsi="Arial" w:cs="Arial"/>
                <w:sz w:val="20"/>
                <w:szCs w:val="20"/>
                <w:lang w:eastAsia="en-ZA"/>
              </w:rPr>
              <w:t>SST 347</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3.38</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11</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-0.58907</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19</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r w:rsidRPr="00D73B43">
              <w:rPr>
                <w:rFonts w:ascii="Arial" w:eastAsia="Times New Roman" w:hAnsi="Arial" w:cs="Arial"/>
                <w:sz w:val="20"/>
                <w:szCs w:val="20"/>
                <w:lang w:eastAsia="en-ZA"/>
              </w:rPr>
              <w:t>SST 356</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3.65</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4</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0.10005</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20</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SST 387</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3.67</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-0.25768</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tcBorders>
              <w:top w:val="nil"/>
              <w:left w:val="single" w:sz="4" w:space="0" w:color="auto"/>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21</w:t>
            </w:r>
          </w:p>
        </w:tc>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DA5F0E" w:rsidRPr="00D73B43" w:rsidRDefault="00DA5F0E" w:rsidP="002534ED">
            <w:pPr>
              <w:spacing w:after="0" w:line="240" w:lineRule="auto"/>
              <w:rPr>
                <w:rFonts w:ascii="Calibri" w:eastAsia="Times New Roman" w:hAnsi="Calibri" w:cs="Calibri"/>
                <w:lang w:eastAsia="en-ZA"/>
              </w:rPr>
            </w:pPr>
            <w:r w:rsidRPr="00D73B43">
              <w:rPr>
                <w:rFonts w:ascii="Calibri" w:eastAsia="Times New Roman" w:hAnsi="Calibri" w:cs="Calibri"/>
                <w:lang w:eastAsia="en-ZA"/>
              </w:rPr>
              <w:t>Wedzi</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3.20</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14</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0.08126</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b/>
                <w:bCs/>
                <w:sz w:val="20"/>
                <w:szCs w:val="20"/>
                <w:lang w:eastAsia="en-ZA"/>
              </w:rPr>
            </w:pPr>
            <w:r w:rsidRPr="00D73B43">
              <w:rPr>
                <w:rFonts w:ascii="Arial" w:eastAsia="Times New Roman" w:hAnsi="Arial" w:cs="Arial"/>
                <w:b/>
                <w:bCs/>
                <w:sz w:val="20"/>
                <w:szCs w:val="20"/>
                <w:lang w:eastAsia="en-ZA"/>
              </w:rPr>
              <w:t>Average</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b/>
                <w:bCs/>
                <w:sz w:val="20"/>
                <w:szCs w:val="20"/>
                <w:lang w:eastAsia="en-ZA"/>
              </w:rPr>
            </w:pPr>
            <w:r w:rsidRPr="00D73B43">
              <w:rPr>
                <w:rFonts w:ascii="Arial" w:eastAsia="Times New Roman" w:hAnsi="Arial" w:cs="Arial"/>
                <w:b/>
                <w:bCs/>
                <w:sz w:val="20"/>
                <w:szCs w:val="20"/>
                <w:lang w:eastAsia="en-ZA"/>
              </w:rPr>
              <w:t>3.26</w:t>
            </w:r>
          </w:p>
        </w:tc>
        <w:tc>
          <w:tcPr>
            <w:tcW w:w="-1" w:type="dxa"/>
            <w:tcBorders>
              <w:top w:val="single" w:sz="4" w:space="0" w:color="auto"/>
              <w:left w:val="nil"/>
              <w:bottom w:val="nil"/>
              <w:right w:val="nil"/>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r w:rsidRPr="00D73B43">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r w:rsidRPr="00D73B43">
              <w:rPr>
                <w:rFonts w:ascii="Arial" w:eastAsia="Times New Roman" w:hAnsi="Arial" w:cs="Arial"/>
                <w:sz w:val="20"/>
                <w:szCs w:val="20"/>
                <w:lang w:eastAsia="en-ZA"/>
              </w:rPr>
              <w:t> </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gridSpan w:val="2"/>
            <w:tcBorders>
              <w:top w:val="nil"/>
              <w:left w:val="single" w:sz="4" w:space="0" w:color="auto"/>
              <w:bottom w:val="nil"/>
              <w:right w:val="single" w:sz="4" w:space="0" w:color="000000"/>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b/>
                <w:bCs/>
                <w:sz w:val="20"/>
                <w:szCs w:val="20"/>
                <w:lang w:eastAsia="en-ZA"/>
              </w:rPr>
            </w:pPr>
            <w:r w:rsidRPr="00D73B43">
              <w:rPr>
                <w:rFonts w:ascii="Arial" w:eastAsia="Times New Roman" w:hAnsi="Arial" w:cs="Arial"/>
                <w:b/>
                <w:bCs/>
                <w:sz w:val="20"/>
                <w:szCs w:val="20"/>
                <w:lang w:eastAsia="en-ZA"/>
              </w:rPr>
              <w:t>Coefficient of variation (%)</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b/>
                <w:bCs/>
                <w:sz w:val="20"/>
                <w:szCs w:val="20"/>
                <w:lang w:eastAsia="en-ZA"/>
              </w:rPr>
            </w:pPr>
            <w:r w:rsidRPr="00D73B43">
              <w:rPr>
                <w:rFonts w:ascii="Arial" w:eastAsia="Times New Roman" w:hAnsi="Arial" w:cs="Arial"/>
                <w:b/>
                <w:bCs/>
                <w:sz w:val="20"/>
                <w:szCs w:val="20"/>
                <w:lang w:eastAsia="en-ZA"/>
              </w:rPr>
              <w:t>7.90</w:t>
            </w:r>
          </w:p>
        </w:tc>
        <w:tc>
          <w:tcPr>
            <w:tcW w:w="-1" w:type="dxa"/>
            <w:tcBorders>
              <w:top w:val="nil"/>
              <w:left w:val="single" w:sz="4" w:space="0" w:color="auto"/>
              <w:bottom w:val="nil"/>
              <w:right w:val="nil"/>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r w:rsidRPr="00D73B43">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r w:rsidRPr="00D73B43">
              <w:rPr>
                <w:rFonts w:ascii="Arial" w:eastAsia="Times New Roman" w:hAnsi="Arial" w:cs="Arial"/>
                <w:sz w:val="20"/>
                <w:szCs w:val="20"/>
                <w:lang w:eastAsia="en-ZA"/>
              </w:rPr>
              <w:t> </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b/>
                <w:bCs/>
                <w:sz w:val="20"/>
                <w:szCs w:val="20"/>
                <w:lang w:eastAsia="en-ZA"/>
              </w:rPr>
            </w:pPr>
            <w:r w:rsidRPr="00D73B43">
              <w:rPr>
                <w:rFonts w:ascii="Arial" w:eastAsia="Times New Roman" w:hAnsi="Arial" w:cs="Arial"/>
                <w:b/>
                <w:bCs/>
                <w:sz w:val="20"/>
                <w:szCs w:val="20"/>
                <w:lang w:eastAsia="en-ZA"/>
              </w:rPr>
              <w:t>LSD</w:t>
            </w:r>
            <w:r w:rsidRPr="00D73B43">
              <w:rPr>
                <w:rFonts w:ascii="Arial" w:eastAsia="Times New Roman" w:hAnsi="Arial" w:cs="Arial"/>
                <w:b/>
                <w:bCs/>
                <w:sz w:val="20"/>
                <w:szCs w:val="20"/>
                <w:vertAlign w:val="subscript"/>
                <w:lang w:eastAsia="en-ZA"/>
              </w:rPr>
              <w:t>t</w:t>
            </w:r>
            <w:r w:rsidRPr="00D73B43">
              <w:rPr>
                <w:rFonts w:ascii="Arial" w:eastAsia="Times New Roman" w:hAnsi="Arial" w:cs="Arial"/>
                <w:b/>
                <w:bCs/>
                <w:sz w:val="20"/>
                <w:szCs w:val="20"/>
                <w:lang w:eastAsia="en-ZA"/>
              </w:rPr>
              <w:t>(0.05)</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b/>
                <w:bCs/>
                <w:sz w:val="20"/>
                <w:szCs w:val="20"/>
                <w:lang w:eastAsia="en-ZA"/>
              </w:rPr>
            </w:pPr>
            <w:r w:rsidRPr="00D73B43">
              <w:rPr>
                <w:rFonts w:ascii="Arial" w:eastAsia="Times New Roman" w:hAnsi="Arial" w:cs="Arial"/>
                <w:b/>
                <w:bCs/>
                <w:sz w:val="20"/>
                <w:szCs w:val="20"/>
                <w:lang w:eastAsia="en-ZA"/>
              </w:rPr>
              <w:t>0.21</w:t>
            </w:r>
          </w:p>
        </w:tc>
        <w:tc>
          <w:tcPr>
            <w:tcW w:w="-1" w:type="dxa"/>
            <w:tcBorders>
              <w:top w:val="nil"/>
              <w:left w:val="nil"/>
              <w:bottom w:val="single" w:sz="4" w:space="0" w:color="auto"/>
              <w:right w:val="nil"/>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r w:rsidRPr="00D73B43">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r w:rsidRPr="00D73B43">
              <w:rPr>
                <w:rFonts w:ascii="Arial" w:eastAsia="Times New Roman" w:hAnsi="Arial" w:cs="Arial"/>
                <w:sz w:val="20"/>
                <w:szCs w:val="20"/>
                <w:lang w:eastAsia="en-ZA"/>
              </w:rPr>
              <w:t> </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gridSpan w:val="5"/>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b/>
                <w:bCs/>
                <w:color w:val="000000"/>
                <w:sz w:val="20"/>
                <w:szCs w:val="20"/>
                <w:lang w:eastAsia="en-ZA"/>
              </w:rPr>
            </w:pPr>
            <w:r w:rsidRPr="00D73B43">
              <w:rPr>
                <w:rFonts w:ascii="Arial" w:eastAsia="Times New Roman" w:hAnsi="Arial" w:cs="Arial"/>
                <w:b/>
                <w:bCs/>
                <w:color w:val="000000"/>
                <w:sz w:val="20"/>
                <w:szCs w:val="20"/>
                <w:lang w:eastAsia="en-ZA"/>
              </w:rPr>
              <w:t>Environment means and scores for yield (ton/ha)</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b/>
                <w:bCs/>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b/>
                <w:bCs/>
                <w:sz w:val="20"/>
                <w:szCs w:val="20"/>
                <w:lang w:eastAsia="en-ZA"/>
              </w:rPr>
            </w:pPr>
            <w:r w:rsidRPr="00D73B43">
              <w:rPr>
                <w:rFonts w:ascii="Arial" w:eastAsia="Times New Roman" w:hAnsi="Arial" w:cs="Arial"/>
                <w:b/>
                <w:bCs/>
                <w:sz w:val="20"/>
                <w:szCs w:val="20"/>
                <w:lang w:eastAsia="en-ZA"/>
              </w:rPr>
              <w:t>Entry</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b/>
                <w:bCs/>
                <w:sz w:val="20"/>
                <w:szCs w:val="20"/>
                <w:lang w:eastAsia="en-ZA"/>
              </w:rPr>
            </w:pPr>
            <w:r w:rsidRPr="00D73B43">
              <w:rPr>
                <w:rFonts w:ascii="Arial" w:eastAsia="Times New Roman" w:hAnsi="Arial" w:cs="Arial"/>
                <w:b/>
                <w:bCs/>
                <w:sz w:val="20"/>
                <w:szCs w:val="20"/>
                <w:lang w:eastAsia="en-ZA"/>
              </w:rPr>
              <w:t>Environment</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b/>
                <w:bCs/>
                <w:sz w:val="20"/>
                <w:szCs w:val="20"/>
                <w:lang w:eastAsia="en-ZA"/>
              </w:rPr>
            </w:pPr>
            <w:r w:rsidRPr="00D73B43">
              <w:rPr>
                <w:rFonts w:ascii="Arial" w:eastAsia="Times New Roman" w:hAnsi="Arial" w:cs="Arial"/>
                <w:b/>
                <w:bCs/>
                <w:sz w:val="20"/>
                <w:szCs w:val="20"/>
                <w:lang w:eastAsia="en-ZA"/>
              </w:rPr>
              <w:t>Yield</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b/>
                <w:bCs/>
                <w:sz w:val="20"/>
                <w:szCs w:val="20"/>
                <w:lang w:eastAsia="en-ZA"/>
              </w:rPr>
            </w:pPr>
            <w:r w:rsidRPr="00D73B43">
              <w:rPr>
                <w:rFonts w:ascii="Arial" w:eastAsia="Times New Roman" w:hAnsi="Arial" w:cs="Arial"/>
                <w:b/>
                <w:bCs/>
                <w:sz w:val="20"/>
                <w:szCs w:val="20"/>
                <w:lang w:eastAsia="en-ZA"/>
              </w:rPr>
              <w:t>Rank</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b/>
                <w:bCs/>
                <w:sz w:val="20"/>
                <w:szCs w:val="20"/>
                <w:lang w:eastAsia="en-ZA"/>
              </w:rPr>
            </w:pPr>
            <w:r w:rsidRPr="00D73B43">
              <w:rPr>
                <w:rFonts w:ascii="Arial" w:eastAsia="Times New Roman" w:hAnsi="Arial" w:cs="Arial"/>
                <w:b/>
                <w:bCs/>
                <w:sz w:val="20"/>
                <w:szCs w:val="20"/>
                <w:lang w:eastAsia="en-ZA"/>
              </w:rPr>
              <w:t>Score</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b/>
                <w:bCs/>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r w:rsidRPr="00D73B43">
              <w:rPr>
                <w:rFonts w:ascii="Arial" w:eastAsia="Times New Roman" w:hAnsi="Arial" w:cs="Arial"/>
                <w:sz w:val="20"/>
                <w:szCs w:val="20"/>
                <w:lang w:eastAsia="en-ZA"/>
              </w:rPr>
              <w:t>Clarens</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2.87</w:t>
            </w:r>
          </w:p>
        </w:tc>
        <w:tc>
          <w:tcPr>
            <w:tcW w:w="-1" w:type="dxa"/>
            <w:tcBorders>
              <w:top w:val="single" w:sz="4" w:space="0" w:color="auto"/>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0.53952</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r w:rsidRPr="00D73B43">
              <w:rPr>
                <w:rFonts w:ascii="Arial" w:eastAsia="Times New Roman" w:hAnsi="Arial" w:cs="Arial"/>
                <w:sz w:val="20"/>
                <w:szCs w:val="20"/>
                <w:lang w:eastAsia="en-ZA"/>
              </w:rPr>
              <w:t>Danielsrus</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2.26</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-1.14883</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3</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r w:rsidRPr="00D73B43">
              <w:rPr>
                <w:rFonts w:ascii="Arial" w:eastAsia="Times New Roman" w:hAnsi="Arial" w:cs="Arial"/>
                <w:sz w:val="20"/>
                <w:szCs w:val="20"/>
                <w:lang w:eastAsia="en-ZA"/>
              </w:rPr>
              <w:t>Ficksburg</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4.66</w:t>
            </w:r>
          </w:p>
        </w:tc>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sz w:val="20"/>
                <w:szCs w:val="20"/>
                <w:lang w:eastAsia="en-ZA"/>
              </w:rPr>
            </w:pPr>
            <w:r w:rsidRPr="00D73B43">
              <w:rPr>
                <w:rFonts w:ascii="Arial" w:eastAsia="Times New Roman" w:hAnsi="Arial" w:cs="Arial"/>
                <w:sz w:val="20"/>
                <w:szCs w:val="20"/>
                <w:lang w:eastAsia="en-ZA"/>
              </w:rPr>
              <w:t>1</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r w:rsidRPr="00D73B43">
              <w:rPr>
                <w:rFonts w:ascii="Arial" w:eastAsia="Times New Roman" w:hAnsi="Arial" w:cs="Arial"/>
                <w:color w:val="000000"/>
                <w:sz w:val="20"/>
                <w:szCs w:val="20"/>
                <w:lang w:eastAsia="en-ZA"/>
              </w:rPr>
              <w:t>0.60931</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b/>
                <w:bCs/>
                <w:sz w:val="20"/>
                <w:szCs w:val="20"/>
                <w:lang w:eastAsia="en-ZA"/>
              </w:rPr>
            </w:pPr>
            <w:r w:rsidRPr="00D73B43">
              <w:rPr>
                <w:rFonts w:ascii="Arial" w:eastAsia="Times New Roman" w:hAnsi="Arial" w:cs="Arial"/>
                <w:b/>
                <w:bCs/>
                <w:sz w:val="20"/>
                <w:szCs w:val="20"/>
                <w:lang w:eastAsia="en-ZA"/>
              </w:rPr>
              <w:t>Average</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b/>
                <w:bCs/>
                <w:sz w:val="20"/>
                <w:szCs w:val="20"/>
                <w:lang w:eastAsia="en-ZA"/>
              </w:rPr>
            </w:pPr>
            <w:r w:rsidRPr="00D73B43">
              <w:rPr>
                <w:rFonts w:ascii="Arial" w:eastAsia="Times New Roman" w:hAnsi="Arial" w:cs="Arial"/>
                <w:b/>
                <w:bCs/>
                <w:sz w:val="20"/>
                <w:szCs w:val="20"/>
                <w:lang w:eastAsia="en-ZA"/>
              </w:rPr>
              <w:t>3.26</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r w:rsidRPr="00D73B43">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r w:rsidRPr="00D73B43">
              <w:rPr>
                <w:rFonts w:ascii="Arial" w:eastAsia="Times New Roman" w:hAnsi="Arial" w:cs="Arial"/>
                <w:sz w:val="20"/>
                <w:szCs w:val="20"/>
                <w:lang w:eastAsia="en-ZA"/>
              </w:rPr>
              <w:t> </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gridSpan w:val="2"/>
            <w:tcBorders>
              <w:top w:val="nil"/>
              <w:left w:val="single" w:sz="4" w:space="0" w:color="auto"/>
              <w:bottom w:val="nil"/>
              <w:right w:val="single" w:sz="4" w:space="0" w:color="000000"/>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b/>
                <w:bCs/>
                <w:sz w:val="20"/>
                <w:szCs w:val="20"/>
                <w:lang w:eastAsia="en-ZA"/>
              </w:rPr>
            </w:pPr>
            <w:r w:rsidRPr="00D73B43">
              <w:rPr>
                <w:rFonts w:ascii="Arial" w:eastAsia="Times New Roman" w:hAnsi="Arial" w:cs="Arial"/>
                <w:b/>
                <w:bCs/>
                <w:sz w:val="20"/>
                <w:szCs w:val="20"/>
                <w:lang w:eastAsia="en-ZA"/>
              </w:rPr>
              <w:t>Coefficient of variation (%)</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b/>
                <w:bCs/>
                <w:sz w:val="20"/>
                <w:szCs w:val="20"/>
                <w:lang w:eastAsia="en-ZA"/>
              </w:rPr>
            </w:pPr>
            <w:r w:rsidRPr="00D73B43">
              <w:rPr>
                <w:rFonts w:ascii="Arial" w:eastAsia="Times New Roman" w:hAnsi="Arial" w:cs="Arial"/>
                <w:b/>
                <w:bCs/>
                <w:sz w:val="20"/>
                <w:szCs w:val="20"/>
                <w:lang w:eastAsia="en-ZA"/>
              </w:rPr>
              <w:t>7.90</w:t>
            </w:r>
          </w:p>
        </w:tc>
        <w:tc>
          <w:tcPr>
            <w:tcW w:w="-1" w:type="dxa"/>
            <w:tcBorders>
              <w:top w:val="nil"/>
              <w:left w:val="single" w:sz="4" w:space="0" w:color="auto"/>
              <w:bottom w:val="nil"/>
              <w:right w:val="nil"/>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r w:rsidRPr="00D73B43">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r w:rsidRPr="00D73B43">
              <w:rPr>
                <w:rFonts w:ascii="Arial" w:eastAsia="Times New Roman" w:hAnsi="Arial" w:cs="Arial"/>
                <w:sz w:val="20"/>
                <w:szCs w:val="20"/>
                <w:lang w:eastAsia="en-ZA"/>
              </w:rPr>
              <w:t> </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r w:rsidR="00DA5F0E" w:rsidRPr="00D73B43" w:rsidTr="002534ED">
        <w:trPr>
          <w:trHeight w:val="255"/>
          <w:jc w:val="center"/>
        </w:trPr>
        <w:tc>
          <w:tcPr>
            <w:tcW w:w="-1"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b/>
                <w:bCs/>
                <w:sz w:val="20"/>
                <w:szCs w:val="20"/>
                <w:lang w:eastAsia="en-ZA"/>
              </w:rPr>
            </w:pPr>
            <w:r w:rsidRPr="00D73B43">
              <w:rPr>
                <w:rFonts w:ascii="Arial" w:eastAsia="Times New Roman" w:hAnsi="Arial" w:cs="Arial"/>
                <w:b/>
                <w:bCs/>
                <w:sz w:val="20"/>
                <w:szCs w:val="20"/>
                <w:lang w:eastAsia="en-ZA"/>
              </w:rPr>
              <w:t>LSD</w:t>
            </w:r>
            <w:r w:rsidRPr="00D73B43">
              <w:rPr>
                <w:rFonts w:ascii="Arial" w:eastAsia="Times New Roman" w:hAnsi="Arial" w:cs="Arial"/>
                <w:b/>
                <w:bCs/>
                <w:sz w:val="20"/>
                <w:szCs w:val="20"/>
                <w:vertAlign w:val="subscript"/>
                <w:lang w:eastAsia="en-ZA"/>
              </w:rPr>
              <w:t>t</w:t>
            </w:r>
            <w:r w:rsidRPr="00D73B43">
              <w:rPr>
                <w:rFonts w:ascii="Arial" w:eastAsia="Times New Roman" w:hAnsi="Arial" w:cs="Arial"/>
                <w:b/>
                <w:bCs/>
                <w:sz w:val="20"/>
                <w:szCs w:val="20"/>
                <w:lang w:eastAsia="en-ZA"/>
              </w:rPr>
              <w:t>(0.05)</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D73B43" w:rsidRDefault="00DA5F0E" w:rsidP="002534ED">
            <w:pPr>
              <w:spacing w:after="0" w:line="240" w:lineRule="auto"/>
              <w:jc w:val="center"/>
              <w:rPr>
                <w:rFonts w:ascii="Arial" w:eastAsia="Times New Roman" w:hAnsi="Arial" w:cs="Arial"/>
                <w:b/>
                <w:bCs/>
                <w:sz w:val="20"/>
                <w:szCs w:val="20"/>
                <w:lang w:eastAsia="en-ZA"/>
              </w:rPr>
            </w:pPr>
            <w:r w:rsidRPr="00D73B43">
              <w:rPr>
                <w:rFonts w:ascii="Arial" w:eastAsia="Times New Roman" w:hAnsi="Arial" w:cs="Arial"/>
                <w:b/>
                <w:bCs/>
                <w:sz w:val="20"/>
                <w:szCs w:val="20"/>
                <w:lang w:eastAsia="en-ZA"/>
              </w:rPr>
              <w:t>0.08</w:t>
            </w:r>
          </w:p>
        </w:tc>
        <w:tc>
          <w:tcPr>
            <w:tcW w:w="-1" w:type="dxa"/>
            <w:tcBorders>
              <w:top w:val="nil"/>
              <w:left w:val="nil"/>
              <w:bottom w:val="single" w:sz="4" w:space="0" w:color="auto"/>
              <w:right w:val="nil"/>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r w:rsidRPr="00D73B43">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r w:rsidRPr="00D73B43">
              <w:rPr>
                <w:rFonts w:ascii="Arial" w:eastAsia="Times New Roman" w:hAnsi="Arial" w:cs="Arial"/>
                <w:sz w:val="20"/>
                <w:szCs w:val="20"/>
                <w:lang w:eastAsia="en-ZA"/>
              </w:rPr>
              <w:t> </w:t>
            </w: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Arial" w:eastAsia="Times New Roman" w:hAnsi="Arial" w:cs="Arial"/>
                <w:sz w:val="20"/>
                <w:szCs w:val="20"/>
                <w:lang w:eastAsia="en-ZA"/>
              </w:rPr>
            </w:pPr>
          </w:p>
        </w:tc>
        <w:tc>
          <w:tcPr>
            <w:tcW w:w="-1" w:type="dxa"/>
            <w:tcBorders>
              <w:top w:val="nil"/>
              <w:left w:val="nil"/>
              <w:bottom w:val="nil"/>
              <w:right w:val="nil"/>
            </w:tcBorders>
            <w:shd w:val="clear" w:color="auto" w:fill="auto"/>
            <w:noWrap/>
            <w:vAlign w:val="center"/>
            <w:hideMark/>
          </w:tcPr>
          <w:p w:rsidR="00DA5F0E" w:rsidRPr="00D73B43" w:rsidRDefault="00DA5F0E" w:rsidP="002534ED">
            <w:pPr>
              <w:spacing w:after="0" w:line="240" w:lineRule="auto"/>
              <w:rPr>
                <w:rFonts w:ascii="Times New Roman" w:eastAsia="Times New Roman" w:hAnsi="Times New Roman" w:cs="Times New Roman"/>
                <w:sz w:val="20"/>
                <w:szCs w:val="20"/>
                <w:lang w:eastAsia="en-ZA"/>
              </w:rPr>
            </w:pPr>
          </w:p>
        </w:tc>
      </w:tr>
    </w:tbl>
    <w:p w:rsidR="00DA5F0E" w:rsidRDefault="00DA5F0E" w:rsidP="00DA5F0E">
      <w:r>
        <w:br w:type="page"/>
      </w:r>
    </w:p>
    <w:p w:rsidR="00DA5F0E" w:rsidRDefault="00DA5F0E" w:rsidP="00DA5F0E">
      <w:r>
        <w:rPr>
          <w:noProof/>
          <w:lang w:eastAsia="en-ZA"/>
        </w:rPr>
        <w:lastRenderedPageBreak/>
        <w:drawing>
          <wp:inline distT="0" distB="0" distL="0" distR="0" wp14:anchorId="1BCCE41F" wp14:editId="1E582C84">
            <wp:extent cx="5731510" cy="8274050"/>
            <wp:effectExtent l="0" t="0" r="25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A5F0E" w:rsidRDefault="00DA5F0E" w:rsidP="00DA5F0E">
      <w:r>
        <w:br w:type="page"/>
      </w:r>
    </w:p>
    <w:p w:rsidR="00DA5F0E" w:rsidRDefault="00DA5F0E" w:rsidP="00DA5F0E">
      <w:pPr>
        <w:sectPr w:rsidR="00DA5F0E" w:rsidSect="002534ED">
          <w:pgSz w:w="11906" w:h="16838"/>
          <w:pgMar w:top="1440" w:right="1440" w:bottom="1440" w:left="1440" w:header="709" w:footer="709" w:gutter="0"/>
          <w:cols w:space="708"/>
          <w:docGrid w:linePitch="360"/>
        </w:sectPr>
      </w:pPr>
    </w:p>
    <w:tbl>
      <w:tblPr>
        <w:tblW w:w="14742" w:type="dxa"/>
        <w:jc w:val="center"/>
        <w:tblLook w:val="04A0" w:firstRow="1" w:lastRow="0" w:firstColumn="1" w:lastColumn="0" w:noHBand="0" w:noVBand="1"/>
      </w:tblPr>
      <w:tblGrid>
        <w:gridCol w:w="1736"/>
        <w:gridCol w:w="1054"/>
        <w:gridCol w:w="645"/>
        <w:gridCol w:w="1053"/>
        <w:gridCol w:w="644"/>
        <w:gridCol w:w="1053"/>
        <w:gridCol w:w="644"/>
        <w:gridCol w:w="1053"/>
        <w:gridCol w:w="644"/>
        <w:gridCol w:w="1428"/>
        <w:gridCol w:w="644"/>
        <w:gridCol w:w="1428"/>
        <w:gridCol w:w="644"/>
        <w:gridCol w:w="1428"/>
        <w:gridCol w:w="644"/>
      </w:tblGrid>
      <w:tr w:rsidR="00DA5F0E" w:rsidRPr="00EA0F45" w:rsidTr="002534ED">
        <w:trPr>
          <w:trHeight w:val="284"/>
          <w:jc w:val="center"/>
        </w:trPr>
        <w:tc>
          <w:tcPr>
            <w:tcW w:w="-1" w:type="dxa"/>
            <w:gridSpan w:val="15"/>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lastRenderedPageBreak/>
              <w:t>Eastern Free State (earlier planting)</w:t>
            </w:r>
          </w:p>
        </w:tc>
      </w:tr>
      <w:tr w:rsidR="00DA5F0E" w:rsidRPr="00EA0F45" w:rsidTr="002534ED">
        <w:trPr>
          <w:trHeight w:val="284"/>
          <w:jc w:val="center"/>
        </w:trPr>
        <w:tc>
          <w:tcPr>
            <w:tcW w:w="-1" w:type="dxa"/>
            <w:gridSpan w:val="15"/>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Average hectolitre mass (kg/hl) of entries during the full or partial period from 2013 - 2016</w:t>
            </w:r>
          </w:p>
        </w:tc>
      </w:tr>
      <w:tr w:rsidR="00DA5F0E" w:rsidRPr="00EA0F45" w:rsidTr="002534ED">
        <w:trPr>
          <w:trHeight w:val="284"/>
          <w:jc w:val="center"/>
        </w:trPr>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r>
      <w:tr w:rsidR="00DA5F0E" w:rsidRPr="00EA0F45" w:rsidTr="002534ED">
        <w:trPr>
          <w:trHeight w:val="284"/>
          <w:jc w:val="center"/>
        </w:trPr>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Cultivar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2016</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2015</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2014</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2013</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4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3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2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R</w:t>
            </w:r>
          </w:p>
        </w:tc>
      </w:tr>
      <w:tr w:rsidR="00DA5F0E" w:rsidRPr="00EA0F45" w:rsidTr="002534ED">
        <w:trPr>
          <w:trHeight w:val="284"/>
          <w:jc w:val="center"/>
        </w:trPr>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2013-2016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2014-2016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2015-2016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Elands</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80.24</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79.77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78.48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76.34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78.71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79.50</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80.01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Gariep</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81.60</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79.16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79.84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77.07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79.42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80.20</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80.38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5</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Koonap</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80.81</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79.44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79.05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77.95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79.31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79.77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80.13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6</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Kougas</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80.66</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Matlabas</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80.07</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77.40</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76.62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77.71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77.95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78.03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78.74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17</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PAN 3111</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80.61</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10</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78.88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78.71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77.25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78.86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79.40</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79.75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PAN 3118</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81.43</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79.62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78.59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76.63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79.07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79.88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80.53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4</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PAN 3120</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81.44</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81.46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79.07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76.98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79.74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80.66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81.45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PAN 3161</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79.67</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79.21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76.45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74.14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77.37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78.44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79.44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12</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PAN 3195</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80.41</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78.17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78.04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75.97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78.15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78.87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10</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79.29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13</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PAN 3198</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79.40</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20</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79.81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76.61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75.92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77.94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78.61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79.61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9</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PAN 3368</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79.40</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20</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78.97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10</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77.72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77.22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78.33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78.70</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79.19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PAN 3379</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81.18</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81.59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78.54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10</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76.81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10</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79.53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80.44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81.39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Senqu</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80.11</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78.96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78.16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76.66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78.47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10</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79.08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79.54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10</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SST 3149</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80.58</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78.36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79.47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11</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SST 316</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80.12</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77.16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78.63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75.73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77.91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78.64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78.64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18</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SST 317</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80.40</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77.48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78.66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77.70</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78.56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78.85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78.94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16</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SST 347</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82.87</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80.58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80.73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80.06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81.06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81.39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81.73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SST 356</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79.78</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76.44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78.44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75.16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77.46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78.22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78.11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19</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SST 387</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80.77</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77.58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77.86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75.92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78.03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78.74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79.18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SST 398</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79.02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77.28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r>
      <w:tr w:rsidR="00DA5F0E" w:rsidRPr="00EA0F45" w:rsidTr="002534ED">
        <w:trPr>
          <w:trHeight w:val="284"/>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Wedzi</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80.63</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Average</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80.58</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78.95</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78.38</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76.76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78.66</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79.30</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79.76</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 </w:t>
            </w:r>
          </w:p>
        </w:tc>
      </w:tr>
      <w:tr w:rsidR="00DA5F0E" w:rsidRPr="00EA0F45" w:rsidTr="002534ED">
        <w:trPr>
          <w:trHeight w:val="284"/>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LSD</w:t>
            </w:r>
            <w:r w:rsidRPr="00EA0F45">
              <w:rPr>
                <w:rFonts w:ascii="Arial" w:eastAsia="Times New Roman" w:hAnsi="Arial" w:cs="Arial"/>
                <w:b/>
                <w:bCs/>
                <w:sz w:val="20"/>
                <w:szCs w:val="20"/>
                <w:vertAlign w:val="subscript"/>
                <w:lang w:eastAsia="en-ZA"/>
              </w:rPr>
              <w:t>t</w:t>
            </w:r>
            <w:r w:rsidRPr="00EA0F45">
              <w:rPr>
                <w:rFonts w:ascii="Arial" w:eastAsia="Times New Roman" w:hAnsi="Arial" w:cs="Arial"/>
                <w:b/>
                <w:bCs/>
                <w:sz w:val="20"/>
                <w:szCs w:val="20"/>
                <w:lang w:eastAsia="en-ZA"/>
              </w:rPr>
              <w:t>(0,05)</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0.41</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0.75</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0.80</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0.86</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0.38</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0.41</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0.42</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 </w:t>
            </w:r>
          </w:p>
        </w:tc>
      </w:tr>
    </w:tbl>
    <w:p w:rsidR="00DA5F0E" w:rsidRDefault="00DA5F0E" w:rsidP="00DA5F0E"/>
    <w:p w:rsidR="00DA5F0E" w:rsidRDefault="00DA5F0E" w:rsidP="00DA5F0E">
      <w:pPr>
        <w:sectPr w:rsidR="00DA5F0E" w:rsidSect="002534ED">
          <w:pgSz w:w="16838" w:h="11906" w:orient="landscape"/>
          <w:pgMar w:top="1440" w:right="1440" w:bottom="1440" w:left="1440" w:header="709" w:footer="709" w:gutter="0"/>
          <w:cols w:space="708"/>
          <w:docGrid w:linePitch="360"/>
        </w:sectPr>
      </w:pPr>
    </w:p>
    <w:tbl>
      <w:tblPr>
        <w:tblW w:w="9639" w:type="dxa"/>
        <w:jc w:val="center"/>
        <w:tblLook w:val="04A0" w:firstRow="1" w:lastRow="0" w:firstColumn="1" w:lastColumn="0" w:noHBand="0" w:noVBand="1"/>
      </w:tblPr>
      <w:tblGrid>
        <w:gridCol w:w="1250"/>
        <w:gridCol w:w="2010"/>
        <w:gridCol w:w="1591"/>
        <w:gridCol w:w="1156"/>
        <w:gridCol w:w="1311"/>
        <w:gridCol w:w="1156"/>
        <w:gridCol w:w="1165"/>
      </w:tblGrid>
      <w:tr w:rsidR="00DA5F0E" w:rsidRPr="00EA0F45" w:rsidTr="002534ED">
        <w:trPr>
          <w:trHeight w:val="255"/>
          <w:jc w:val="center"/>
        </w:trPr>
        <w:tc>
          <w:tcPr>
            <w:tcW w:w="9639" w:type="dxa"/>
            <w:gridSpan w:val="7"/>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lastRenderedPageBreak/>
              <w:t>Eastern Free State (earlier planting) AMMI Analysis</w:t>
            </w:r>
          </w:p>
        </w:tc>
      </w:tr>
      <w:tr w:rsidR="00DA5F0E" w:rsidRPr="00EA0F45" w:rsidTr="002534ED">
        <w:trPr>
          <w:trHeight w:val="255"/>
          <w:jc w:val="center"/>
        </w:trPr>
        <w:tc>
          <w:tcPr>
            <w:tcW w:w="9639" w:type="dxa"/>
            <w:gridSpan w:val="7"/>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Anova of the hectolitre mass of entries for 2016</w:t>
            </w:r>
          </w:p>
        </w:tc>
      </w:tr>
      <w:tr w:rsidR="00DA5F0E" w:rsidRPr="00EA0F45" w:rsidTr="002534ED">
        <w:trPr>
          <w:trHeight w:val="255"/>
          <w:jc w:val="center"/>
        </w:trPr>
        <w:tc>
          <w:tcPr>
            <w:tcW w:w="1250"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p>
        </w:tc>
        <w:tc>
          <w:tcPr>
            <w:tcW w:w="2010"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5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250" w:type="dxa"/>
            <w:tcBorders>
              <w:top w:val="single" w:sz="4" w:space="0" w:color="auto"/>
              <w:left w:val="single" w:sz="4" w:space="0" w:color="auto"/>
              <w:bottom w:val="single" w:sz="4" w:space="0" w:color="auto"/>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Source</w:t>
            </w:r>
          </w:p>
        </w:tc>
        <w:tc>
          <w:tcPr>
            <w:tcW w:w="2010" w:type="dxa"/>
            <w:tcBorders>
              <w:top w:val="single" w:sz="4" w:space="0" w:color="auto"/>
              <w:left w:val="nil"/>
              <w:bottom w:val="single" w:sz="4" w:space="0" w:color="auto"/>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 </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proofErr w:type="spellStart"/>
            <w:r w:rsidRPr="00EA0F45">
              <w:rPr>
                <w:rFonts w:ascii="Arial" w:eastAsia="Times New Roman" w:hAnsi="Arial" w:cs="Arial"/>
                <w:b/>
                <w:bCs/>
                <w:sz w:val="20"/>
                <w:szCs w:val="20"/>
                <w:lang w:eastAsia="en-ZA"/>
              </w:rPr>
              <w:t>Df</w:t>
            </w:r>
            <w:proofErr w:type="spellEnd"/>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SS</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MS</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F-Value</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proofErr w:type="spellStart"/>
            <w:r w:rsidRPr="00EA0F45">
              <w:rPr>
                <w:rFonts w:ascii="Arial" w:eastAsia="Times New Roman" w:hAnsi="Arial" w:cs="Arial"/>
                <w:b/>
                <w:bCs/>
                <w:sz w:val="20"/>
                <w:szCs w:val="20"/>
                <w:lang w:eastAsia="en-ZA"/>
              </w:rPr>
              <w:t>Pr</w:t>
            </w:r>
            <w:proofErr w:type="spellEnd"/>
            <w:r w:rsidRPr="00EA0F45">
              <w:rPr>
                <w:rFonts w:ascii="Arial" w:eastAsia="Times New Roman" w:hAnsi="Arial" w:cs="Arial"/>
                <w:b/>
                <w:bCs/>
                <w:sz w:val="20"/>
                <w:szCs w:val="20"/>
                <w:lang w:eastAsia="en-ZA"/>
              </w:rPr>
              <w:t>&gt; F</w:t>
            </w:r>
          </w:p>
        </w:tc>
      </w:tr>
      <w:tr w:rsidR="00DA5F0E" w:rsidRPr="00EA0F45" w:rsidTr="002534ED">
        <w:trPr>
          <w:trHeight w:val="255"/>
          <w:jc w:val="center"/>
        </w:trPr>
        <w:tc>
          <w:tcPr>
            <w:tcW w:w="1250" w:type="dxa"/>
            <w:tcBorders>
              <w:top w:val="nil"/>
              <w:left w:val="single" w:sz="4" w:space="0" w:color="auto"/>
              <w:bottom w:val="nil"/>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Total</w:t>
            </w:r>
          </w:p>
        </w:tc>
        <w:tc>
          <w:tcPr>
            <w:tcW w:w="2010"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59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251</w:t>
            </w:r>
          </w:p>
        </w:tc>
        <w:tc>
          <w:tcPr>
            <w:tcW w:w="115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1999.6</w:t>
            </w:r>
          </w:p>
        </w:tc>
        <w:tc>
          <w:tcPr>
            <w:tcW w:w="131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8.0</w:t>
            </w:r>
          </w:p>
        </w:tc>
        <w:tc>
          <w:tcPr>
            <w:tcW w:w="115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 xml:space="preserve">  </w:t>
            </w:r>
          </w:p>
        </w:tc>
        <w:tc>
          <w:tcPr>
            <w:tcW w:w="1165"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 xml:space="preserve"> </w:t>
            </w:r>
          </w:p>
        </w:tc>
      </w:tr>
      <w:tr w:rsidR="00DA5F0E" w:rsidRPr="00EA0F45" w:rsidTr="002534ED">
        <w:trPr>
          <w:trHeight w:val="255"/>
          <w:jc w:val="center"/>
        </w:trPr>
        <w:tc>
          <w:tcPr>
            <w:tcW w:w="3260" w:type="dxa"/>
            <w:gridSpan w:val="2"/>
            <w:tcBorders>
              <w:top w:val="nil"/>
              <w:left w:val="single" w:sz="4" w:space="0" w:color="auto"/>
              <w:bottom w:val="nil"/>
              <w:right w:val="single" w:sz="4" w:space="0" w:color="000000"/>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Treatments</w:t>
            </w:r>
          </w:p>
        </w:tc>
        <w:tc>
          <w:tcPr>
            <w:tcW w:w="159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62</w:t>
            </w:r>
          </w:p>
        </w:tc>
        <w:tc>
          <w:tcPr>
            <w:tcW w:w="115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1950.6</w:t>
            </w:r>
          </w:p>
        </w:tc>
        <w:tc>
          <w:tcPr>
            <w:tcW w:w="131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31.5</w:t>
            </w:r>
          </w:p>
        </w:tc>
        <w:tc>
          <w:tcPr>
            <w:tcW w:w="115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139.28</w:t>
            </w:r>
          </w:p>
        </w:tc>
        <w:tc>
          <w:tcPr>
            <w:tcW w:w="1165"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&lt;0,001</w:t>
            </w:r>
          </w:p>
        </w:tc>
      </w:tr>
      <w:tr w:rsidR="00DA5F0E" w:rsidRPr="00EA0F45" w:rsidTr="002534ED">
        <w:trPr>
          <w:trHeight w:val="255"/>
          <w:jc w:val="center"/>
        </w:trPr>
        <w:tc>
          <w:tcPr>
            <w:tcW w:w="3260" w:type="dxa"/>
            <w:gridSpan w:val="2"/>
            <w:tcBorders>
              <w:top w:val="nil"/>
              <w:left w:val="single" w:sz="4" w:space="0" w:color="auto"/>
              <w:bottom w:val="nil"/>
              <w:right w:val="single" w:sz="4" w:space="0" w:color="000000"/>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Genotypes</w:t>
            </w:r>
          </w:p>
        </w:tc>
        <w:tc>
          <w:tcPr>
            <w:tcW w:w="159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20</w:t>
            </w:r>
          </w:p>
        </w:tc>
        <w:tc>
          <w:tcPr>
            <w:tcW w:w="115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159.7</w:t>
            </w:r>
          </w:p>
        </w:tc>
        <w:tc>
          <w:tcPr>
            <w:tcW w:w="131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8.0</w:t>
            </w:r>
          </w:p>
        </w:tc>
        <w:tc>
          <w:tcPr>
            <w:tcW w:w="115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35.35</w:t>
            </w:r>
          </w:p>
        </w:tc>
        <w:tc>
          <w:tcPr>
            <w:tcW w:w="1165"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&lt;0,001</w:t>
            </w:r>
          </w:p>
        </w:tc>
      </w:tr>
      <w:tr w:rsidR="00DA5F0E" w:rsidRPr="00EA0F45" w:rsidTr="002534ED">
        <w:trPr>
          <w:trHeight w:val="255"/>
          <w:jc w:val="center"/>
        </w:trPr>
        <w:tc>
          <w:tcPr>
            <w:tcW w:w="3260" w:type="dxa"/>
            <w:gridSpan w:val="2"/>
            <w:tcBorders>
              <w:top w:val="nil"/>
              <w:left w:val="single" w:sz="4" w:space="0" w:color="auto"/>
              <w:bottom w:val="nil"/>
              <w:right w:val="single" w:sz="4" w:space="0" w:color="000000"/>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Environments</w:t>
            </w:r>
          </w:p>
        </w:tc>
        <w:tc>
          <w:tcPr>
            <w:tcW w:w="159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w:t>
            </w:r>
          </w:p>
        </w:tc>
        <w:tc>
          <w:tcPr>
            <w:tcW w:w="115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1698.9</w:t>
            </w:r>
          </w:p>
        </w:tc>
        <w:tc>
          <w:tcPr>
            <w:tcW w:w="131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849.5</w:t>
            </w:r>
          </w:p>
        </w:tc>
        <w:tc>
          <w:tcPr>
            <w:tcW w:w="115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915.79</w:t>
            </w:r>
          </w:p>
        </w:tc>
        <w:tc>
          <w:tcPr>
            <w:tcW w:w="1165"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&lt;0,001</w:t>
            </w:r>
          </w:p>
        </w:tc>
      </w:tr>
      <w:tr w:rsidR="00DA5F0E" w:rsidRPr="00EA0F45" w:rsidTr="002534ED">
        <w:trPr>
          <w:trHeight w:val="255"/>
          <w:jc w:val="center"/>
        </w:trPr>
        <w:tc>
          <w:tcPr>
            <w:tcW w:w="1250" w:type="dxa"/>
            <w:tcBorders>
              <w:top w:val="nil"/>
              <w:left w:val="single" w:sz="4" w:space="0" w:color="auto"/>
              <w:bottom w:val="nil"/>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Block</w:t>
            </w:r>
          </w:p>
        </w:tc>
        <w:tc>
          <w:tcPr>
            <w:tcW w:w="2010"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59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9</w:t>
            </w:r>
          </w:p>
        </w:tc>
        <w:tc>
          <w:tcPr>
            <w:tcW w:w="115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8.3</w:t>
            </w:r>
          </w:p>
        </w:tc>
        <w:tc>
          <w:tcPr>
            <w:tcW w:w="131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0.9</w:t>
            </w:r>
          </w:p>
        </w:tc>
        <w:tc>
          <w:tcPr>
            <w:tcW w:w="115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4.11</w:t>
            </w:r>
          </w:p>
        </w:tc>
        <w:tc>
          <w:tcPr>
            <w:tcW w:w="1165"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&lt;0,001</w:t>
            </w:r>
          </w:p>
        </w:tc>
      </w:tr>
      <w:tr w:rsidR="00DA5F0E" w:rsidRPr="00EA0F45" w:rsidTr="002534ED">
        <w:trPr>
          <w:trHeight w:val="255"/>
          <w:jc w:val="center"/>
        </w:trPr>
        <w:tc>
          <w:tcPr>
            <w:tcW w:w="3260" w:type="dxa"/>
            <w:gridSpan w:val="2"/>
            <w:tcBorders>
              <w:top w:val="nil"/>
              <w:left w:val="single" w:sz="4" w:space="0" w:color="auto"/>
              <w:bottom w:val="nil"/>
              <w:right w:val="single" w:sz="4" w:space="0" w:color="000000"/>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Interactions</w:t>
            </w:r>
          </w:p>
        </w:tc>
        <w:tc>
          <w:tcPr>
            <w:tcW w:w="159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40</w:t>
            </w:r>
          </w:p>
        </w:tc>
        <w:tc>
          <w:tcPr>
            <w:tcW w:w="115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92.0</w:t>
            </w:r>
          </w:p>
        </w:tc>
        <w:tc>
          <w:tcPr>
            <w:tcW w:w="131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2.3</w:t>
            </w:r>
          </w:p>
        </w:tc>
        <w:tc>
          <w:tcPr>
            <w:tcW w:w="115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10.18</w:t>
            </w:r>
          </w:p>
        </w:tc>
        <w:tc>
          <w:tcPr>
            <w:tcW w:w="1165"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&lt;0,001</w:t>
            </w:r>
          </w:p>
        </w:tc>
      </w:tr>
      <w:tr w:rsidR="00DA5F0E" w:rsidRPr="00EA0F45" w:rsidTr="002534ED">
        <w:trPr>
          <w:trHeight w:val="255"/>
          <w:jc w:val="center"/>
        </w:trPr>
        <w:tc>
          <w:tcPr>
            <w:tcW w:w="1250" w:type="dxa"/>
            <w:tcBorders>
              <w:top w:val="nil"/>
              <w:left w:val="single" w:sz="4" w:space="0" w:color="auto"/>
              <w:bottom w:val="nil"/>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IPCA</w:t>
            </w:r>
          </w:p>
        </w:tc>
        <w:tc>
          <w:tcPr>
            <w:tcW w:w="2010"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59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21</w:t>
            </w:r>
          </w:p>
        </w:tc>
        <w:tc>
          <w:tcPr>
            <w:tcW w:w="115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77.0</w:t>
            </w:r>
          </w:p>
        </w:tc>
        <w:tc>
          <w:tcPr>
            <w:tcW w:w="131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3.7</w:t>
            </w:r>
          </w:p>
        </w:tc>
        <w:tc>
          <w:tcPr>
            <w:tcW w:w="115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16.24</w:t>
            </w:r>
          </w:p>
        </w:tc>
        <w:tc>
          <w:tcPr>
            <w:tcW w:w="1165"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&lt;0,001</w:t>
            </w:r>
          </w:p>
        </w:tc>
      </w:tr>
      <w:tr w:rsidR="00DA5F0E" w:rsidRPr="00EA0F45" w:rsidTr="002534ED">
        <w:trPr>
          <w:trHeight w:val="255"/>
          <w:jc w:val="center"/>
        </w:trPr>
        <w:tc>
          <w:tcPr>
            <w:tcW w:w="1250" w:type="dxa"/>
            <w:tcBorders>
              <w:top w:val="nil"/>
              <w:left w:val="single" w:sz="4" w:space="0" w:color="auto"/>
              <w:bottom w:val="nil"/>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IPCA</w:t>
            </w:r>
          </w:p>
        </w:tc>
        <w:tc>
          <w:tcPr>
            <w:tcW w:w="2010"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59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19</w:t>
            </w:r>
          </w:p>
        </w:tc>
        <w:tc>
          <w:tcPr>
            <w:tcW w:w="115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14.9</w:t>
            </w:r>
          </w:p>
        </w:tc>
        <w:tc>
          <w:tcPr>
            <w:tcW w:w="131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0.8</w:t>
            </w:r>
          </w:p>
        </w:tc>
        <w:tc>
          <w:tcPr>
            <w:tcW w:w="115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3.48</w:t>
            </w:r>
          </w:p>
        </w:tc>
        <w:tc>
          <w:tcPr>
            <w:tcW w:w="1165"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&lt;0,001</w:t>
            </w:r>
          </w:p>
        </w:tc>
      </w:tr>
      <w:tr w:rsidR="00DA5F0E" w:rsidRPr="00EA0F45" w:rsidTr="002534ED">
        <w:trPr>
          <w:trHeight w:val="255"/>
          <w:jc w:val="center"/>
        </w:trPr>
        <w:tc>
          <w:tcPr>
            <w:tcW w:w="3260" w:type="dxa"/>
            <w:gridSpan w:val="2"/>
            <w:tcBorders>
              <w:top w:val="nil"/>
              <w:left w:val="single" w:sz="4" w:space="0" w:color="auto"/>
              <w:bottom w:val="nil"/>
              <w:right w:val="single" w:sz="4" w:space="0" w:color="000000"/>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Residuals</w:t>
            </w:r>
          </w:p>
        </w:tc>
        <w:tc>
          <w:tcPr>
            <w:tcW w:w="159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w:t>
            </w:r>
          </w:p>
        </w:tc>
        <w:tc>
          <w:tcPr>
            <w:tcW w:w="115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0.0</w:t>
            </w:r>
          </w:p>
        </w:tc>
        <w:tc>
          <w:tcPr>
            <w:tcW w:w="131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 xml:space="preserve">  </w:t>
            </w:r>
          </w:p>
        </w:tc>
        <w:tc>
          <w:tcPr>
            <w:tcW w:w="115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 xml:space="preserve">  </w:t>
            </w:r>
          </w:p>
        </w:tc>
        <w:tc>
          <w:tcPr>
            <w:tcW w:w="1165"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 xml:space="preserve"> </w:t>
            </w:r>
          </w:p>
        </w:tc>
      </w:tr>
      <w:tr w:rsidR="00DA5F0E" w:rsidRPr="00EA0F45" w:rsidTr="002534ED">
        <w:trPr>
          <w:trHeight w:val="255"/>
          <w:jc w:val="center"/>
        </w:trPr>
        <w:tc>
          <w:tcPr>
            <w:tcW w:w="1250" w:type="dxa"/>
            <w:tcBorders>
              <w:top w:val="nil"/>
              <w:left w:val="single" w:sz="4" w:space="0" w:color="auto"/>
              <w:bottom w:val="single" w:sz="4" w:space="0" w:color="auto"/>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Error</w:t>
            </w:r>
          </w:p>
        </w:tc>
        <w:tc>
          <w:tcPr>
            <w:tcW w:w="2010"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59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180</w:t>
            </w:r>
          </w:p>
        </w:tc>
        <w:tc>
          <w:tcPr>
            <w:tcW w:w="1156"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40.7</w:t>
            </w:r>
          </w:p>
        </w:tc>
        <w:tc>
          <w:tcPr>
            <w:tcW w:w="131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0.2</w:t>
            </w:r>
          </w:p>
        </w:tc>
        <w:tc>
          <w:tcPr>
            <w:tcW w:w="1156"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 xml:space="preserve">  </w:t>
            </w:r>
          </w:p>
        </w:tc>
        <w:tc>
          <w:tcPr>
            <w:tcW w:w="1165"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 xml:space="preserve"> </w:t>
            </w:r>
          </w:p>
        </w:tc>
      </w:tr>
      <w:tr w:rsidR="00DA5F0E" w:rsidRPr="00EA0F45" w:rsidTr="002534ED">
        <w:trPr>
          <w:trHeight w:val="255"/>
          <w:jc w:val="center"/>
        </w:trPr>
        <w:tc>
          <w:tcPr>
            <w:tcW w:w="1250"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2010"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5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7318" w:type="dxa"/>
            <w:gridSpan w:val="5"/>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Genotype means and scores for hectolitre mass (kg/hl)</w:t>
            </w: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color w:val="000000"/>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250"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2010"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5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Entry</w:t>
            </w:r>
          </w:p>
        </w:tc>
        <w:tc>
          <w:tcPr>
            <w:tcW w:w="2010" w:type="dxa"/>
            <w:tcBorders>
              <w:top w:val="single" w:sz="4" w:space="0" w:color="auto"/>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Genotype</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Hectolitre mass</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Rank</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Score</w:t>
            </w: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250"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w:t>
            </w:r>
          </w:p>
        </w:tc>
        <w:tc>
          <w:tcPr>
            <w:tcW w:w="2010"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Elands</w:t>
            </w:r>
          </w:p>
        </w:tc>
        <w:tc>
          <w:tcPr>
            <w:tcW w:w="15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80.24</w:t>
            </w:r>
          </w:p>
        </w:tc>
        <w:tc>
          <w:tcPr>
            <w:tcW w:w="1156"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w:t>
            </w:r>
          </w:p>
        </w:tc>
        <w:tc>
          <w:tcPr>
            <w:tcW w:w="131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-0.61328</w:t>
            </w: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250"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w:t>
            </w:r>
          </w:p>
        </w:tc>
        <w:tc>
          <w:tcPr>
            <w:tcW w:w="2010"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Gariep</w:t>
            </w:r>
          </w:p>
        </w:tc>
        <w:tc>
          <w:tcPr>
            <w:tcW w:w="15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81.60</w:t>
            </w:r>
          </w:p>
        </w:tc>
        <w:tc>
          <w:tcPr>
            <w:tcW w:w="1156"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w:t>
            </w:r>
          </w:p>
        </w:tc>
        <w:tc>
          <w:tcPr>
            <w:tcW w:w="131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-0.19677</w:t>
            </w: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250"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w:t>
            </w:r>
          </w:p>
        </w:tc>
        <w:tc>
          <w:tcPr>
            <w:tcW w:w="2010"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Koonap</w:t>
            </w:r>
          </w:p>
        </w:tc>
        <w:tc>
          <w:tcPr>
            <w:tcW w:w="15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80.81</w:t>
            </w:r>
          </w:p>
        </w:tc>
        <w:tc>
          <w:tcPr>
            <w:tcW w:w="1156"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6</w:t>
            </w:r>
          </w:p>
        </w:tc>
        <w:tc>
          <w:tcPr>
            <w:tcW w:w="131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0.54000</w:t>
            </w: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250"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4</w:t>
            </w:r>
          </w:p>
        </w:tc>
        <w:tc>
          <w:tcPr>
            <w:tcW w:w="2010"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Calibri" w:eastAsia="Times New Roman" w:hAnsi="Calibri" w:cs="Calibri"/>
                <w:lang w:eastAsia="en-ZA"/>
              </w:rPr>
            </w:pPr>
            <w:r w:rsidRPr="00EA0F45">
              <w:rPr>
                <w:rFonts w:ascii="Calibri" w:eastAsia="Times New Roman" w:hAnsi="Calibri" w:cs="Calibri"/>
                <w:lang w:eastAsia="en-ZA"/>
              </w:rPr>
              <w:t>Kougas</w:t>
            </w:r>
          </w:p>
        </w:tc>
        <w:tc>
          <w:tcPr>
            <w:tcW w:w="15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80.66</w:t>
            </w:r>
          </w:p>
        </w:tc>
        <w:tc>
          <w:tcPr>
            <w:tcW w:w="1156"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w:t>
            </w:r>
          </w:p>
        </w:tc>
        <w:tc>
          <w:tcPr>
            <w:tcW w:w="131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-0.39287</w:t>
            </w: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250"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5</w:t>
            </w:r>
          </w:p>
        </w:tc>
        <w:tc>
          <w:tcPr>
            <w:tcW w:w="2010"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Matlabas</w:t>
            </w:r>
          </w:p>
        </w:tc>
        <w:tc>
          <w:tcPr>
            <w:tcW w:w="15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80.07</w:t>
            </w:r>
          </w:p>
        </w:tc>
        <w:tc>
          <w:tcPr>
            <w:tcW w:w="1156"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17</w:t>
            </w:r>
          </w:p>
        </w:tc>
        <w:tc>
          <w:tcPr>
            <w:tcW w:w="131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0.63835</w:t>
            </w: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250"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6</w:t>
            </w:r>
          </w:p>
        </w:tc>
        <w:tc>
          <w:tcPr>
            <w:tcW w:w="2010"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PAN 3111</w:t>
            </w:r>
          </w:p>
        </w:tc>
        <w:tc>
          <w:tcPr>
            <w:tcW w:w="15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80.61</w:t>
            </w:r>
          </w:p>
        </w:tc>
        <w:tc>
          <w:tcPr>
            <w:tcW w:w="1156"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10</w:t>
            </w:r>
          </w:p>
        </w:tc>
        <w:tc>
          <w:tcPr>
            <w:tcW w:w="131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0.18022</w:t>
            </w: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250"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w:t>
            </w:r>
          </w:p>
        </w:tc>
        <w:tc>
          <w:tcPr>
            <w:tcW w:w="2010"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PAN 3118</w:t>
            </w:r>
          </w:p>
        </w:tc>
        <w:tc>
          <w:tcPr>
            <w:tcW w:w="15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81.43</w:t>
            </w:r>
          </w:p>
        </w:tc>
        <w:tc>
          <w:tcPr>
            <w:tcW w:w="1156"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4</w:t>
            </w:r>
          </w:p>
        </w:tc>
        <w:tc>
          <w:tcPr>
            <w:tcW w:w="131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0.18687</w:t>
            </w: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250"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w:t>
            </w:r>
          </w:p>
        </w:tc>
        <w:tc>
          <w:tcPr>
            <w:tcW w:w="2010"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PAN 3120</w:t>
            </w:r>
          </w:p>
        </w:tc>
        <w:tc>
          <w:tcPr>
            <w:tcW w:w="15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81.44</w:t>
            </w:r>
          </w:p>
        </w:tc>
        <w:tc>
          <w:tcPr>
            <w:tcW w:w="1156"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w:t>
            </w:r>
          </w:p>
        </w:tc>
        <w:tc>
          <w:tcPr>
            <w:tcW w:w="131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0.56436</w:t>
            </w: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250"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9</w:t>
            </w:r>
          </w:p>
        </w:tc>
        <w:tc>
          <w:tcPr>
            <w:tcW w:w="2010"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PAN 3161</w:t>
            </w:r>
          </w:p>
        </w:tc>
        <w:tc>
          <w:tcPr>
            <w:tcW w:w="15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79.67</w:t>
            </w:r>
          </w:p>
        </w:tc>
        <w:tc>
          <w:tcPr>
            <w:tcW w:w="1156"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19</w:t>
            </w:r>
          </w:p>
        </w:tc>
        <w:tc>
          <w:tcPr>
            <w:tcW w:w="131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0.03713</w:t>
            </w: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250"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10</w:t>
            </w:r>
          </w:p>
        </w:tc>
        <w:tc>
          <w:tcPr>
            <w:tcW w:w="2010"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PAN 3195</w:t>
            </w:r>
          </w:p>
        </w:tc>
        <w:tc>
          <w:tcPr>
            <w:tcW w:w="15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80.41</w:t>
            </w:r>
          </w:p>
        </w:tc>
        <w:tc>
          <w:tcPr>
            <w:tcW w:w="1156"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12</w:t>
            </w:r>
          </w:p>
        </w:tc>
        <w:tc>
          <w:tcPr>
            <w:tcW w:w="131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0.03542</w:t>
            </w: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250"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11</w:t>
            </w:r>
          </w:p>
        </w:tc>
        <w:tc>
          <w:tcPr>
            <w:tcW w:w="2010"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PAN 3198</w:t>
            </w:r>
          </w:p>
        </w:tc>
        <w:tc>
          <w:tcPr>
            <w:tcW w:w="15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79.40</w:t>
            </w:r>
          </w:p>
        </w:tc>
        <w:tc>
          <w:tcPr>
            <w:tcW w:w="1156"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20</w:t>
            </w:r>
          </w:p>
        </w:tc>
        <w:tc>
          <w:tcPr>
            <w:tcW w:w="131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-0.69852</w:t>
            </w: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250"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12</w:t>
            </w:r>
          </w:p>
        </w:tc>
        <w:tc>
          <w:tcPr>
            <w:tcW w:w="2010"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PAN 3368</w:t>
            </w:r>
          </w:p>
        </w:tc>
        <w:tc>
          <w:tcPr>
            <w:tcW w:w="15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79.40</w:t>
            </w:r>
          </w:p>
        </w:tc>
        <w:tc>
          <w:tcPr>
            <w:tcW w:w="1156"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20</w:t>
            </w:r>
          </w:p>
        </w:tc>
        <w:tc>
          <w:tcPr>
            <w:tcW w:w="131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0.17901</w:t>
            </w: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250"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13</w:t>
            </w:r>
          </w:p>
        </w:tc>
        <w:tc>
          <w:tcPr>
            <w:tcW w:w="2010"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PAN 3379</w:t>
            </w:r>
          </w:p>
        </w:tc>
        <w:tc>
          <w:tcPr>
            <w:tcW w:w="15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81.18</w:t>
            </w:r>
          </w:p>
        </w:tc>
        <w:tc>
          <w:tcPr>
            <w:tcW w:w="1156"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5</w:t>
            </w:r>
          </w:p>
        </w:tc>
        <w:tc>
          <w:tcPr>
            <w:tcW w:w="131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0.02472</w:t>
            </w: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250"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w:t>
            </w:r>
          </w:p>
        </w:tc>
        <w:tc>
          <w:tcPr>
            <w:tcW w:w="2010"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Senqu</w:t>
            </w:r>
          </w:p>
        </w:tc>
        <w:tc>
          <w:tcPr>
            <w:tcW w:w="15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80.11</w:t>
            </w:r>
          </w:p>
        </w:tc>
        <w:tc>
          <w:tcPr>
            <w:tcW w:w="1156"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16</w:t>
            </w:r>
          </w:p>
        </w:tc>
        <w:tc>
          <w:tcPr>
            <w:tcW w:w="131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-0.18947</w:t>
            </w: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250"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w:t>
            </w:r>
          </w:p>
        </w:tc>
        <w:tc>
          <w:tcPr>
            <w:tcW w:w="2010"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SST 3149</w:t>
            </w:r>
          </w:p>
        </w:tc>
        <w:tc>
          <w:tcPr>
            <w:tcW w:w="15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80.58</w:t>
            </w:r>
          </w:p>
        </w:tc>
        <w:tc>
          <w:tcPr>
            <w:tcW w:w="1156"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11</w:t>
            </w:r>
          </w:p>
        </w:tc>
        <w:tc>
          <w:tcPr>
            <w:tcW w:w="131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0.41120</w:t>
            </w: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250"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16</w:t>
            </w:r>
          </w:p>
        </w:tc>
        <w:tc>
          <w:tcPr>
            <w:tcW w:w="2010"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SST 316</w:t>
            </w:r>
          </w:p>
        </w:tc>
        <w:tc>
          <w:tcPr>
            <w:tcW w:w="15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80.12</w:t>
            </w:r>
          </w:p>
        </w:tc>
        <w:tc>
          <w:tcPr>
            <w:tcW w:w="1156"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w:t>
            </w:r>
          </w:p>
        </w:tc>
        <w:tc>
          <w:tcPr>
            <w:tcW w:w="131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-0.62515</w:t>
            </w: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250"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17</w:t>
            </w:r>
          </w:p>
        </w:tc>
        <w:tc>
          <w:tcPr>
            <w:tcW w:w="2010"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SST 317</w:t>
            </w:r>
          </w:p>
        </w:tc>
        <w:tc>
          <w:tcPr>
            <w:tcW w:w="15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80.40</w:t>
            </w:r>
          </w:p>
        </w:tc>
        <w:tc>
          <w:tcPr>
            <w:tcW w:w="1156"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13</w:t>
            </w:r>
          </w:p>
        </w:tc>
        <w:tc>
          <w:tcPr>
            <w:tcW w:w="131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-0.15611</w:t>
            </w: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250"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18</w:t>
            </w:r>
          </w:p>
        </w:tc>
        <w:tc>
          <w:tcPr>
            <w:tcW w:w="2010"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SST 347</w:t>
            </w:r>
          </w:p>
        </w:tc>
        <w:tc>
          <w:tcPr>
            <w:tcW w:w="15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82.87</w:t>
            </w:r>
          </w:p>
        </w:tc>
        <w:tc>
          <w:tcPr>
            <w:tcW w:w="1156"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w:t>
            </w:r>
          </w:p>
        </w:tc>
        <w:tc>
          <w:tcPr>
            <w:tcW w:w="131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0.62420</w:t>
            </w: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250"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19</w:t>
            </w:r>
          </w:p>
        </w:tc>
        <w:tc>
          <w:tcPr>
            <w:tcW w:w="2010"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SST 356</w:t>
            </w:r>
          </w:p>
        </w:tc>
        <w:tc>
          <w:tcPr>
            <w:tcW w:w="15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79.78</w:t>
            </w:r>
          </w:p>
        </w:tc>
        <w:tc>
          <w:tcPr>
            <w:tcW w:w="1156"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18</w:t>
            </w:r>
          </w:p>
        </w:tc>
        <w:tc>
          <w:tcPr>
            <w:tcW w:w="131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-0.95010</w:t>
            </w: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250"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20</w:t>
            </w:r>
          </w:p>
        </w:tc>
        <w:tc>
          <w:tcPr>
            <w:tcW w:w="2010"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SST 387</w:t>
            </w:r>
          </w:p>
        </w:tc>
        <w:tc>
          <w:tcPr>
            <w:tcW w:w="15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80.77</w:t>
            </w:r>
          </w:p>
        </w:tc>
        <w:tc>
          <w:tcPr>
            <w:tcW w:w="1156"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w:t>
            </w:r>
          </w:p>
        </w:tc>
        <w:tc>
          <w:tcPr>
            <w:tcW w:w="131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0.53094</w:t>
            </w: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250" w:type="dxa"/>
            <w:tcBorders>
              <w:top w:val="nil"/>
              <w:left w:val="single" w:sz="4" w:space="0" w:color="auto"/>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21</w:t>
            </w:r>
          </w:p>
        </w:tc>
        <w:tc>
          <w:tcPr>
            <w:tcW w:w="2010" w:type="dxa"/>
            <w:tcBorders>
              <w:top w:val="nil"/>
              <w:left w:val="single" w:sz="4" w:space="0" w:color="auto"/>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rPr>
                <w:rFonts w:ascii="Calibri" w:eastAsia="Times New Roman" w:hAnsi="Calibri" w:cs="Calibri"/>
                <w:lang w:eastAsia="en-ZA"/>
              </w:rPr>
            </w:pPr>
            <w:r w:rsidRPr="00EA0F45">
              <w:rPr>
                <w:rFonts w:ascii="Calibri" w:eastAsia="Times New Roman" w:hAnsi="Calibri" w:cs="Calibri"/>
                <w:lang w:eastAsia="en-ZA"/>
              </w:rPr>
              <w:t>Wedzi</w:t>
            </w:r>
          </w:p>
        </w:tc>
        <w:tc>
          <w:tcPr>
            <w:tcW w:w="15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80.63</w:t>
            </w:r>
          </w:p>
        </w:tc>
        <w:tc>
          <w:tcPr>
            <w:tcW w:w="1156"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9</w:t>
            </w:r>
          </w:p>
        </w:tc>
        <w:tc>
          <w:tcPr>
            <w:tcW w:w="131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-0.13015</w:t>
            </w: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326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Average</w:t>
            </w:r>
          </w:p>
        </w:tc>
        <w:tc>
          <w:tcPr>
            <w:tcW w:w="1591" w:type="dxa"/>
            <w:tcBorders>
              <w:top w:val="single" w:sz="4" w:space="0" w:color="auto"/>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80.58</w:t>
            </w:r>
          </w:p>
        </w:tc>
        <w:tc>
          <w:tcPr>
            <w:tcW w:w="1156" w:type="dxa"/>
            <w:tcBorders>
              <w:top w:val="single" w:sz="4" w:space="0" w:color="auto"/>
              <w:left w:val="nil"/>
              <w:bottom w:val="nil"/>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31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3260" w:type="dxa"/>
            <w:gridSpan w:val="2"/>
            <w:tcBorders>
              <w:top w:val="nil"/>
              <w:left w:val="single" w:sz="4" w:space="0" w:color="auto"/>
              <w:bottom w:val="nil"/>
              <w:right w:val="single" w:sz="4" w:space="0" w:color="000000"/>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Coefficient of variation (%)</w:t>
            </w:r>
          </w:p>
        </w:tc>
        <w:tc>
          <w:tcPr>
            <w:tcW w:w="15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0.60</w:t>
            </w:r>
          </w:p>
        </w:tc>
        <w:tc>
          <w:tcPr>
            <w:tcW w:w="1156" w:type="dxa"/>
            <w:tcBorders>
              <w:top w:val="nil"/>
              <w:left w:val="single" w:sz="4" w:space="0" w:color="auto"/>
              <w:bottom w:val="nil"/>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31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3260"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LSD</w:t>
            </w:r>
            <w:r w:rsidRPr="00EA0F45">
              <w:rPr>
                <w:rFonts w:ascii="Arial" w:eastAsia="Times New Roman" w:hAnsi="Arial" w:cs="Arial"/>
                <w:b/>
                <w:bCs/>
                <w:sz w:val="20"/>
                <w:szCs w:val="20"/>
                <w:vertAlign w:val="subscript"/>
                <w:lang w:eastAsia="en-ZA"/>
              </w:rPr>
              <w:t>t</w:t>
            </w:r>
            <w:r w:rsidRPr="00EA0F45">
              <w:rPr>
                <w:rFonts w:ascii="Arial" w:eastAsia="Times New Roman" w:hAnsi="Arial" w:cs="Arial"/>
                <w:b/>
                <w:bCs/>
                <w:sz w:val="20"/>
                <w:szCs w:val="20"/>
                <w:lang w:eastAsia="en-ZA"/>
              </w:rPr>
              <w:t>(0.05)</w:t>
            </w:r>
          </w:p>
        </w:tc>
        <w:tc>
          <w:tcPr>
            <w:tcW w:w="159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0.41</w:t>
            </w:r>
          </w:p>
        </w:tc>
        <w:tc>
          <w:tcPr>
            <w:tcW w:w="1156" w:type="dxa"/>
            <w:tcBorders>
              <w:top w:val="nil"/>
              <w:left w:val="nil"/>
              <w:bottom w:val="single" w:sz="4" w:space="0" w:color="auto"/>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31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250"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2010"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5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7318" w:type="dxa"/>
            <w:gridSpan w:val="5"/>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Environment means and scores for hectolitre mass (kg/hl)</w:t>
            </w: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color w:val="000000"/>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250"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2010"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5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Entry</w:t>
            </w:r>
          </w:p>
        </w:tc>
        <w:tc>
          <w:tcPr>
            <w:tcW w:w="2010" w:type="dxa"/>
            <w:tcBorders>
              <w:top w:val="single" w:sz="4" w:space="0" w:color="auto"/>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Environment</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Hectolitre mass</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Rank</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Score</w:t>
            </w: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250"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w:t>
            </w:r>
          </w:p>
        </w:tc>
        <w:tc>
          <w:tcPr>
            <w:tcW w:w="2010"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Clarens</w:t>
            </w:r>
          </w:p>
        </w:tc>
        <w:tc>
          <w:tcPr>
            <w:tcW w:w="15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81.40</w:t>
            </w:r>
          </w:p>
        </w:tc>
        <w:tc>
          <w:tcPr>
            <w:tcW w:w="1156"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w:t>
            </w:r>
          </w:p>
        </w:tc>
        <w:tc>
          <w:tcPr>
            <w:tcW w:w="131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1.68630</w:t>
            </w: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250"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w:t>
            </w:r>
          </w:p>
        </w:tc>
        <w:tc>
          <w:tcPr>
            <w:tcW w:w="2010"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Danielsrus</w:t>
            </w:r>
          </w:p>
        </w:tc>
        <w:tc>
          <w:tcPr>
            <w:tcW w:w="15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77.07</w:t>
            </w:r>
          </w:p>
        </w:tc>
        <w:tc>
          <w:tcPr>
            <w:tcW w:w="1156"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w:t>
            </w:r>
          </w:p>
        </w:tc>
        <w:tc>
          <w:tcPr>
            <w:tcW w:w="131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-1.09146</w:t>
            </w: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w:t>
            </w:r>
          </w:p>
        </w:tc>
        <w:tc>
          <w:tcPr>
            <w:tcW w:w="2010"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Ficksburg</w:t>
            </w:r>
          </w:p>
        </w:tc>
        <w:tc>
          <w:tcPr>
            <w:tcW w:w="15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83.27</w:t>
            </w:r>
          </w:p>
        </w:tc>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w:t>
            </w:r>
          </w:p>
        </w:tc>
        <w:tc>
          <w:tcPr>
            <w:tcW w:w="131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-0.59484</w:t>
            </w: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326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Average</w:t>
            </w:r>
          </w:p>
        </w:tc>
        <w:tc>
          <w:tcPr>
            <w:tcW w:w="1591" w:type="dxa"/>
            <w:tcBorders>
              <w:top w:val="single" w:sz="4" w:space="0" w:color="auto"/>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80.58</w:t>
            </w: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31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3260" w:type="dxa"/>
            <w:gridSpan w:val="2"/>
            <w:tcBorders>
              <w:top w:val="nil"/>
              <w:left w:val="single" w:sz="4" w:space="0" w:color="auto"/>
              <w:bottom w:val="nil"/>
              <w:right w:val="single" w:sz="4" w:space="0" w:color="000000"/>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Coefficient of variation (%)</w:t>
            </w:r>
          </w:p>
        </w:tc>
        <w:tc>
          <w:tcPr>
            <w:tcW w:w="15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0.60</w:t>
            </w:r>
          </w:p>
        </w:tc>
        <w:tc>
          <w:tcPr>
            <w:tcW w:w="1156" w:type="dxa"/>
            <w:tcBorders>
              <w:top w:val="nil"/>
              <w:left w:val="single" w:sz="4" w:space="0" w:color="auto"/>
              <w:bottom w:val="nil"/>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31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3260"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LSD</w:t>
            </w:r>
            <w:r w:rsidRPr="00EA0F45">
              <w:rPr>
                <w:rFonts w:ascii="Arial" w:eastAsia="Times New Roman" w:hAnsi="Arial" w:cs="Arial"/>
                <w:b/>
                <w:bCs/>
                <w:sz w:val="20"/>
                <w:szCs w:val="20"/>
                <w:vertAlign w:val="subscript"/>
                <w:lang w:eastAsia="en-ZA"/>
              </w:rPr>
              <w:t>t</w:t>
            </w:r>
            <w:r w:rsidRPr="00EA0F45">
              <w:rPr>
                <w:rFonts w:ascii="Arial" w:eastAsia="Times New Roman" w:hAnsi="Arial" w:cs="Arial"/>
                <w:b/>
                <w:bCs/>
                <w:sz w:val="20"/>
                <w:szCs w:val="20"/>
                <w:lang w:eastAsia="en-ZA"/>
              </w:rPr>
              <w:t>(0.05)</w:t>
            </w:r>
          </w:p>
        </w:tc>
        <w:tc>
          <w:tcPr>
            <w:tcW w:w="159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0.16</w:t>
            </w:r>
          </w:p>
        </w:tc>
        <w:tc>
          <w:tcPr>
            <w:tcW w:w="1156" w:type="dxa"/>
            <w:tcBorders>
              <w:top w:val="nil"/>
              <w:left w:val="nil"/>
              <w:bottom w:val="single" w:sz="4" w:space="0" w:color="auto"/>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31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15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p>
        </w:tc>
        <w:tc>
          <w:tcPr>
            <w:tcW w:w="116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bl>
    <w:p w:rsidR="00DA5F0E" w:rsidRDefault="00DA5F0E" w:rsidP="00DA5F0E">
      <w:r>
        <w:rPr>
          <w:noProof/>
          <w:lang w:eastAsia="en-ZA"/>
        </w:rPr>
        <w:lastRenderedPageBreak/>
        <w:drawing>
          <wp:inline distT="0" distB="0" distL="0" distR="0" wp14:anchorId="37B080B9" wp14:editId="0946F89A">
            <wp:extent cx="5731510" cy="8571230"/>
            <wp:effectExtent l="0" t="0" r="254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br w:type="page"/>
      </w:r>
    </w:p>
    <w:p w:rsidR="00DA5F0E" w:rsidRDefault="00DA5F0E" w:rsidP="00DA5F0E">
      <w:pPr>
        <w:sectPr w:rsidR="00DA5F0E" w:rsidSect="002534ED">
          <w:pgSz w:w="11906" w:h="16838"/>
          <w:pgMar w:top="1440" w:right="1440" w:bottom="1440" w:left="1440" w:header="709" w:footer="709" w:gutter="0"/>
          <w:cols w:space="708"/>
          <w:docGrid w:linePitch="360"/>
        </w:sectPr>
      </w:pPr>
    </w:p>
    <w:tbl>
      <w:tblPr>
        <w:tblW w:w="14742" w:type="dxa"/>
        <w:jc w:val="center"/>
        <w:tblLook w:val="04A0" w:firstRow="1" w:lastRow="0" w:firstColumn="1" w:lastColumn="0" w:noHBand="0" w:noVBand="1"/>
      </w:tblPr>
      <w:tblGrid>
        <w:gridCol w:w="1736"/>
        <w:gridCol w:w="1054"/>
        <w:gridCol w:w="645"/>
        <w:gridCol w:w="1053"/>
        <w:gridCol w:w="644"/>
        <w:gridCol w:w="1053"/>
        <w:gridCol w:w="644"/>
        <w:gridCol w:w="1053"/>
        <w:gridCol w:w="644"/>
        <w:gridCol w:w="1428"/>
        <w:gridCol w:w="644"/>
        <w:gridCol w:w="1428"/>
        <w:gridCol w:w="644"/>
        <w:gridCol w:w="1428"/>
        <w:gridCol w:w="644"/>
      </w:tblGrid>
      <w:tr w:rsidR="00DA5F0E" w:rsidRPr="00EA0F45" w:rsidTr="002534ED">
        <w:trPr>
          <w:trHeight w:val="284"/>
          <w:jc w:val="center"/>
        </w:trPr>
        <w:tc>
          <w:tcPr>
            <w:tcW w:w="-1" w:type="dxa"/>
            <w:gridSpan w:val="15"/>
            <w:tcBorders>
              <w:top w:val="nil"/>
              <w:left w:val="nil"/>
              <w:bottom w:val="nil"/>
              <w:right w:val="nil"/>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lastRenderedPageBreak/>
              <w:t>Eastern Free State (earlier planting)</w:t>
            </w:r>
          </w:p>
        </w:tc>
      </w:tr>
      <w:tr w:rsidR="00DA5F0E" w:rsidRPr="00EA0F45" w:rsidTr="002534ED">
        <w:trPr>
          <w:trHeight w:val="284"/>
          <w:jc w:val="center"/>
        </w:trPr>
        <w:tc>
          <w:tcPr>
            <w:tcW w:w="-1" w:type="dxa"/>
            <w:gridSpan w:val="15"/>
            <w:tcBorders>
              <w:top w:val="nil"/>
              <w:left w:val="nil"/>
              <w:bottom w:val="nil"/>
              <w:right w:val="nil"/>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Average protein content (%) of entries during the full or partial period from 2013 - 2016</w:t>
            </w:r>
          </w:p>
        </w:tc>
      </w:tr>
      <w:tr w:rsidR="00DA5F0E" w:rsidRPr="00EA0F45" w:rsidTr="002534ED">
        <w:trPr>
          <w:trHeight w:val="284"/>
          <w:jc w:val="center"/>
        </w:trPr>
        <w:tc>
          <w:tcPr>
            <w:tcW w:w="-1" w:type="dxa"/>
            <w:tcBorders>
              <w:top w:val="nil"/>
              <w:left w:val="nil"/>
              <w:bottom w:val="nil"/>
              <w:right w:val="nil"/>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p>
        </w:tc>
        <w:tc>
          <w:tcPr>
            <w:tcW w:w="-1" w:type="dxa"/>
            <w:tcBorders>
              <w:top w:val="nil"/>
              <w:left w:val="nil"/>
              <w:bottom w:val="nil"/>
              <w:right w:val="nil"/>
            </w:tcBorders>
            <w:shd w:val="clear" w:color="auto" w:fill="auto"/>
            <w:noWrap/>
            <w:vAlign w:val="bottom"/>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bottom"/>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bottom"/>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bottom"/>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bottom"/>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bottom"/>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bottom"/>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bottom"/>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bottom"/>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bottom"/>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bottom"/>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bottom"/>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bottom"/>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bottom"/>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r>
      <w:tr w:rsidR="00DA5F0E" w:rsidRPr="00EA0F45" w:rsidTr="002534ED">
        <w:trPr>
          <w:trHeight w:val="284"/>
          <w:jc w:val="center"/>
        </w:trPr>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Cultivar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2016</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2015</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2014</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2013</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R</w:t>
            </w:r>
          </w:p>
        </w:tc>
        <w:tc>
          <w:tcPr>
            <w:tcW w:w="-1" w:type="dxa"/>
            <w:tcBorders>
              <w:top w:val="single" w:sz="4" w:space="0" w:color="auto"/>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4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R</w:t>
            </w:r>
          </w:p>
        </w:tc>
        <w:tc>
          <w:tcPr>
            <w:tcW w:w="-1" w:type="dxa"/>
            <w:tcBorders>
              <w:top w:val="single" w:sz="4" w:space="0" w:color="auto"/>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3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R</w:t>
            </w:r>
          </w:p>
        </w:tc>
        <w:tc>
          <w:tcPr>
            <w:tcW w:w="-1" w:type="dxa"/>
            <w:tcBorders>
              <w:top w:val="single" w:sz="4" w:space="0" w:color="auto"/>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2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R</w:t>
            </w:r>
          </w:p>
        </w:tc>
      </w:tr>
      <w:tr w:rsidR="00DA5F0E" w:rsidRPr="00EA0F45" w:rsidTr="002534ED">
        <w:trPr>
          <w:trHeight w:val="284"/>
          <w:jc w:val="center"/>
        </w:trPr>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c>
          <w:tcPr>
            <w:tcW w:w="-1" w:type="dxa"/>
            <w:tcBorders>
              <w:top w:val="nil"/>
              <w:left w:val="nil"/>
              <w:bottom w:val="single" w:sz="4" w:space="0" w:color="auto"/>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2013-2016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c>
          <w:tcPr>
            <w:tcW w:w="-1" w:type="dxa"/>
            <w:tcBorders>
              <w:top w:val="nil"/>
              <w:left w:val="nil"/>
              <w:bottom w:val="single" w:sz="4" w:space="0" w:color="auto"/>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2014-2016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c>
          <w:tcPr>
            <w:tcW w:w="-1" w:type="dxa"/>
            <w:tcBorders>
              <w:top w:val="nil"/>
              <w:left w:val="nil"/>
              <w:bottom w:val="single" w:sz="4" w:space="0" w:color="auto"/>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2015-2016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Elands</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14.89</w:t>
            </w:r>
          </w:p>
        </w:tc>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14.91</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10</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14.89</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16.09</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6</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15.20</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6</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14.90</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6</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14.90</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11</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Gariep</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15.08</w:t>
            </w:r>
          </w:p>
        </w:tc>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14.74</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14.68</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16.58</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4</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15.27</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5</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14.83</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14.91</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10</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Koonap</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15.56</w:t>
            </w:r>
          </w:p>
        </w:tc>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15.80</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15.65</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16.74</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15.94</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15.67</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15.68</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Kougas</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15.32</w:t>
            </w:r>
          </w:p>
        </w:tc>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w:t>
            </w:r>
          </w:p>
        </w:tc>
        <w:tc>
          <w:tcPr>
            <w:tcW w:w="-1" w:type="dxa"/>
            <w:tcBorders>
              <w:top w:val="nil"/>
              <w:left w:val="nil"/>
              <w:bottom w:val="nil"/>
              <w:right w:val="nil"/>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p>
        </w:tc>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nil"/>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p>
        </w:tc>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nil"/>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p>
        </w:tc>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Matlabas</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14.55</w:t>
            </w:r>
          </w:p>
        </w:tc>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15.59</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12.75</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14.99</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13</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14.47</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10</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14.30</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10</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15.07</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PAN 3111</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13.94</w:t>
            </w:r>
          </w:p>
        </w:tc>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14.43</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12.67</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14.46</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18</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13.88</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18</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13.68</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16</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14.19</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16</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PAN 3118</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15.16</w:t>
            </w:r>
          </w:p>
        </w:tc>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15.21</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14.54</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16.62</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15.38</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4</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14.97</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4</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15.19</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5</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PAN 3120</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15.44</w:t>
            </w:r>
          </w:p>
        </w:tc>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15.34</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13.88</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10</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15.76</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10</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15.11</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14.89</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15.39</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PAN 3161</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13.99</w:t>
            </w:r>
          </w:p>
        </w:tc>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14.78</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13.33</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15.17</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14.32</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14.03</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14.39</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13</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PAN 3195</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13.54</w:t>
            </w:r>
          </w:p>
        </w:tc>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20</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14.53</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12.87</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15.34</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11</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14.07</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13</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13.65</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18</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14.04</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19</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PAN 3198</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15.34</w:t>
            </w:r>
          </w:p>
        </w:tc>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15.40</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14.12</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15.87</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15.18</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14.95</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5</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15.37</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4</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PAN 3368</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15.98</w:t>
            </w:r>
          </w:p>
        </w:tc>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15.16</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15.07</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16.76</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15.74</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15.40</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15.57</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PAN 3379</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15.12</w:t>
            </w:r>
          </w:p>
        </w:tc>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10</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14.94</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13.95</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15.79</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14.95</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9</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14.67</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9</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15.03</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9</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Senqu</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15.42</w:t>
            </w:r>
          </w:p>
        </w:tc>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14.87</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15.20</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16.39</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5</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15.47</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15.16</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15.15</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6</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SST 3149</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15.35</w:t>
            </w:r>
          </w:p>
        </w:tc>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14.84</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13</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15.10</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SST 316</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13.27</w:t>
            </w:r>
          </w:p>
        </w:tc>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15.04</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13.23</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14.63</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16</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14.04</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13.85</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13</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14.16</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18</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SST 317</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14.15</w:t>
            </w:r>
          </w:p>
        </w:tc>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15.29</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13.40</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14.89</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14.43</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11</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14.28</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11</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14.72</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12</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SST 347</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14.17</w:t>
            </w:r>
          </w:p>
        </w:tc>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14.25</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12.61</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14.71</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13.94</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16</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13.68</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17</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14.21</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SST 356</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13.55</w:t>
            </w:r>
          </w:p>
        </w:tc>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14.77</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12.97</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14.30</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19</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13.90</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17</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13.76</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14.16</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17</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SST 387</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13.70</w:t>
            </w:r>
          </w:p>
        </w:tc>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18</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14.88</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12.95</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14.54</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17</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14.02</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13.84</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14.29</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SST 398</w:t>
            </w:r>
          </w:p>
        </w:tc>
        <w:tc>
          <w:tcPr>
            <w:tcW w:w="-1" w:type="dxa"/>
            <w:tcBorders>
              <w:top w:val="nil"/>
              <w:left w:val="nil"/>
              <w:bottom w:val="nil"/>
              <w:right w:val="nil"/>
            </w:tcBorders>
            <w:shd w:val="clear" w:color="auto" w:fill="auto"/>
            <w:noWrap/>
            <w:vAlign w:val="bottom"/>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p>
        </w:tc>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14.33</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15.78</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9</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r>
      <w:tr w:rsidR="00DA5F0E" w:rsidRPr="00EA0F45" w:rsidTr="002534ED">
        <w:trPr>
          <w:trHeight w:val="284"/>
          <w:jc w:val="center"/>
        </w:trPr>
        <w:tc>
          <w:tcPr>
            <w:tcW w:w="-1" w:type="dxa"/>
            <w:tcBorders>
              <w:top w:val="nil"/>
              <w:left w:val="single" w:sz="4" w:space="0" w:color="auto"/>
              <w:bottom w:val="single" w:sz="4" w:space="0" w:color="auto"/>
              <w:right w:val="single" w:sz="4" w:space="0" w:color="auto"/>
            </w:tcBorders>
            <w:shd w:val="clear" w:color="auto" w:fill="auto"/>
            <w:noWrap/>
            <w:vAlign w:val="bottom"/>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Wedzi</w:t>
            </w:r>
          </w:p>
        </w:tc>
        <w:tc>
          <w:tcPr>
            <w:tcW w:w="-1" w:type="dxa"/>
            <w:tcBorders>
              <w:top w:val="nil"/>
              <w:left w:val="nil"/>
              <w:bottom w:val="nil"/>
              <w:right w:val="nil"/>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15.18</w:t>
            </w:r>
          </w:p>
        </w:tc>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 </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 </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bottom"/>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Average</w:t>
            </w:r>
          </w:p>
        </w:tc>
        <w:tc>
          <w:tcPr>
            <w:tcW w:w="-1" w:type="dxa"/>
            <w:tcBorders>
              <w:top w:val="single" w:sz="4" w:space="0" w:color="auto"/>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14.70</w:t>
            </w:r>
          </w:p>
        </w:tc>
        <w:tc>
          <w:tcPr>
            <w:tcW w:w="-1" w:type="dxa"/>
            <w:tcBorders>
              <w:top w:val="single" w:sz="4" w:space="0" w:color="auto"/>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single" w:sz="4" w:space="0" w:color="auto"/>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14.99</w:t>
            </w:r>
          </w:p>
        </w:tc>
        <w:tc>
          <w:tcPr>
            <w:tcW w:w="-1" w:type="dxa"/>
            <w:tcBorders>
              <w:top w:val="single" w:sz="4" w:space="0" w:color="auto"/>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single" w:sz="4" w:space="0" w:color="auto"/>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13.85</w:t>
            </w:r>
          </w:p>
        </w:tc>
        <w:tc>
          <w:tcPr>
            <w:tcW w:w="-1" w:type="dxa"/>
            <w:tcBorders>
              <w:top w:val="single" w:sz="4" w:space="0" w:color="auto"/>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single" w:sz="4" w:space="0" w:color="auto"/>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15.55</w:t>
            </w:r>
          </w:p>
        </w:tc>
        <w:tc>
          <w:tcPr>
            <w:tcW w:w="-1" w:type="dxa"/>
            <w:tcBorders>
              <w:top w:val="single" w:sz="4" w:space="0" w:color="auto"/>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single" w:sz="4" w:space="0" w:color="auto"/>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14.74</w:t>
            </w:r>
          </w:p>
        </w:tc>
        <w:tc>
          <w:tcPr>
            <w:tcW w:w="-1" w:type="dxa"/>
            <w:tcBorders>
              <w:top w:val="single" w:sz="4" w:space="0" w:color="auto"/>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 </w:t>
            </w:r>
          </w:p>
        </w:tc>
        <w:tc>
          <w:tcPr>
            <w:tcW w:w="-1" w:type="dxa"/>
            <w:tcBorders>
              <w:top w:val="single" w:sz="4" w:space="0" w:color="auto"/>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14.47</w:t>
            </w:r>
          </w:p>
        </w:tc>
        <w:tc>
          <w:tcPr>
            <w:tcW w:w="-1" w:type="dxa"/>
            <w:tcBorders>
              <w:top w:val="single" w:sz="4" w:space="0" w:color="auto"/>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 </w:t>
            </w:r>
          </w:p>
        </w:tc>
        <w:tc>
          <w:tcPr>
            <w:tcW w:w="-1" w:type="dxa"/>
            <w:tcBorders>
              <w:top w:val="single" w:sz="4" w:space="0" w:color="auto"/>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14.82</w:t>
            </w:r>
          </w:p>
        </w:tc>
        <w:tc>
          <w:tcPr>
            <w:tcW w:w="-1" w:type="dxa"/>
            <w:tcBorders>
              <w:top w:val="single" w:sz="4" w:space="0" w:color="auto"/>
              <w:left w:val="nil"/>
              <w:bottom w:val="nil"/>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 </w:t>
            </w:r>
          </w:p>
        </w:tc>
      </w:tr>
      <w:tr w:rsidR="00DA5F0E" w:rsidRPr="00EA0F45" w:rsidTr="002534ED">
        <w:trPr>
          <w:trHeight w:val="284"/>
          <w:jc w:val="center"/>
        </w:trPr>
        <w:tc>
          <w:tcPr>
            <w:tcW w:w="-1" w:type="dxa"/>
            <w:tcBorders>
              <w:top w:val="nil"/>
              <w:left w:val="single" w:sz="4" w:space="0" w:color="auto"/>
              <w:bottom w:val="single" w:sz="4" w:space="0" w:color="auto"/>
              <w:right w:val="single" w:sz="4" w:space="0" w:color="auto"/>
            </w:tcBorders>
            <w:shd w:val="clear" w:color="auto" w:fill="auto"/>
            <w:noWrap/>
            <w:vAlign w:val="bottom"/>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LSD</w:t>
            </w:r>
            <w:r w:rsidRPr="00EA0F45">
              <w:rPr>
                <w:rFonts w:ascii="Arial" w:eastAsia="Times New Roman" w:hAnsi="Arial" w:cs="Arial"/>
                <w:b/>
                <w:bCs/>
                <w:sz w:val="20"/>
                <w:szCs w:val="20"/>
                <w:vertAlign w:val="subscript"/>
                <w:lang w:eastAsia="en-ZA"/>
              </w:rPr>
              <w:t>t</w:t>
            </w:r>
            <w:r w:rsidRPr="00EA0F45">
              <w:rPr>
                <w:rFonts w:ascii="Arial" w:eastAsia="Times New Roman" w:hAnsi="Arial" w:cs="Arial"/>
                <w:b/>
                <w:bCs/>
                <w:sz w:val="20"/>
                <w:szCs w:val="20"/>
                <w:lang w:eastAsia="en-ZA"/>
              </w:rPr>
              <w:t>(0,05)</w:t>
            </w:r>
          </w:p>
        </w:tc>
        <w:tc>
          <w:tcPr>
            <w:tcW w:w="-1" w:type="dxa"/>
            <w:tcBorders>
              <w:top w:val="nil"/>
              <w:left w:val="nil"/>
              <w:bottom w:val="single" w:sz="4" w:space="0" w:color="auto"/>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0.42</w:t>
            </w:r>
          </w:p>
        </w:tc>
        <w:tc>
          <w:tcPr>
            <w:tcW w:w="-1" w:type="dxa"/>
            <w:tcBorders>
              <w:top w:val="nil"/>
              <w:left w:val="nil"/>
              <w:bottom w:val="single" w:sz="4" w:space="0" w:color="auto"/>
              <w:right w:val="single" w:sz="4" w:space="0" w:color="auto"/>
            </w:tcBorders>
            <w:shd w:val="clear" w:color="auto" w:fill="auto"/>
            <w:noWrap/>
            <w:vAlign w:val="bottom"/>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0.62</w:t>
            </w:r>
          </w:p>
        </w:tc>
        <w:tc>
          <w:tcPr>
            <w:tcW w:w="-1" w:type="dxa"/>
            <w:tcBorders>
              <w:top w:val="nil"/>
              <w:left w:val="nil"/>
              <w:bottom w:val="single" w:sz="4" w:space="0" w:color="auto"/>
              <w:right w:val="single" w:sz="4" w:space="0" w:color="auto"/>
            </w:tcBorders>
            <w:shd w:val="clear" w:color="auto" w:fill="auto"/>
            <w:noWrap/>
            <w:vAlign w:val="bottom"/>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0.64</w:t>
            </w:r>
          </w:p>
        </w:tc>
        <w:tc>
          <w:tcPr>
            <w:tcW w:w="-1" w:type="dxa"/>
            <w:tcBorders>
              <w:top w:val="nil"/>
              <w:left w:val="nil"/>
              <w:bottom w:val="single" w:sz="4" w:space="0" w:color="auto"/>
              <w:right w:val="single" w:sz="4" w:space="0" w:color="auto"/>
            </w:tcBorders>
            <w:shd w:val="clear" w:color="auto" w:fill="auto"/>
            <w:noWrap/>
            <w:vAlign w:val="bottom"/>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0.56</w:t>
            </w:r>
          </w:p>
        </w:tc>
        <w:tc>
          <w:tcPr>
            <w:tcW w:w="-1" w:type="dxa"/>
            <w:tcBorders>
              <w:top w:val="nil"/>
              <w:left w:val="nil"/>
              <w:bottom w:val="single" w:sz="4" w:space="0" w:color="auto"/>
              <w:right w:val="single" w:sz="4" w:space="0" w:color="auto"/>
            </w:tcBorders>
            <w:shd w:val="clear" w:color="auto" w:fill="auto"/>
            <w:noWrap/>
            <w:vAlign w:val="bottom"/>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0.30</w:t>
            </w:r>
          </w:p>
        </w:tc>
        <w:tc>
          <w:tcPr>
            <w:tcW w:w="-1" w:type="dxa"/>
            <w:tcBorders>
              <w:top w:val="nil"/>
              <w:left w:val="nil"/>
              <w:bottom w:val="single" w:sz="4" w:space="0" w:color="auto"/>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0.35</w:t>
            </w:r>
          </w:p>
        </w:tc>
        <w:tc>
          <w:tcPr>
            <w:tcW w:w="-1" w:type="dxa"/>
            <w:tcBorders>
              <w:top w:val="nil"/>
              <w:left w:val="nil"/>
              <w:bottom w:val="single" w:sz="4" w:space="0" w:color="auto"/>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0.39</w:t>
            </w:r>
          </w:p>
        </w:tc>
        <w:tc>
          <w:tcPr>
            <w:tcW w:w="-1" w:type="dxa"/>
            <w:tcBorders>
              <w:top w:val="nil"/>
              <w:left w:val="nil"/>
              <w:bottom w:val="single" w:sz="4" w:space="0" w:color="auto"/>
              <w:right w:val="single" w:sz="4" w:space="0" w:color="auto"/>
            </w:tcBorders>
            <w:shd w:val="clear" w:color="auto" w:fill="auto"/>
            <w:noWrap/>
            <w:vAlign w:val="bottom"/>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 </w:t>
            </w:r>
          </w:p>
        </w:tc>
      </w:tr>
    </w:tbl>
    <w:p w:rsidR="00DA5F0E" w:rsidRDefault="00DA5F0E" w:rsidP="00DA5F0E"/>
    <w:p w:rsidR="00DA5F0E" w:rsidRDefault="00DA5F0E" w:rsidP="00DA5F0E">
      <w:pPr>
        <w:sectPr w:rsidR="00DA5F0E" w:rsidSect="002534ED">
          <w:pgSz w:w="16838" w:h="11906" w:orient="landscape"/>
          <w:pgMar w:top="1440" w:right="1440" w:bottom="1440" w:left="1440" w:header="709" w:footer="709" w:gutter="0"/>
          <w:cols w:space="708"/>
          <w:docGrid w:linePitch="360"/>
        </w:sectPr>
      </w:pPr>
    </w:p>
    <w:tbl>
      <w:tblPr>
        <w:tblW w:w="9639" w:type="dxa"/>
        <w:jc w:val="center"/>
        <w:tblLook w:val="04A0" w:firstRow="1" w:lastRow="0" w:firstColumn="1" w:lastColumn="0" w:noHBand="0" w:noVBand="1"/>
      </w:tblPr>
      <w:tblGrid>
        <w:gridCol w:w="1303"/>
        <w:gridCol w:w="2094"/>
        <w:gridCol w:w="1366"/>
        <w:gridCol w:w="1205"/>
        <w:gridCol w:w="1366"/>
        <w:gridCol w:w="1091"/>
        <w:gridCol w:w="1214"/>
      </w:tblGrid>
      <w:tr w:rsidR="00DA5F0E" w:rsidRPr="00EA0F45" w:rsidTr="002534ED">
        <w:trPr>
          <w:trHeight w:val="255"/>
          <w:jc w:val="center"/>
        </w:trPr>
        <w:tc>
          <w:tcPr>
            <w:tcW w:w="9639" w:type="dxa"/>
            <w:gridSpan w:val="7"/>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lastRenderedPageBreak/>
              <w:t>Eastern Free State (earlier planting) AMMI Analysis</w:t>
            </w:r>
          </w:p>
        </w:tc>
      </w:tr>
      <w:tr w:rsidR="00DA5F0E" w:rsidRPr="00EA0F45" w:rsidTr="002534ED">
        <w:trPr>
          <w:trHeight w:val="255"/>
          <w:jc w:val="center"/>
        </w:trPr>
        <w:tc>
          <w:tcPr>
            <w:tcW w:w="9639" w:type="dxa"/>
            <w:gridSpan w:val="7"/>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Anova of the protein content of entries for 2016</w:t>
            </w:r>
          </w:p>
        </w:tc>
      </w:tr>
      <w:tr w:rsidR="00DA5F0E" w:rsidRPr="00EA0F45" w:rsidTr="002534ED">
        <w:trPr>
          <w:trHeight w:val="255"/>
          <w:jc w:val="center"/>
        </w:trPr>
        <w:tc>
          <w:tcPr>
            <w:tcW w:w="1303"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p>
        </w:tc>
        <w:tc>
          <w:tcPr>
            <w:tcW w:w="209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20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303" w:type="dxa"/>
            <w:tcBorders>
              <w:top w:val="single" w:sz="4" w:space="0" w:color="auto"/>
              <w:left w:val="single" w:sz="4" w:space="0" w:color="auto"/>
              <w:bottom w:val="single" w:sz="4" w:space="0" w:color="auto"/>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Source</w:t>
            </w:r>
          </w:p>
        </w:tc>
        <w:tc>
          <w:tcPr>
            <w:tcW w:w="2094" w:type="dxa"/>
            <w:tcBorders>
              <w:top w:val="single" w:sz="4" w:space="0" w:color="auto"/>
              <w:left w:val="nil"/>
              <w:bottom w:val="single" w:sz="4" w:space="0" w:color="auto"/>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 </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proofErr w:type="spellStart"/>
            <w:r w:rsidRPr="00EA0F45">
              <w:rPr>
                <w:rFonts w:ascii="Arial" w:eastAsia="Times New Roman" w:hAnsi="Arial" w:cs="Arial"/>
                <w:b/>
                <w:bCs/>
                <w:sz w:val="20"/>
                <w:szCs w:val="20"/>
                <w:lang w:eastAsia="en-ZA"/>
              </w:rPr>
              <w:t>Df</w:t>
            </w:r>
            <w:proofErr w:type="spellEnd"/>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SS</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MS</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F-Value</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proofErr w:type="spellStart"/>
            <w:r w:rsidRPr="00EA0F45">
              <w:rPr>
                <w:rFonts w:ascii="Arial" w:eastAsia="Times New Roman" w:hAnsi="Arial" w:cs="Arial"/>
                <w:b/>
                <w:bCs/>
                <w:sz w:val="20"/>
                <w:szCs w:val="20"/>
                <w:lang w:eastAsia="en-ZA"/>
              </w:rPr>
              <w:t>Pr</w:t>
            </w:r>
            <w:proofErr w:type="spellEnd"/>
            <w:r w:rsidRPr="00EA0F45">
              <w:rPr>
                <w:rFonts w:ascii="Arial" w:eastAsia="Times New Roman" w:hAnsi="Arial" w:cs="Arial"/>
                <w:b/>
                <w:bCs/>
                <w:sz w:val="20"/>
                <w:szCs w:val="20"/>
                <w:lang w:eastAsia="en-ZA"/>
              </w:rPr>
              <w:t>&gt; F</w:t>
            </w:r>
          </w:p>
        </w:tc>
      </w:tr>
      <w:tr w:rsidR="00DA5F0E" w:rsidRPr="00EA0F45" w:rsidTr="002534ED">
        <w:trPr>
          <w:trHeight w:val="255"/>
          <w:jc w:val="center"/>
        </w:trPr>
        <w:tc>
          <w:tcPr>
            <w:tcW w:w="1303" w:type="dxa"/>
            <w:tcBorders>
              <w:top w:val="nil"/>
              <w:left w:val="single" w:sz="4" w:space="0" w:color="auto"/>
              <w:bottom w:val="nil"/>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Total</w:t>
            </w:r>
          </w:p>
        </w:tc>
        <w:tc>
          <w:tcPr>
            <w:tcW w:w="2094"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251</w:t>
            </w:r>
          </w:p>
        </w:tc>
        <w:tc>
          <w:tcPr>
            <w:tcW w:w="1205"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294.19</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1.172</w:t>
            </w:r>
          </w:p>
        </w:tc>
        <w:tc>
          <w:tcPr>
            <w:tcW w:w="109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 xml:space="preserve">  </w:t>
            </w:r>
          </w:p>
        </w:tc>
        <w:tc>
          <w:tcPr>
            <w:tcW w:w="1214"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 xml:space="preserve"> </w:t>
            </w:r>
          </w:p>
        </w:tc>
      </w:tr>
      <w:tr w:rsidR="00DA5F0E" w:rsidRPr="00EA0F45" w:rsidTr="002534ED">
        <w:trPr>
          <w:trHeight w:val="255"/>
          <w:jc w:val="center"/>
        </w:trPr>
        <w:tc>
          <w:tcPr>
            <w:tcW w:w="3397" w:type="dxa"/>
            <w:gridSpan w:val="2"/>
            <w:tcBorders>
              <w:top w:val="nil"/>
              <w:left w:val="single" w:sz="4" w:space="0" w:color="auto"/>
              <w:bottom w:val="nil"/>
              <w:right w:val="single" w:sz="4" w:space="0" w:color="000000"/>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Treatments</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62</w:t>
            </w:r>
          </w:p>
        </w:tc>
        <w:tc>
          <w:tcPr>
            <w:tcW w:w="1205"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243.09</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3.921</w:t>
            </w:r>
          </w:p>
        </w:tc>
        <w:tc>
          <w:tcPr>
            <w:tcW w:w="109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14.60</w:t>
            </w:r>
          </w:p>
        </w:tc>
        <w:tc>
          <w:tcPr>
            <w:tcW w:w="1214"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&lt;0,001</w:t>
            </w:r>
          </w:p>
        </w:tc>
      </w:tr>
      <w:tr w:rsidR="00DA5F0E" w:rsidRPr="00EA0F45" w:rsidTr="002534ED">
        <w:trPr>
          <w:trHeight w:val="255"/>
          <w:jc w:val="center"/>
        </w:trPr>
        <w:tc>
          <w:tcPr>
            <w:tcW w:w="3397" w:type="dxa"/>
            <w:gridSpan w:val="2"/>
            <w:tcBorders>
              <w:top w:val="nil"/>
              <w:left w:val="single" w:sz="4" w:space="0" w:color="auto"/>
              <w:bottom w:val="nil"/>
              <w:right w:val="single" w:sz="4" w:space="0" w:color="000000"/>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Genotypes</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20</w:t>
            </w:r>
          </w:p>
        </w:tc>
        <w:tc>
          <w:tcPr>
            <w:tcW w:w="1205"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153.64</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7.682</w:t>
            </w:r>
          </w:p>
        </w:tc>
        <w:tc>
          <w:tcPr>
            <w:tcW w:w="109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28.60</w:t>
            </w:r>
          </w:p>
        </w:tc>
        <w:tc>
          <w:tcPr>
            <w:tcW w:w="1214"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&lt;0,001</w:t>
            </w:r>
          </w:p>
        </w:tc>
      </w:tr>
      <w:tr w:rsidR="00DA5F0E" w:rsidRPr="00EA0F45" w:rsidTr="002534ED">
        <w:trPr>
          <w:trHeight w:val="255"/>
          <w:jc w:val="center"/>
        </w:trPr>
        <w:tc>
          <w:tcPr>
            <w:tcW w:w="3397" w:type="dxa"/>
            <w:gridSpan w:val="2"/>
            <w:tcBorders>
              <w:top w:val="nil"/>
              <w:left w:val="single" w:sz="4" w:space="0" w:color="auto"/>
              <w:bottom w:val="nil"/>
              <w:right w:val="single" w:sz="4" w:space="0" w:color="000000"/>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Environments</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w:t>
            </w:r>
          </w:p>
        </w:tc>
        <w:tc>
          <w:tcPr>
            <w:tcW w:w="1205"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43.65</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21.826</w:t>
            </w:r>
          </w:p>
        </w:tc>
        <w:tc>
          <w:tcPr>
            <w:tcW w:w="109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71.25</w:t>
            </w:r>
          </w:p>
        </w:tc>
        <w:tc>
          <w:tcPr>
            <w:tcW w:w="1214"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&lt;0,001</w:t>
            </w:r>
          </w:p>
        </w:tc>
      </w:tr>
      <w:tr w:rsidR="00DA5F0E" w:rsidRPr="00EA0F45" w:rsidTr="002534ED">
        <w:trPr>
          <w:trHeight w:val="255"/>
          <w:jc w:val="center"/>
        </w:trPr>
        <w:tc>
          <w:tcPr>
            <w:tcW w:w="1303" w:type="dxa"/>
            <w:tcBorders>
              <w:top w:val="nil"/>
              <w:left w:val="single" w:sz="4" w:space="0" w:color="auto"/>
              <w:bottom w:val="nil"/>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Block</w:t>
            </w:r>
          </w:p>
        </w:tc>
        <w:tc>
          <w:tcPr>
            <w:tcW w:w="2094"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9</w:t>
            </w:r>
          </w:p>
        </w:tc>
        <w:tc>
          <w:tcPr>
            <w:tcW w:w="1205"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2.76</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0.306</w:t>
            </w:r>
          </w:p>
        </w:tc>
        <w:tc>
          <w:tcPr>
            <w:tcW w:w="109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1.14</w:t>
            </w:r>
          </w:p>
        </w:tc>
        <w:tc>
          <w:tcPr>
            <w:tcW w:w="1214"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0.3364</w:t>
            </w:r>
          </w:p>
        </w:tc>
      </w:tr>
      <w:tr w:rsidR="00DA5F0E" w:rsidRPr="00EA0F45" w:rsidTr="002534ED">
        <w:trPr>
          <w:trHeight w:val="255"/>
          <w:jc w:val="center"/>
        </w:trPr>
        <w:tc>
          <w:tcPr>
            <w:tcW w:w="3397" w:type="dxa"/>
            <w:gridSpan w:val="2"/>
            <w:tcBorders>
              <w:top w:val="nil"/>
              <w:left w:val="single" w:sz="4" w:space="0" w:color="auto"/>
              <w:bottom w:val="nil"/>
              <w:right w:val="single" w:sz="4" w:space="0" w:color="000000"/>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Interactions</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40</w:t>
            </w:r>
          </w:p>
        </w:tc>
        <w:tc>
          <w:tcPr>
            <w:tcW w:w="1205"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45.80</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1.145</w:t>
            </w:r>
          </w:p>
        </w:tc>
        <w:tc>
          <w:tcPr>
            <w:tcW w:w="109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4.26</w:t>
            </w:r>
          </w:p>
        </w:tc>
        <w:tc>
          <w:tcPr>
            <w:tcW w:w="1214"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&lt;0,001</w:t>
            </w:r>
          </w:p>
        </w:tc>
      </w:tr>
      <w:tr w:rsidR="00DA5F0E" w:rsidRPr="00EA0F45" w:rsidTr="002534ED">
        <w:trPr>
          <w:trHeight w:val="255"/>
          <w:jc w:val="center"/>
        </w:trPr>
        <w:tc>
          <w:tcPr>
            <w:tcW w:w="1303" w:type="dxa"/>
            <w:tcBorders>
              <w:top w:val="nil"/>
              <w:left w:val="single" w:sz="4" w:space="0" w:color="auto"/>
              <w:bottom w:val="nil"/>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IPCA</w:t>
            </w:r>
          </w:p>
        </w:tc>
        <w:tc>
          <w:tcPr>
            <w:tcW w:w="2094"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21</w:t>
            </w:r>
          </w:p>
        </w:tc>
        <w:tc>
          <w:tcPr>
            <w:tcW w:w="1205"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30.01</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1.429</w:t>
            </w:r>
          </w:p>
        </w:tc>
        <w:tc>
          <w:tcPr>
            <w:tcW w:w="109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5.32</w:t>
            </w:r>
          </w:p>
        </w:tc>
        <w:tc>
          <w:tcPr>
            <w:tcW w:w="1214"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&lt;0,001</w:t>
            </w:r>
          </w:p>
        </w:tc>
      </w:tr>
      <w:tr w:rsidR="00DA5F0E" w:rsidRPr="00EA0F45" w:rsidTr="002534ED">
        <w:trPr>
          <w:trHeight w:val="255"/>
          <w:jc w:val="center"/>
        </w:trPr>
        <w:tc>
          <w:tcPr>
            <w:tcW w:w="1303" w:type="dxa"/>
            <w:tcBorders>
              <w:top w:val="nil"/>
              <w:left w:val="single" w:sz="4" w:space="0" w:color="auto"/>
              <w:bottom w:val="nil"/>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IPCA</w:t>
            </w:r>
          </w:p>
        </w:tc>
        <w:tc>
          <w:tcPr>
            <w:tcW w:w="2094"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19</w:t>
            </w:r>
          </w:p>
        </w:tc>
        <w:tc>
          <w:tcPr>
            <w:tcW w:w="1205"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15.79</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0.831</w:t>
            </w:r>
          </w:p>
        </w:tc>
        <w:tc>
          <w:tcPr>
            <w:tcW w:w="109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3.09</w:t>
            </w:r>
          </w:p>
        </w:tc>
        <w:tc>
          <w:tcPr>
            <w:tcW w:w="1214"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&lt;0,001</w:t>
            </w:r>
          </w:p>
        </w:tc>
      </w:tr>
      <w:tr w:rsidR="00DA5F0E" w:rsidRPr="00EA0F45" w:rsidTr="002534ED">
        <w:trPr>
          <w:trHeight w:val="255"/>
          <w:jc w:val="center"/>
        </w:trPr>
        <w:tc>
          <w:tcPr>
            <w:tcW w:w="3397" w:type="dxa"/>
            <w:gridSpan w:val="2"/>
            <w:tcBorders>
              <w:top w:val="nil"/>
              <w:left w:val="single" w:sz="4" w:space="0" w:color="auto"/>
              <w:bottom w:val="nil"/>
              <w:right w:val="single" w:sz="4" w:space="0" w:color="000000"/>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Residuals</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w:t>
            </w:r>
          </w:p>
        </w:tc>
        <w:tc>
          <w:tcPr>
            <w:tcW w:w="1205"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0.00</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 xml:space="preserve">  </w:t>
            </w:r>
          </w:p>
        </w:tc>
        <w:tc>
          <w:tcPr>
            <w:tcW w:w="109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 xml:space="preserve">  </w:t>
            </w:r>
          </w:p>
        </w:tc>
        <w:tc>
          <w:tcPr>
            <w:tcW w:w="1214"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 xml:space="preserve"> </w:t>
            </w:r>
          </w:p>
        </w:tc>
      </w:tr>
      <w:tr w:rsidR="00DA5F0E" w:rsidRPr="00EA0F45" w:rsidTr="002534ED">
        <w:trPr>
          <w:trHeight w:val="255"/>
          <w:jc w:val="center"/>
        </w:trPr>
        <w:tc>
          <w:tcPr>
            <w:tcW w:w="1303" w:type="dxa"/>
            <w:tcBorders>
              <w:top w:val="nil"/>
              <w:left w:val="single" w:sz="4" w:space="0" w:color="auto"/>
              <w:bottom w:val="single" w:sz="4" w:space="0" w:color="auto"/>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Error</w:t>
            </w:r>
          </w:p>
        </w:tc>
        <w:tc>
          <w:tcPr>
            <w:tcW w:w="2094"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366"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180</w:t>
            </w:r>
          </w:p>
        </w:tc>
        <w:tc>
          <w:tcPr>
            <w:tcW w:w="1205"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48.34</w:t>
            </w:r>
          </w:p>
        </w:tc>
        <w:tc>
          <w:tcPr>
            <w:tcW w:w="1366"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0.269</w:t>
            </w:r>
          </w:p>
        </w:tc>
        <w:tc>
          <w:tcPr>
            <w:tcW w:w="109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 xml:space="preserve">  </w:t>
            </w:r>
          </w:p>
        </w:tc>
        <w:tc>
          <w:tcPr>
            <w:tcW w:w="1214"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 xml:space="preserve"> </w:t>
            </w:r>
          </w:p>
        </w:tc>
      </w:tr>
      <w:tr w:rsidR="00DA5F0E" w:rsidRPr="00EA0F45" w:rsidTr="002534ED">
        <w:trPr>
          <w:trHeight w:val="255"/>
          <w:jc w:val="center"/>
        </w:trPr>
        <w:tc>
          <w:tcPr>
            <w:tcW w:w="1303"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209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20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7334" w:type="dxa"/>
            <w:gridSpan w:val="5"/>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Genotype means and scores for protein content (%)</w:t>
            </w: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color w:val="000000"/>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303"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209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20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Entry</w:t>
            </w:r>
          </w:p>
        </w:tc>
        <w:tc>
          <w:tcPr>
            <w:tcW w:w="2094" w:type="dxa"/>
            <w:tcBorders>
              <w:top w:val="single" w:sz="4" w:space="0" w:color="auto"/>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Genotype</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Protein content</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Rank</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Score</w:t>
            </w: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303"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w:t>
            </w:r>
          </w:p>
        </w:tc>
        <w:tc>
          <w:tcPr>
            <w:tcW w:w="2094"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Elands</w:t>
            </w: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14.89</w:t>
            </w:r>
          </w:p>
        </w:tc>
        <w:tc>
          <w:tcPr>
            <w:tcW w:w="1205"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12</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0.33887</w:t>
            </w: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303"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w:t>
            </w:r>
          </w:p>
        </w:tc>
        <w:tc>
          <w:tcPr>
            <w:tcW w:w="2094"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Gariep</w:t>
            </w: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15.08</w:t>
            </w:r>
          </w:p>
        </w:tc>
        <w:tc>
          <w:tcPr>
            <w:tcW w:w="1205"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11</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-0.44999</w:t>
            </w: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303"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w:t>
            </w:r>
          </w:p>
        </w:tc>
        <w:tc>
          <w:tcPr>
            <w:tcW w:w="2094"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Koonap</w:t>
            </w: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15.56</w:t>
            </w:r>
          </w:p>
        </w:tc>
        <w:tc>
          <w:tcPr>
            <w:tcW w:w="1205"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0.19516</w:t>
            </w: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303"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4</w:t>
            </w:r>
          </w:p>
        </w:tc>
        <w:tc>
          <w:tcPr>
            <w:tcW w:w="2094"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Calibri" w:eastAsia="Times New Roman" w:hAnsi="Calibri" w:cs="Calibri"/>
                <w:b/>
                <w:bCs/>
                <w:lang w:eastAsia="en-ZA"/>
              </w:rPr>
            </w:pPr>
            <w:r w:rsidRPr="00EA0F45">
              <w:rPr>
                <w:rFonts w:ascii="Calibri" w:eastAsia="Times New Roman" w:hAnsi="Calibri" w:cs="Calibri"/>
                <w:b/>
                <w:bCs/>
                <w:lang w:eastAsia="en-ZA"/>
              </w:rPr>
              <w:t>Kougas</w:t>
            </w: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15.32</w:t>
            </w:r>
          </w:p>
        </w:tc>
        <w:tc>
          <w:tcPr>
            <w:tcW w:w="1205"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-0.31003</w:t>
            </w: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303"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5</w:t>
            </w:r>
          </w:p>
        </w:tc>
        <w:tc>
          <w:tcPr>
            <w:tcW w:w="2094"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Matlabas</w:t>
            </w: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14.55</w:t>
            </w:r>
          </w:p>
        </w:tc>
        <w:tc>
          <w:tcPr>
            <w:tcW w:w="1205"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13</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0.03361</w:t>
            </w: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303"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6</w:t>
            </w:r>
          </w:p>
        </w:tc>
        <w:tc>
          <w:tcPr>
            <w:tcW w:w="2094"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PAN 3111</w:t>
            </w: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13.94</w:t>
            </w:r>
          </w:p>
        </w:tc>
        <w:tc>
          <w:tcPr>
            <w:tcW w:w="1205"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17</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-0.54666</w:t>
            </w: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303"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w:t>
            </w:r>
          </w:p>
        </w:tc>
        <w:tc>
          <w:tcPr>
            <w:tcW w:w="2094"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PAN 3118</w:t>
            </w: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15.16</w:t>
            </w:r>
          </w:p>
        </w:tc>
        <w:tc>
          <w:tcPr>
            <w:tcW w:w="1205"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9</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0.76080</w:t>
            </w: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303"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w:t>
            </w:r>
          </w:p>
        </w:tc>
        <w:tc>
          <w:tcPr>
            <w:tcW w:w="2094"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PAN 3120</w:t>
            </w: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15.44</w:t>
            </w:r>
          </w:p>
        </w:tc>
        <w:tc>
          <w:tcPr>
            <w:tcW w:w="1205"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0.07750</w:t>
            </w: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303"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9</w:t>
            </w:r>
          </w:p>
        </w:tc>
        <w:tc>
          <w:tcPr>
            <w:tcW w:w="2094"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PAN 3161</w:t>
            </w: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13.99</w:t>
            </w:r>
          </w:p>
        </w:tc>
        <w:tc>
          <w:tcPr>
            <w:tcW w:w="1205"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16</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0.22110</w:t>
            </w: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303"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10</w:t>
            </w:r>
          </w:p>
        </w:tc>
        <w:tc>
          <w:tcPr>
            <w:tcW w:w="2094"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PAN 3195</w:t>
            </w: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13.54</w:t>
            </w:r>
          </w:p>
        </w:tc>
        <w:tc>
          <w:tcPr>
            <w:tcW w:w="1205"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20</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0.02223</w:t>
            </w: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303"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11</w:t>
            </w:r>
          </w:p>
        </w:tc>
        <w:tc>
          <w:tcPr>
            <w:tcW w:w="2094"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PAN 3198</w:t>
            </w: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15.34</w:t>
            </w:r>
          </w:p>
        </w:tc>
        <w:tc>
          <w:tcPr>
            <w:tcW w:w="1205"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6</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-0.15307</w:t>
            </w: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303"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12</w:t>
            </w:r>
          </w:p>
        </w:tc>
        <w:tc>
          <w:tcPr>
            <w:tcW w:w="2094"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PAN 3368</w:t>
            </w: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15.98</w:t>
            </w:r>
          </w:p>
        </w:tc>
        <w:tc>
          <w:tcPr>
            <w:tcW w:w="1205"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0.02327</w:t>
            </w: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303"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13</w:t>
            </w:r>
          </w:p>
        </w:tc>
        <w:tc>
          <w:tcPr>
            <w:tcW w:w="2094"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PAN 3379</w:t>
            </w: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15.12</w:t>
            </w:r>
          </w:p>
        </w:tc>
        <w:tc>
          <w:tcPr>
            <w:tcW w:w="1205"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10</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0.21455</w:t>
            </w: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303"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w:t>
            </w:r>
          </w:p>
        </w:tc>
        <w:tc>
          <w:tcPr>
            <w:tcW w:w="2094"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Senqu</w:t>
            </w: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15.42</w:t>
            </w:r>
          </w:p>
        </w:tc>
        <w:tc>
          <w:tcPr>
            <w:tcW w:w="1205"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4</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0.26132</w:t>
            </w: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303"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w:t>
            </w:r>
          </w:p>
        </w:tc>
        <w:tc>
          <w:tcPr>
            <w:tcW w:w="2094"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SST 3149</w:t>
            </w: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15.35</w:t>
            </w:r>
          </w:p>
        </w:tc>
        <w:tc>
          <w:tcPr>
            <w:tcW w:w="1205"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5</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-0.99607</w:t>
            </w: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303"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16</w:t>
            </w:r>
          </w:p>
        </w:tc>
        <w:tc>
          <w:tcPr>
            <w:tcW w:w="2094"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SST 316</w:t>
            </w: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13.27</w:t>
            </w:r>
          </w:p>
        </w:tc>
        <w:tc>
          <w:tcPr>
            <w:tcW w:w="1205"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21</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0.06832</w:t>
            </w: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303"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17</w:t>
            </w:r>
          </w:p>
        </w:tc>
        <w:tc>
          <w:tcPr>
            <w:tcW w:w="2094"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SST 317</w:t>
            </w: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14.15</w:t>
            </w:r>
          </w:p>
        </w:tc>
        <w:tc>
          <w:tcPr>
            <w:tcW w:w="1205"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-0.20431</w:t>
            </w: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303"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18</w:t>
            </w:r>
          </w:p>
        </w:tc>
        <w:tc>
          <w:tcPr>
            <w:tcW w:w="2094"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SST 347</w:t>
            </w: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14.17</w:t>
            </w:r>
          </w:p>
        </w:tc>
        <w:tc>
          <w:tcPr>
            <w:tcW w:w="1205"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0.30188</w:t>
            </w: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303"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19</w:t>
            </w:r>
          </w:p>
        </w:tc>
        <w:tc>
          <w:tcPr>
            <w:tcW w:w="2094"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SST 356</w:t>
            </w: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13.55</w:t>
            </w:r>
          </w:p>
        </w:tc>
        <w:tc>
          <w:tcPr>
            <w:tcW w:w="1205"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19</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-0.00703</w:t>
            </w: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303"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20</w:t>
            </w:r>
          </w:p>
        </w:tc>
        <w:tc>
          <w:tcPr>
            <w:tcW w:w="2094"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SST 387</w:t>
            </w: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13.70</w:t>
            </w:r>
          </w:p>
        </w:tc>
        <w:tc>
          <w:tcPr>
            <w:tcW w:w="1205"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18</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-0.11826</w:t>
            </w: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303" w:type="dxa"/>
            <w:tcBorders>
              <w:top w:val="nil"/>
              <w:left w:val="single" w:sz="4" w:space="0" w:color="auto"/>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21</w:t>
            </w:r>
          </w:p>
        </w:tc>
        <w:tc>
          <w:tcPr>
            <w:tcW w:w="2094" w:type="dxa"/>
            <w:tcBorders>
              <w:top w:val="nil"/>
              <w:left w:val="single" w:sz="4" w:space="0" w:color="auto"/>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rPr>
                <w:rFonts w:ascii="Calibri" w:eastAsia="Times New Roman" w:hAnsi="Calibri" w:cs="Calibri"/>
                <w:b/>
                <w:bCs/>
                <w:lang w:eastAsia="en-ZA"/>
              </w:rPr>
            </w:pPr>
            <w:r w:rsidRPr="00EA0F45">
              <w:rPr>
                <w:rFonts w:ascii="Calibri" w:eastAsia="Times New Roman" w:hAnsi="Calibri" w:cs="Calibri"/>
                <w:b/>
                <w:bCs/>
                <w:lang w:eastAsia="en-ZA"/>
              </w:rPr>
              <w:t>Wedzi</w:t>
            </w: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15.18</w:t>
            </w:r>
          </w:p>
        </w:tc>
        <w:tc>
          <w:tcPr>
            <w:tcW w:w="1205"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w:t>
            </w:r>
          </w:p>
        </w:tc>
        <w:tc>
          <w:tcPr>
            <w:tcW w:w="1366"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0.26682</w:t>
            </w: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3397"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Average</w:t>
            </w:r>
          </w:p>
        </w:tc>
        <w:tc>
          <w:tcPr>
            <w:tcW w:w="1366" w:type="dxa"/>
            <w:tcBorders>
              <w:top w:val="single" w:sz="4" w:space="0" w:color="auto"/>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14.70</w:t>
            </w:r>
          </w:p>
        </w:tc>
        <w:tc>
          <w:tcPr>
            <w:tcW w:w="1205" w:type="dxa"/>
            <w:tcBorders>
              <w:top w:val="single" w:sz="4" w:space="0" w:color="auto"/>
              <w:left w:val="nil"/>
              <w:bottom w:val="nil"/>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3397" w:type="dxa"/>
            <w:gridSpan w:val="2"/>
            <w:tcBorders>
              <w:top w:val="nil"/>
              <w:left w:val="single" w:sz="4" w:space="0" w:color="auto"/>
              <w:bottom w:val="nil"/>
              <w:right w:val="single" w:sz="4" w:space="0" w:color="000000"/>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Coefficient of variation (%)</w:t>
            </w: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3.60</w:t>
            </w:r>
          </w:p>
        </w:tc>
        <w:tc>
          <w:tcPr>
            <w:tcW w:w="1205" w:type="dxa"/>
            <w:tcBorders>
              <w:top w:val="nil"/>
              <w:left w:val="single" w:sz="4" w:space="0" w:color="auto"/>
              <w:bottom w:val="nil"/>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3397"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LSD</w:t>
            </w:r>
            <w:r w:rsidRPr="00EA0F45">
              <w:rPr>
                <w:rFonts w:ascii="Arial" w:eastAsia="Times New Roman" w:hAnsi="Arial" w:cs="Arial"/>
                <w:b/>
                <w:bCs/>
                <w:sz w:val="20"/>
                <w:szCs w:val="20"/>
                <w:vertAlign w:val="subscript"/>
                <w:lang w:eastAsia="en-ZA"/>
              </w:rPr>
              <w:t>t</w:t>
            </w:r>
            <w:r w:rsidRPr="00EA0F45">
              <w:rPr>
                <w:rFonts w:ascii="Arial" w:eastAsia="Times New Roman" w:hAnsi="Arial" w:cs="Arial"/>
                <w:b/>
                <w:bCs/>
                <w:sz w:val="20"/>
                <w:szCs w:val="20"/>
                <w:lang w:eastAsia="en-ZA"/>
              </w:rPr>
              <w:t>(0.05)</w:t>
            </w:r>
          </w:p>
        </w:tc>
        <w:tc>
          <w:tcPr>
            <w:tcW w:w="1366"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0.42</w:t>
            </w:r>
          </w:p>
        </w:tc>
        <w:tc>
          <w:tcPr>
            <w:tcW w:w="1205" w:type="dxa"/>
            <w:tcBorders>
              <w:top w:val="nil"/>
              <w:left w:val="nil"/>
              <w:bottom w:val="single" w:sz="4" w:space="0" w:color="auto"/>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366"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303"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209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20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7334" w:type="dxa"/>
            <w:gridSpan w:val="5"/>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Environment means and scores for protein content (%)</w:t>
            </w: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color w:val="000000"/>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303"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209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20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Entry</w:t>
            </w:r>
          </w:p>
        </w:tc>
        <w:tc>
          <w:tcPr>
            <w:tcW w:w="2094" w:type="dxa"/>
            <w:tcBorders>
              <w:top w:val="single" w:sz="4" w:space="0" w:color="auto"/>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Environment</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Protein content</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Rank</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Score</w:t>
            </w: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303"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w:t>
            </w:r>
          </w:p>
        </w:tc>
        <w:tc>
          <w:tcPr>
            <w:tcW w:w="2094"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Clarens</w:t>
            </w: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15.25</w:t>
            </w:r>
          </w:p>
        </w:tc>
        <w:tc>
          <w:tcPr>
            <w:tcW w:w="1205"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-1.32762</w:t>
            </w: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303"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w:t>
            </w:r>
          </w:p>
        </w:tc>
        <w:tc>
          <w:tcPr>
            <w:tcW w:w="2094"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Danielsrus</w:t>
            </w: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14.61</w:t>
            </w:r>
          </w:p>
        </w:tc>
        <w:tc>
          <w:tcPr>
            <w:tcW w:w="1205"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0.88181</w:t>
            </w: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1303" w:type="dxa"/>
            <w:tcBorders>
              <w:top w:val="nil"/>
              <w:left w:val="single" w:sz="4" w:space="0" w:color="auto"/>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w:t>
            </w:r>
          </w:p>
        </w:tc>
        <w:tc>
          <w:tcPr>
            <w:tcW w:w="2094"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Ficksburg</w:t>
            </w: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14.24</w:t>
            </w:r>
          </w:p>
        </w:tc>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w:t>
            </w:r>
          </w:p>
        </w:tc>
        <w:tc>
          <w:tcPr>
            <w:tcW w:w="1366"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0.44582</w:t>
            </w: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right"/>
              <w:rPr>
                <w:rFonts w:ascii="Arial" w:eastAsia="Times New Roman" w:hAnsi="Arial" w:cs="Arial"/>
                <w:color w:val="000000"/>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3397"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Average</w:t>
            </w:r>
          </w:p>
        </w:tc>
        <w:tc>
          <w:tcPr>
            <w:tcW w:w="1366" w:type="dxa"/>
            <w:tcBorders>
              <w:top w:val="single" w:sz="4" w:space="0" w:color="auto"/>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14.70</w:t>
            </w:r>
          </w:p>
        </w:tc>
        <w:tc>
          <w:tcPr>
            <w:tcW w:w="1205"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3397" w:type="dxa"/>
            <w:gridSpan w:val="2"/>
            <w:tcBorders>
              <w:top w:val="nil"/>
              <w:left w:val="single" w:sz="4" w:space="0" w:color="auto"/>
              <w:bottom w:val="nil"/>
              <w:right w:val="single" w:sz="4" w:space="0" w:color="000000"/>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Coefficient of variation (%)</w:t>
            </w:r>
          </w:p>
        </w:tc>
        <w:tc>
          <w:tcPr>
            <w:tcW w:w="1366"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3.60</w:t>
            </w:r>
          </w:p>
        </w:tc>
        <w:tc>
          <w:tcPr>
            <w:tcW w:w="1205" w:type="dxa"/>
            <w:tcBorders>
              <w:top w:val="nil"/>
              <w:left w:val="single" w:sz="4" w:space="0" w:color="auto"/>
              <w:bottom w:val="nil"/>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366"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r w:rsidR="00DA5F0E" w:rsidRPr="00EA0F45" w:rsidTr="002534ED">
        <w:trPr>
          <w:trHeight w:val="255"/>
          <w:jc w:val="center"/>
        </w:trPr>
        <w:tc>
          <w:tcPr>
            <w:tcW w:w="3397"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LSD</w:t>
            </w:r>
            <w:r w:rsidRPr="00EA0F45">
              <w:rPr>
                <w:rFonts w:ascii="Arial" w:eastAsia="Times New Roman" w:hAnsi="Arial" w:cs="Arial"/>
                <w:b/>
                <w:bCs/>
                <w:sz w:val="20"/>
                <w:szCs w:val="20"/>
                <w:vertAlign w:val="subscript"/>
                <w:lang w:eastAsia="en-ZA"/>
              </w:rPr>
              <w:t>t</w:t>
            </w:r>
            <w:r w:rsidRPr="00EA0F45">
              <w:rPr>
                <w:rFonts w:ascii="Arial" w:eastAsia="Times New Roman" w:hAnsi="Arial" w:cs="Arial"/>
                <w:b/>
                <w:bCs/>
                <w:sz w:val="20"/>
                <w:szCs w:val="20"/>
                <w:lang w:eastAsia="en-ZA"/>
              </w:rPr>
              <w:t>(0.05)</w:t>
            </w:r>
          </w:p>
        </w:tc>
        <w:tc>
          <w:tcPr>
            <w:tcW w:w="1366"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0.16</w:t>
            </w:r>
          </w:p>
        </w:tc>
        <w:tc>
          <w:tcPr>
            <w:tcW w:w="1205" w:type="dxa"/>
            <w:tcBorders>
              <w:top w:val="nil"/>
              <w:left w:val="nil"/>
              <w:bottom w:val="single" w:sz="4" w:space="0" w:color="auto"/>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366"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09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p>
        </w:tc>
        <w:tc>
          <w:tcPr>
            <w:tcW w:w="1214"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Times New Roman" w:eastAsia="Times New Roman" w:hAnsi="Times New Roman" w:cs="Times New Roman"/>
                <w:sz w:val="20"/>
                <w:szCs w:val="20"/>
                <w:lang w:eastAsia="en-ZA"/>
              </w:rPr>
            </w:pPr>
          </w:p>
        </w:tc>
      </w:tr>
    </w:tbl>
    <w:p w:rsidR="00DA5F0E" w:rsidRDefault="00DA5F0E" w:rsidP="00DA5F0E">
      <w:r>
        <w:rPr>
          <w:noProof/>
          <w:lang w:eastAsia="en-ZA"/>
        </w:rPr>
        <w:lastRenderedPageBreak/>
        <w:drawing>
          <wp:inline distT="0" distB="0" distL="0" distR="0" wp14:anchorId="02BBD2B0" wp14:editId="7A8E59E3">
            <wp:extent cx="5731510" cy="8571230"/>
            <wp:effectExtent l="0" t="0" r="254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br w:type="page"/>
      </w:r>
    </w:p>
    <w:p w:rsidR="00DA5F0E" w:rsidRDefault="00DA5F0E" w:rsidP="00DA5F0E">
      <w:pPr>
        <w:sectPr w:rsidR="00DA5F0E" w:rsidSect="002534ED">
          <w:pgSz w:w="11906" w:h="16838"/>
          <w:pgMar w:top="1440" w:right="1440" w:bottom="1440" w:left="1440" w:header="709" w:footer="709" w:gutter="0"/>
          <w:cols w:space="708"/>
          <w:docGrid w:linePitch="360"/>
        </w:sectPr>
      </w:pPr>
    </w:p>
    <w:tbl>
      <w:tblPr>
        <w:tblW w:w="14742" w:type="dxa"/>
        <w:jc w:val="center"/>
        <w:tblLook w:val="04A0" w:firstRow="1" w:lastRow="0" w:firstColumn="1" w:lastColumn="0" w:noHBand="0" w:noVBand="1"/>
      </w:tblPr>
      <w:tblGrid>
        <w:gridCol w:w="1736"/>
        <w:gridCol w:w="1054"/>
        <w:gridCol w:w="645"/>
        <w:gridCol w:w="1053"/>
        <w:gridCol w:w="644"/>
        <w:gridCol w:w="1053"/>
        <w:gridCol w:w="644"/>
        <w:gridCol w:w="1053"/>
        <w:gridCol w:w="644"/>
        <w:gridCol w:w="1428"/>
        <w:gridCol w:w="644"/>
        <w:gridCol w:w="1428"/>
        <w:gridCol w:w="644"/>
        <w:gridCol w:w="1428"/>
        <w:gridCol w:w="644"/>
      </w:tblGrid>
      <w:tr w:rsidR="00DA5F0E" w:rsidRPr="00EA0F45" w:rsidTr="002534ED">
        <w:trPr>
          <w:trHeight w:val="284"/>
          <w:jc w:val="center"/>
        </w:trPr>
        <w:tc>
          <w:tcPr>
            <w:tcW w:w="-1" w:type="dxa"/>
            <w:gridSpan w:val="15"/>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lastRenderedPageBreak/>
              <w:t>Eastern Free State (earlier planting)</w:t>
            </w:r>
          </w:p>
        </w:tc>
      </w:tr>
      <w:tr w:rsidR="00DA5F0E" w:rsidRPr="00EA0F45" w:rsidTr="002534ED">
        <w:trPr>
          <w:trHeight w:val="284"/>
          <w:jc w:val="center"/>
        </w:trPr>
        <w:tc>
          <w:tcPr>
            <w:tcW w:w="-1" w:type="dxa"/>
            <w:gridSpan w:val="15"/>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Average falling number (s) of entries during the full or partial period from 2013 - 2016</w:t>
            </w:r>
          </w:p>
        </w:tc>
      </w:tr>
      <w:tr w:rsidR="00DA5F0E" w:rsidRPr="00EA0F45" w:rsidTr="002534ED">
        <w:trPr>
          <w:trHeight w:val="284"/>
          <w:jc w:val="center"/>
        </w:trPr>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Times New Roman" w:eastAsia="Times New Roman" w:hAnsi="Times New Roman" w:cs="Times New Roman"/>
                <w:sz w:val="20"/>
                <w:szCs w:val="20"/>
                <w:lang w:eastAsia="en-ZA"/>
              </w:rPr>
            </w:pPr>
          </w:p>
        </w:tc>
      </w:tr>
      <w:tr w:rsidR="00DA5F0E" w:rsidRPr="00EA0F45" w:rsidTr="002534ED">
        <w:trPr>
          <w:trHeight w:val="284"/>
          <w:jc w:val="center"/>
        </w:trPr>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Cultivar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2016</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2015</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2014</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2013</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4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3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2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R</w:t>
            </w:r>
          </w:p>
        </w:tc>
      </w:tr>
      <w:tr w:rsidR="00DA5F0E" w:rsidRPr="00EA0F45" w:rsidTr="002534ED">
        <w:trPr>
          <w:trHeight w:val="284"/>
          <w:jc w:val="center"/>
        </w:trPr>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2013-2016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2014-2016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2015-2016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Elands</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265</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10</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344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349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237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299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319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305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9</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Gariep</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239</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20</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339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345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10</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229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288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307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289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16</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Koonap</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329</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342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10</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353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266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323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341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335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Kougas</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248</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17</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Matlabas</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280</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333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335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290</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309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316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10</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306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PAN 3111</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260</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360</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347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279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311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322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310</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PAN 3118</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240</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342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335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275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298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306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291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PAN 3120</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264</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336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328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289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304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10</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310</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300</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11</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PAN 3161</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241</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364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346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205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289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317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303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10</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PAN 3195</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292</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331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356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246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306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326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311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5</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PAN 3198</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198</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355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331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212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274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294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276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19</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PAN 3368</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269</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318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333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251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293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307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294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PAN 3379</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278</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355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357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261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10</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313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330</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317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4</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Senqu</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273</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348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350</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257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307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324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311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6</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SST 3149</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265</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301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283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18</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SST 316</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294</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358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347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272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318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333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326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SST 317</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264</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328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345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290</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307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312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296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12</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SST 347</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261</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315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329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218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281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302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288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17</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SST 356</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278</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357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341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271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312</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325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317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SST 387</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254</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336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334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200</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19</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281</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16</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308</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295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13</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SST 398</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355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277</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5</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r>
      <w:tr w:rsidR="00DA5F0E" w:rsidRPr="00EA0F45" w:rsidTr="002534ED">
        <w:trPr>
          <w:trHeight w:val="284"/>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color w:val="000000"/>
                <w:sz w:val="20"/>
                <w:szCs w:val="20"/>
                <w:lang w:eastAsia="en-ZA"/>
              </w:rPr>
            </w:pPr>
            <w:r w:rsidRPr="00EA0F45">
              <w:rPr>
                <w:rFonts w:ascii="Arial" w:eastAsia="Times New Roman" w:hAnsi="Arial" w:cs="Arial"/>
                <w:b/>
                <w:bCs/>
                <w:color w:val="000000"/>
                <w:sz w:val="20"/>
                <w:szCs w:val="20"/>
                <w:lang w:eastAsia="en-ZA"/>
              </w:rPr>
              <w:t>Wedzi</w:t>
            </w:r>
          </w:p>
        </w:tc>
        <w:tc>
          <w:tcPr>
            <w:tcW w:w="-1" w:type="dxa"/>
            <w:tcBorders>
              <w:top w:val="nil"/>
              <w:left w:val="nil"/>
              <w:bottom w:val="nil"/>
              <w:right w:val="nil"/>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292</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4</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color w:val="000000"/>
                <w:sz w:val="20"/>
                <w:szCs w:val="20"/>
                <w:lang w:eastAsia="en-ZA"/>
              </w:rPr>
            </w:pPr>
            <w:r w:rsidRPr="00EA0F45">
              <w:rPr>
                <w:rFonts w:ascii="Arial" w:eastAsia="Times New Roman" w:hAnsi="Arial" w:cs="Arial"/>
                <w:color w:val="000000"/>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r>
      <w:tr w:rsidR="00DA5F0E" w:rsidRPr="00EA0F45"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Average</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266</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340</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343</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254</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301</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317</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 </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303</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 </w:t>
            </w:r>
          </w:p>
        </w:tc>
      </w:tr>
      <w:tr w:rsidR="00DA5F0E" w:rsidRPr="00EA0F45" w:rsidTr="002534ED">
        <w:trPr>
          <w:trHeight w:val="284"/>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LSD</w:t>
            </w:r>
            <w:r w:rsidRPr="00EA0F45">
              <w:rPr>
                <w:rFonts w:ascii="Arial" w:eastAsia="Times New Roman" w:hAnsi="Arial" w:cs="Arial"/>
                <w:b/>
                <w:bCs/>
                <w:sz w:val="20"/>
                <w:szCs w:val="20"/>
                <w:vertAlign w:val="subscript"/>
                <w:lang w:eastAsia="en-ZA"/>
              </w:rPr>
              <w:t>t</w:t>
            </w:r>
            <w:r w:rsidRPr="00EA0F45">
              <w:rPr>
                <w:rFonts w:ascii="Arial" w:eastAsia="Times New Roman" w:hAnsi="Arial" w:cs="Arial"/>
                <w:b/>
                <w:bCs/>
                <w:sz w:val="20"/>
                <w:szCs w:val="20"/>
                <w:lang w:eastAsia="en-ZA"/>
              </w:rPr>
              <w:t>(0,05)</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19.44</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15.92</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15.39</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30.77</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rPr>
                <w:rFonts w:ascii="Arial" w:eastAsia="Times New Roman" w:hAnsi="Arial" w:cs="Arial"/>
                <w:sz w:val="20"/>
                <w:szCs w:val="20"/>
                <w:lang w:eastAsia="en-ZA"/>
              </w:rPr>
            </w:pPr>
            <w:r w:rsidRPr="00EA0F45">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10.30</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9.80</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12.80</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EA0F45" w:rsidRDefault="00DA5F0E" w:rsidP="002534ED">
            <w:pPr>
              <w:spacing w:after="0" w:line="240" w:lineRule="auto"/>
              <w:jc w:val="center"/>
              <w:rPr>
                <w:rFonts w:ascii="Arial" w:eastAsia="Times New Roman" w:hAnsi="Arial" w:cs="Arial"/>
                <w:b/>
                <w:bCs/>
                <w:sz w:val="20"/>
                <w:szCs w:val="20"/>
                <w:lang w:eastAsia="en-ZA"/>
              </w:rPr>
            </w:pPr>
            <w:r w:rsidRPr="00EA0F45">
              <w:rPr>
                <w:rFonts w:ascii="Arial" w:eastAsia="Times New Roman" w:hAnsi="Arial" w:cs="Arial"/>
                <w:b/>
                <w:bCs/>
                <w:sz w:val="20"/>
                <w:szCs w:val="20"/>
                <w:lang w:eastAsia="en-ZA"/>
              </w:rPr>
              <w:t> </w:t>
            </w:r>
          </w:p>
        </w:tc>
      </w:tr>
    </w:tbl>
    <w:p w:rsidR="00DA5F0E" w:rsidRDefault="00DA5F0E" w:rsidP="00DA5F0E"/>
    <w:p w:rsidR="00DA5F0E" w:rsidRDefault="00DA5F0E" w:rsidP="00DA5F0E">
      <w:pPr>
        <w:sectPr w:rsidR="00DA5F0E" w:rsidSect="002534ED">
          <w:pgSz w:w="16838" w:h="11906" w:orient="landscape"/>
          <w:pgMar w:top="1440" w:right="1440" w:bottom="1440" w:left="1440" w:header="709" w:footer="709" w:gutter="0"/>
          <w:cols w:space="708"/>
          <w:docGrid w:linePitch="360"/>
        </w:sectPr>
      </w:pPr>
    </w:p>
    <w:tbl>
      <w:tblPr>
        <w:tblW w:w="9639" w:type="dxa"/>
        <w:jc w:val="center"/>
        <w:tblLook w:val="04A0" w:firstRow="1" w:lastRow="0" w:firstColumn="1" w:lastColumn="0" w:noHBand="0" w:noVBand="1"/>
      </w:tblPr>
      <w:tblGrid>
        <w:gridCol w:w="1233"/>
        <w:gridCol w:w="1984"/>
        <w:gridCol w:w="1310"/>
        <w:gridCol w:w="1372"/>
        <w:gridCol w:w="1449"/>
        <w:gridCol w:w="1141"/>
        <w:gridCol w:w="1150"/>
      </w:tblGrid>
      <w:tr w:rsidR="00DA5F0E" w:rsidRPr="004A0576" w:rsidTr="002534ED">
        <w:trPr>
          <w:trHeight w:val="255"/>
          <w:jc w:val="center"/>
        </w:trPr>
        <w:tc>
          <w:tcPr>
            <w:tcW w:w="9639" w:type="dxa"/>
            <w:gridSpan w:val="7"/>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b/>
                <w:bCs/>
                <w:sz w:val="20"/>
                <w:szCs w:val="20"/>
                <w:lang w:eastAsia="en-ZA"/>
              </w:rPr>
            </w:pPr>
            <w:r w:rsidRPr="004A0576">
              <w:rPr>
                <w:rFonts w:ascii="Arial" w:eastAsia="Times New Roman" w:hAnsi="Arial" w:cs="Arial"/>
                <w:b/>
                <w:bCs/>
                <w:sz w:val="20"/>
                <w:szCs w:val="20"/>
                <w:lang w:eastAsia="en-ZA"/>
              </w:rPr>
              <w:lastRenderedPageBreak/>
              <w:t>Eastern Free State (earlier planting) AMMI Analysis</w:t>
            </w:r>
          </w:p>
        </w:tc>
      </w:tr>
      <w:tr w:rsidR="00DA5F0E" w:rsidRPr="004A0576" w:rsidTr="002534ED">
        <w:trPr>
          <w:trHeight w:val="255"/>
          <w:jc w:val="center"/>
        </w:trPr>
        <w:tc>
          <w:tcPr>
            <w:tcW w:w="9639" w:type="dxa"/>
            <w:gridSpan w:val="7"/>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b/>
                <w:bCs/>
                <w:sz w:val="20"/>
                <w:szCs w:val="20"/>
                <w:lang w:eastAsia="en-ZA"/>
              </w:rPr>
            </w:pPr>
            <w:r w:rsidRPr="004A0576">
              <w:rPr>
                <w:rFonts w:ascii="Arial" w:eastAsia="Times New Roman" w:hAnsi="Arial" w:cs="Arial"/>
                <w:b/>
                <w:bCs/>
                <w:sz w:val="20"/>
                <w:szCs w:val="20"/>
                <w:lang w:eastAsia="en-ZA"/>
              </w:rPr>
              <w:t>Anova of the falling number of entries for 2016</w:t>
            </w:r>
          </w:p>
        </w:tc>
      </w:tr>
      <w:tr w:rsidR="00DA5F0E" w:rsidRPr="004A0576" w:rsidTr="002534ED">
        <w:trPr>
          <w:trHeight w:val="255"/>
          <w:jc w:val="center"/>
        </w:trPr>
        <w:tc>
          <w:tcPr>
            <w:tcW w:w="1233"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b/>
                <w:bCs/>
                <w:sz w:val="20"/>
                <w:szCs w:val="20"/>
                <w:lang w:eastAsia="en-ZA"/>
              </w:rPr>
            </w:pPr>
          </w:p>
        </w:tc>
        <w:tc>
          <w:tcPr>
            <w:tcW w:w="1984"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c>
          <w:tcPr>
            <w:tcW w:w="131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c>
          <w:tcPr>
            <w:tcW w:w="1372"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c>
          <w:tcPr>
            <w:tcW w:w="1449"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1233" w:type="dxa"/>
            <w:tcBorders>
              <w:top w:val="single" w:sz="4" w:space="0" w:color="auto"/>
              <w:left w:val="single" w:sz="4" w:space="0" w:color="auto"/>
              <w:bottom w:val="single" w:sz="4" w:space="0" w:color="auto"/>
              <w:right w:val="nil"/>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b/>
                <w:bCs/>
                <w:sz w:val="20"/>
                <w:szCs w:val="20"/>
                <w:lang w:eastAsia="en-ZA"/>
              </w:rPr>
            </w:pPr>
            <w:r w:rsidRPr="004A0576">
              <w:rPr>
                <w:rFonts w:ascii="Arial" w:eastAsia="Times New Roman" w:hAnsi="Arial" w:cs="Arial"/>
                <w:b/>
                <w:bCs/>
                <w:sz w:val="20"/>
                <w:szCs w:val="20"/>
                <w:lang w:eastAsia="en-ZA"/>
              </w:rPr>
              <w:t>Source</w:t>
            </w:r>
          </w:p>
        </w:tc>
        <w:tc>
          <w:tcPr>
            <w:tcW w:w="1984" w:type="dxa"/>
            <w:tcBorders>
              <w:top w:val="single" w:sz="4" w:space="0" w:color="auto"/>
              <w:left w:val="nil"/>
              <w:bottom w:val="single" w:sz="4" w:space="0" w:color="auto"/>
              <w:right w:val="nil"/>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b/>
                <w:bCs/>
                <w:sz w:val="20"/>
                <w:szCs w:val="20"/>
                <w:lang w:eastAsia="en-ZA"/>
              </w:rPr>
            </w:pPr>
            <w:r w:rsidRPr="004A0576">
              <w:rPr>
                <w:rFonts w:ascii="Arial" w:eastAsia="Times New Roman" w:hAnsi="Arial" w:cs="Arial"/>
                <w:b/>
                <w:bCs/>
                <w:sz w:val="20"/>
                <w:szCs w:val="20"/>
                <w:lang w:eastAsia="en-ZA"/>
              </w:rPr>
              <w:t> </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b/>
                <w:bCs/>
                <w:sz w:val="20"/>
                <w:szCs w:val="20"/>
                <w:lang w:eastAsia="en-ZA"/>
              </w:rPr>
            </w:pPr>
            <w:proofErr w:type="spellStart"/>
            <w:r w:rsidRPr="004A0576">
              <w:rPr>
                <w:rFonts w:ascii="Arial" w:eastAsia="Times New Roman" w:hAnsi="Arial" w:cs="Arial"/>
                <w:b/>
                <w:bCs/>
                <w:sz w:val="20"/>
                <w:szCs w:val="20"/>
                <w:lang w:eastAsia="en-ZA"/>
              </w:rPr>
              <w:t>Df</w:t>
            </w:r>
            <w:proofErr w:type="spellEnd"/>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b/>
                <w:bCs/>
                <w:sz w:val="20"/>
                <w:szCs w:val="20"/>
                <w:lang w:eastAsia="en-ZA"/>
              </w:rPr>
            </w:pPr>
            <w:r w:rsidRPr="004A0576">
              <w:rPr>
                <w:rFonts w:ascii="Arial" w:eastAsia="Times New Roman" w:hAnsi="Arial" w:cs="Arial"/>
                <w:b/>
                <w:bCs/>
                <w:sz w:val="20"/>
                <w:szCs w:val="20"/>
                <w:lang w:eastAsia="en-ZA"/>
              </w:rPr>
              <w:t>SS</w:t>
            </w:r>
          </w:p>
        </w:tc>
        <w:tc>
          <w:tcPr>
            <w:tcW w:w="1449" w:type="dxa"/>
            <w:tcBorders>
              <w:top w:val="single" w:sz="4" w:space="0" w:color="auto"/>
              <w:left w:val="nil"/>
              <w:bottom w:val="single" w:sz="4" w:space="0" w:color="auto"/>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b/>
                <w:bCs/>
                <w:sz w:val="20"/>
                <w:szCs w:val="20"/>
                <w:lang w:eastAsia="en-ZA"/>
              </w:rPr>
            </w:pPr>
            <w:r w:rsidRPr="004A0576">
              <w:rPr>
                <w:rFonts w:ascii="Arial" w:eastAsia="Times New Roman" w:hAnsi="Arial" w:cs="Arial"/>
                <w:b/>
                <w:bCs/>
                <w:sz w:val="20"/>
                <w:szCs w:val="20"/>
                <w:lang w:eastAsia="en-ZA"/>
              </w:rPr>
              <w:t>MS</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b/>
                <w:bCs/>
                <w:sz w:val="20"/>
                <w:szCs w:val="20"/>
                <w:lang w:eastAsia="en-ZA"/>
              </w:rPr>
            </w:pPr>
            <w:r w:rsidRPr="004A0576">
              <w:rPr>
                <w:rFonts w:ascii="Arial" w:eastAsia="Times New Roman" w:hAnsi="Arial" w:cs="Arial"/>
                <w:b/>
                <w:bCs/>
                <w:sz w:val="20"/>
                <w:szCs w:val="20"/>
                <w:lang w:eastAsia="en-ZA"/>
              </w:rPr>
              <w:t>F-Value</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b/>
                <w:bCs/>
                <w:sz w:val="20"/>
                <w:szCs w:val="20"/>
                <w:lang w:eastAsia="en-ZA"/>
              </w:rPr>
            </w:pPr>
            <w:proofErr w:type="spellStart"/>
            <w:r w:rsidRPr="004A0576">
              <w:rPr>
                <w:rFonts w:ascii="Arial" w:eastAsia="Times New Roman" w:hAnsi="Arial" w:cs="Arial"/>
                <w:b/>
                <w:bCs/>
                <w:sz w:val="20"/>
                <w:szCs w:val="20"/>
                <w:lang w:eastAsia="en-ZA"/>
              </w:rPr>
              <w:t>Pr</w:t>
            </w:r>
            <w:proofErr w:type="spellEnd"/>
            <w:r w:rsidRPr="004A0576">
              <w:rPr>
                <w:rFonts w:ascii="Arial" w:eastAsia="Times New Roman" w:hAnsi="Arial" w:cs="Arial"/>
                <w:b/>
                <w:bCs/>
                <w:sz w:val="20"/>
                <w:szCs w:val="20"/>
                <w:lang w:eastAsia="en-ZA"/>
              </w:rPr>
              <w:t>&gt; F</w:t>
            </w:r>
          </w:p>
        </w:tc>
      </w:tr>
      <w:tr w:rsidR="00DA5F0E" w:rsidRPr="004A0576" w:rsidTr="002534ED">
        <w:trPr>
          <w:trHeight w:val="255"/>
          <w:jc w:val="center"/>
        </w:trPr>
        <w:tc>
          <w:tcPr>
            <w:tcW w:w="1233" w:type="dxa"/>
            <w:tcBorders>
              <w:top w:val="nil"/>
              <w:left w:val="single" w:sz="4" w:space="0" w:color="auto"/>
              <w:bottom w:val="nil"/>
              <w:right w:val="nil"/>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b/>
                <w:bCs/>
                <w:color w:val="000000"/>
                <w:sz w:val="20"/>
                <w:szCs w:val="20"/>
                <w:lang w:eastAsia="en-ZA"/>
              </w:rPr>
            </w:pPr>
            <w:r w:rsidRPr="004A0576">
              <w:rPr>
                <w:rFonts w:ascii="Arial" w:eastAsia="Times New Roman" w:hAnsi="Arial" w:cs="Arial"/>
                <w:b/>
                <w:bCs/>
                <w:color w:val="000000"/>
                <w:sz w:val="20"/>
                <w:szCs w:val="20"/>
                <w:lang w:eastAsia="en-ZA"/>
              </w:rPr>
              <w:t>Total</w:t>
            </w:r>
          </w:p>
        </w:tc>
        <w:tc>
          <w:tcPr>
            <w:tcW w:w="1984"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r w:rsidRPr="004A0576">
              <w:rPr>
                <w:rFonts w:ascii="Arial" w:eastAsia="Times New Roman" w:hAnsi="Arial" w:cs="Arial"/>
                <w:sz w:val="20"/>
                <w:szCs w:val="20"/>
                <w:lang w:eastAsia="en-ZA"/>
              </w:rPr>
              <w:t> </w:t>
            </w:r>
          </w:p>
        </w:tc>
        <w:tc>
          <w:tcPr>
            <w:tcW w:w="1310"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251</w:t>
            </w:r>
          </w:p>
        </w:tc>
        <w:tc>
          <w:tcPr>
            <w:tcW w:w="1372"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1272812</w:t>
            </w:r>
          </w:p>
        </w:tc>
        <w:tc>
          <w:tcPr>
            <w:tcW w:w="1449"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5071</w:t>
            </w:r>
          </w:p>
        </w:tc>
        <w:tc>
          <w:tcPr>
            <w:tcW w:w="1141"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 xml:space="preserve">  </w:t>
            </w:r>
          </w:p>
        </w:tc>
        <w:tc>
          <w:tcPr>
            <w:tcW w:w="1150"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 xml:space="preserve"> </w:t>
            </w:r>
          </w:p>
        </w:tc>
      </w:tr>
      <w:tr w:rsidR="00DA5F0E" w:rsidRPr="004A0576" w:rsidTr="002534ED">
        <w:trPr>
          <w:trHeight w:val="255"/>
          <w:jc w:val="center"/>
        </w:trPr>
        <w:tc>
          <w:tcPr>
            <w:tcW w:w="3217" w:type="dxa"/>
            <w:gridSpan w:val="2"/>
            <w:tcBorders>
              <w:top w:val="nil"/>
              <w:left w:val="single" w:sz="4" w:space="0" w:color="auto"/>
              <w:bottom w:val="nil"/>
              <w:right w:val="single" w:sz="4" w:space="0" w:color="000000"/>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b/>
                <w:bCs/>
                <w:color w:val="000000"/>
                <w:sz w:val="20"/>
                <w:szCs w:val="20"/>
                <w:lang w:eastAsia="en-ZA"/>
              </w:rPr>
            </w:pPr>
            <w:r w:rsidRPr="004A0576">
              <w:rPr>
                <w:rFonts w:ascii="Arial" w:eastAsia="Times New Roman" w:hAnsi="Arial" w:cs="Arial"/>
                <w:b/>
                <w:bCs/>
                <w:color w:val="000000"/>
                <w:sz w:val="20"/>
                <w:szCs w:val="20"/>
                <w:lang w:eastAsia="en-ZA"/>
              </w:rPr>
              <w:t>Treatments</w:t>
            </w:r>
          </w:p>
        </w:tc>
        <w:tc>
          <w:tcPr>
            <w:tcW w:w="1310"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62</w:t>
            </w:r>
          </w:p>
        </w:tc>
        <w:tc>
          <w:tcPr>
            <w:tcW w:w="1372"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1163640</w:t>
            </w:r>
          </w:p>
        </w:tc>
        <w:tc>
          <w:tcPr>
            <w:tcW w:w="1449"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18768</w:t>
            </w:r>
          </w:p>
        </w:tc>
        <w:tc>
          <w:tcPr>
            <w:tcW w:w="1141"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32.16</w:t>
            </w:r>
          </w:p>
        </w:tc>
        <w:tc>
          <w:tcPr>
            <w:tcW w:w="1150"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&lt;0,001</w:t>
            </w:r>
          </w:p>
        </w:tc>
      </w:tr>
      <w:tr w:rsidR="00DA5F0E" w:rsidRPr="004A0576" w:rsidTr="002534ED">
        <w:trPr>
          <w:trHeight w:val="255"/>
          <w:jc w:val="center"/>
        </w:trPr>
        <w:tc>
          <w:tcPr>
            <w:tcW w:w="3217" w:type="dxa"/>
            <w:gridSpan w:val="2"/>
            <w:tcBorders>
              <w:top w:val="nil"/>
              <w:left w:val="single" w:sz="4" w:space="0" w:color="auto"/>
              <w:bottom w:val="nil"/>
              <w:right w:val="single" w:sz="4" w:space="0" w:color="000000"/>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b/>
                <w:bCs/>
                <w:color w:val="000000"/>
                <w:sz w:val="20"/>
                <w:szCs w:val="20"/>
                <w:lang w:eastAsia="en-ZA"/>
              </w:rPr>
            </w:pPr>
            <w:r w:rsidRPr="004A0576">
              <w:rPr>
                <w:rFonts w:ascii="Arial" w:eastAsia="Times New Roman" w:hAnsi="Arial" w:cs="Arial"/>
                <w:b/>
                <w:bCs/>
                <w:color w:val="000000"/>
                <w:sz w:val="20"/>
                <w:szCs w:val="20"/>
                <w:lang w:eastAsia="en-ZA"/>
              </w:rPr>
              <w:t>Genotypes</w:t>
            </w:r>
          </w:p>
        </w:tc>
        <w:tc>
          <w:tcPr>
            <w:tcW w:w="1310"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20</w:t>
            </w:r>
          </w:p>
        </w:tc>
        <w:tc>
          <w:tcPr>
            <w:tcW w:w="1372"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168380</w:t>
            </w:r>
          </w:p>
        </w:tc>
        <w:tc>
          <w:tcPr>
            <w:tcW w:w="1449"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8419</w:t>
            </w:r>
          </w:p>
        </w:tc>
        <w:tc>
          <w:tcPr>
            <w:tcW w:w="1141"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14.42</w:t>
            </w:r>
          </w:p>
        </w:tc>
        <w:tc>
          <w:tcPr>
            <w:tcW w:w="1150"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&lt;0,001</w:t>
            </w:r>
          </w:p>
        </w:tc>
      </w:tr>
      <w:tr w:rsidR="00DA5F0E" w:rsidRPr="004A0576" w:rsidTr="002534ED">
        <w:trPr>
          <w:trHeight w:val="255"/>
          <w:jc w:val="center"/>
        </w:trPr>
        <w:tc>
          <w:tcPr>
            <w:tcW w:w="3217" w:type="dxa"/>
            <w:gridSpan w:val="2"/>
            <w:tcBorders>
              <w:top w:val="nil"/>
              <w:left w:val="single" w:sz="4" w:space="0" w:color="auto"/>
              <w:bottom w:val="nil"/>
              <w:right w:val="single" w:sz="4" w:space="0" w:color="000000"/>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b/>
                <w:bCs/>
                <w:color w:val="000000"/>
                <w:sz w:val="20"/>
                <w:szCs w:val="20"/>
                <w:lang w:eastAsia="en-ZA"/>
              </w:rPr>
            </w:pPr>
            <w:r w:rsidRPr="004A0576">
              <w:rPr>
                <w:rFonts w:ascii="Arial" w:eastAsia="Times New Roman" w:hAnsi="Arial" w:cs="Arial"/>
                <w:b/>
                <w:bCs/>
                <w:color w:val="000000"/>
                <w:sz w:val="20"/>
                <w:szCs w:val="20"/>
                <w:lang w:eastAsia="en-ZA"/>
              </w:rPr>
              <w:t>Environments</w:t>
            </w:r>
          </w:p>
        </w:tc>
        <w:tc>
          <w:tcPr>
            <w:tcW w:w="1310"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2</w:t>
            </w:r>
          </w:p>
        </w:tc>
        <w:tc>
          <w:tcPr>
            <w:tcW w:w="1372"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721987</w:t>
            </w:r>
          </w:p>
        </w:tc>
        <w:tc>
          <w:tcPr>
            <w:tcW w:w="1449"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360993</w:t>
            </w:r>
          </w:p>
        </w:tc>
        <w:tc>
          <w:tcPr>
            <w:tcW w:w="1141"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790.44</w:t>
            </w:r>
          </w:p>
        </w:tc>
        <w:tc>
          <w:tcPr>
            <w:tcW w:w="1150"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&lt;0,001</w:t>
            </w:r>
          </w:p>
        </w:tc>
      </w:tr>
      <w:tr w:rsidR="00DA5F0E" w:rsidRPr="004A0576" w:rsidTr="002534ED">
        <w:trPr>
          <w:trHeight w:val="255"/>
          <w:jc w:val="center"/>
        </w:trPr>
        <w:tc>
          <w:tcPr>
            <w:tcW w:w="1233" w:type="dxa"/>
            <w:tcBorders>
              <w:top w:val="nil"/>
              <w:left w:val="single" w:sz="4" w:space="0" w:color="auto"/>
              <w:bottom w:val="nil"/>
              <w:right w:val="nil"/>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b/>
                <w:bCs/>
                <w:color w:val="000000"/>
                <w:sz w:val="20"/>
                <w:szCs w:val="20"/>
                <w:lang w:eastAsia="en-ZA"/>
              </w:rPr>
            </w:pPr>
            <w:r w:rsidRPr="004A0576">
              <w:rPr>
                <w:rFonts w:ascii="Arial" w:eastAsia="Times New Roman" w:hAnsi="Arial" w:cs="Arial"/>
                <w:b/>
                <w:bCs/>
                <w:color w:val="000000"/>
                <w:sz w:val="20"/>
                <w:szCs w:val="20"/>
                <w:lang w:eastAsia="en-ZA"/>
              </w:rPr>
              <w:t>Block</w:t>
            </w:r>
          </w:p>
        </w:tc>
        <w:tc>
          <w:tcPr>
            <w:tcW w:w="1984"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r w:rsidRPr="004A0576">
              <w:rPr>
                <w:rFonts w:ascii="Arial" w:eastAsia="Times New Roman" w:hAnsi="Arial" w:cs="Arial"/>
                <w:sz w:val="20"/>
                <w:szCs w:val="20"/>
                <w:lang w:eastAsia="en-ZA"/>
              </w:rPr>
              <w:t> </w:t>
            </w:r>
          </w:p>
        </w:tc>
        <w:tc>
          <w:tcPr>
            <w:tcW w:w="1310"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9</w:t>
            </w:r>
          </w:p>
        </w:tc>
        <w:tc>
          <w:tcPr>
            <w:tcW w:w="1372"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4110</w:t>
            </w:r>
          </w:p>
        </w:tc>
        <w:tc>
          <w:tcPr>
            <w:tcW w:w="1449"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457</w:t>
            </w:r>
          </w:p>
        </w:tc>
        <w:tc>
          <w:tcPr>
            <w:tcW w:w="1141"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0.78</w:t>
            </w:r>
          </w:p>
        </w:tc>
        <w:tc>
          <w:tcPr>
            <w:tcW w:w="1150"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0.6328</w:t>
            </w:r>
          </w:p>
        </w:tc>
      </w:tr>
      <w:tr w:rsidR="00DA5F0E" w:rsidRPr="004A0576" w:rsidTr="002534ED">
        <w:trPr>
          <w:trHeight w:val="255"/>
          <w:jc w:val="center"/>
        </w:trPr>
        <w:tc>
          <w:tcPr>
            <w:tcW w:w="3217" w:type="dxa"/>
            <w:gridSpan w:val="2"/>
            <w:tcBorders>
              <w:top w:val="nil"/>
              <w:left w:val="single" w:sz="4" w:space="0" w:color="auto"/>
              <w:bottom w:val="nil"/>
              <w:right w:val="single" w:sz="4" w:space="0" w:color="000000"/>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b/>
                <w:bCs/>
                <w:color w:val="000000"/>
                <w:sz w:val="20"/>
                <w:szCs w:val="20"/>
                <w:lang w:eastAsia="en-ZA"/>
              </w:rPr>
            </w:pPr>
            <w:r w:rsidRPr="004A0576">
              <w:rPr>
                <w:rFonts w:ascii="Arial" w:eastAsia="Times New Roman" w:hAnsi="Arial" w:cs="Arial"/>
                <w:b/>
                <w:bCs/>
                <w:color w:val="000000"/>
                <w:sz w:val="20"/>
                <w:szCs w:val="20"/>
                <w:lang w:eastAsia="en-ZA"/>
              </w:rPr>
              <w:t>Interactions</w:t>
            </w:r>
          </w:p>
        </w:tc>
        <w:tc>
          <w:tcPr>
            <w:tcW w:w="1310"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40</w:t>
            </w:r>
          </w:p>
        </w:tc>
        <w:tc>
          <w:tcPr>
            <w:tcW w:w="1372"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273274</w:t>
            </w:r>
          </w:p>
        </w:tc>
        <w:tc>
          <w:tcPr>
            <w:tcW w:w="1449"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6832</w:t>
            </w:r>
          </w:p>
        </w:tc>
        <w:tc>
          <w:tcPr>
            <w:tcW w:w="1141"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11.70</w:t>
            </w:r>
          </w:p>
        </w:tc>
        <w:tc>
          <w:tcPr>
            <w:tcW w:w="1150"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&lt;0,001</w:t>
            </w:r>
          </w:p>
        </w:tc>
      </w:tr>
      <w:tr w:rsidR="00DA5F0E" w:rsidRPr="004A0576" w:rsidTr="002534ED">
        <w:trPr>
          <w:trHeight w:val="255"/>
          <w:jc w:val="center"/>
        </w:trPr>
        <w:tc>
          <w:tcPr>
            <w:tcW w:w="1233" w:type="dxa"/>
            <w:tcBorders>
              <w:top w:val="nil"/>
              <w:left w:val="single" w:sz="4" w:space="0" w:color="auto"/>
              <w:bottom w:val="nil"/>
              <w:right w:val="nil"/>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b/>
                <w:bCs/>
                <w:color w:val="000000"/>
                <w:sz w:val="20"/>
                <w:szCs w:val="20"/>
                <w:lang w:eastAsia="en-ZA"/>
              </w:rPr>
            </w:pPr>
            <w:r w:rsidRPr="004A0576">
              <w:rPr>
                <w:rFonts w:ascii="Arial" w:eastAsia="Times New Roman" w:hAnsi="Arial" w:cs="Arial"/>
                <w:b/>
                <w:bCs/>
                <w:color w:val="000000"/>
                <w:sz w:val="20"/>
                <w:szCs w:val="20"/>
                <w:lang w:eastAsia="en-ZA"/>
              </w:rPr>
              <w:t>IPCA</w:t>
            </w:r>
          </w:p>
        </w:tc>
        <w:tc>
          <w:tcPr>
            <w:tcW w:w="1984"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r w:rsidRPr="004A0576">
              <w:rPr>
                <w:rFonts w:ascii="Arial" w:eastAsia="Times New Roman" w:hAnsi="Arial" w:cs="Arial"/>
                <w:sz w:val="20"/>
                <w:szCs w:val="20"/>
                <w:lang w:eastAsia="en-ZA"/>
              </w:rPr>
              <w:t> </w:t>
            </w:r>
          </w:p>
        </w:tc>
        <w:tc>
          <w:tcPr>
            <w:tcW w:w="1310"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21</w:t>
            </w:r>
          </w:p>
        </w:tc>
        <w:tc>
          <w:tcPr>
            <w:tcW w:w="1372"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185777</w:t>
            </w:r>
          </w:p>
        </w:tc>
        <w:tc>
          <w:tcPr>
            <w:tcW w:w="1449"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8847</w:t>
            </w:r>
          </w:p>
        </w:tc>
        <w:tc>
          <w:tcPr>
            <w:tcW w:w="1141"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15.16</w:t>
            </w:r>
          </w:p>
        </w:tc>
        <w:tc>
          <w:tcPr>
            <w:tcW w:w="1150"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&lt;0,001</w:t>
            </w:r>
          </w:p>
        </w:tc>
      </w:tr>
      <w:tr w:rsidR="00DA5F0E" w:rsidRPr="004A0576" w:rsidTr="002534ED">
        <w:trPr>
          <w:trHeight w:val="255"/>
          <w:jc w:val="center"/>
        </w:trPr>
        <w:tc>
          <w:tcPr>
            <w:tcW w:w="1233" w:type="dxa"/>
            <w:tcBorders>
              <w:top w:val="nil"/>
              <w:left w:val="single" w:sz="4" w:space="0" w:color="auto"/>
              <w:bottom w:val="nil"/>
              <w:right w:val="nil"/>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b/>
                <w:bCs/>
                <w:color w:val="000000"/>
                <w:sz w:val="20"/>
                <w:szCs w:val="20"/>
                <w:lang w:eastAsia="en-ZA"/>
              </w:rPr>
            </w:pPr>
            <w:r w:rsidRPr="004A0576">
              <w:rPr>
                <w:rFonts w:ascii="Arial" w:eastAsia="Times New Roman" w:hAnsi="Arial" w:cs="Arial"/>
                <w:b/>
                <w:bCs/>
                <w:color w:val="000000"/>
                <w:sz w:val="20"/>
                <w:szCs w:val="20"/>
                <w:lang w:eastAsia="en-ZA"/>
              </w:rPr>
              <w:t>IPCA</w:t>
            </w:r>
          </w:p>
        </w:tc>
        <w:tc>
          <w:tcPr>
            <w:tcW w:w="1984"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r w:rsidRPr="004A0576">
              <w:rPr>
                <w:rFonts w:ascii="Arial" w:eastAsia="Times New Roman" w:hAnsi="Arial" w:cs="Arial"/>
                <w:sz w:val="20"/>
                <w:szCs w:val="20"/>
                <w:lang w:eastAsia="en-ZA"/>
              </w:rPr>
              <w:t> </w:t>
            </w:r>
          </w:p>
        </w:tc>
        <w:tc>
          <w:tcPr>
            <w:tcW w:w="1310"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19</w:t>
            </w:r>
          </w:p>
        </w:tc>
        <w:tc>
          <w:tcPr>
            <w:tcW w:w="1372"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87496</w:t>
            </w:r>
          </w:p>
        </w:tc>
        <w:tc>
          <w:tcPr>
            <w:tcW w:w="1449"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4605</w:t>
            </w:r>
          </w:p>
        </w:tc>
        <w:tc>
          <w:tcPr>
            <w:tcW w:w="1141"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7.89</w:t>
            </w:r>
          </w:p>
        </w:tc>
        <w:tc>
          <w:tcPr>
            <w:tcW w:w="1150"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&lt;0,001</w:t>
            </w:r>
          </w:p>
        </w:tc>
      </w:tr>
      <w:tr w:rsidR="00DA5F0E" w:rsidRPr="004A0576" w:rsidTr="002534ED">
        <w:trPr>
          <w:trHeight w:val="255"/>
          <w:jc w:val="center"/>
        </w:trPr>
        <w:tc>
          <w:tcPr>
            <w:tcW w:w="3217" w:type="dxa"/>
            <w:gridSpan w:val="2"/>
            <w:tcBorders>
              <w:top w:val="nil"/>
              <w:left w:val="single" w:sz="4" w:space="0" w:color="auto"/>
              <w:bottom w:val="nil"/>
              <w:right w:val="single" w:sz="4" w:space="0" w:color="000000"/>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b/>
                <w:bCs/>
                <w:color w:val="000000"/>
                <w:sz w:val="20"/>
                <w:szCs w:val="20"/>
                <w:lang w:eastAsia="en-ZA"/>
              </w:rPr>
            </w:pPr>
            <w:r w:rsidRPr="004A0576">
              <w:rPr>
                <w:rFonts w:ascii="Arial" w:eastAsia="Times New Roman" w:hAnsi="Arial" w:cs="Arial"/>
                <w:b/>
                <w:bCs/>
                <w:color w:val="000000"/>
                <w:sz w:val="20"/>
                <w:szCs w:val="20"/>
                <w:lang w:eastAsia="en-ZA"/>
              </w:rPr>
              <w:t>Residuals</w:t>
            </w:r>
          </w:p>
        </w:tc>
        <w:tc>
          <w:tcPr>
            <w:tcW w:w="1310"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0</w:t>
            </w:r>
          </w:p>
        </w:tc>
        <w:tc>
          <w:tcPr>
            <w:tcW w:w="1372"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sz w:val="20"/>
                <w:szCs w:val="20"/>
                <w:lang w:eastAsia="en-ZA"/>
              </w:rPr>
            </w:pPr>
            <w:r w:rsidRPr="004A0576">
              <w:rPr>
                <w:rFonts w:ascii="Arial" w:eastAsia="Times New Roman" w:hAnsi="Arial" w:cs="Arial"/>
                <w:sz w:val="20"/>
                <w:szCs w:val="20"/>
                <w:lang w:eastAsia="en-ZA"/>
              </w:rPr>
              <w:t> </w:t>
            </w:r>
          </w:p>
        </w:tc>
        <w:tc>
          <w:tcPr>
            <w:tcW w:w="1449"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0</w:t>
            </w:r>
          </w:p>
        </w:tc>
        <w:tc>
          <w:tcPr>
            <w:tcW w:w="1141"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 xml:space="preserve">  </w:t>
            </w:r>
          </w:p>
        </w:tc>
        <w:tc>
          <w:tcPr>
            <w:tcW w:w="1150"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 xml:space="preserve">  </w:t>
            </w:r>
          </w:p>
        </w:tc>
      </w:tr>
      <w:tr w:rsidR="00DA5F0E" w:rsidRPr="004A0576" w:rsidTr="002534ED">
        <w:trPr>
          <w:trHeight w:val="255"/>
          <w:jc w:val="center"/>
        </w:trPr>
        <w:tc>
          <w:tcPr>
            <w:tcW w:w="1233" w:type="dxa"/>
            <w:tcBorders>
              <w:top w:val="nil"/>
              <w:left w:val="single" w:sz="4" w:space="0" w:color="auto"/>
              <w:bottom w:val="single" w:sz="4" w:space="0" w:color="auto"/>
              <w:right w:val="nil"/>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b/>
                <w:bCs/>
                <w:color w:val="000000"/>
                <w:sz w:val="20"/>
                <w:szCs w:val="20"/>
                <w:lang w:eastAsia="en-ZA"/>
              </w:rPr>
            </w:pPr>
            <w:r w:rsidRPr="004A0576">
              <w:rPr>
                <w:rFonts w:ascii="Arial" w:eastAsia="Times New Roman" w:hAnsi="Arial" w:cs="Arial"/>
                <w:b/>
                <w:bCs/>
                <w:color w:val="000000"/>
                <w:sz w:val="20"/>
                <w:szCs w:val="20"/>
                <w:lang w:eastAsia="en-ZA"/>
              </w:rPr>
              <w:t>Error</w:t>
            </w:r>
          </w:p>
        </w:tc>
        <w:tc>
          <w:tcPr>
            <w:tcW w:w="1984" w:type="dxa"/>
            <w:tcBorders>
              <w:top w:val="nil"/>
              <w:left w:val="nil"/>
              <w:bottom w:val="single" w:sz="4" w:space="0" w:color="auto"/>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r w:rsidRPr="004A0576">
              <w:rPr>
                <w:rFonts w:ascii="Arial" w:eastAsia="Times New Roman" w:hAnsi="Arial" w:cs="Arial"/>
                <w:sz w:val="20"/>
                <w:szCs w:val="20"/>
                <w:lang w:eastAsia="en-ZA"/>
              </w:rPr>
              <w:t> </w:t>
            </w:r>
          </w:p>
        </w:tc>
        <w:tc>
          <w:tcPr>
            <w:tcW w:w="1310" w:type="dxa"/>
            <w:tcBorders>
              <w:top w:val="nil"/>
              <w:left w:val="nil"/>
              <w:bottom w:val="single" w:sz="4" w:space="0" w:color="auto"/>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180</w:t>
            </w:r>
          </w:p>
        </w:tc>
        <w:tc>
          <w:tcPr>
            <w:tcW w:w="1372" w:type="dxa"/>
            <w:tcBorders>
              <w:top w:val="nil"/>
              <w:left w:val="nil"/>
              <w:bottom w:val="single" w:sz="4" w:space="0" w:color="auto"/>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105062</w:t>
            </w:r>
          </w:p>
        </w:tc>
        <w:tc>
          <w:tcPr>
            <w:tcW w:w="1449" w:type="dxa"/>
            <w:tcBorders>
              <w:top w:val="nil"/>
              <w:left w:val="nil"/>
              <w:bottom w:val="single" w:sz="4" w:space="0" w:color="auto"/>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584</w:t>
            </w:r>
          </w:p>
        </w:tc>
        <w:tc>
          <w:tcPr>
            <w:tcW w:w="1141" w:type="dxa"/>
            <w:tcBorders>
              <w:top w:val="nil"/>
              <w:left w:val="nil"/>
              <w:bottom w:val="single" w:sz="4" w:space="0" w:color="auto"/>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 xml:space="preserve"> </w:t>
            </w:r>
          </w:p>
        </w:tc>
      </w:tr>
      <w:tr w:rsidR="00DA5F0E" w:rsidRPr="004A0576" w:rsidTr="002534ED">
        <w:trPr>
          <w:trHeight w:val="255"/>
          <w:jc w:val="center"/>
        </w:trPr>
        <w:tc>
          <w:tcPr>
            <w:tcW w:w="1233"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p>
        </w:tc>
        <w:tc>
          <w:tcPr>
            <w:tcW w:w="1984"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c>
          <w:tcPr>
            <w:tcW w:w="131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c>
          <w:tcPr>
            <w:tcW w:w="1372"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c>
          <w:tcPr>
            <w:tcW w:w="1449"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7348" w:type="dxa"/>
            <w:gridSpan w:val="5"/>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b/>
                <w:bCs/>
                <w:color w:val="000000"/>
                <w:sz w:val="20"/>
                <w:szCs w:val="20"/>
                <w:lang w:eastAsia="en-ZA"/>
              </w:rPr>
            </w:pPr>
            <w:r w:rsidRPr="004A0576">
              <w:rPr>
                <w:rFonts w:ascii="Arial" w:eastAsia="Times New Roman" w:hAnsi="Arial" w:cs="Arial"/>
                <w:b/>
                <w:bCs/>
                <w:color w:val="000000"/>
                <w:sz w:val="20"/>
                <w:szCs w:val="20"/>
                <w:lang w:eastAsia="en-ZA"/>
              </w:rPr>
              <w:t>Genotype means and scores for falling number (s)</w:t>
            </w: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b/>
                <w:bCs/>
                <w:color w:val="000000"/>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1233"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c>
          <w:tcPr>
            <w:tcW w:w="1984"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c>
          <w:tcPr>
            <w:tcW w:w="131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c>
          <w:tcPr>
            <w:tcW w:w="1372"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c>
          <w:tcPr>
            <w:tcW w:w="1449"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b/>
                <w:bCs/>
                <w:sz w:val="20"/>
                <w:szCs w:val="20"/>
                <w:lang w:eastAsia="en-ZA"/>
              </w:rPr>
            </w:pPr>
            <w:r w:rsidRPr="004A0576">
              <w:rPr>
                <w:rFonts w:ascii="Arial" w:eastAsia="Times New Roman" w:hAnsi="Arial" w:cs="Arial"/>
                <w:b/>
                <w:bCs/>
                <w:sz w:val="20"/>
                <w:szCs w:val="20"/>
                <w:lang w:eastAsia="en-ZA"/>
              </w:rPr>
              <w:t>Entry</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b/>
                <w:bCs/>
                <w:sz w:val="20"/>
                <w:szCs w:val="20"/>
                <w:lang w:eastAsia="en-ZA"/>
              </w:rPr>
            </w:pPr>
            <w:r w:rsidRPr="004A0576">
              <w:rPr>
                <w:rFonts w:ascii="Arial" w:eastAsia="Times New Roman" w:hAnsi="Arial" w:cs="Arial"/>
                <w:b/>
                <w:bCs/>
                <w:sz w:val="20"/>
                <w:szCs w:val="20"/>
                <w:lang w:eastAsia="en-ZA"/>
              </w:rPr>
              <w:t>Genotype</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b/>
                <w:bCs/>
                <w:sz w:val="20"/>
                <w:szCs w:val="20"/>
                <w:lang w:eastAsia="en-ZA"/>
              </w:rPr>
            </w:pPr>
            <w:r w:rsidRPr="004A0576">
              <w:rPr>
                <w:rFonts w:ascii="Arial" w:eastAsia="Times New Roman" w:hAnsi="Arial" w:cs="Arial"/>
                <w:b/>
                <w:bCs/>
                <w:sz w:val="20"/>
                <w:szCs w:val="20"/>
                <w:lang w:eastAsia="en-ZA"/>
              </w:rPr>
              <w:t>Falling number</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b/>
                <w:bCs/>
                <w:sz w:val="20"/>
                <w:szCs w:val="20"/>
                <w:lang w:eastAsia="en-ZA"/>
              </w:rPr>
            </w:pPr>
            <w:r w:rsidRPr="004A0576">
              <w:rPr>
                <w:rFonts w:ascii="Arial" w:eastAsia="Times New Roman" w:hAnsi="Arial" w:cs="Arial"/>
                <w:b/>
                <w:bCs/>
                <w:sz w:val="20"/>
                <w:szCs w:val="20"/>
                <w:lang w:eastAsia="en-ZA"/>
              </w:rPr>
              <w:t>Rank</w:t>
            </w:r>
          </w:p>
        </w:tc>
        <w:tc>
          <w:tcPr>
            <w:tcW w:w="1449" w:type="dxa"/>
            <w:tcBorders>
              <w:top w:val="single" w:sz="4" w:space="0" w:color="auto"/>
              <w:left w:val="nil"/>
              <w:bottom w:val="single" w:sz="4" w:space="0" w:color="auto"/>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b/>
                <w:bCs/>
                <w:sz w:val="20"/>
                <w:szCs w:val="20"/>
                <w:lang w:eastAsia="en-ZA"/>
              </w:rPr>
            </w:pPr>
            <w:r w:rsidRPr="004A0576">
              <w:rPr>
                <w:rFonts w:ascii="Arial" w:eastAsia="Times New Roman" w:hAnsi="Arial" w:cs="Arial"/>
                <w:b/>
                <w:bCs/>
                <w:sz w:val="20"/>
                <w:szCs w:val="20"/>
                <w:lang w:eastAsia="en-ZA"/>
              </w:rPr>
              <w:t>Score</w:t>
            </w: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b/>
                <w:bCs/>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1233"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1</w:t>
            </w:r>
          </w:p>
        </w:tc>
        <w:tc>
          <w:tcPr>
            <w:tcW w:w="1984"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r w:rsidRPr="004A0576">
              <w:rPr>
                <w:rFonts w:ascii="Arial" w:eastAsia="Times New Roman" w:hAnsi="Arial" w:cs="Arial"/>
                <w:sz w:val="20"/>
                <w:szCs w:val="20"/>
                <w:lang w:eastAsia="en-ZA"/>
              </w:rPr>
              <w:t>Elands</w:t>
            </w:r>
          </w:p>
        </w:tc>
        <w:tc>
          <w:tcPr>
            <w:tcW w:w="131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265</w:t>
            </w:r>
          </w:p>
        </w:tc>
        <w:tc>
          <w:tcPr>
            <w:tcW w:w="1372"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10</w:t>
            </w:r>
          </w:p>
        </w:tc>
        <w:tc>
          <w:tcPr>
            <w:tcW w:w="1449"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-0.90720</w:t>
            </w: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1233"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2</w:t>
            </w:r>
          </w:p>
        </w:tc>
        <w:tc>
          <w:tcPr>
            <w:tcW w:w="1984"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r w:rsidRPr="004A0576">
              <w:rPr>
                <w:rFonts w:ascii="Arial" w:eastAsia="Times New Roman" w:hAnsi="Arial" w:cs="Arial"/>
                <w:sz w:val="20"/>
                <w:szCs w:val="20"/>
                <w:lang w:eastAsia="en-ZA"/>
              </w:rPr>
              <w:t>Gariep</w:t>
            </w:r>
          </w:p>
        </w:tc>
        <w:tc>
          <w:tcPr>
            <w:tcW w:w="131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239</w:t>
            </w:r>
          </w:p>
        </w:tc>
        <w:tc>
          <w:tcPr>
            <w:tcW w:w="1372"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20</w:t>
            </w:r>
          </w:p>
        </w:tc>
        <w:tc>
          <w:tcPr>
            <w:tcW w:w="1449"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0.00206</w:t>
            </w: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1233"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3</w:t>
            </w:r>
          </w:p>
        </w:tc>
        <w:tc>
          <w:tcPr>
            <w:tcW w:w="1984"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r w:rsidRPr="004A0576">
              <w:rPr>
                <w:rFonts w:ascii="Arial" w:eastAsia="Times New Roman" w:hAnsi="Arial" w:cs="Arial"/>
                <w:sz w:val="20"/>
                <w:szCs w:val="20"/>
                <w:lang w:eastAsia="en-ZA"/>
              </w:rPr>
              <w:t>Koonap</w:t>
            </w:r>
          </w:p>
        </w:tc>
        <w:tc>
          <w:tcPr>
            <w:tcW w:w="131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329</w:t>
            </w:r>
          </w:p>
        </w:tc>
        <w:tc>
          <w:tcPr>
            <w:tcW w:w="1372"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1</w:t>
            </w:r>
          </w:p>
        </w:tc>
        <w:tc>
          <w:tcPr>
            <w:tcW w:w="1449"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1.64536</w:t>
            </w: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1233"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4</w:t>
            </w:r>
          </w:p>
        </w:tc>
        <w:tc>
          <w:tcPr>
            <w:tcW w:w="1984"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rPr>
                <w:rFonts w:ascii="Calibri" w:eastAsia="Times New Roman" w:hAnsi="Calibri" w:cs="Calibri"/>
                <w:lang w:eastAsia="en-ZA"/>
              </w:rPr>
            </w:pPr>
            <w:r w:rsidRPr="004A0576">
              <w:rPr>
                <w:rFonts w:ascii="Calibri" w:eastAsia="Times New Roman" w:hAnsi="Calibri" w:cs="Calibri"/>
                <w:lang w:eastAsia="en-ZA"/>
              </w:rPr>
              <w:t>Kougas</w:t>
            </w:r>
          </w:p>
        </w:tc>
        <w:tc>
          <w:tcPr>
            <w:tcW w:w="131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248</w:t>
            </w:r>
          </w:p>
        </w:tc>
        <w:tc>
          <w:tcPr>
            <w:tcW w:w="1372"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17</w:t>
            </w:r>
          </w:p>
        </w:tc>
        <w:tc>
          <w:tcPr>
            <w:tcW w:w="1449"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-4.56002</w:t>
            </w: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1233"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5</w:t>
            </w:r>
          </w:p>
        </w:tc>
        <w:tc>
          <w:tcPr>
            <w:tcW w:w="1984"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r w:rsidRPr="004A0576">
              <w:rPr>
                <w:rFonts w:ascii="Arial" w:eastAsia="Times New Roman" w:hAnsi="Arial" w:cs="Arial"/>
                <w:sz w:val="20"/>
                <w:szCs w:val="20"/>
                <w:lang w:eastAsia="en-ZA"/>
              </w:rPr>
              <w:t>Matlabas</w:t>
            </w:r>
          </w:p>
        </w:tc>
        <w:tc>
          <w:tcPr>
            <w:tcW w:w="131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280</w:t>
            </w:r>
          </w:p>
        </w:tc>
        <w:tc>
          <w:tcPr>
            <w:tcW w:w="1372"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5</w:t>
            </w:r>
          </w:p>
        </w:tc>
        <w:tc>
          <w:tcPr>
            <w:tcW w:w="1449"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3.66076</w:t>
            </w: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1233"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6</w:t>
            </w:r>
          </w:p>
        </w:tc>
        <w:tc>
          <w:tcPr>
            <w:tcW w:w="1984"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PAN 3111</w:t>
            </w:r>
          </w:p>
        </w:tc>
        <w:tc>
          <w:tcPr>
            <w:tcW w:w="131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260</w:t>
            </w:r>
          </w:p>
        </w:tc>
        <w:tc>
          <w:tcPr>
            <w:tcW w:w="1372"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15</w:t>
            </w:r>
          </w:p>
        </w:tc>
        <w:tc>
          <w:tcPr>
            <w:tcW w:w="1449"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-0.94512</w:t>
            </w: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1233"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7</w:t>
            </w:r>
          </w:p>
        </w:tc>
        <w:tc>
          <w:tcPr>
            <w:tcW w:w="1984"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r w:rsidRPr="004A0576">
              <w:rPr>
                <w:rFonts w:ascii="Arial" w:eastAsia="Times New Roman" w:hAnsi="Arial" w:cs="Arial"/>
                <w:sz w:val="20"/>
                <w:szCs w:val="20"/>
                <w:lang w:eastAsia="en-ZA"/>
              </w:rPr>
              <w:t>PAN 3118</w:t>
            </w:r>
          </w:p>
        </w:tc>
        <w:tc>
          <w:tcPr>
            <w:tcW w:w="131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240</w:t>
            </w:r>
          </w:p>
        </w:tc>
        <w:tc>
          <w:tcPr>
            <w:tcW w:w="1372"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19</w:t>
            </w:r>
          </w:p>
        </w:tc>
        <w:tc>
          <w:tcPr>
            <w:tcW w:w="1449"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1.24570</w:t>
            </w: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1233"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8</w:t>
            </w:r>
          </w:p>
        </w:tc>
        <w:tc>
          <w:tcPr>
            <w:tcW w:w="1984"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r w:rsidRPr="004A0576">
              <w:rPr>
                <w:rFonts w:ascii="Arial" w:eastAsia="Times New Roman" w:hAnsi="Arial" w:cs="Arial"/>
                <w:sz w:val="20"/>
                <w:szCs w:val="20"/>
                <w:lang w:eastAsia="en-ZA"/>
              </w:rPr>
              <w:t>PAN 3120</w:t>
            </w:r>
          </w:p>
        </w:tc>
        <w:tc>
          <w:tcPr>
            <w:tcW w:w="131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264</w:t>
            </w:r>
          </w:p>
        </w:tc>
        <w:tc>
          <w:tcPr>
            <w:tcW w:w="1372"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12</w:t>
            </w:r>
          </w:p>
        </w:tc>
        <w:tc>
          <w:tcPr>
            <w:tcW w:w="1449"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1.60011</w:t>
            </w: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1233"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9</w:t>
            </w:r>
          </w:p>
        </w:tc>
        <w:tc>
          <w:tcPr>
            <w:tcW w:w="1984"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r w:rsidRPr="004A0576">
              <w:rPr>
                <w:rFonts w:ascii="Arial" w:eastAsia="Times New Roman" w:hAnsi="Arial" w:cs="Arial"/>
                <w:sz w:val="20"/>
                <w:szCs w:val="20"/>
                <w:lang w:eastAsia="en-ZA"/>
              </w:rPr>
              <w:t>PAN 3161</w:t>
            </w:r>
          </w:p>
        </w:tc>
        <w:tc>
          <w:tcPr>
            <w:tcW w:w="131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241</w:t>
            </w:r>
          </w:p>
        </w:tc>
        <w:tc>
          <w:tcPr>
            <w:tcW w:w="1372"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18</w:t>
            </w:r>
          </w:p>
        </w:tc>
        <w:tc>
          <w:tcPr>
            <w:tcW w:w="1449"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-3.19065</w:t>
            </w: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1233"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10</w:t>
            </w:r>
          </w:p>
        </w:tc>
        <w:tc>
          <w:tcPr>
            <w:tcW w:w="1984"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r w:rsidRPr="004A0576">
              <w:rPr>
                <w:rFonts w:ascii="Arial" w:eastAsia="Times New Roman" w:hAnsi="Arial" w:cs="Arial"/>
                <w:sz w:val="20"/>
                <w:szCs w:val="20"/>
                <w:lang w:eastAsia="en-ZA"/>
              </w:rPr>
              <w:t>PAN 3195</w:t>
            </w:r>
          </w:p>
        </w:tc>
        <w:tc>
          <w:tcPr>
            <w:tcW w:w="131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292</w:t>
            </w:r>
          </w:p>
        </w:tc>
        <w:tc>
          <w:tcPr>
            <w:tcW w:w="1372"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3</w:t>
            </w:r>
          </w:p>
        </w:tc>
        <w:tc>
          <w:tcPr>
            <w:tcW w:w="1449"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3.09570</w:t>
            </w: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1233"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11</w:t>
            </w:r>
          </w:p>
        </w:tc>
        <w:tc>
          <w:tcPr>
            <w:tcW w:w="1984"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PAN 3198</w:t>
            </w:r>
          </w:p>
        </w:tc>
        <w:tc>
          <w:tcPr>
            <w:tcW w:w="131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198</w:t>
            </w:r>
          </w:p>
        </w:tc>
        <w:tc>
          <w:tcPr>
            <w:tcW w:w="1372"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21</w:t>
            </w:r>
          </w:p>
        </w:tc>
        <w:tc>
          <w:tcPr>
            <w:tcW w:w="1449"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-10.59223</w:t>
            </w: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1233"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12</w:t>
            </w:r>
          </w:p>
        </w:tc>
        <w:tc>
          <w:tcPr>
            <w:tcW w:w="1984"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r w:rsidRPr="004A0576">
              <w:rPr>
                <w:rFonts w:ascii="Arial" w:eastAsia="Times New Roman" w:hAnsi="Arial" w:cs="Arial"/>
                <w:sz w:val="20"/>
                <w:szCs w:val="20"/>
                <w:lang w:eastAsia="en-ZA"/>
              </w:rPr>
              <w:t>PAN 3368</w:t>
            </w:r>
          </w:p>
        </w:tc>
        <w:tc>
          <w:tcPr>
            <w:tcW w:w="131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269</w:t>
            </w:r>
          </w:p>
        </w:tc>
        <w:tc>
          <w:tcPr>
            <w:tcW w:w="1372"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9</w:t>
            </w:r>
          </w:p>
        </w:tc>
        <w:tc>
          <w:tcPr>
            <w:tcW w:w="1449"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-1.23816</w:t>
            </w: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1233"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13</w:t>
            </w:r>
          </w:p>
        </w:tc>
        <w:tc>
          <w:tcPr>
            <w:tcW w:w="1984"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r w:rsidRPr="004A0576">
              <w:rPr>
                <w:rFonts w:ascii="Arial" w:eastAsia="Times New Roman" w:hAnsi="Arial" w:cs="Arial"/>
                <w:sz w:val="20"/>
                <w:szCs w:val="20"/>
                <w:lang w:eastAsia="en-ZA"/>
              </w:rPr>
              <w:t>PAN 3379</w:t>
            </w:r>
          </w:p>
        </w:tc>
        <w:tc>
          <w:tcPr>
            <w:tcW w:w="131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278</w:t>
            </w:r>
          </w:p>
        </w:tc>
        <w:tc>
          <w:tcPr>
            <w:tcW w:w="1372"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6</w:t>
            </w:r>
          </w:p>
        </w:tc>
        <w:tc>
          <w:tcPr>
            <w:tcW w:w="1449"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0.03529</w:t>
            </w: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1233"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14</w:t>
            </w:r>
          </w:p>
        </w:tc>
        <w:tc>
          <w:tcPr>
            <w:tcW w:w="1984"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r w:rsidRPr="004A0576">
              <w:rPr>
                <w:rFonts w:ascii="Arial" w:eastAsia="Times New Roman" w:hAnsi="Arial" w:cs="Arial"/>
                <w:sz w:val="20"/>
                <w:szCs w:val="20"/>
                <w:lang w:eastAsia="en-ZA"/>
              </w:rPr>
              <w:t>Senqu</w:t>
            </w:r>
          </w:p>
        </w:tc>
        <w:tc>
          <w:tcPr>
            <w:tcW w:w="131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273</w:t>
            </w:r>
          </w:p>
        </w:tc>
        <w:tc>
          <w:tcPr>
            <w:tcW w:w="1372"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8</w:t>
            </w:r>
          </w:p>
        </w:tc>
        <w:tc>
          <w:tcPr>
            <w:tcW w:w="1449"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-0.10474</w:t>
            </w: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1233"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15</w:t>
            </w:r>
          </w:p>
        </w:tc>
        <w:tc>
          <w:tcPr>
            <w:tcW w:w="1984"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SST 3149</w:t>
            </w:r>
          </w:p>
        </w:tc>
        <w:tc>
          <w:tcPr>
            <w:tcW w:w="131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265</w:t>
            </w:r>
          </w:p>
        </w:tc>
        <w:tc>
          <w:tcPr>
            <w:tcW w:w="1372"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11</w:t>
            </w:r>
          </w:p>
        </w:tc>
        <w:tc>
          <w:tcPr>
            <w:tcW w:w="1449"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2.93182</w:t>
            </w: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1233"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16</w:t>
            </w:r>
          </w:p>
        </w:tc>
        <w:tc>
          <w:tcPr>
            <w:tcW w:w="1984"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r w:rsidRPr="004A0576">
              <w:rPr>
                <w:rFonts w:ascii="Arial" w:eastAsia="Times New Roman" w:hAnsi="Arial" w:cs="Arial"/>
                <w:sz w:val="20"/>
                <w:szCs w:val="20"/>
                <w:lang w:eastAsia="en-ZA"/>
              </w:rPr>
              <w:t>SST 316</w:t>
            </w:r>
          </w:p>
        </w:tc>
        <w:tc>
          <w:tcPr>
            <w:tcW w:w="131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294</w:t>
            </w:r>
          </w:p>
        </w:tc>
        <w:tc>
          <w:tcPr>
            <w:tcW w:w="1372"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2</w:t>
            </w:r>
          </w:p>
        </w:tc>
        <w:tc>
          <w:tcPr>
            <w:tcW w:w="1449"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-0.03003</w:t>
            </w: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1233"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17</w:t>
            </w:r>
          </w:p>
        </w:tc>
        <w:tc>
          <w:tcPr>
            <w:tcW w:w="1984"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r w:rsidRPr="004A0576">
              <w:rPr>
                <w:rFonts w:ascii="Arial" w:eastAsia="Times New Roman" w:hAnsi="Arial" w:cs="Arial"/>
                <w:sz w:val="20"/>
                <w:szCs w:val="20"/>
                <w:lang w:eastAsia="en-ZA"/>
              </w:rPr>
              <w:t>SST 317</w:t>
            </w:r>
          </w:p>
        </w:tc>
        <w:tc>
          <w:tcPr>
            <w:tcW w:w="131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264</w:t>
            </w:r>
          </w:p>
        </w:tc>
        <w:tc>
          <w:tcPr>
            <w:tcW w:w="1372"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13</w:t>
            </w:r>
          </w:p>
        </w:tc>
        <w:tc>
          <w:tcPr>
            <w:tcW w:w="1449"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3.35301</w:t>
            </w: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1233"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18</w:t>
            </w:r>
          </w:p>
        </w:tc>
        <w:tc>
          <w:tcPr>
            <w:tcW w:w="1984"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r w:rsidRPr="004A0576">
              <w:rPr>
                <w:rFonts w:ascii="Arial" w:eastAsia="Times New Roman" w:hAnsi="Arial" w:cs="Arial"/>
                <w:sz w:val="20"/>
                <w:szCs w:val="20"/>
                <w:lang w:eastAsia="en-ZA"/>
              </w:rPr>
              <w:t>SST 347</w:t>
            </w:r>
          </w:p>
        </w:tc>
        <w:tc>
          <w:tcPr>
            <w:tcW w:w="131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261</w:t>
            </w:r>
          </w:p>
        </w:tc>
        <w:tc>
          <w:tcPr>
            <w:tcW w:w="1372"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14</w:t>
            </w:r>
          </w:p>
        </w:tc>
        <w:tc>
          <w:tcPr>
            <w:tcW w:w="1449"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3.89320</w:t>
            </w: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1233"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19</w:t>
            </w:r>
          </w:p>
        </w:tc>
        <w:tc>
          <w:tcPr>
            <w:tcW w:w="1984"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r w:rsidRPr="004A0576">
              <w:rPr>
                <w:rFonts w:ascii="Arial" w:eastAsia="Times New Roman" w:hAnsi="Arial" w:cs="Arial"/>
                <w:sz w:val="20"/>
                <w:szCs w:val="20"/>
                <w:lang w:eastAsia="en-ZA"/>
              </w:rPr>
              <w:t>SST 356</w:t>
            </w:r>
          </w:p>
        </w:tc>
        <w:tc>
          <w:tcPr>
            <w:tcW w:w="131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278</w:t>
            </w:r>
          </w:p>
        </w:tc>
        <w:tc>
          <w:tcPr>
            <w:tcW w:w="1372"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7</w:t>
            </w:r>
          </w:p>
        </w:tc>
        <w:tc>
          <w:tcPr>
            <w:tcW w:w="1449"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0.11462</w:t>
            </w: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1233"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20</w:t>
            </w:r>
          </w:p>
        </w:tc>
        <w:tc>
          <w:tcPr>
            <w:tcW w:w="1984"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SST 387</w:t>
            </w:r>
          </w:p>
        </w:tc>
        <w:tc>
          <w:tcPr>
            <w:tcW w:w="131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254</w:t>
            </w:r>
          </w:p>
        </w:tc>
        <w:tc>
          <w:tcPr>
            <w:tcW w:w="1372"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16</w:t>
            </w:r>
          </w:p>
        </w:tc>
        <w:tc>
          <w:tcPr>
            <w:tcW w:w="1449"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1.45565</w:t>
            </w: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1233" w:type="dxa"/>
            <w:tcBorders>
              <w:top w:val="nil"/>
              <w:left w:val="single" w:sz="4" w:space="0" w:color="auto"/>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21</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A5F0E" w:rsidRPr="004A0576" w:rsidRDefault="00DA5F0E" w:rsidP="002534ED">
            <w:pPr>
              <w:spacing w:after="0" w:line="240" w:lineRule="auto"/>
              <w:rPr>
                <w:rFonts w:ascii="Calibri" w:eastAsia="Times New Roman" w:hAnsi="Calibri" w:cs="Calibri"/>
                <w:lang w:eastAsia="en-ZA"/>
              </w:rPr>
            </w:pPr>
            <w:r w:rsidRPr="004A0576">
              <w:rPr>
                <w:rFonts w:ascii="Calibri" w:eastAsia="Times New Roman" w:hAnsi="Calibri" w:cs="Calibri"/>
                <w:lang w:eastAsia="en-ZA"/>
              </w:rPr>
              <w:t>Wedzi</w:t>
            </w:r>
          </w:p>
        </w:tc>
        <w:tc>
          <w:tcPr>
            <w:tcW w:w="131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292</w:t>
            </w:r>
          </w:p>
        </w:tc>
        <w:tc>
          <w:tcPr>
            <w:tcW w:w="1372"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4</w:t>
            </w:r>
          </w:p>
        </w:tc>
        <w:tc>
          <w:tcPr>
            <w:tcW w:w="1449" w:type="dxa"/>
            <w:tcBorders>
              <w:top w:val="nil"/>
              <w:left w:val="nil"/>
              <w:bottom w:val="single" w:sz="4" w:space="0" w:color="auto"/>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-1.46512</w:t>
            </w: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3217"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b/>
                <w:bCs/>
                <w:sz w:val="20"/>
                <w:szCs w:val="20"/>
                <w:lang w:eastAsia="en-ZA"/>
              </w:rPr>
            </w:pPr>
            <w:r w:rsidRPr="004A0576">
              <w:rPr>
                <w:rFonts w:ascii="Arial" w:eastAsia="Times New Roman" w:hAnsi="Arial" w:cs="Arial"/>
                <w:b/>
                <w:bCs/>
                <w:sz w:val="20"/>
                <w:szCs w:val="20"/>
                <w:lang w:eastAsia="en-ZA"/>
              </w:rPr>
              <w:t>Average</w:t>
            </w:r>
          </w:p>
        </w:tc>
        <w:tc>
          <w:tcPr>
            <w:tcW w:w="1310" w:type="dxa"/>
            <w:tcBorders>
              <w:top w:val="single" w:sz="4" w:space="0" w:color="auto"/>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b/>
                <w:bCs/>
                <w:sz w:val="20"/>
                <w:szCs w:val="20"/>
                <w:lang w:eastAsia="en-ZA"/>
              </w:rPr>
            </w:pPr>
            <w:r w:rsidRPr="004A0576">
              <w:rPr>
                <w:rFonts w:ascii="Arial" w:eastAsia="Times New Roman" w:hAnsi="Arial" w:cs="Arial"/>
                <w:b/>
                <w:bCs/>
                <w:sz w:val="20"/>
                <w:szCs w:val="20"/>
                <w:lang w:eastAsia="en-ZA"/>
              </w:rPr>
              <w:t>266</w:t>
            </w:r>
          </w:p>
        </w:tc>
        <w:tc>
          <w:tcPr>
            <w:tcW w:w="1372" w:type="dxa"/>
            <w:tcBorders>
              <w:top w:val="single" w:sz="4" w:space="0" w:color="auto"/>
              <w:left w:val="nil"/>
              <w:bottom w:val="nil"/>
              <w:right w:val="nil"/>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r w:rsidRPr="004A0576">
              <w:rPr>
                <w:rFonts w:ascii="Arial" w:eastAsia="Times New Roman" w:hAnsi="Arial" w:cs="Arial"/>
                <w:sz w:val="20"/>
                <w:szCs w:val="20"/>
                <w:lang w:eastAsia="en-ZA"/>
              </w:rPr>
              <w:t> </w:t>
            </w:r>
          </w:p>
        </w:tc>
        <w:tc>
          <w:tcPr>
            <w:tcW w:w="1449"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r w:rsidRPr="004A0576">
              <w:rPr>
                <w:rFonts w:ascii="Arial" w:eastAsia="Times New Roman" w:hAnsi="Arial" w:cs="Arial"/>
                <w:sz w:val="20"/>
                <w:szCs w:val="20"/>
                <w:lang w:eastAsia="en-ZA"/>
              </w:rPr>
              <w:t> </w:t>
            </w: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3217" w:type="dxa"/>
            <w:gridSpan w:val="2"/>
            <w:tcBorders>
              <w:top w:val="nil"/>
              <w:left w:val="single" w:sz="4" w:space="0" w:color="auto"/>
              <w:bottom w:val="nil"/>
              <w:right w:val="single" w:sz="4" w:space="0" w:color="000000"/>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b/>
                <w:bCs/>
                <w:sz w:val="20"/>
                <w:szCs w:val="20"/>
                <w:lang w:eastAsia="en-ZA"/>
              </w:rPr>
            </w:pPr>
            <w:r w:rsidRPr="004A0576">
              <w:rPr>
                <w:rFonts w:ascii="Arial" w:eastAsia="Times New Roman" w:hAnsi="Arial" w:cs="Arial"/>
                <w:b/>
                <w:bCs/>
                <w:sz w:val="20"/>
                <w:szCs w:val="20"/>
                <w:lang w:eastAsia="en-ZA"/>
              </w:rPr>
              <w:t>Coefficient of variation (%)</w:t>
            </w:r>
          </w:p>
        </w:tc>
        <w:tc>
          <w:tcPr>
            <w:tcW w:w="131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b/>
                <w:bCs/>
                <w:sz w:val="20"/>
                <w:szCs w:val="20"/>
                <w:lang w:eastAsia="en-ZA"/>
              </w:rPr>
            </w:pPr>
            <w:r w:rsidRPr="004A0576">
              <w:rPr>
                <w:rFonts w:ascii="Arial" w:eastAsia="Times New Roman" w:hAnsi="Arial" w:cs="Arial"/>
                <w:b/>
                <w:bCs/>
                <w:sz w:val="20"/>
                <w:szCs w:val="20"/>
                <w:lang w:eastAsia="en-ZA"/>
              </w:rPr>
              <w:t>9.10</w:t>
            </w:r>
          </w:p>
        </w:tc>
        <w:tc>
          <w:tcPr>
            <w:tcW w:w="1372" w:type="dxa"/>
            <w:tcBorders>
              <w:top w:val="nil"/>
              <w:left w:val="single" w:sz="4" w:space="0" w:color="auto"/>
              <w:bottom w:val="nil"/>
              <w:right w:val="nil"/>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r w:rsidRPr="004A0576">
              <w:rPr>
                <w:rFonts w:ascii="Arial" w:eastAsia="Times New Roman" w:hAnsi="Arial" w:cs="Arial"/>
                <w:sz w:val="20"/>
                <w:szCs w:val="20"/>
                <w:lang w:eastAsia="en-ZA"/>
              </w:rPr>
              <w:t> </w:t>
            </w:r>
          </w:p>
        </w:tc>
        <w:tc>
          <w:tcPr>
            <w:tcW w:w="1449"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r w:rsidRPr="004A0576">
              <w:rPr>
                <w:rFonts w:ascii="Arial" w:eastAsia="Times New Roman" w:hAnsi="Arial" w:cs="Arial"/>
                <w:sz w:val="20"/>
                <w:szCs w:val="20"/>
                <w:lang w:eastAsia="en-ZA"/>
              </w:rPr>
              <w:t> </w:t>
            </w: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3217"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b/>
                <w:bCs/>
                <w:sz w:val="20"/>
                <w:szCs w:val="20"/>
                <w:lang w:eastAsia="en-ZA"/>
              </w:rPr>
            </w:pPr>
            <w:r w:rsidRPr="004A0576">
              <w:rPr>
                <w:rFonts w:ascii="Arial" w:eastAsia="Times New Roman" w:hAnsi="Arial" w:cs="Arial"/>
                <w:b/>
                <w:bCs/>
                <w:sz w:val="20"/>
                <w:szCs w:val="20"/>
                <w:lang w:eastAsia="en-ZA"/>
              </w:rPr>
              <w:t>LSD</w:t>
            </w:r>
            <w:r w:rsidRPr="004A0576">
              <w:rPr>
                <w:rFonts w:ascii="Arial" w:eastAsia="Times New Roman" w:hAnsi="Arial" w:cs="Arial"/>
                <w:b/>
                <w:bCs/>
                <w:sz w:val="20"/>
                <w:szCs w:val="20"/>
                <w:vertAlign w:val="subscript"/>
                <w:lang w:eastAsia="en-ZA"/>
              </w:rPr>
              <w:t>t</w:t>
            </w:r>
            <w:r w:rsidRPr="004A0576">
              <w:rPr>
                <w:rFonts w:ascii="Arial" w:eastAsia="Times New Roman" w:hAnsi="Arial" w:cs="Arial"/>
                <w:b/>
                <w:bCs/>
                <w:sz w:val="20"/>
                <w:szCs w:val="20"/>
                <w:lang w:eastAsia="en-ZA"/>
              </w:rPr>
              <w:t>(0.05)</w:t>
            </w:r>
          </w:p>
        </w:tc>
        <w:tc>
          <w:tcPr>
            <w:tcW w:w="1310" w:type="dxa"/>
            <w:tcBorders>
              <w:top w:val="nil"/>
              <w:left w:val="nil"/>
              <w:bottom w:val="single" w:sz="4" w:space="0" w:color="auto"/>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b/>
                <w:bCs/>
                <w:sz w:val="20"/>
                <w:szCs w:val="20"/>
                <w:lang w:eastAsia="en-ZA"/>
              </w:rPr>
            </w:pPr>
            <w:r w:rsidRPr="004A0576">
              <w:rPr>
                <w:rFonts w:ascii="Arial" w:eastAsia="Times New Roman" w:hAnsi="Arial" w:cs="Arial"/>
                <w:b/>
                <w:bCs/>
                <w:sz w:val="20"/>
                <w:szCs w:val="20"/>
                <w:lang w:eastAsia="en-ZA"/>
              </w:rPr>
              <w:t>19.44</w:t>
            </w:r>
          </w:p>
        </w:tc>
        <w:tc>
          <w:tcPr>
            <w:tcW w:w="1372" w:type="dxa"/>
            <w:tcBorders>
              <w:top w:val="nil"/>
              <w:left w:val="nil"/>
              <w:bottom w:val="single" w:sz="4" w:space="0" w:color="auto"/>
              <w:right w:val="nil"/>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r w:rsidRPr="004A0576">
              <w:rPr>
                <w:rFonts w:ascii="Arial" w:eastAsia="Times New Roman" w:hAnsi="Arial" w:cs="Arial"/>
                <w:sz w:val="20"/>
                <w:szCs w:val="20"/>
                <w:lang w:eastAsia="en-ZA"/>
              </w:rPr>
              <w:t> </w:t>
            </w:r>
          </w:p>
        </w:tc>
        <w:tc>
          <w:tcPr>
            <w:tcW w:w="1449" w:type="dxa"/>
            <w:tcBorders>
              <w:top w:val="nil"/>
              <w:left w:val="nil"/>
              <w:bottom w:val="single" w:sz="4" w:space="0" w:color="auto"/>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r w:rsidRPr="004A0576">
              <w:rPr>
                <w:rFonts w:ascii="Arial" w:eastAsia="Times New Roman" w:hAnsi="Arial" w:cs="Arial"/>
                <w:sz w:val="20"/>
                <w:szCs w:val="20"/>
                <w:lang w:eastAsia="en-ZA"/>
              </w:rPr>
              <w:t> </w:t>
            </w: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1233"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c>
          <w:tcPr>
            <w:tcW w:w="1984"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c>
          <w:tcPr>
            <w:tcW w:w="131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c>
          <w:tcPr>
            <w:tcW w:w="1372"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Times New Roman" w:eastAsia="Times New Roman" w:hAnsi="Times New Roman" w:cs="Times New Roman"/>
                <w:sz w:val="20"/>
                <w:szCs w:val="20"/>
                <w:lang w:eastAsia="en-ZA"/>
              </w:rPr>
            </w:pPr>
          </w:p>
        </w:tc>
        <w:tc>
          <w:tcPr>
            <w:tcW w:w="1449"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7348" w:type="dxa"/>
            <w:gridSpan w:val="5"/>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b/>
                <w:bCs/>
                <w:color w:val="000000"/>
                <w:sz w:val="20"/>
                <w:szCs w:val="20"/>
                <w:lang w:eastAsia="en-ZA"/>
              </w:rPr>
            </w:pPr>
            <w:r w:rsidRPr="004A0576">
              <w:rPr>
                <w:rFonts w:ascii="Arial" w:eastAsia="Times New Roman" w:hAnsi="Arial" w:cs="Arial"/>
                <w:b/>
                <w:bCs/>
                <w:color w:val="000000"/>
                <w:sz w:val="20"/>
                <w:szCs w:val="20"/>
                <w:lang w:eastAsia="en-ZA"/>
              </w:rPr>
              <w:t>Environment means and scores for falling number (s)</w:t>
            </w: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b/>
                <w:bCs/>
                <w:color w:val="000000"/>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1233"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c>
          <w:tcPr>
            <w:tcW w:w="1984"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c>
          <w:tcPr>
            <w:tcW w:w="131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c>
          <w:tcPr>
            <w:tcW w:w="1372"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c>
          <w:tcPr>
            <w:tcW w:w="1449"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b/>
                <w:bCs/>
                <w:sz w:val="20"/>
                <w:szCs w:val="20"/>
                <w:lang w:eastAsia="en-ZA"/>
              </w:rPr>
            </w:pPr>
            <w:r w:rsidRPr="004A0576">
              <w:rPr>
                <w:rFonts w:ascii="Arial" w:eastAsia="Times New Roman" w:hAnsi="Arial" w:cs="Arial"/>
                <w:b/>
                <w:bCs/>
                <w:sz w:val="20"/>
                <w:szCs w:val="20"/>
                <w:lang w:eastAsia="en-ZA"/>
              </w:rPr>
              <w:t>Entry</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b/>
                <w:bCs/>
                <w:sz w:val="20"/>
                <w:szCs w:val="20"/>
                <w:lang w:eastAsia="en-ZA"/>
              </w:rPr>
            </w:pPr>
            <w:r w:rsidRPr="004A0576">
              <w:rPr>
                <w:rFonts w:ascii="Arial" w:eastAsia="Times New Roman" w:hAnsi="Arial" w:cs="Arial"/>
                <w:b/>
                <w:bCs/>
                <w:sz w:val="20"/>
                <w:szCs w:val="20"/>
                <w:lang w:eastAsia="en-ZA"/>
              </w:rPr>
              <w:t>Environment</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b/>
                <w:bCs/>
                <w:sz w:val="20"/>
                <w:szCs w:val="20"/>
                <w:lang w:eastAsia="en-ZA"/>
              </w:rPr>
            </w:pPr>
            <w:r w:rsidRPr="004A0576">
              <w:rPr>
                <w:rFonts w:ascii="Arial" w:eastAsia="Times New Roman" w:hAnsi="Arial" w:cs="Arial"/>
                <w:b/>
                <w:bCs/>
                <w:sz w:val="20"/>
                <w:szCs w:val="20"/>
                <w:lang w:eastAsia="en-ZA"/>
              </w:rPr>
              <w:t>Falling number</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b/>
                <w:bCs/>
                <w:sz w:val="20"/>
                <w:szCs w:val="20"/>
                <w:lang w:eastAsia="en-ZA"/>
              </w:rPr>
            </w:pPr>
            <w:r w:rsidRPr="004A0576">
              <w:rPr>
                <w:rFonts w:ascii="Arial" w:eastAsia="Times New Roman" w:hAnsi="Arial" w:cs="Arial"/>
                <w:b/>
                <w:bCs/>
                <w:sz w:val="20"/>
                <w:szCs w:val="20"/>
                <w:lang w:eastAsia="en-ZA"/>
              </w:rPr>
              <w:t>Rank</w:t>
            </w:r>
          </w:p>
        </w:tc>
        <w:tc>
          <w:tcPr>
            <w:tcW w:w="1449" w:type="dxa"/>
            <w:tcBorders>
              <w:top w:val="single" w:sz="4" w:space="0" w:color="auto"/>
              <w:left w:val="nil"/>
              <w:bottom w:val="single" w:sz="4" w:space="0" w:color="auto"/>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b/>
                <w:bCs/>
                <w:sz w:val="20"/>
                <w:szCs w:val="20"/>
                <w:lang w:eastAsia="en-ZA"/>
              </w:rPr>
            </w:pPr>
            <w:r w:rsidRPr="004A0576">
              <w:rPr>
                <w:rFonts w:ascii="Arial" w:eastAsia="Times New Roman" w:hAnsi="Arial" w:cs="Arial"/>
                <w:b/>
                <w:bCs/>
                <w:sz w:val="20"/>
                <w:szCs w:val="20"/>
                <w:lang w:eastAsia="en-ZA"/>
              </w:rPr>
              <w:t>Score</w:t>
            </w: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b/>
                <w:bCs/>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1233"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1</w:t>
            </w:r>
          </w:p>
        </w:tc>
        <w:tc>
          <w:tcPr>
            <w:tcW w:w="1984"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r w:rsidRPr="004A0576">
              <w:rPr>
                <w:rFonts w:ascii="Arial" w:eastAsia="Times New Roman" w:hAnsi="Arial" w:cs="Arial"/>
                <w:sz w:val="20"/>
                <w:szCs w:val="20"/>
                <w:lang w:eastAsia="en-ZA"/>
              </w:rPr>
              <w:t>Clarens</w:t>
            </w:r>
          </w:p>
        </w:tc>
        <w:tc>
          <w:tcPr>
            <w:tcW w:w="131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298</w:t>
            </w:r>
          </w:p>
        </w:tc>
        <w:tc>
          <w:tcPr>
            <w:tcW w:w="1372"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2</w:t>
            </w:r>
          </w:p>
        </w:tc>
        <w:tc>
          <w:tcPr>
            <w:tcW w:w="1449"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11.98609</w:t>
            </w: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1233"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2</w:t>
            </w:r>
          </w:p>
        </w:tc>
        <w:tc>
          <w:tcPr>
            <w:tcW w:w="1984"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r w:rsidRPr="004A0576">
              <w:rPr>
                <w:rFonts w:ascii="Arial" w:eastAsia="Times New Roman" w:hAnsi="Arial" w:cs="Arial"/>
                <w:sz w:val="20"/>
                <w:szCs w:val="20"/>
                <w:lang w:eastAsia="en-ZA"/>
              </w:rPr>
              <w:t>Danielsrus</w:t>
            </w:r>
          </w:p>
        </w:tc>
        <w:tc>
          <w:tcPr>
            <w:tcW w:w="131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19</w:t>
            </w:r>
            <w:r>
              <w:rPr>
                <w:rFonts w:ascii="Arial" w:eastAsia="Times New Roman" w:hAnsi="Arial" w:cs="Arial"/>
                <w:color w:val="000000"/>
                <w:sz w:val="20"/>
                <w:szCs w:val="20"/>
                <w:lang w:eastAsia="en-ZA"/>
              </w:rPr>
              <w:t>0</w:t>
            </w:r>
          </w:p>
        </w:tc>
        <w:tc>
          <w:tcPr>
            <w:tcW w:w="1372" w:type="dxa"/>
            <w:tcBorders>
              <w:top w:val="nil"/>
              <w:left w:val="single" w:sz="4" w:space="0" w:color="auto"/>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3</w:t>
            </w:r>
          </w:p>
        </w:tc>
        <w:tc>
          <w:tcPr>
            <w:tcW w:w="1449"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-6.06421</w:t>
            </w: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3</w:t>
            </w:r>
          </w:p>
        </w:tc>
        <w:tc>
          <w:tcPr>
            <w:tcW w:w="1984" w:type="dxa"/>
            <w:tcBorders>
              <w:top w:val="nil"/>
              <w:left w:val="nil"/>
              <w:bottom w:val="single" w:sz="4" w:space="0" w:color="auto"/>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r w:rsidRPr="004A0576">
              <w:rPr>
                <w:rFonts w:ascii="Arial" w:eastAsia="Times New Roman" w:hAnsi="Arial" w:cs="Arial"/>
                <w:sz w:val="20"/>
                <w:szCs w:val="20"/>
                <w:lang w:eastAsia="en-ZA"/>
              </w:rPr>
              <w:t>Ficksburg</w:t>
            </w:r>
          </w:p>
        </w:tc>
        <w:tc>
          <w:tcPr>
            <w:tcW w:w="131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309</w:t>
            </w:r>
          </w:p>
        </w:tc>
        <w:tc>
          <w:tcPr>
            <w:tcW w:w="1372" w:type="dxa"/>
            <w:tcBorders>
              <w:top w:val="nil"/>
              <w:left w:val="single" w:sz="4" w:space="0" w:color="auto"/>
              <w:bottom w:val="single" w:sz="4" w:space="0" w:color="auto"/>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sz w:val="20"/>
                <w:szCs w:val="20"/>
                <w:lang w:eastAsia="en-ZA"/>
              </w:rPr>
            </w:pPr>
            <w:r w:rsidRPr="004A0576">
              <w:rPr>
                <w:rFonts w:ascii="Arial" w:eastAsia="Times New Roman" w:hAnsi="Arial" w:cs="Arial"/>
                <w:sz w:val="20"/>
                <w:szCs w:val="20"/>
                <w:lang w:eastAsia="en-ZA"/>
              </w:rPr>
              <w:t>1</w:t>
            </w:r>
          </w:p>
        </w:tc>
        <w:tc>
          <w:tcPr>
            <w:tcW w:w="1449" w:type="dxa"/>
            <w:tcBorders>
              <w:top w:val="nil"/>
              <w:left w:val="nil"/>
              <w:bottom w:val="single" w:sz="4" w:space="0" w:color="auto"/>
              <w:right w:val="single" w:sz="4" w:space="0" w:color="auto"/>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r w:rsidRPr="004A0576">
              <w:rPr>
                <w:rFonts w:ascii="Arial" w:eastAsia="Times New Roman" w:hAnsi="Arial" w:cs="Arial"/>
                <w:color w:val="000000"/>
                <w:sz w:val="20"/>
                <w:szCs w:val="20"/>
                <w:lang w:eastAsia="en-ZA"/>
              </w:rPr>
              <w:t>-5.92188</w:t>
            </w: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right"/>
              <w:rPr>
                <w:rFonts w:ascii="Arial" w:eastAsia="Times New Roman" w:hAnsi="Arial" w:cs="Arial"/>
                <w:color w:val="000000"/>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3217"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b/>
                <w:bCs/>
                <w:sz w:val="20"/>
                <w:szCs w:val="20"/>
                <w:lang w:eastAsia="en-ZA"/>
              </w:rPr>
            </w:pPr>
            <w:r w:rsidRPr="004A0576">
              <w:rPr>
                <w:rFonts w:ascii="Arial" w:eastAsia="Times New Roman" w:hAnsi="Arial" w:cs="Arial"/>
                <w:b/>
                <w:bCs/>
                <w:sz w:val="20"/>
                <w:szCs w:val="20"/>
                <w:lang w:eastAsia="en-ZA"/>
              </w:rPr>
              <w:t>Average</w:t>
            </w:r>
          </w:p>
        </w:tc>
        <w:tc>
          <w:tcPr>
            <w:tcW w:w="1310" w:type="dxa"/>
            <w:tcBorders>
              <w:top w:val="single" w:sz="4" w:space="0" w:color="auto"/>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b/>
                <w:bCs/>
                <w:sz w:val="20"/>
                <w:szCs w:val="20"/>
                <w:lang w:eastAsia="en-ZA"/>
              </w:rPr>
            </w:pPr>
            <w:r w:rsidRPr="004A0576">
              <w:rPr>
                <w:rFonts w:ascii="Arial" w:eastAsia="Times New Roman" w:hAnsi="Arial" w:cs="Arial"/>
                <w:b/>
                <w:bCs/>
                <w:sz w:val="20"/>
                <w:szCs w:val="20"/>
                <w:lang w:eastAsia="en-ZA"/>
              </w:rPr>
              <w:t>266</w:t>
            </w:r>
          </w:p>
        </w:tc>
        <w:tc>
          <w:tcPr>
            <w:tcW w:w="1372"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r w:rsidRPr="004A0576">
              <w:rPr>
                <w:rFonts w:ascii="Arial" w:eastAsia="Times New Roman" w:hAnsi="Arial" w:cs="Arial"/>
                <w:sz w:val="20"/>
                <w:szCs w:val="20"/>
                <w:lang w:eastAsia="en-ZA"/>
              </w:rPr>
              <w:t> </w:t>
            </w:r>
          </w:p>
        </w:tc>
        <w:tc>
          <w:tcPr>
            <w:tcW w:w="1449"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r w:rsidRPr="004A0576">
              <w:rPr>
                <w:rFonts w:ascii="Arial" w:eastAsia="Times New Roman" w:hAnsi="Arial" w:cs="Arial"/>
                <w:sz w:val="20"/>
                <w:szCs w:val="20"/>
                <w:lang w:eastAsia="en-ZA"/>
              </w:rPr>
              <w:t> </w:t>
            </w: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3217" w:type="dxa"/>
            <w:gridSpan w:val="2"/>
            <w:tcBorders>
              <w:top w:val="nil"/>
              <w:left w:val="single" w:sz="4" w:space="0" w:color="auto"/>
              <w:bottom w:val="nil"/>
              <w:right w:val="single" w:sz="4" w:space="0" w:color="000000"/>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b/>
                <w:bCs/>
                <w:sz w:val="20"/>
                <w:szCs w:val="20"/>
                <w:lang w:eastAsia="en-ZA"/>
              </w:rPr>
            </w:pPr>
            <w:r w:rsidRPr="004A0576">
              <w:rPr>
                <w:rFonts w:ascii="Arial" w:eastAsia="Times New Roman" w:hAnsi="Arial" w:cs="Arial"/>
                <w:b/>
                <w:bCs/>
                <w:sz w:val="20"/>
                <w:szCs w:val="20"/>
                <w:lang w:eastAsia="en-ZA"/>
              </w:rPr>
              <w:t>Coefficient of variation (%)</w:t>
            </w:r>
          </w:p>
        </w:tc>
        <w:tc>
          <w:tcPr>
            <w:tcW w:w="131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b/>
                <w:bCs/>
                <w:sz w:val="20"/>
                <w:szCs w:val="20"/>
                <w:lang w:eastAsia="en-ZA"/>
              </w:rPr>
            </w:pPr>
            <w:r w:rsidRPr="004A0576">
              <w:rPr>
                <w:rFonts w:ascii="Arial" w:eastAsia="Times New Roman" w:hAnsi="Arial" w:cs="Arial"/>
                <w:b/>
                <w:bCs/>
                <w:sz w:val="20"/>
                <w:szCs w:val="20"/>
                <w:lang w:eastAsia="en-ZA"/>
              </w:rPr>
              <w:t>9.10</w:t>
            </w:r>
          </w:p>
        </w:tc>
        <w:tc>
          <w:tcPr>
            <w:tcW w:w="1372" w:type="dxa"/>
            <w:tcBorders>
              <w:top w:val="nil"/>
              <w:left w:val="single" w:sz="4" w:space="0" w:color="auto"/>
              <w:bottom w:val="nil"/>
              <w:right w:val="nil"/>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r w:rsidRPr="004A0576">
              <w:rPr>
                <w:rFonts w:ascii="Arial" w:eastAsia="Times New Roman" w:hAnsi="Arial" w:cs="Arial"/>
                <w:sz w:val="20"/>
                <w:szCs w:val="20"/>
                <w:lang w:eastAsia="en-ZA"/>
              </w:rPr>
              <w:t> </w:t>
            </w:r>
          </w:p>
        </w:tc>
        <w:tc>
          <w:tcPr>
            <w:tcW w:w="1449" w:type="dxa"/>
            <w:tcBorders>
              <w:top w:val="nil"/>
              <w:left w:val="nil"/>
              <w:bottom w:val="nil"/>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r w:rsidRPr="004A0576">
              <w:rPr>
                <w:rFonts w:ascii="Arial" w:eastAsia="Times New Roman" w:hAnsi="Arial" w:cs="Arial"/>
                <w:sz w:val="20"/>
                <w:szCs w:val="20"/>
                <w:lang w:eastAsia="en-ZA"/>
              </w:rPr>
              <w:t> </w:t>
            </w: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r w:rsidR="00DA5F0E" w:rsidRPr="004A0576" w:rsidTr="002534ED">
        <w:trPr>
          <w:trHeight w:val="255"/>
          <w:jc w:val="center"/>
        </w:trPr>
        <w:tc>
          <w:tcPr>
            <w:tcW w:w="3217"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b/>
                <w:bCs/>
                <w:sz w:val="20"/>
                <w:szCs w:val="20"/>
                <w:lang w:eastAsia="en-ZA"/>
              </w:rPr>
            </w:pPr>
            <w:r w:rsidRPr="004A0576">
              <w:rPr>
                <w:rFonts w:ascii="Arial" w:eastAsia="Times New Roman" w:hAnsi="Arial" w:cs="Arial"/>
                <w:b/>
                <w:bCs/>
                <w:sz w:val="20"/>
                <w:szCs w:val="20"/>
                <w:lang w:eastAsia="en-ZA"/>
              </w:rPr>
              <w:t>LSD</w:t>
            </w:r>
            <w:r w:rsidRPr="004A0576">
              <w:rPr>
                <w:rFonts w:ascii="Arial" w:eastAsia="Times New Roman" w:hAnsi="Arial" w:cs="Arial"/>
                <w:b/>
                <w:bCs/>
                <w:sz w:val="20"/>
                <w:szCs w:val="20"/>
                <w:vertAlign w:val="subscript"/>
                <w:lang w:eastAsia="en-ZA"/>
              </w:rPr>
              <w:t>t</w:t>
            </w:r>
            <w:r w:rsidRPr="004A0576">
              <w:rPr>
                <w:rFonts w:ascii="Arial" w:eastAsia="Times New Roman" w:hAnsi="Arial" w:cs="Arial"/>
                <w:b/>
                <w:bCs/>
                <w:sz w:val="20"/>
                <w:szCs w:val="20"/>
                <w:lang w:eastAsia="en-ZA"/>
              </w:rPr>
              <w:t>(0.05)</w:t>
            </w:r>
          </w:p>
        </w:tc>
        <w:tc>
          <w:tcPr>
            <w:tcW w:w="1310" w:type="dxa"/>
            <w:tcBorders>
              <w:top w:val="nil"/>
              <w:left w:val="nil"/>
              <w:bottom w:val="single" w:sz="4" w:space="0" w:color="auto"/>
              <w:right w:val="single" w:sz="4" w:space="0" w:color="auto"/>
            </w:tcBorders>
            <w:shd w:val="clear" w:color="auto" w:fill="auto"/>
            <w:noWrap/>
            <w:vAlign w:val="center"/>
            <w:hideMark/>
          </w:tcPr>
          <w:p w:rsidR="00DA5F0E" w:rsidRPr="004A0576" w:rsidRDefault="00DA5F0E" w:rsidP="002534ED">
            <w:pPr>
              <w:spacing w:after="0" w:line="240" w:lineRule="auto"/>
              <w:jc w:val="center"/>
              <w:rPr>
                <w:rFonts w:ascii="Arial" w:eastAsia="Times New Roman" w:hAnsi="Arial" w:cs="Arial"/>
                <w:b/>
                <w:bCs/>
                <w:sz w:val="20"/>
                <w:szCs w:val="20"/>
                <w:lang w:eastAsia="en-ZA"/>
              </w:rPr>
            </w:pPr>
            <w:r w:rsidRPr="004A0576">
              <w:rPr>
                <w:rFonts w:ascii="Arial" w:eastAsia="Times New Roman" w:hAnsi="Arial" w:cs="Arial"/>
                <w:b/>
                <w:bCs/>
                <w:sz w:val="20"/>
                <w:szCs w:val="20"/>
                <w:lang w:eastAsia="en-ZA"/>
              </w:rPr>
              <w:t>7.35</w:t>
            </w:r>
          </w:p>
        </w:tc>
        <w:tc>
          <w:tcPr>
            <w:tcW w:w="1372" w:type="dxa"/>
            <w:tcBorders>
              <w:top w:val="nil"/>
              <w:left w:val="nil"/>
              <w:bottom w:val="single" w:sz="4" w:space="0" w:color="auto"/>
              <w:right w:val="nil"/>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r w:rsidRPr="004A0576">
              <w:rPr>
                <w:rFonts w:ascii="Arial" w:eastAsia="Times New Roman" w:hAnsi="Arial" w:cs="Arial"/>
                <w:sz w:val="20"/>
                <w:szCs w:val="20"/>
                <w:lang w:eastAsia="en-ZA"/>
              </w:rPr>
              <w:t> </w:t>
            </w:r>
          </w:p>
        </w:tc>
        <w:tc>
          <w:tcPr>
            <w:tcW w:w="1449" w:type="dxa"/>
            <w:tcBorders>
              <w:top w:val="nil"/>
              <w:left w:val="nil"/>
              <w:bottom w:val="single" w:sz="4" w:space="0" w:color="auto"/>
              <w:right w:val="single" w:sz="4" w:space="0" w:color="auto"/>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r w:rsidRPr="004A0576">
              <w:rPr>
                <w:rFonts w:ascii="Arial" w:eastAsia="Times New Roman" w:hAnsi="Arial" w:cs="Arial"/>
                <w:sz w:val="20"/>
                <w:szCs w:val="20"/>
                <w:lang w:eastAsia="en-ZA"/>
              </w:rPr>
              <w:t> </w:t>
            </w:r>
          </w:p>
        </w:tc>
        <w:tc>
          <w:tcPr>
            <w:tcW w:w="1141"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Arial" w:eastAsia="Times New Roman" w:hAnsi="Arial" w:cs="Arial"/>
                <w:sz w:val="20"/>
                <w:szCs w:val="20"/>
                <w:lang w:eastAsia="en-ZA"/>
              </w:rPr>
            </w:pPr>
          </w:p>
        </w:tc>
        <w:tc>
          <w:tcPr>
            <w:tcW w:w="1150" w:type="dxa"/>
            <w:tcBorders>
              <w:top w:val="nil"/>
              <w:left w:val="nil"/>
              <w:bottom w:val="nil"/>
              <w:right w:val="nil"/>
            </w:tcBorders>
            <w:shd w:val="clear" w:color="auto" w:fill="auto"/>
            <w:noWrap/>
            <w:vAlign w:val="center"/>
            <w:hideMark/>
          </w:tcPr>
          <w:p w:rsidR="00DA5F0E" w:rsidRPr="004A0576" w:rsidRDefault="00DA5F0E" w:rsidP="002534ED">
            <w:pPr>
              <w:spacing w:after="0" w:line="240" w:lineRule="auto"/>
              <w:rPr>
                <w:rFonts w:ascii="Times New Roman" w:eastAsia="Times New Roman" w:hAnsi="Times New Roman" w:cs="Times New Roman"/>
                <w:sz w:val="20"/>
                <w:szCs w:val="20"/>
                <w:lang w:eastAsia="en-ZA"/>
              </w:rPr>
            </w:pPr>
          </w:p>
        </w:tc>
      </w:tr>
    </w:tbl>
    <w:p w:rsidR="00DA5F0E" w:rsidRDefault="00DA5F0E" w:rsidP="00DA5F0E">
      <w:r>
        <w:rPr>
          <w:noProof/>
          <w:lang w:eastAsia="en-ZA"/>
        </w:rPr>
        <w:lastRenderedPageBreak/>
        <w:drawing>
          <wp:inline distT="0" distB="0" distL="0" distR="0" wp14:anchorId="421B6343" wp14:editId="2FBBCD3E">
            <wp:extent cx="5731510" cy="8571230"/>
            <wp:effectExtent l="0" t="0" r="254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A5F0E" w:rsidRDefault="00DA5F0E" w:rsidP="00DA5F0E">
      <w:r>
        <w:lastRenderedPageBreak/>
        <w:br w:type="page"/>
      </w:r>
    </w:p>
    <w:p w:rsidR="00DA5F0E" w:rsidRDefault="00DA5F0E" w:rsidP="00DA5F0E">
      <w:pPr>
        <w:sectPr w:rsidR="00DA5F0E" w:rsidSect="002534ED">
          <w:pgSz w:w="11906" w:h="16838"/>
          <w:pgMar w:top="1440" w:right="1440" w:bottom="1440" w:left="1440" w:header="709" w:footer="709" w:gutter="0"/>
          <w:cols w:space="708"/>
          <w:docGrid w:linePitch="360"/>
        </w:sectPr>
      </w:pPr>
    </w:p>
    <w:tbl>
      <w:tblPr>
        <w:tblW w:w="14742" w:type="dxa"/>
        <w:jc w:val="center"/>
        <w:tblLook w:val="04A0" w:firstRow="1" w:lastRow="0" w:firstColumn="1" w:lastColumn="0" w:noHBand="0" w:noVBand="1"/>
      </w:tblPr>
      <w:tblGrid>
        <w:gridCol w:w="2017"/>
        <w:gridCol w:w="978"/>
        <w:gridCol w:w="1156"/>
        <w:gridCol w:w="1138"/>
        <w:gridCol w:w="1156"/>
        <w:gridCol w:w="1837"/>
        <w:gridCol w:w="1138"/>
        <w:gridCol w:w="1514"/>
        <w:gridCol w:w="1138"/>
        <w:gridCol w:w="1532"/>
        <w:gridCol w:w="1138"/>
      </w:tblGrid>
      <w:tr w:rsidR="00DA5F0E" w:rsidRPr="000E31DA" w:rsidTr="002534ED">
        <w:trPr>
          <w:trHeight w:val="284"/>
          <w:jc w:val="center"/>
        </w:trPr>
        <w:tc>
          <w:tcPr>
            <w:tcW w:w="14742" w:type="dxa"/>
            <w:gridSpan w:val="11"/>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lang w:eastAsia="en-ZA"/>
              </w:rPr>
            </w:pPr>
            <w:r w:rsidRPr="000E31DA">
              <w:rPr>
                <w:rFonts w:ascii="Arial" w:eastAsia="Times New Roman" w:hAnsi="Arial" w:cs="Arial"/>
                <w:b/>
                <w:bCs/>
                <w:lang w:eastAsia="en-ZA"/>
              </w:rPr>
              <w:lastRenderedPageBreak/>
              <w:t>2016 Wheat cultivar adaptation trial</w:t>
            </w:r>
          </w:p>
        </w:tc>
      </w:tr>
      <w:tr w:rsidR="00DA5F0E" w:rsidRPr="000E31DA" w:rsidTr="002534ED">
        <w:trPr>
          <w:trHeight w:val="284"/>
          <w:jc w:val="center"/>
        </w:trPr>
        <w:tc>
          <w:tcPr>
            <w:tcW w:w="14742" w:type="dxa"/>
            <w:gridSpan w:val="11"/>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lang w:eastAsia="en-ZA"/>
              </w:rPr>
            </w:pPr>
            <w:r w:rsidRPr="000E31DA">
              <w:rPr>
                <w:rFonts w:ascii="Arial" w:eastAsia="Times New Roman" w:hAnsi="Arial" w:cs="Arial"/>
                <w:b/>
                <w:bCs/>
                <w:lang w:eastAsia="en-ZA"/>
              </w:rPr>
              <w:t>Eastern Free State (earlier planting)</w:t>
            </w:r>
          </w:p>
        </w:tc>
      </w:tr>
      <w:tr w:rsidR="00DA5F0E" w:rsidRPr="000E31DA" w:rsidTr="002534ED">
        <w:trPr>
          <w:trHeight w:val="284"/>
          <w:jc w:val="center"/>
        </w:trPr>
        <w:tc>
          <w:tcPr>
            <w:tcW w:w="2017"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lang w:eastAsia="en-ZA"/>
              </w:rPr>
            </w:pP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Times New Roman" w:eastAsia="Times New Roman" w:hAnsi="Times New Roman" w:cs="Times New Roman"/>
                <w:sz w:val="20"/>
                <w:szCs w:val="20"/>
                <w:lang w:eastAsia="en-ZA"/>
              </w:rPr>
            </w:pP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Times New Roman" w:eastAsia="Times New Roman" w:hAnsi="Times New Roman" w:cs="Times New Roman"/>
                <w:sz w:val="20"/>
                <w:szCs w:val="20"/>
                <w:lang w:eastAsia="en-ZA"/>
              </w:rPr>
            </w:pPr>
          </w:p>
        </w:tc>
        <w:tc>
          <w:tcPr>
            <w:tcW w:w="113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Times New Roman" w:eastAsia="Times New Roman" w:hAnsi="Times New Roman" w:cs="Times New Roman"/>
                <w:sz w:val="20"/>
                <w:szCs w:val="20"/>
                <w:lang w:eastAsia="en-ZA"/>
              </w:rPr>
            </w:pP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Times New Roman" w:eastAsia="Times New Roman" w:hAnsi="Times New Roman" w:cs="Times New Roman"/>
                <w:sz w:val="20"/>
                <w:szCs w:val="20"/>
                <w:lang w:eastAsia="en-ZA"/>
              </w:rPr>
            </w:pPr>
          </w:p>
        </w:tc>
        <w:tc>
          <w:tcPr>
            <w:tcW w:w="1837"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Times New Roman" w:eastAsia="Times New Roman" w:hAnsi="Times New Roman" w:cs="Times New Roman"/>
                <w:sz w:val="20"/>
                <w:szCs w:val="20"/>
                <w:lang w:eastAsia="en-ZA"/>
              </w:rPr>
            </w:pPr>
          </w:p>
        </w:tc>
        <w:tc>
          <w:tcPr>
            <w:tcW w:w="113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Times New Roman" w:eastAsia="Times New Roman" w:hAnsi="Times New Roman" w:cs="Times New Roman"/>
                <w:sz w:val="20"/>
                <w:szCs w:val="20"/>
                <w:lang w:eastAsia="en-ZA"/>
              </w:rPr>
            </w:pP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Times New Roman" w:eastAsia="Times New Roman" w:hAnsi="Times New Roman" w:cs="Times New Roman"/>
                <w:sz w:val="20"/>
                <w:szCs w:val="20"/>
                <w:lang w:eastAsia="en-ZA"/>
              </w:rPr>
            </w:pPr>
          </w:p>
        </w:tc>
        <w:tc>
          <w:tcPr>
            <w:tcW w:w="113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Times New Roman" w:eastAsia="Times New Roman" w:hAnsi="Times New Roman" w:cs="Times New Roman"/>
                <w:sz w:val="20"/>
                <w:szCs w:val="20"/>
                <w:lang w:eastAsia="en-ZA"/>
              </w:rPr>
            </w:pP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Times New Roman" w:eastAsia="Times New Roman" w:hAnsi="Times New Roman" w:cs="Times New Roman"/>
                <w:sz w:val="20"/>
                <w:szCs w:val="20"/>
                <w:lang w:eastAsia="en-ZA"/>
              </w:rPr>
            </w:pPr>
          </w:p>
        </w:tc>
        <w:tc>
          <w:tcPr>
            <w:tcW w:w="113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Times New Roman" w:eastAsia="Times New Roman" w:hAnsi="Times New Roman" w:cs="Times New Roman"/>
                <w:sz w:val="20"/>
                <w:szCs w:val="20"/>
                <w:lang w:eastAsia="en-ZA"/>
              </w:rPr>
            </w:pPr>
          </w:p>
        </w:tc>
      </w:tr>
      <w:tr w:rsidR="00DA5F0E" w:rsidRPr="000E31DA" w:rsidTr="002534ED">
        <w:trPr>
          <w:trHeight w:val="284"/>
          <w:jc w:val="center"/>
        </w:trPr>
        <w:tc>
          <w:tcPr>
            <w:tcW w:w="20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Cultivar</w:t>
            </w:r>
          </w:p>
        </w:tc>
        <w:tc>
          <w:tcPr>
            <w:tcW w:w="12725"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Clarens 2016-06-09</w:t>
            </w:r>
          </w:p>
        </w:tc>
      </w:tr>
      <w:tr w:rsidR="00DA5F0E" w:rsidRPr="000E31DA" w:rsidTr="002534ED">
        <w:trPr>
          <w:trHeight w:val="284"/>
          <w:jc w:val="center"/>
        </w:trPr>
        <w:tc>
          <w:tcPr>
            <w:tcW w:w="2017" w:type="dxa"/>
            <w:vMerge/>
            <w:tcBorders>
              <w:top w:val="single" w:sz="4" w:space="0" w:color="auto"/>
              <w:left w:val="single" w:sz="4" w:space="0" w:color="auto"/>
              <w:bottom w:val="single" w:sz="4" w:space="0" w:color="000000"/>
              <w:right w:val="single" w:sz="4" w:space="0" w:color="auto"/>
            </w:tcBorders>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p>
        </w:tc>
        <w:tc>
          <w:tcPr>
            <w:tcW w:w="2134" w:type="dxa"/>
            <w:gridSpan w:val="2"/>
            <w:tcBorders>
              <w:top w:val="single" w:sz="4" w:space="0" w:color="auto"/>
              <w:left w:val="nil"/>
              <w:bottom w:val="single" w:sz="4" w:space="0" w:color="auto"/>
              <w:right w:val="single" w:sz="4" w:space="0" w:color="000000"/>
            </w:tcBorders>
            <w:shd w:val="clear" w:color="auto" w:fill="auto"/>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Yield</w:t>
            </w:r>
          </w:p>
        </w:tc>
        <w:tc>
          <w:tcPr>
            <w:tcW w:w="1138"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Rank</w:t>
            </w:r>
          </w:p>
        </w:tc>
        <w:tc>
          <w:tcPr>
            <w:tcW w:w="1156" w:type="dxa"/>
            <w:tcBorders>
              <w:top w:val="nil"/>
              <w:left w:val="nil"/>
              <w:bottom w:val="single" w:sz="4" w:space="0" w:color="auto"/>
              <w:right w:val="single" w:sz="4" w:space="0" w:color="auto"/>
            </w:tcBorders>
            <w:shd w:val="clear" w:color="auto" w:fill="auto"/>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 xml:space="preserve"> C.V.</w:t>
            </w:r>
          </w:p>
        </w:tc>
        <w:tc>
          <w:tcPr>
            <w:tcW w:w="1837" w:type="dxa"/>
            <w:tcBorders>
              <w:top w:val="nil"/>
              <w:left w:val="nil"/>
              <w:bottom w:val="single" w:sz="4" w:space="0" w:color="auto"/>
              <w:right w:val="single" w:sz="4" w:space="0" w:color="auto"/>
            </w:tcBorders>
            <w:shd w:val="clear" w:color="auto" w:fill="auto"/>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Hectolitre mass</w:t>
            </w:r>
          </w:p>
        </w:tc>
        <w:tc>
          <w:tcPr>
            <w:tcW w:w="1138"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Rank</w:t>
            </w:r>
          </w:p>
        </w:tc>
        <w:tc>
          <w:tcPr>
            <w:tcW w:w="1514" w:type="dxa"/>
            <w:tcBorders>
              <w:top w:val="nil"/>
              <w:left w:val="nil"/>
              <w:bottom w:val="single" w:sz="4" w:space="0" w:color="auto"/>
              <w:right w:val="single" w:sz="4" w:space="0" w:color="auto"/>
            </w:tcBorders>
            <w:shd w:val="clear" w:color="auto" w:fill="auto"/>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Protein content</w:t>
            </w:r>
          </w:p>
        </w:tc>
        <w:tc>
          <w:tcPr>
            <w:tcW w:w="1138"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Rank</w:t>
            </w:r>
          </w:p>
        </w:tc>
        <w:tc>
          <w:tcPr>
            <w:tcW w:w="1532" w:type="dxa"/>
            <w:tcBorders>
              <w:top w:val="nil"/>
              <w:left w:val="nil"/>
              <w:bottom w:val="single" w:sz="4" w:space="0" w:color="auto"/>
              <w:right w:val="single" w:sz="4" w:space="0" w:color="auto"/>
            </w:tcBorders>
            <w:shd w:val="clear" w:color="auto" w:fill="auto"/>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Falling number</w:t>
            </w:r>
          </w:p>
        </w:tc>
        <w:tc>
          <w:tcPr>
            <w:tcW w:w="1138"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Rank</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Elands</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2.59</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proofErr w:type="spellStart"/>
            <w:r w:rsidRPr="000E31DA">
              <w:rPr>
                <w:rFonts w:ascii="Arial" w:eastAsia="Times New Roman" w:hAnsi="Arial" w:cs="Arial"/>
                <w:color w:val="000000"/>
                <w:sz w:val="20"/>
                <w:szCs w:val="20"/>
                <w:lang w:eastAsia="en-ZA"/>
              </w:rPr>
              <w:t>fghij</w:t>
            </w:r>
            <w:proofErr w:type="spellEnd"/>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16</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7.50</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80.05</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18</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14.88</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14</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287</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15</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Gariep</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2.38</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proofErr w:type="spellStart"/>
            <w:r w:rsidRPr="000E31DA">
              <w:rPr>
                <w:rFonts w:ascii="Arial" w:eastAsia="Times New Roman" w:hAnsi="Arial" w:cs="Arial"/>
                <w:color w:val="000000"/>
                <w:sz w:val="20"/>
                <w:szCs w:val="20"/>
                <w:lang w:eastAsia="en-ZA"/>
              </w:rPr>
              <w:t>ij</w:t>
            </w:r>
            <w:proofErr w:type="spellEnd"/>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19</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8.62</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82.05</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7</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16.17</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5</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270</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18</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Koonap</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2.61</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proofErr w:type="spellStart"/>
            <w:r w:rsidRPr="000E31DA">
              <w:rPr>
                <w:rFonts w:ascii="Arial" w:eastAsia="Times New Roman" w:hAnsi="Arial" w:cs="Arial"/>
                <w:color w:val="000000"/>
                <w:sz w:val="20"/>
                <w:szCs w:val="20"/>
                <w:lang w:eastAsia="en-ZA"/>
              </w:rPr>
              <w:t>fghij</w:t>
            </w:r>
            <w:proofErr w:type="spellEnd"/>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15</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7.37</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82.47</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5</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15.86</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6</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381</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Calibri" w:eastAsia="Times New Roman" w:hAnsi="Calibri" w:cs="Calibri"/>
                <w:b/>
                <w:bCs/>
                <w:lang w:eastAsia="en-ZA"/>
              </w:rPr>
            </w:pPr>
            <w:r w:rsidRPr="000E31DA">
              <w:rPr>
                <w:rFonts w:ascii="Calibri" w:eastAsia="Times New Roman" w:hAnsi="Calibri" w:cs="Calibri"/>
                <w:b/>
                <w:bCs/>
                <w:lang w:eastAsia="en-ZA"/>
              </w:rPr>
              <w:t>Kougas</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2.29</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j</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21</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4.88</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80.80</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14</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16.35</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3</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225</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20</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Matlabas</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3.29</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a</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4</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2.58</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82.00</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9</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14.95</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12</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355</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3</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color w:val="000000"/>
                <w:sz w:val="20"/>
                <w:szCs w:val="20"/>
                <w:lang w:eastAsia="en-ZA"/>
              </w:rPr>
            </w:pPr>
            <w:r w:rsidRPr="000E31DA">
              <w:rPr>
                <w:rFonts w:ascii="Arial" w:eastAsia="Times New Roman" w:hAnsi="Arial" w:cs="Arial"/>
                <w:b/>
                <w:bCs/>
                <w:color w:val="000000"/>
                <w:sz w:val="20"/>
                <w:szCs w:val="20"/>
                <w:lang w:eastAsia="en-ZA"/>
              </w:rPr>
              <w:t>PAN 3111</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3.11</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proofErr w:type="spellStart"/>
            <w:r w:rsidRPr="000E31DA">
              <w:rPr>
                <w:rFonts w:ascii="Arial" w:eastAsia="Times New Roman" w:hAnsi="Arial" w:cs="Arial"/>
                <w:color w:val="000000"/>
                <w:sz w:val="20"/>
                <w:szCs w:val="20"/>
                <w:lang w:eastAsia="en-ZA"/>
              </w:rPr>
              <w:t>abcd</w:t>
            </w:r>
            <w:proofErr w:type="spellEnd"/>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9</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8.75</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81.57</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10</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15.35</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11</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280</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17</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PAN 3118</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3.38</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a</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7.89</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82.57</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3</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14.74</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15</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287</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14</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PAN 3120</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3.31</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a</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2</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10.50</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83.20</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2</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15.85</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7</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316</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8</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PAN 3161</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3.12</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proofErr w:type="spellStart"/>
            <w:r w:rsidRPr="000E31DA">
              <w:rPr>
                <w:rFonts w:ascii="Arial" w:eastAsia="Times New Roman" w:hAnsi="Arial" w:cs="Arial"/>
                <w:color w:val="000000"/>
                <w:sz w:val="20"/>
                <w:szCs w:val="20"/>
                <w:lang w:eastAsia="en-ZA"/>
              </w:rPr>
              <w:t>abcd</w:t>
            </w:r>
            <w:proofErr w:type="spellEnd"/>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8</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13.24</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80.57</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16</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14.23</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18</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235</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19</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PAN 3195</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3.20</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ab</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6</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6.96</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81.32</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11</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14.10</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19</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361</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2</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color w:val="000000"/>
                <w:sz w:val="20"/>
                <w:szCs w:val="20"/>
                <w:lang w:eastAsia="en-ZA"/>
              </w:rPr>
            </w:pPr>
            <w:r w:rsidRPr="000E31DA">
              <w:rPr>
                <w:rFonts w:ascii="Arial" w:eastAsia="Times New Roman" w:hAnsi="Arial" w:cs="Arial"/>
                <w:b/>
                <w:bCs/>
                <w:color w:val="000000"/>
                <w:sz w:val="20"/>
                <w:szCs w:val="20"/>
                <w:lang w:eastAsia="en-ZA"/>
              </w:rPr>
              <w:t>PAN 3198</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2.69</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proofErr w:type="spellStart"/>
            <w:r w:rsidRPr="000E31DA">
              <w:rPr>
                <w:rFonts w:ascii="Arial" w:eastAsia="Times New Roman" w:hAnsi="Arial" w:cs="Arial"/>
                <w:color w:val="000000"/>
                <w:sz w:val="20"/>
                <w:szCs w:val="20"/>
                <w:lang w:eastAsia="en-ZA"/>
              </w:rPr>
              <w:t>efghi</w:t>
            </w:r>
            <w:proofErr w:type="spellEnd"/>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14</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12.22</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78.95</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21</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16.19</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4</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102</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21</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PAN 3368</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2.44</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proofErr w:type="spellStart"/>
            <w:r w:rsidRPr="000E31DA">
              <w:rPr>
                <w:rFonts w:ascii="Arial" w:eastAsia="Times New Roman" w:hAnsi="Arial" w:cs="Arial"/>
                <w:color w:val="000000"/>
                <w:sz w:val="20"/>
                <w:szCs w:val="20"/>
                <w:lang w:eastAsia="en-ZA"/>
              </w:rPr>
              <w:t>hij</w:t>
            </w:r>
            <w:proofErr w:type="spellEnd"/>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18</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8.24</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80.47</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17</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16.48</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2</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286</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16</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PAN 3379</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2.74</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proofErr w:type="spellStart"/>
            <w:r w:rsidRPr="000E31DA">
              <w:rPr>
                <w:rFonts w:ascii="Arial" w:eastAsia="Times New Roman" w:hAnsi="Arial" w:cs="Arial"/>
                <w:color w:val="000000"/>
                <w:sz w:val="20"/>
                <w:szCs w:val="20"/>
                <w:lang w:eastAsia="en-ZA"/>
              </w:rPr>
              <w:t>efgh</w:t>
            </w:r>
            <w:proofErr w:type="spellEnd"/>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13</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7.85</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82.02</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8</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15.47</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9</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311</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10</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Senqu</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2.54</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proofErr w:type="spellStart"/>
            <w:r w:rsidRPr="000E31DA">
              <w:rPr>
                <w:rFonts w:ascii="Arial" w:eastAsia="Times New Roman" w:hAnsi="Arial" w:cs="Arial"/>
                <w:color w:val="000000"/>
                <w:sz w:val="20"/>
                <w:szCs w:val="20"/>
                <w:lang w:eastAsia="en-ZA"/>
              </w:rPr>
              <w:t>ghij</w:t>
            </w:r>
            <w:proofErr w:type="spellEnd"/>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17</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6.29</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80.62</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15</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15.60</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8</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304</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12</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color w:val="000000"/>
                <w:sz w:val="20"/>
                <w:szCs w:val="20"/>
                <w:lang w:eastAsia="en-ZA"/>
              </w:rPr>
            </w:pPr>
            <w:r w:rsidRPr="000E31DA">
              <w:rPr>
                <w:rFonts w:ascii="Arial" w:eastAsia="Times New Roman" w:hAnsi="Arial" w:cs="Arial"/>
                <w:b/>
                <w:bCs/>
                <w:color w:val="000000"/>
                <w:sz w:val="20"/>
                <w:szCs w:val="20"/>
                <w:lang w:eastAsia="en-ZA"/>
              </w:rPr>
              <w:t>SST 3149</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2.38</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proofErr w:type="spellStart"/>
            <w:r w:rsidRPr="000E31DA">
              <w:rPr>
                <w:rFonts w:ascii="Arial" w:eastAsia="Times New Roman" w:hAnsi="Arial" w:cs="Arial"/>
                <w:color w:val="000000"/>
                <w:sz w:val="20"/>
                <w:szCs w:val="20"/>
                <w:lang w:eastAsia="en-ZA"/>
              </w:rPr>
              <w:t>ij</w:t>
            </w:r>
            <w:proofErr w:type="spellEnd"/>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20</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8.28</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82.12</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6</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17.14</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332</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6</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SST 316</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3.14</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proofErr w:type="spellStart"/>
            <w:r w:rsidRPr="000E31DA">
              <w:rPr>
                <w:rFonts w:ascii="Arial" w:eastAsia="Times New Roman" w:hAnsi="Arial" w:cs="Arial"/>
                <w:color w:val="000000"/>
                <w:sz w:val="20"/>
                <w:szCs w:val="20"/>
                <w:lang w:eastAsia="en-ZA"/>
              </w:rPr>
              <w:t>abc</w:t>
            </w:r>
            <w:proofErr w:type="spellEnd"/>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7</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10.65</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79.92</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19</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13.72</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21</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326</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7</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SST 317</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2.81</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proofErr w:type="spellStart"/>
            <w:r w:rsidRPr="000E31DA">
              <w:rPr>
                <w:rFonts w:ascii="Arial" w:eastAsia="Times New Roman" w:hAnsi="Arial" w:cs="Arial"/>
                <w:color w:val="000000"/>
                <w:sz w:val="20"/>
                <w:szCs w:val="20"/>
                <w:lang w:eastAsia="en-ZA"/>
              </w:rPr>
              <w:t>defg</w:t>
            </w:r>
            <w:proofErr w:type="spellEnd"/>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11</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8.30</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80.95</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13</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14.91</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13</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336</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5</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SST 347</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2.90</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proofErr w:type="spellStart"/>
            <w:r w:rsidRPr="000E31DA">
              <w:rPr>
                <w:rFonts w:ascii="Arial" w:eastAsia="Times New Roman" w:hAnsi="Arial" w:cs="Arial"/>
                <w:color w:val="000000"/>
                <w:sz w:val="20"/>
                <w:szCs w:val="20"/>
                <w:lang w:eastAsia="en-ZA"/>
              </w:rPr>
              <w:t>bcdef</w:t>
            </w:r>
            <w:proofErr w:type="spellEnd"/>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10</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9.21</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84.80</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14.24</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17</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339</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4</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SST 356</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3.21</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ab</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5</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8.36</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79.07</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20</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14.10</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19</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312</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9</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color w:val="000000"/>
                <w:sz w:val="20"/>
                <w:szCs w:val="20"/>
                <w:lang w:eastAsia="en-ZA"/>
              </w:rPr>
            </w:pPr>
            <w:r w:rsidRPr="000E31DA">
              <w:rPr>
                <w:rFonts w:ascii="Arial" w:eastAsia="Times New Roman" w:hAnsi="Arial" w:cs="Arial"/>
                <w:b/>
                <w:bCs/>
                <w:color w:val="000000"/>
                <w:sz w:val="20"/>
                <w:szCs w:val="20"/>
                <w:lang w:eastAsia="en-ZA"/>
              </w:rPr>
              <w:t>SST 387</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3.30</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a</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3</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3.36</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82.57</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3</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14.42</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16</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303</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13</w:t>
            </w:r>
          </w:p>
        </w:tc>
      </w:tr>
      <w:tr w:rsidR="00DA5F0E" w:rsidRPr="000E31DA" w:rsidTr="002534ED">
        <w:trPr>
          <w:trHeight w:val="284"/>
          <w:jc w:val="center"/>
        </w:trPr>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rPr>
                <w:rFonts w:ascii="Calibri" w:eastAsia="Times New Roman" w:hAnsi="Calibri" w:cs="Calibri"/>
                <w:b/>
                <w:bCs/>
                <w:lang w:eastAsia="en-ZA"/>
              </w:rPr>
            </w:pPr>
            <w:r w:rsidRPr="000E31DA">
              <w:rPr>
                <w:rFonts w:ascii="Calibri" w:eastAsia="Times New Roman" w:hAnsi="Calibri" w:cs="Calibri"/>
                <w:b/>
                <w:bCs/>
                <w:lang w:eastAsia="en-ZA"/>
              </w:rPr>
              <w:t>Wedzi</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2.75</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proofErr w:type="spellStart"/>
            <w:r w:rsidRPr="000E31DA">
              <w:rPr>
                <w:rFonts w:ascii="Arial" w:eastAsia="Times New Roman" w:hAnsi="Arial" w:cs="Arial"/>
                <w:color w:val="000000"/>
                <w:sz w:val="20"/>
                <w:szCs w:val="20"/>
                <w:lang w:eastAsia="en-ZA"/>
              </w:rPr>
              <w:t>efgh</w:t>
            </w:r>
            <w:proofErr w:type="spellEnd"/>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12</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11.35</w:t>
            </w:r>
          </w:p>
        </w:tc>
        <w:tc>
          <w:tcPr>
            <w:tcW w:w="1837" w:type="dxa"/>
            <w:tcBorders>
              <w:top w:val="nil"/>
              <w:left w:val="single" w:sz="4" w:space="0" w:color="auto"/>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81.27</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12</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15.46</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10</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307</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11</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Average</w:t>
            </w:r>
          </w:p>
        </w:tc>
        <w:tc>
          <w:tcPr>
            <w:tcW w:w="978" w:type="dxa"/>
            <w:tcBorders>
              <w:top w:val="single" w:sz="4" w:space="0" w:color="auto"/>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2.87</w:t>
            </w:r>
          </w:p>
        </w:tc>
        <w:tc>
          <w:tcPr>
            <w:tcW w:w="1156" w:type="dxa"/>
            <w:tcBorders>
              <w:top w:val="single" w:sz="4" w:space="0" w:color="auto"/>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 </w:t>
            </w:r>
          </w:p>
        </w:tc>
        <w:tc>
          <w:tcPr>
            <w:tcW w:w="1138" w:type="dxa"/>
            <w:tcBorders>
              <w:top w:val="single" w:sz="4" w:space="0" w:color="auto"/>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 </w:t>
            </w:r>
          </w:p>
        </w:tc>
        <w:tc>
          <w:tcPr>
            <w:tcW w:w="1156" w:type="dxa"/>
            <w:tcBorders>
              <w:top w:val="single" w:sz="4" w:space="0" w:color="auto"/>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 </w:t>
            </w:r>
          </w:p>
        </w:tc>
        <w:tc>
          <w:tcPr>
            <w:tcW w:w="1837"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81.40</w:t>
            </w:r>
          </w:p>
        </w:tc>
        <w:tc>
          <w:tcPr>
            <w:tcW w:w="1138" w:type="dxa"/>
            <w:tcBorders>
              <w:top w:val="single" w:sz="4" w:space="0" w:color="auto"/>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 </w:t>
            </w:r>
          </w:p>
        </w:tc>
        <w:tc>
          <w:tcPr>
            <w:tcW w:w="1514" w:type="dxa"/>
            <w:tcBorders>
              <w:top w:val="single" w:sz="4" w:space="0" w:color="auto"/>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15.25</w:t>
            </w:r>
          </w:p>
        </w:tc>
        <w:tc>
          <w:tcPr>
            <w:tcW w:w="1138" w:type="dxa"/>
            <w:tcBorders>
              <w:top w:val="single" w:sz="4" w:space="0" w:color="auto"/>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sz w:val="20"/>
                <w:szCs w:val="20"/>
                <w:lang w:eastAsia="en-ZA"/>
              </w:rPr>
            </w:pPr>
            <w:r w:rsidRPr="000E31DA">
              <w:rPr>
                <w:rFonts w:ascii="Arial" w:eastAsia="Times New Roman" w:hAnsi="Arial" w:cs="Arial"/>
                <w:sz w:val="20"/>
                <w:szCs w:val="20"/>
                <w:lang w:eastAsia="en-ZA"/>
              </w:rPr>
              <w:t> </w:t>
            </w:r>
          </w:p>
        </w:tc>
        <w:tc>
          <w:tcPr>
            <w:tcW w:w="1532" w:type="dxa"/>
            <w:tcBorders>
              <w:top w:val="single" w:sz="4" w:space="0" w:color="auto"/>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298</w:t>
            </w:r>
          </w:p>
        </w:tc>
        <w:tc>
          <w:tcPr>
            <w:tcW w:w="1138" w:type="dxa"/>
            <w:tcBorders>
              <w:top w:val="single" w:sz="4" w:space="0" w:color="auto"/>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sz w:val="20"/>
                <w:szCs w:val="20"/>
                <w:lang w:eastAsia="en-ZA"/>
              </w:rPr>
            </w:pPr>
            <w:r w:rsidRPr="000E31DA">
              <w:rPr>
                <w:rFonts w:ascii="Arial" w:eastAsia="Times New Roman" w:hAnsi="Arial" w:cs="Arial"/>
                <w:sz w:val="20"/>
                <w:szCs w:val="20"/>
                <w:lang w:eastAsia="en-ZA"/>
              </w:rPr>
              <w:t> </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Coefficient of variation (%)</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color w:val="000000"/>
                <w:sz w:val="20"/>
                <w:szCs w:val="20"/>
                <w:lang w:eastAsia="en-ZA"/>
              </w:rPr>
            </w:pPr>
            <w:r w:rsidRPr="000E31DA">
              <w:rPr>
                <w:rFonts w:ascii="Arial" w:eastAsia="Times New Roman" w:hAnsi="Arial" w:cs="Arial"/>
                <w:b/>
                <w:bCs/>
                <w:color w:val="000000"/>
                <w:sz w:val="20"/>
                <w:szCs w:val="20"/>
                <w:lang w:eastAsia="en-ZA"/>
              </w:rPr>
              <w:t>7.84</w:t>
            </w:r>
          </w:p>
        </w:tc>
        <w:tc>
          <w:tcPr>
            <w:tcW w:w="1156"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color w:val="000000"/>
                <w:sz w:val="20"/>
                <w:szCs w:val="20"/>
                <w:lang w:eastAsia="en-ZA"/>
              </w:rPr>
            </w:pPr>
            <w:r w:rsidRPr="000E31DA">
              <w:rPr>
                <w:rFonts w:ascii="Arial" w:eastAsia="Times New Roman" w:hAnsi="Arial" w:cs="Arial"/>
                <w:b/>
                <w:bCs/>
                <w:color w:val="000000"/>
                <w:sz w:val="20"/>
                <w:szCs w:val="20"/>
                <w:lang w:eastAsia="en-ZA"/>
              </w:rPr>
              <w:t> </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 </w:t>
            </w:r>
          </w:p>
        </w:tc>
        <w:tc>
          <w:tcPr>
            <w:tcW w:w="1156"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 </w:t>
            </w:r>
          </w:p>
        </w:tc>
        <w:tc>
          <w:tcPr>
            <w:tcW w:w="1837"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0.65</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 </w:t>
            </w:r>
          </w:p>
        </w:tc>
        <w:tc>
          <w:tcPr>
            <w:tcW w:w="1514"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2.87</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 </w:t>
            </w:r>
          </w:p>
        </w:tc>
        <w:tc>
          <w:tcPr>
            <w:tcW w:w="1532"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11.58</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sz w:val="20"/>
                <w:szCs w:val="20"/>
                <w:lang w:eastAsia="en-ZA"/>
              </w:rPr>
            </w:pPr>
            <w:r w:rsidRPr="000E31DA">
              <w:rPr>
                <w:rFonts w:ascii="Arial" w:eastAsia="Times New Roman" w:hAnsi="Arial" w:cs="Arial"/>
                <w:sz w:val="20"/>
                <w:szCs w:val="20"/>
                <w:lang w:eastAsia="en-ZA"/>
              </w:rPr>
              <w:t> </w:t>
            </w:r>
          </w:p>
        </w:tc>
      </w:tr>
      <w:tr w:rsidR="00DA5F0E" w:rsidRPr="000E31DA" w:rsidTr="002534ED">
        <w:trPr>
          <w:trHeight w:val="284"/>
          <w:jc w:val="center"/>
        </w:trPr>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LSD</w:t>
            </w:r>
            <w:r w:rsidRPr="000E31DA">
              <w:rPr>
                <w:rFonts w:ascii="Arial" w:eastAsia="Times New Roman" w:hAnsi="Arial" w:cs="Arial"/>
                <w:b/>
                <w:bCs/>
                <w:sz w:val="20"/>
                <w:szCs w:val="20"/>
                <w:vertAlign w:val="subscript"/>
                <w:lang w:eastAsia="en-ZA"/>
              </w:rPr>
              <w:t>t</w:t>
            </w:r>
            <w:r w:rsidRPr="000E31DA">
              <w:rPr>
                <w:rFonts w:ascii="Arial" w:eastAsia="Times New Roman" w:hAnsi="Arial" w:cs="Arial"/>
                <w:b/>
                <w:bCs/>
                <w:sz w:val="20"/>
                <w:szCs w:val="20"/>
                <w:lang w:eastAsia="en-ZA"/>
              </w:rPr>
              <w:t>(0,05)</w:t>
            </w:r>
          </w:p>
        </w:tc>
        <w:tc>
          <w:tcPr>
            <w:tcW w:w="978" w:type="dxa"/>
            <w:tcBorders>
              <w:top w:val="nil"/>
              <w:left w:val="nil"/>
              <w:bottom w:val="single" w:sz="4" w:space="0" w:color="auto"/>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color w:val="000000"/>
                <w:sz w:val="20"/>
                <w:szCs w:val="20"/>
                <w:lang w:eastAsia="en-ZA"/>
              </w:rPr>
            </w:pPr>
            <w:r w:rsidRPr="000E31DA">
              <w:rPr>
                <w:rFonts w:ascii="Arial" w:eastAsia="Times New Roman" w:hAnsi="Arial" w:cs="Arial"/>
                <w:b/>
                <w:bCs/>
                <w:color w:val="000000"/>
                <w:sz w:val="20"/>
                <w:szCs w:val="20"/>
                <w:lang w:eastAsia="en-ZA"/>
              </w:rPr>
              <w:t>0.32</w:t>
            </w:r>
          </w:p>
        </w:tc>
        <w:tc>
          <w:tcPr>
            <w:tcW w:w="1156"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color w:val="000000"/>
                <w:sz w:val="20"/>
                <w:szCs w:val="20"/>
                <w:lang w:eastAsia="en-ZA"/>
              </w:rPr>
            </w:pPr>
            <w:r w:rsidRPr="000E31DA">
              <w:rPr>
                <w:rFonts w:ascii="Arial" w:eastAsia="Times New Roman" w:hAnsi="Arial" w:cs="Arial"/>
                <w:b/>
                <w:bCs/>
                <w:color w:val="000000"/>
                <w:sz w:val="20"/>
                <w:szCs w:val="20"/>
                <w:lang w:eastAsia="en-ZA"/>
              </w:rPr>
              <w:t> </w:t>
            </w:r>
          </w:p>
        </w:tc>
        <w:tc>
          <w:tcPr>
            <w:tcW w:w="1138"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sz w:val="20"/>
                <w:szCs w:val="20"/>
                <w:lang w:eastAsia="en-ZA"/>
              </w:rPr>
            </w:pPr>
            <w:r w:rsidRPr="000E31DA">
              <w:rPr>
                <w:rFonts w:ascii="Arial" w:eastAsia="Times New Roman" w:hAnsi="Arial" w:cs="Arial"/>
                <w:sz w:val="20"/>
                <w:szCs w:val="20"/>
                <w:lang w:eastAsia="en-ZA"/>
              </w:rPr>
              <w:t> </w:t>
            </w:r>
          </w:p>
        </w:tc>
        <w:tc>
          <w:tcPr>
            <w:tcW w:w="1156"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sz w:val="20"/>
                <w:szCs w:val="20"/>
                <w:lang w:eastAsia="en-ZA"/>
              </w:rPr>
            </w:pPr>
            <w:r w:rsidRPr="000E31DA">
              <w:rPr>
                <w:rFonts w:ascii="Arial" w:eastAsia="Times New Roman" w:hAnsi="Arial" w:cs="Arial"/>
                <w:sz w:val="20"/>
                <w:szCs w:val="20"/>
                <w:lang w:eastAsia="en-ZA"/>
              </w:rPr>
              <w:t> </w:t>
            </w:r>
          </w:p>
        </w:tc>
        <w:tc>
          <w:tcPr>
            <w:tcW w:w="1837"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0.76</w:t>
            </w:r>
          </w:p>
        </w:tc>
        <w:tc>
          <w:tcPr>
            <w:tcW w:w="1138"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 </w:t>
            </w:r>
          </w:p>
        </w:tc>
        <w:tc>
          <w:tcPr>
            <w:tcW w:w="1514"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0.63</w:t>
            </w:r>
          </w:p>
        </w:tc>
        <w:tc>
          <w:tcPr>
            <w:tcW w:w="1138"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 </w:t>
            </w:r>
          </w:p>
        </w:tc>
        <w:tc>
          <w:tcPr>
            <w:tcW w:w="1532"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48.18</w:t>
            </w:r>
          </w:p>
        </w:tc>
        <w:tc>
          <w:tcPr>
            <w:tcW w:w="1138"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sz w:val="20"/>
                <w:szCs w:val="20"/>
                <w:lang w:eastAsia="en-ZA"/>
              </w:rPr>
            </w:pPr>
            <w:r w:rsidRPr="000E31DA">
              <w:rPr>
                <w:rFonts w:ascii="Arial" w:eastAsia="Times New Roman" w:hAnsi="Arial" w:cs="Arial"/>
                <w:sz w:val="20"/>
                <w:szCs w:val="20"/>
                <w:lang w:eastAsia="en-ZA"/>
              </w:rPr>
              <w:t> </w:t>
            </w:r>
          </w:p>
        </w:tc>
      </w:tr>
    </w:tbl>
    <w:p w:rsidR="00DA5F0E" w:rsidRDefault="00DA5F0E" w:rsidP="00DA5F0E">
      <w:r>
        <w:br w:type="page"/>
      </w:r>
    </w:p>
    <w:tbl>
      <w:tblPr>
        <w:tblW w:w="14742" w:type="dxa"/>
        <w:jc w:val="center"/>
        <w:tblLook w:val="04A0" w:firstRow="1" w:lastRow="0" w:firstColumn="1" w:lastColumn="0" w:noHBand="0" w:noVBand="1"/>
      </w:tblPr>
      <w:tblGrid>
        <w:gridCol w:w="2017"/>
        <w:gridCol w:w="978"/>
        <w:gridCol w:w="1156"/>
        <w:gridCol w:w="1138"/>
        <w:gridCol w:w="1156"/>
        <w:gridCol w:w="1837"/>
        <w:gridCol w:w="1138"/>
        <w:gridCol w:w="1514"/>
        <w:gridCol w:w="1138"/>
        <w:gridCol w:w="1532"/>
        <w:gridCol w:w="1138"/>
      </w:tblGrid>
      <w:tr w:rsidR="00DA5F0E" w:rsidRPr="000E31DA" w:rsidTr="002534ED">
        <w:trPr>
          <w:trHeight w:val="284"/>
          <w:jc w:val="center"/>
        </w:trPr>
        <w:tc>
          <w:tcPr>
            <w:tcW w:w="14742" w:type="dxa"/>
            <w:gridSpan w:val="11"/>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lang w:eastAsia="en-ZA"/>
              </w:rPr>
            </w:pPr>
            <w:r w:rsidRPr="000E31DA">
              <w:rPr>
                <w:rFonts w:ascii="Arial" w:eastAsia="Times New Roman" w:hAnsi="Arial" w:cs="Arial"/>
                <w:b/>
                <w:bCs/>
                <w:lang w:eastAsia="en-ZA"/>
              </w:rPr>
              <w:lastRenderedPageBreak/>
              <w:t>2016 Wheat cultivar adaptation trial</w:t>
            </w:r>
          </w:p>
        </w:tc>
      </w:tr>
      <w:tr w:rsidR="00DA5F0E" w:rsidRPr="000E31DA" w:rsidTr="002534ED">
        <w:trPr>
          <w:trHeight w:val="284"/>
          <w:jc w:val="center"/>
        </w:trPr>
        <w:tc>
          <w:tcPr>
            <w:tcW w:w="14742" w:type="dxa"/>
            <w:gridSpan w:val="11"/>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lang w:eastAsia="en-ZA"/>
              </w:rPr>
            </w:pPr>
            <w:r w:rsidRPr="000E31DA">
              <w:rPr>
                <w:rFonts w:ascii="Arial" w:eastAsia="Times New Roman" w:hAnsi="Arial" w:cs="Arial"/>
                <w:b/>
                <w:bCs/>
                <w:lang w:eastAsia="en-ZA"/>
              </w:rPr>
              <w:t>Eastern Free State (earlier planting)</w:t>
            </w:r>
          </w:p>
        </w:tc>
      </w:tr>
      <w:tr w:rsidR="00DA5F0E" w:rsidRPr="000E31DA" w:rsidTr="002534ED">
        <w:trPr>
          <w:trHeight w:val="284"/>
          <w:jc w:val="center"/>
        </w:trPr>
        <w:tc>
          <w:tcPr>
            <w:tcW w:w="2017"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lang w:eastAsia="en-ZA"/>
              </w:rPr>
            </w:pP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Times New Roman" w:eastAsia="Times New Roman" w:hAnsi="Times New Roman" w:cs="Times New Roman"/>
                <w:sz w:val="20"/>
                <w:szCs w:val="20"/>
                <w:lang w:eastAsia="en-ZA"/>
              </w:rPr>
            </w:pP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Times New Roman" w:eastAsia="Times New Roman" w:hAnsi="Times New Roman" w:cs="Times New Roman"/>
                <w:sz w:val="20"/>
                <w:szCs w:val="20"/>
                <w:lang w:eastAsia="en-ZA"/>
              </w:rPr>
            </w:pPr>
          </w:p>
        </w:tc>
        <w:tc>
          <w:tcPr>
            <w:tcW w:w="113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Times New Roman" w:eastAsia="Times New Roman" w:hAnsi="Times New Roman" w:cs="Times New Roman"/>
                <w:sz w:val="20"/>
                <w:szCs w:val="20"/>
                <w:lang w:eastAsia="en-ZA"/>
              </w:rPr>
            </w:pP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Times New Roman" w:eastAsia="Times New Roman" w:hAnsi="Times New Roman" w:cs="Times New Roman"/>
                <w:sz w:val="20"/>
                <w:szCs w:val="20"/>
                <w:lang w:eastAsia="en-ZA"/>
              </w:rPr>
            </w:pPr>
          </w:p>
        </w:tc>
        <w:tc>
          <w:tcPr>
            <w:tcW w:w="1837"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Times New Roman" w:eastAsia="Times New Roman" w:hAnsi="Times New Roman" w:cs="Times New Roman"/>
                <w:sz w:val="20"/>
                <w:szCs w:val="20"/>
                <w:lang w:eastAsia="en-ZA"/>
              </w:rPr>
            </w:pPr>
          </w:p>
        </w:tc>
        <w:tc>
          <w:tcPr>
            <w:tcW w:w="113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Times New Roman" w:eastAsia="Times New Roman" w:hAnsi="Times New Roman" w:cs="Times New Roman"/>
                <w:sz w:val="20"/>
                <w:szCs w:val="20"/>
                <w:lang w:eastAsia="en-ZA"/>
              </w:rPr>
            </w:pP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Times New Roman" w:eastAsia="Times New Roman" w:hAnsi="Times New Roman" w:cs="Times New Roman"/>
                <w:sz w:val="20"/>
                <w:szCs w:val="20"/>
                <w:lang w:eastAsia="en-ZA"/>
              </w:rPr>
            </w:pPr>
          </w:p>
        </w:tc>
        <w:tc>
          <w:tcPr>
            <w:tcW w:w="113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Times New Roman" w:eastAsia="Times New Roman" w:hAnsi="Times New Roman" w:cs="Times New Roman"/>
                <w:sz w:val="20"/>
                <w:szCs w:val="20"/>
                <w:lang w:eastAsia="en-ZA"/>
              </w:rPr>
            </w:pP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Times New Roman" w:eastAsia="Times New Roman" w:hAnsi="Times New Roman" w:cs="Times New Roman"/>
                <w:sz w:val="20"/>
                <w:szCs w:val="20"/>
                <w:lang w:eastAsia="en-ZA"/>
              </w:rPr>
            </w:pPr>
          </w:p>
        </w:tc>
        <w:tc>
          <w:tcPr>
            <w:tcW w:w="113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Times New Roman" w:eastAsia="Times New Roman" w:hAnsi="Times New Roman" w:cs="Times New Roman"/>
                <w:sz w:val="20"/>
                <w:szCs w:val="20"/>
                <w:lang w:eastAsia="en-ZA"/>
              </w:rPr>
            </w:pPr>
          </w:p>
        </w:tc>
      </w:tr>
      <w:tr w:rsidR="00DA5F0E" w:rsidRPr="000E31DA" w:rsidTr="002534ED">
        <w:trPr>
          <w:trHeight w:val="284"/>
          <w:jc w:val="center"/>
        </w:trPr>
        <w:tc>
          <w:tcPr>
            <w:tcW w:w="20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Cultivar</w:t>
            </w:r>
          </w:p>
        </w:tc>
        <w:tc>
          <w:tcPr>
            <w:tcW w:w="12725"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Danielsrus 2016-06-23</w:t>
            </w:r>
          </w:p>
        </w:tc>
      </w:tr>
      <w:tr w:rsidR="00DA5F0E" w:rsidRPr="000E31DA" w:rsidTr="002534ED">
        <w:trPr>
          <w:trHeight w:val="284"/>
          <w:jc w:val="center"/>
        </w:trPr>
        <w:tc>
          <w:tcPr>
            <w:tcW w:w="2017" w:type="dxa"/>
            <w:vMerge/>
            <w:tcBorders>
              <w:top w:val="single" w:sz="4" w:space="0" w:color="auto"/>
              <w:left w:val="single" w:sz="4" w:space="0" w:color="auto"/>
              <w:bottom w:val="single" w:sz="4" w:space="0" w:color="000000"/>
              <w:right w:val="single" w:sz="4" w:space="0" w:color="auto"/>
            </w:tcBorders>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p>
        </w:tc>
        <w:tc>
          <w:tcPr>
            <w:tcW w:w="2134" w:type="dxa"/>
            <w:gridSpan w:val="2"/>
            <w:tcBorders>
              <w:top w:val="single" w:sz="4" w:space="0" w:color="auto"/>
              <w:left w:val="nil"/>
              <w:bottom w:val="single" w:sz="4" w:space="0" w:color="auto"/>
              <w:right w:val="single" w:sz="4" w:space="0" w:color="000000"/>
            </w:tcBorders>
            <w:shd w:val="clear" w:color="auto" w:fill="auto"/>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Yield</w:t>
            </w:r>
          </w:p>
        </w:tc>
        <w:tc>
          <w:tcPr>
            <w:tcW w:w="1138"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Rank</w:t>
            </w:r>
          </w:p>
        </w:tc>
        <w:tc>
          <w:tcPr>
            <w:tcW w:w="1156" w:type="dxa"/>
            <w:tcBorders>
              <w:top w:val="nil"/>
              <w:left w:val="nil"/>
              <w:bottom w:val="single" w:sz="4" w:space="0" w:color="auto"/>
              <w:right w:val="single" w:sz="4" w:space="0" w:color="auto"/>
            </w:tcBorders>
            <w:shd w:val="clear" w:color="auto" w:fill="auto"/>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 xml:space="preserve"> C.V.</w:t>
            </w:r>
          </w:p>
        </w:tc>
        <w:tc>
          <w:tcPr>
            <w:tcW w:w="1837" w:type="dxa"/>
            <w:tcBorders>
              <w:top w:val="nil"/>
              <w:left w:val="nil"/>
              <w:bottom w:val="single" w:sz="4" w:space="0" w:color="auto"/>
              <w:right w:val="single" w:sz="4" w:space="0" w:color="auto"/>
            </w:tcBorders>
            <w:shd w:val="clear" w:color="auto" w:fill="auto"/>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Hectolitre mass</w:t>
            </w:r>
          </w:p>
        </w:tc>
        <w:tc>
          <w:tcPr>
            <w:tcW w:w="1138"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Rank</w:t>
            </w:r>
          </w:p>
        </w:tc>
        <w:tc>
          <w:tcPr>
            <w:tcW w:w="1514" w:type="dxa"/>
            <w:tcBorders>
              <w:top w:val="nil"/>
              <w:left w:val="nil"/>
              <w:bottom w:val="single" w:sz="4" w:space="0" w:color="auto"/>
              <w:right w:val="single" w:sz="4" w:space="0" w:color="auto"/>
            </w:tcBorders>
            <w:shd w:val="clear" w:color="auto" w:fill="auto"/>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Protein content</w:t>
            </w:r>
          </w:p>
        </w:tc>
        <w:tc>
          <w:tcPr>
            <w:tcW w:w="1138"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Rank</w:t>
            </w:r>
          </w:p>
        </w:tc>
        <w:tc>
          <w:tcPr>
            <w:tcW w:w="1532" w:type="dxa"/>
            <w:tcBorders>
              <w:top w:val="nil"/>
              <w:left w:val="nil"/>
              <w:bottom w:val="single" w:sz="4" w:space="0" w:color="auto"/>
              <w:right w:val="single" w:sz="4" w:space="0" w:color="auto"/>
            </w:tcBorders>
            <w:shd w:val="clear" w:color="auto" w:fill="auto"/>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Falling number</w:t>
            </w:r>
          </w:p>
        </w:tc>
        <w:tc>
          <w:tcPr>
            <w:tcW w:w="1138"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Rank</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Elands</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1.77</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hi</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17</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7.57</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77.50</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6</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14.68</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10</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218</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6</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Gariep</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1.81</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hi</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15</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9.11</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78.12</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2</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14.39</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11</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146</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20</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Koonap</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1.07</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k</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21</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7.01</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76.37</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16</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15.67</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3</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286</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Calibri" w:eastAsia="Times New Roman" w:hAnsi="Calibri" w:cs="Calibri"/>
                <w:b/>
                <w:bCs/>
                <w:lang w:eastAsia="en-ZA"/>
              </w:rPr>
            </w:pPr>
            <w:r w:rsidRPr="000E31DA">
              <w:rPr>
                <w:rFonts w:ascii="Calibri" w:eastAsia="Times New Roman" w:hAnsi="Calibri" w:cs="Calibri"/>
                <w:b/>
                <w:bCs/>
                <w:lang w:eastAsia="en-ZA"/>
              </w:rPr>
              <w:t>Kougas</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1.72</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proofErr w:type="spellStart"/>
            <w:r w:rsidRPr="000E31DA">
              <w:rPr>
                <w:rFonts w:ascii="Arial" w:eastAsia="Times New Roman" w:hAnsi="Arial" w:cs="Arial"/>
                <w:color w:val="000000"/>
                <w:sz w:val="20"/>
                <w:szCs w:val="20"/>
                <w:lang w:eastAsia="en-ZA"/>
              </w:rPr>
              <w:t>i</w:t>
            </w:r>
            <w:proofErr w:type="spellEnd"/>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18</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7.93</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77.50</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6</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15.24</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9</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205</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9</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Matlabas</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2.87</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proofErr w:type="spellStart"/>
            <w:r w:rsidRPr="000E31DA">
              <w:rPr>
                <w:rFonts w:ascii="Arial" w:eastAsia="Times New Roman" w:hAnsi="Arial" w:cs="Arial"/>
                <w:color w:val="000000"/>
                <w:sz w:val="20"/>
                <w:szCs w:val="20"/>
                <w:lang w:eastAsia="en-ZA"/>
              </w:rPr>
              <w:t>bc</w:t>
            </w:r>
            <w:proofErr w:type="spellEnd"/>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5</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7.88</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76.02</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20</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14.07</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12</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183</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11</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color w:val="000000"/>
                <w:sz w:val="20"/>
                <w:szCs w:val="20"/>
                <w:lang w:eastAsia="en-ZA"/>
              </w:rPr>
            </w:pPr>
            <w:r w:rsidRPr="000E31DA">
              <w:rPr>
                <w:rFonts w:ascii="Arial" w:eastAsia="Times New Roman" w:hAnsi="Arial" w:cs="Arial"/>
                <w:b/>
                <w:bCs/>
                <w:color w:val="000000"/>
                <w:sz w:val="20"/>
                <w:szCs w:val="20"/>
                <w:lang w:eastAsia="en-ZA"/>
              </w:rPr>
              <w:t>PAN 3111</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2.56</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d</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8</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5.23</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76.17</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19</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13.91</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16</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154</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15</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PAN 3118</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1.66</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proofErr w:type="spellStart"/>
            <w:r w:rsidRPr="000E31DA">
              <w:rPr>
                <w:rFonts w:ascii="Arial" w:eastAsia="Times New Roman" w:hAnsi="Arial" w:cs="Arial"/>
                <w:color w:val="000000"/>
                <w:sz w:val="20"/>
                <w:szCs w:val="20"/>
                <w:lang w:eastAsia="en-ZA"/>
              </w:rPr>
              <w:t>ij</w:t>
            </w:r>
            <w:proofErr w:type="spellEnd"/>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19</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9.06</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77.77</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3</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15.91</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151</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16</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PAN 3120</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2.65</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cd</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6</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6.77</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77.25</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10</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15.30</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8</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184</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10</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PAN 3161</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2.21</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proofErr w:type="spellStart"/>
            <w:r w:rsidRPr="000E31DA">
              <w:rPr>
                <w:rFonts w:ascii="Arial" w:eastAsia="Times New Roman" w:hAnsi="Arial" w:cs="Arial"/>
                <w:color w:val="000000"/>
                <w:sz w:val="20"/>
                <w:szCs w:val="20"/>
                <w:lang w:eastAsia="en-ZA"/>
              </w:rPr>
              <w:t>ef</w:t>
            </w:r>
            <w:proofErr w:type="spellEnd"/>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11</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8.50</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76.20</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18</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14.05</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14</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160</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14</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PAN 3195</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2.64</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cd</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7</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5.73</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77.02</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12</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13.63</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18</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181</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12</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color w:val="000000"/>
                <w:sz w:val="20"/>
                <w:szCs w:val="20"/>
                <w:lang w:eastAsia="en-ZA"/>
              </w:rPr>
            </w:pPr>
            <w:r w:rsidRPr="000E31DA">
              <w:rPr>
                <w:rFonts w:ascii="Arial" w:eastAsia="Times New Roman" w:hAnsi="Arial" w:cs="Arial"/>
                <w:b/>
                <w:bCs/>
                <w:color w:val="000000"/>
                <w:sz w:val="20"/>
                <w:szCs w:val="20"/>
                <w:lang w:eastAsia="en-ZA"/>
              </w:rPr>
              <w:t>PAN 3198</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2.06</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proofErr w:type="spellStart"/>
            <w:r w:rsidRPr="000E31DA">
              <w:rPr>
                <w:rFonts w:ascii="Arial" w:eastAsia="Times New Roman" w:hAnsi="Arial" w:cs="Arial"/>
                <w:color w:val="000000"/>
                <w:sz w:val="20"/>
                <w:szCs w:val="20"/>
                <w:lang w:eastAsia="en-ZA"/>
              </w:rPr>
              <w:t>fgh</w:t>
            </w:r>
            <w:proofErr w:type="spellEnd"/>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13</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8.15</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76.22</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17</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15.50</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6</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167</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13</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PAN 3368</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1.81</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proofErr w:type="spellStart"/>
            <w:r w:rsidRPr="000E31DA">
              <w:rPr>
                <w:rFonts w:ascii="Arial" w:eastAsia="Times New Roman" w:hAnsi="Arial" w:cs="Arial"/>
                <w:color w:val="000000"/>
                <w:sz w:val="20"/>
                <w:szCs w:val="20"/>
                <w:lang w:eastAsia="en-ZA"/>
              </w:rPr>
              <w:t>ghi</w:t>
            </w:r>
            <w:proofErr w:type="spellEnd"/>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14</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8.06</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75.47</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21</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15.84</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2</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230</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5</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PAN 3379</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1.39</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j</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20</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5.53</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77.55</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5</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15.58</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5</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208</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7</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Senqu</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1.78</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hi</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16</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7.80</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76.87</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14</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15.46</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7</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205</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8</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color w:val="000000"/>
                <w:sz w:val="20"/>
                <w:szCs w:val="20"/>
                <w:lang w:eastAsia="en-ZA"/>
              </w:rPr>
            </w:pPr>
            <w:r w:rsidRPr="000E31DA">
              <w:rPr>
                <w:rFonts w:ascii="Arial" w:eastAsia="Times New Roman" w:hAnsi="Arial" w:cs="Arial"/>
                <w:b/>
                <w:bCs/>
                <w:color w:val="000000"/>
                <w:sz w:val="20"/>
                <w:szCs w:val="20"/>
                <w:lang w:eastAsia="en-ZA"/>
              </w:rPr>
              <w:t>SST 3149</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3.29</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a</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7.12</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76.75</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15</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14.07</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12</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150</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19</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SST 316</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2.49</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de</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10</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8.84</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77.45</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8</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13.19</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21</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261</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2</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SST 317</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3.00</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b</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3</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5.10</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77.02</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12</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13.65</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17</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151</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17</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SST 347</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3.05</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ab</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2</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8.65</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78.95</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14.03</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15</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137</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21</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SST 356</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2.54</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d</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9</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7.76</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77.67</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4</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13.43</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20</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235</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4</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color w:val="000000"/>
                <w:sz w:val="20"/>
                <w:szCs w:val="20"/>
                <w:lang w:eastAsia="en-ZA"/>
              </w:rPr>
            </w:pPr>
            <w:r w:rsidRPr="000E31DA">
              <w:rPr>
                <w:rFonts w:ascii="Arial" w:eastAsia="Times New Roman" w:hAnsi="Arial" w:cs="Arial"/>
                <w:b/>
                <w:bCs/>
                <w:color w:val="000000"/>
                <w:sz w:val="20"/>
                <w:szCs w:val="20"/>
                <w:lang w:eastAsia="en-ZA"/>
              </w:rPr>
              <w:t>SST 387</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2.96</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b</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4</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5.71</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77.10</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11</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13.57</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19</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151</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17</w:t>
            </w:r>
          </w:p>
        </w:tc>
      </w:tr>
      <w:tr w:rsidR="00DA5F0E" w:rsidRPr="000E31DA" w:rsidTr="002534ED">
        <w:trPr>
          <w:trHeight w:val="284"/>
          <w:jc w:val="center"/>
        </w:trPr>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rPr>
                <w:rFonts w:ascii="Calibri" w:eastAsia="Times New Roman" w:hAnsi="Calibri" w:cs="Calibri"/>
                <w:b/>
                <w:bCs/>
                <w:lang w:eastAsia="en-ZA"/>
              </w:rPr>
            </w:pPr>
            <w:r w:rsidRPr="000E31DA">
              <w:rPr>
                <w:rFonts w:ascii="Calibri" w:eastAsia="Times New Roman" w:hAnsi="Calibri" w:cs="Calibri"/>
                <w:b/>
                <w:bCs/>
                <w:lang w:eastAsia="en-ZA"/>
              </w:rPr>
              <w:t>Wedzi</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2.10</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proofErr w:type="spellStart"/>
            <w:r w:rsidRPr="000E31DA">
              <w:rPr>
                <w:rFonts w:ascii="Arial" w:eastAsia="Times New Roman" w:hAnsi="Arial" w:cs="Arial"/>
                <w:color w:val="000000"/>
                <w:sz w:val="20"/>
                <w:szCs w:val="20"/>
                <w:lang w:eastAsia="en-ZA"/>
              </w:rPr>
              <w:t>fg</w:t>
            </w:r>
            <w:proofErr w:type="spellEnd"/>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12</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11.71</w:t>
            </w:r>
          </w:p>
        </w:tc>
        <w:tc>
          <w:tcPr>
            <w:tcW w:w="1837" w:type="dxa"/>
            <w:tcBorders>
              <w:top w:val="nil"/>
              <w:left w:val="single" w:sz="4" w:space="0" w:color="auto"/>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77.45</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8</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15.66</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4</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240</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3</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Average</w:t>
            </w:r>
          </w:p>
        </w:tc>
        <w:tc>
          <w:tcPr>
            <w:tcW w:w="978" w:type="dxa"/>
            <w:tcBorders>
              <w:top w:val="single" w:sz="4" w:space="0" w:color="auto"/>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2.26</w:t>
            </w:r>
          </w:p>
        </w:tc>
        <w:tc>
          <w:tcPr>
            <w:tcW w:w="1156" w:type="dxa"/>
            <w:tcBorders>
              <w:top w:val="single" w:sz="4" w:space="0" w:color="auto"/>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 </w:t>
            </w:r>
          </w:p>
        </w:tc>
        <w:tc>
          <w:tcPr>
            <w:tcW w:w="1138" w:type="dxa"/>
            <w:tcBorders>
              <w:top w:val="single" w:sz="4" w:space="0" w:color="auto"/>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 </w:t>
            </w:r>
          </w:p>
        </w:tc>
        <w:tc>
          <w:tcPr>
            <w:tcW w:w="1156" w:type="dxa"/>
            <w:tcBorders>
              <w:top w:val="single" w:sz="4" w:space="0" w:color="auto"/>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 </w:t>
            </w:r>
          </w:p>
        </w:tc>
        <w:tc>
          <w:tcPr>
            <w:tcW w:w="1837"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77.07</w:t>
            </w:r>
          </w:p>
        </w:tc>
        <w:tc>
          <w:tcPr>
            <w:tcW w:w="1138" w:type="dxa"/>
            <w:tcBorders>
              <w:top w:val="single" w:sz="4" w:space="0" w:color="auto"/>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 </w:t>
            </w:r>
          </w:p>
        </w:tc>
        <w:tc>
          <w:tcPr>
            <w:tcW w:w="1514" w:type="dxa"/>
            <w:tcBorders>
              <w:top w:val="single" w:sz="4" w:space="0" w:color="auto"/>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14.61</w:t>
            </w:r>
          </w:p>
        </w:tc>
        <w:tc>
          <w:tcPr>
            <w:tcW w:w="1138" w:type="dxa"/>
            <w:tcBorders>
              <w:top w:val="single" w:sz="4" w:space="0" w:color="auto"/>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sz w:val="20"/>
                <w:szCs w:val="20"/>
                <w:lang w:eastAsia="en-ZA"/>
              </w:rPr>
            </w:pPr>
            <w:r w:rsidRPr="000E31DA">
              <w:rPr>
                <w:rFonts w:ascii="Arial" w:eastAsia="Times New Roman" w:hAnsi="Arial" w:cs="Arial"/>
                <w:sz w:val="20"/>
                <w:szCs w:val="20"/>
                <w:lang w:eastAsia="en-ZA"/>
              </w:rPr>
              <w:t> </w:t>
            </w:r>
          </w:p>
        </w:tc>
        <w:tc>
          <w:tcPr>
            <w:tcW w:w="1532" w:type="dxa"/>
            <w:tcBorders>
              <w:top w:val="single" w:sz="4" w:space="0" w:color="auto"/>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190</w:t>
            </w:r>
          </w:p>
        </w:tc>
        <w:tc>
          <w:tcPr>
            <w:tcW w:w="1138" w:type="dxa"/>
            <w:tcBorders>
              <w:top w:val="single" w:sz="4" w:space="0" w:color="auto"/>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sz w:val="20"/>
                <w:szCs w:val="20"/>
                <w:lang w:eastAsia="en-ZA"/>
              </w:rPr>
            </w:pPr>
            <w:r w:rsidRPr="000E31DA">
              <w:rPr>
                <w:rFonts w:ascii="Arial" w:eastAsia="Times New Roman" w:hAnsi="Arial" w:cs="Arial"/>
                <w:sz w:val="20"/>
                <w:szCs w:val="20"/>
                <w:lang w:eastAsia="en-ZA"/>
              </w:rPr>
              <w:t> </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Coefficient of variation (%)</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color w:val="000000"/>
                <w:sz w:val="20"/>
                <w:szCs w:val="20"/>
                <w:lang w:eastAsia="en-ZA"/>
              </w:rPr>
            </w:pPr>
            <w:r w:rsidRPr="000E31DA">
              <w:rPr>
                <w:rFonts w:ascii="Arial" w:eastAsia="Times New Roman" w:hAnsi="Arial" w:cs="Arial"/>
                <w:b/>
                <w:bCs/>
                <w:color w:val="000000"/>
                <w:sz w:val="20"/>
                <w:szCs w:val="20"/>
                <w:lang w:eastAsia="en-ZA"/>
              </w:rPr>
              <w:t>9.42</w:t>
            </w:r>
          </w:p>
        </w:tc>
        <w:tc>
          <w:tcPr>
            <w:tcW w:w="1156"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color w:val="000000"/>
                <w:sz w:val="20"/>
                <w:szCs w:val="20"/>
                <w:lang w:eastAsia="en-ZA"/>
              </w:rPr>
            </w:pPr>
            <w:r w:rsidRPr="000E31DA">
              <w:rPr>
                <w:rFonts w:ascii="Arial" w:eastAsia="Times New Roman" w:hAnsi="Arial" w:cs="Arial"/>
                <w:b/>
                <w:bCs/>
                <w:color w:val="000000"/>
                <w:sz w:val="20"/>
                <w:szCs w:val="20"/>
                <w:lang w:eastAsia="en-ZA"/>
              </w:rPr>
              <w:t> </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 </w:t>
            </w:r>
          </w:p>
        </w:tc>
        <w:tc>
          <w:tcPr>
            <w:tcW w:w="1156"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 </w:t>
            </w:r>
          </w:p>
        </w:tc>
        <w:tc>
          <w:tcPr>
            <w:tcW w:w="1837"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0.65</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 </w:t>
            </w:r>
          </w:p>
        </w:tc>
        <w:tc>
          <w:tcPr>
            <w:tcW w:w="1514"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3.01</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 </w:t>
            </w:r>
          </w:p>
        </w:tc>
        <w:tc>
          <w:tcPr>
            <w:tcW w:w="1532"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9.21</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sz w:val="20"/>
                <w:szCs w:val="20"/>
                <w:lang w:eastAsia="en-ZA"/>
              </w:rPr>
            </w:pPr>
            <w:r w:rsidRPr="000E31DA">
              <w:rPr>
                <w:rFonts w:ascii="Arial" w:eastAsia="Times New Roman" w:hAnsi="Arial" w:cs="Arial"/>
                <w:sz w:val="20"/>
                <w:szCs w:val="20"/>
                <w:lang w:eastAsia="en-ZA"/>
              </w:rPr>
              <w:t> </w:t>
            </w:r>
          </w:p>
        </w:tc>
      </w:tr>
      <w:tr w:rsidR="00DA5F0E" w:rsidRPr="000E31DA" w:rsidTr="002534ED">
        <w:trPr>
          <w:trHeight w:val="284"/>
          <w:jc w:val="center"/>
        </w:trPr>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LSD</w:t>
            </w:r>
            <w:r w:rsidRPr="000E31DA">
              <w:rPr>
                <w:rFonts w:ascii="Arial" w:eastAsia="Times New Roman" w:hAnsi="Arial" w:cs="Arial"/>
                <w:b/>
                <w:bCs/>
                <w:sz w:val="20"/>
                <w:szCs w:val="20"/>
                <w:vertAlign w:val="subscript"/>
                <w:lang w:eastAsia="en-ZA"/>
              </w:rPr>
              <w:t>t</w:t>
            </w:r>
            <w:r w:rsidRPr="000E31DA">
              <w:rPr>
                <w:rFonts w:ascii="Arial" w:eastAsia="Times New Roman" w:hAnsi="Arial" w:cs="Arial"/>
                <w:b/>
                <w:bCs/>
                <w:sz w:val="20"/>
                <w:szCs w:val="20"/>
                <w:lang w:eastAsia="en-ZA"/>
              </w:rPr>
              <w:t>(0,05)</w:t>
            </w:r>
          </w:p>
        </w:tc>
        <w:tc>
          <w:tcPr>
            <w:tcW w:w="978" w:type="dxa"/>
            <w:tcBorders>
              <w:top w:val="nil"/>
              <w:left w:val="nil"/>
              <w:bottom w:val="single" w:sz="4" w:space="0" w:color="auto"/>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color w:val="000000"/>
                <w:sz w:val="20"/>
                <w:szCs w:val="20"/>
                <w:lang w:eastAsia="en-ZA"/>
              </w:rPr>
            </w:pPr>
            <w:r w:rsidRPr="000E31DA">
              <w:rPr>
                <w:rFonts w:ascii="Arial" w:eastAsia="Times New Roman" w:hAnsi="Arial" w:cs="Arial"/>
                <w:b/>
                <w:bCs/>
                <w:color w:val="000000"/>
                <w:sz w:val="20"/>
                <w:szCs w:val="20"/>
                <w:lang w:eastAsia="en-ZA"/>
              </w:rPr>
              <w:t>0.29</w:t>
            </w:r>
          </w:p>
        </w:tc>
        <w:tc>
          <w:tcPr>
            <w:tcW w:w="1156"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color w:val="000000"/>
                <w:sz w:val="20"/>
                <w:szCs w:val="20"/>
                <w:lang w:eastAsia="en-ZA"/>
              </w:rPr>
            </w:pPr>
            <w:r w:rsidRPr="000E31DA">
              <w:rPr>
                <w:rFonts w:ascii="Arial" w:eastAsia="Times New Roman" w:hAnsi="Arial" w:cs="Arial"/>
                <w:b/>
                <w:bCs/>
                <w:color w:val="000000"/>
                <w:sz w:val="20"/>
                <w:szCs w:val="20"/>
                <w:lang w:eastAsia="en-ZA"/>
              </w:rPr>
              <w:t> </w:t>
            </w:r>
          </w:p>
        </w:tc>
        <w:tc>
          <w:tcPr>
            <w:tcW w:w="1138"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sz w:val="20"/>
                <w:szCs w:val="20"/>
                <w:lang w:eastAsia="en-ZA"/>
              </w:rPr>
            </w:pPr>
            <w:r w:rsidRPr="000E31DA">
              <w:rPr>
                <w:rFonts w:ascii="Arial" w:eastAsia="Times New Roman" w:hAnsi="Arial" w:cs="Arial"/>
                <w:sz w:val="20"/>
                <w:szCs w:val="20"/>
                <w:lang w:eastAsia="en-ZA"/>
              </w:rPr>
              <w:t> </w:t>
            </w:r>
          </w:p>
        </w:tc>
        <w:tc>
          <w:tcPr>
            <w:tcW w:w="1156"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sz w:val="20"/>
                <w:szCs w:val="20"/>
                <w:lang w:eastAsia="en-ZA"/>
              </w:rPr>
            </w:pPr>
            <w:r w:rsidRPr="000E31DA">
              <w:rPr>
                <w:rFonts w:ascii="Arial" w:eastAsia="Times New Roman" w:hAnsi="Arial" w:cs="Arial"/>
                <w:sz w:val="20"/>
                <w:szCs w:val="20"/>
                <w:lang w:eastAsia="en-ZA"/>
              </w:rPr>
              <w:t> </w:t>
            </w:r>
          </w:p>
        </w:tc>
        <w:tc>
          <w:tcPr>
            <w:tcW w:w="1837"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0.72</w:t>
            </w:r>
          </w:p>
        </w:tc>
        <w:tc>
          <w:tcPr>
            <w:tcW w:w="1138"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 </w:t>
            </w:r>
          </w:p>
        </w:tc>
        <w:tc>
          <w:tcPr>
            <w:tcW w:w="1514"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0.64</w:t>
            </w:r>
          </w:p>
        </w:tc>
        <w:tc>
          <w:tcPr>
            <w:tcW w:w="1138"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 </w:t>
            </w:r>
          </w:p>
        </w:tc>
        <w:tc>
          <w:tcPr>
            <w:tcW w:w="1532"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24.65</w:t>
            </w:r>
          </w:p>
        </w:tc>
        <w:tc>
          <w:tcPr>
            <w:tcW w:w="1138"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sz w:val="20"/>
                <w:szCs w:val="20"/>
                <w:lang w:eastAsia="en-ZA"/>
              </w:rPr>
            </w:pPr>
            <w:r w:rsidRPr="000E31DA">
              <w:rPr>
                <w:rFonts w:ascii="Arial" w:eastAsia="Times New Roman" w:hAnsi="Arial" w:cs="Arial"/>
                <w:sz w:val="20"/>
                <w:szCs w:val="20"/>
                <w:lang w:eastAsia="en-ZA"/>
              </w:rPr>
              <w:t> </w:t>
            </w:r>
          </w:p>
        </w:tc>
      </w:tr>
    </w:tbl>
    <w:p w:rsidR="00DA5F0E" w:rsidRDefault="00DA5F0E" w:rsidP="00DA5F0E">
      <w:r>
        <w:br w:type="page"/>
      </w:r>
    </w:p>
    <w:tbl>
      <w:tblPr>
        <w:tblW w:w="14742" w:type="dxa"/>
        <w:jc w:val="center"/>
        <w:tblLook w:val="04A0" w:firstRow="1" w:lastRow="0" w:firstColumn="1" w:lastColumn="0" w:noHBand="0" w:noVBand="1"/>
      </w:tblPr>
      <w:tblGrid>
        <w:gridCol w:w="2017"/>
        <w:gridCol w:w="978"/>
        <w:gridCol w:w="1156"/>
        <w:gridCol w:w="1138"/>
        <w:gridCol w:w="1156"/>
        <w:gridCol w:w="1837"/>
        <w:gridCol w:w="1138"/>
        <w:gridCol w:w="1514"/>
        <w:gridCol w:w="1138"/>
        <w:gridCol w:w="1532"/>
        <w:gridCol w:w="1138"/>
      </w:tblGrid>
      <w:tr w:rsidR="00DA5F0E" w:rsidRPr="000E31DA" w:rsidTr="002534ED">
        <w:trPr>
          <w:trHeight w:val="284"/>
          <w:jc w:val="center"/>
        </w:trPr>
        <w:tc>
          <w:tcPr>
            <w:tcW w:w="14742" w:type="dxa"/>
            <w:gridSpan w:val="11"/>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lang w:eastAsia="en-ZA"/>
              </w:rPr>
            </w:pPr>
            <w:r w:rsidRPr="000E31DA">
              <w:rPr>
                <w:rFonts w:ascii="Arial" w:eastAsia="Times New Roman" w:hAnsi="Arial" w:cs="Arial"/>
                <w:b/>
                <w:bCs/>
                <w:lang w:eastAsia="en-ZA"/>
              </w:rPr>
              <w:lastRenderedPageBreak/>
              <w:t>2016 Wheat cultivar adaptation trial</w:t>
            </w:r>
          </w:p>
        </w:tc>
      </w:tr>
      <w:tr w:rsidR="00DA5F0E" w:rsidRPr="000E31DA" w:rsidTr="002534ED">
        <w:trPr>
          <w:trHeight w:val="284"/>
          <w:jc w:val="center"/>
        </w:trPr>
        <w:tc>
          <w:tcPr>
            <w:tcW w:w="14742" w:type="dxa"/>
            <w:gridSpan w:val="11"/>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lang w:eastAsia="en-ZA"/>
              </w:rPr>
            </w:pPr>
            <w:r w:rsidRPr="000E31DA">
              <w:rPr>
                <w:rFonts w:ascii="Arial" w:eastAsia="Times New Roman" w:hAnsi="Arial" w:cs="Arial"/>
                <w:b/>
                <w:bCs/>
                <w:lang w:eastAsia="en-ZA"/>
              </w:rPr>
              <w:t>Eastern Free State (earlier planting)</w:t>
            </w:r>
          </w:p>
        </w:tc>
      </w:tr>
      <w:tr w:rsidR="00DA5F0E" w:rsidRPr="000E31DA" w:rsidTr="002534ED">
        <w:trPr>
          <w:trHeight w:val="284"/>
          <w:jc w:val="center"/>
        </w:trPr>
        <w:tc>
          <w:tcPr>
            <w:tcW w:w="2017"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lang w:eastAsia="en-ZA"/>
              </w:rPr>
            </w:pP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Times New Roman" w:eastAsia="Times New Roman" w:hAnsi="Times New Roman" w:cs="Times New Roman"/>
                <w:sz w:val="20"/>
                <w:szCs w:val="20"/>
                <w:lang w:eastAsia="en-ZA"/>
              </w:rPr>
            </w:pP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Times New Roman" w:eastAsia="Times New Roman" w:hAnsi="Times New Roman" w:cs="Times New Roman"/>
                <w:sz w:val="20"/>
                <w:szCs w:val="20"/>
                <w:lang w:eastAsia="en-ZA"/>
              </w:rPr>
            </w:pPr>
          </w:p>
        </w:tc>
        <w:tc>
          <w:tcPr>
            <w:tcW w:w="113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Times New Roman" w:eastAsia="Times New Roman" w:hAnsi="Times New Roman" w:cs="Times New Roman"/>
                <w:sz w:val="20"/>
                <w:szCs w:val="20"/>
                <w:lang w:eastAsia="en-ZA"/>
              </w:rPr>
            </w:pP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Times New Roman" w:eastAsia="Times New Roman" w:hAnsi="Times New Roman" w:cs="Times New Roman"/>
                <w:sz w:val="20"/>
                <w:szCs w:val="20"/>
                <w:lang w:eastAsia="en-ZA"/>
              </w:rPr>
            </w:pPr>
          </w:p>
        </w:tc>
        <w:tc>
          <w:tcPr>
            <w:tcW w:w="1837"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Times New Roman" w:eastAsia="Times New Roman" w:hAnsi="Times New Roman" w:cs="Times New Roman"/>
                <w:sz w:val="20"/>
                <w:szCs w:val="20"/>
                <w:lang w:eastAsia="en-ZA"/>
              </w:rPr>
            </w:pPr>
          </w:p>
        </w:tc>
        <w:tc>
          <w:tcPr>
            <w:tcW w:w="113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Times New Roman" w:eastAsia="Times New Roman" w:hAnsi="Times New Roman" w:cs="Times New Roman"/>
                <w:sz w:val="20"/>
                <w:szCs w:val="20"/>
                <w:lang w:eastAsia="en-ZA"/>
              </w:rPr>
            </w:pP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Times New Roman" w:eastAsia="Times New Roman" w:hAnsi="Times New Roman" w:cs="Times New Roman"/>
                <w:sz w:val="20"/>
                <w:szCs w:val="20"/>
                <w:lang w:eastAsia="en-ZA"/>
              </w:rPr>
            </w:pPr>
          </w:p>
        </w:tc>
        <w:tc>
          <w:tcPr>
            <w:tcW w:w="113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Times New Roman" w:eastAsia="Times New Roman" w:hAnsi="Times New Roman" w:cs="Times New Roman"/>
                <w:sz w:val="20"/>
                <w:szCs w:val="20"/>
                <w:lang w:eastAsia="en-ZA"/>
              </w:rPr>
            </w:pP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Times New Roman" w:eastAsia="Times New Roman" w:hAnsi="Times New Roman" w:cs="Times New Roman"/>
                <w:sz w:val="20"/>
                <w:szCs w:val="20"/>
                <w:lang w:eastAsia="en-ZA"/>
              </w:rPr>
            </w:pPr>
          </w:p>
        </w:tc>
        <w:tc>
          <w:tcPr>
            <w:tcW w:w="113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Times New Roman" w:eastAsia="Times New Roman" w:hAnsi="Times New Roman" w:cs="Times New Roman"/>
                <w:sz w:val="20"/>
                <w:szCs w:val="20"/>
                <w:lang w:eastAsia="en-ZA"/>
              </w:rPr>
            </w:pPr>
          </w:p>
        </w:tc>
      </w:tr>
      <w:tr w:rsidR="00DA5F0E" w:rsidRPr="000E31DA" w:rsidTr="002534ED">
        <w:trPr>
          <w:trHeight w:val="284"/>
          <w:jc w:val="center"/>
        </w:trPr>
        <w:tc>
          <w:tcPr>
            <w:tcW w:w="20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Cultivar</w:t>
            </w:r>
          </w:p>
        </w:tc>
        <w:tc>
          <w:tcPr>
            <w:tcW w:w="12725"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Ficksburg 2016-06-22</w:t>
            </w:r>
          </w:p>
        </w:tc>
      </w:tr>
      <w:tr w:rsidR="00DA5F0E" w:rsidRPr="000E31DA" w:rsidTr="002534ED">
        <w:trPr>
          <w:trHeight w:val="284"/>
          <w:jc w:val="center"/>
        </w:trPr>
        <w:tc>
          <w:tcPr>
            <w:tcW w:w="2017" w:type="dxa"/>
            <w:vMerge/>
            <w:tcBorders>
              <w:top w:val="single" w:sz="4" w:space="0" w:color="auto"/>
              <w:left w:val="single" w:sz="4" w:space="0" w:color="auto"/>
              <w:bottom w:val="single" w:sz="4" w:space="0" w:color="000000"/>
              <w:right w:val="single" w:sz="4" w:space="0" w:color="auto"/>
            </w:tcBorders>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p>
        </w:tc>
        <w:tc>
          <w:tcPr>
            <w:tcW w:w="2134" w:type="dxa"/>
            <w:gridSpan w:val="2"/>
            <w:tcBorders>
              <w:top w:val="single" w:sz="4" w:space="0" w:color="auto"/>
              <w:left w:val="nil"/>
              <w:bottom w:val="single" w:sz="4" w:space="0" w:color="auto"/>
              <w:right w:val="single" w:sz="4" w:space="0" w:color="000000"/>
            </w:tcBorders>
            <w:shd w:val="clear" w:color="auto" w:fill="auto"/>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Yield</w:t>
            </w:r>
          </w:p>
        </w:tc>
        <w:tc>
          <w:tcPr>
            <w:tcW w:w="1138"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Rank</w:t>
            </w:r>
          </w:p>
        </w:tc>
        <w:tc>
          <w:tcPr>
            <w:tcW w:w="1156" w:type="dxa"/>
            <w:tcBorders>
              <w:top w:val="nil"/>
              <w:left w:val="nil"/>
              <w:bottom w:val="single" w:sz="4" w:space="0" w:color="auto"/>
              <w:right w:val="single" w:sz="4" w:space="0" w:color="auto"/>
            </w:tcBorders>
            <w:shd w:val="clear" w:color="auto" w:fill="auto"/>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 xml:space="preserve"> C.V.</w:t>
            </w:r>
          </w:p>
        </w:tc>
        <w:tc>
          <w:tcPr>
            <w:tcW w:w="1837" w:type="dxa"/>
            <w:tcBorders>
              <w:top w:val="nil"/>
              <w:left w:val="nil"/>
              <w:bottom w:val="single" w:sz="4" w:space="0" w:color="auto"/>
              <w:right w:val="single" w:sz="4" w:space="0" w:color="auto"/>
            </w:tcBorders>
            <w:shd w:val="clear" w:color="auto" w:fill="auto"/>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Hectolitre mass</w:t>
            </w:r>
          </w:p>
        </w:tc>
        <w:tc>
          <w:tcPr>
            <w:tcW w:w="1138"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Rank</w:t>
            </w:r>
          </w:p>
        </w:tc>
        <w:tc>
          <w:tcPr>
            <w:tcW w:w="1514" w:type="dxa"/>
            <w:tcBorders>
              <w:top w:val="nil"/>
              <w:left w:val="nil"/>
              <w:bottom w:val="single" w:sz="4" w:space="0" w:color="auto"/>
              <w:right w:val="single" w:sz="4" w:space="0" w:color="auto"/>
            </w:tcBorders>
            <w:shd w:val="clear" w:color="auto" w:fill="auto"/>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Protein content</w:t>
            </w:r>
          </w:p>
        </w:tc>
        <w:tc>
          <w:tcPr>
            <w:tcW w:w="1138"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Rank</w:t>
            </w:r>
          </w:p>
        </w:tc>
        <w:tc>
          <w:tcPr>
            <w:tcW w:w="1532" w:type="dxa"/>
            <w:tcBorders>
              <w:top w:val="nil"/>
              <w:left w:val="nil"/>
              <w:bottom w:val="single" w:sz="4" w:space="0" w:color="auto"/>
              <w:right w:val="single" w:sz="4" w:space="0" w:color="auto"/>
            </w:tcBorders>
            <w:shd w:val="clear" w:color="auto" w:fill="auto"/>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Falling number</w:t>
            </w:r>
          </w:p>
        </w:tc>
        <w:tc>
          <w:tcPr>
            <w:tcW w:w="1138"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Rank</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Elands</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4.21</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l</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17</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7.23</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83.18</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10</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15.10</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5</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292</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18</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Gariep</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4.77</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proofErr w:type="spellStart"/>
            <w:r w:rsidRPr="000E31DA">
              <w:rPr>
                <w:rFonts w:ascii="Arial" w:eastAsia="Times New Roman" w:hAnsi="Arial" w:cs="Arial"/>
                <w:color w:val="000000"/>
                <w:sz w:val="20"/>
                <w:szCs w:val="20"/>
                <w:lang w:eastAsia="en-ZA"/>
              </w:rPr>
              <w:t>fghi</w:t>
            </w:r>
            <w:proofErr w:type="spellEnd"/>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10</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9.07</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84.63</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2</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14.68</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8</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300</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15</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Koonap</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3.90</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m</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20</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4.64</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83.60</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8</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15.16</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3</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321</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6</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Calibri" w:eastAsia="Times New Roman" w:hAnsi="Calibri" w:cs="Calibri"/>
                <w:b/>
                <w:bCs/>
                <w:lang w:eastAsia="en-ZA"/>
              </w:rPr>
            </w:pPr>
            <w:r w:rsidRPr="000E31DA">
              <w:rPr>
                <w:rFonts w:ascii="Calibri" w:eastAsia="Times New Roman" w:hAnsi="Calibri" w:cs="Calibri"/>
                <w:b/>
                <w:bCs/>
                <w:lang w:eastAsia="en-ZA"/>
              </w:rPr>
              <w:t>Kougas</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4.43</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k</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15</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5.08</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83.68</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7</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14.36</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11</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313</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8</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Matlabas</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4.86</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proofErr w:type="spellStart"/>
            <w:r w:rsidRPr="000E31DA">
              <w:rPr>
                <w:rFonts w:ascii="Arial" w:eastAsia="Times New Roman" w:hAnsi="Arial" w:cs="Arial"/>
                <w:color w:val="000000"/>
                <w:sz w:val="20"/>
                <w:szCs w:val="20"/>
                <w:lang w:eastAsia="en-ZA"/>
              </w:rPr>
              <w:t>defgh</w:t>
            </w:r>
            <w:proofErr w:type="spellEnd"/>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8</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5.48</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82.18</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21</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14.64</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9</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301</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14</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color w:val="000000"/>
                <w:sz w:val="20"/>
                <w:szCs w:val="20"/>
                <w:lang w:eastAsia="en-ZA"/>
              </w:rPr>
            </w:pPr>
            <w:r w:rsidRPr="000E31DA">
              <w:rPr>
                <w:rFonts w:ascii="Arial" w:eastAsia="Times New Roman" w:hAnsi="Arial" w:cs="Arial"/>
                <w:b/>
                <w:bCs/>
                <w:color w:val="000000"/>
                <w:sz w:val="20"/>
                <w:szCs w:val="20"/>
                <w:lang w:eastAsia="en-ZA"/>
              </w:rPr>
              <w:t>PAN 3111</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5.61</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a</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8.65</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84.08</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3</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12.56</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21</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345</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PAN 3118</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5.02</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cd</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4</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5.70</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83.93</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5</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14.83</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7</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282</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21</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PAN 3120</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4.69</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hi</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13</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6.47</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83.88</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6</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15.15</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4</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294</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17</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PAN 3161</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4.97</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proofErr w:type="spellStart"/>
            <w:r w:rsidRPr="000E31DA">
              <w:rPr>
                <w:rFonts w:ascii="Arial" w:eastAsia="Times New Roman" w:hAnsi="Arial" w:cs="Arial"/>
                <w:color w:val="000000"/>
                <w:sz w:val="20"/>
                <w:szCs w:val="20"/>
                <w:lang w:eastAsia="en-ZA"/>
              </w:rPr>
              <w:t>cde</w:t>
            </w:r>
            <w:proofErr w:type="spellEnd"/>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5</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6.44</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82.25</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19</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13.68</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16</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330</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4</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PAN 3195</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4.95</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proofErr w:type="spellStart"/>
            <w:r w:rsidRPr="000E31DA">
              <w:rPr>
                <w:rFonts w:ascii="Arial" w:eastAsia="Times New Roman" w:hAnsi="Arial" w:cs="Arial"/>
                <w:color w:val="000000"/>
                <w:sz w:val="20"/>
                <w:szCs w:val="20"/>
                <w:lang w:eastAsia="en-ZA"/>
              </w:rPr>
              <w:t>cdef</w:t>
            </w:r>
            <w:proofErr w:type="spellEnd"/>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6</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6.02</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82.88</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14</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12.90</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20</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335</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2</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color w:val="000000"/>
                <w:sz w:val="20"/>
                <w:szCs w:val="20"/>
                <w:lang w:eastAsia="en-ZA"/>
              </w:rPr>
            </w:pPr>
            <w:r w:rsidRPr="000E31DA">
              <w:rPr>
                <w:rFonts w:ascii="Arial" w:eastAsia="Times New Roman" w:hAnsi="Arial" w:cs="Arial"/>
                <w:b/>
                <w:bCs/>
                <w:color w:val="000000"/>
                <w:sz w:val="20"/>
                <w:szCs w:val="20"/>
                <w:lang w:eastAsia="en-ZA"/>
              </w:rPr>
              <w:t>PAN 3198</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4.93</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proofErr w:type="spellStart"/>
            <w:r w:rsidRPr="000E31DA">
              <w:rPr>
                <w:rFonts w:ascii="Arial" w:eastAsia="Times New Roman" w:hAnsi="Arial" w:cs="Arial"/>
                <w:color w:val="000000"/>
                <w:sz w:val="20"/>
                <w:szCs w:val="20"/>
                <w:lang w:eastAsia="en-ZA"/>
              </w:rPr>
              <w:t>cdefg</w:t>
            </w:r>
            <w:proofErr w:type="spellEnd"/>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7</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7.29</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83.03</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12</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14.33</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12</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324</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5</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PAN 3368</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4.08</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lm</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19</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6.64</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82.25</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19</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15.61</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291</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19</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PAN 3379</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4.41</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k</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16</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7.11</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83.98</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4</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14.31</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13</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316</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7</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Senqu</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3.67</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n</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21</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5.93</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82.83</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16</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15.20</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2</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310</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10</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color w:val="000000"/>
                <w:sz w:val="20"/>
                <w:szCs w:val="20"/>
                <w:lang w:eastAsia="en-ZA"/>
              </w:rPr>
            </w:pPr>
            <w:r w:rsidRPr="000E31DA">
              <w:rPr>
                <w:rFonts w:ascii="Arial" w:eastAsia="Times New Roman" w:hAnsi="Arial" w:cs="Arial"/>
                <w:b/>
                <w:bCs/>
                <w:color w:val="000000"/>
                <w:sz w:val="20"/>
                <w:szCs w:val="20"/>
                <w:lang w:eastAsia="en-ZA"/>
              </w:rPr>
              <w:t>SST 3149</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4.66</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proofErr w:type="spellStart"/>
            <w:r w:rsidRPr="000E31DA">
              <w:rPr>
                <w:rFonts w:ascii="Arial" w:eastAsia="Times New Roman" w:hAnsi="Arial" w:cs="Arial"/>
                <w:color w:val="000000"/>
                <w:sz w:val="20"/>
                <w:szCs w:val="20"/>
                <w:lang w:eastAsia="en-ZA"/>
              </w:rPr>
              <w:t>ij</w:t>
            </w:r>
            <w:proofErr w:type="spellEnd"/>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14</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6.95</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82.88</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14</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14.84</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6</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313</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8</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SST 316</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5.05</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proofErr w:type="spellStart"/>
            <w:r w:rsidRPr="000E31DA">
              <w:rPr>
                <w:rFonts w:ascii="Arial" w:eastAsia="Times New Roman" w:hAnsi="Arial" w:cs="Arial"/>
                <w:color w:val="000000"/>
                <w:sz w:val="20"/>
                <w:szCs w:val="20"/>
                <w:lang w:eastAsia="en-ZA"/>
              </w:rPr>
              <w:t>bc</w:t>
            </w:r>
            <w:proofErr w:type="spellEnd"/>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3</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8.14</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83.00</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13</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12.91</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19</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297</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16</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SST 317</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4.79</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proofErr w:type="spellStart"/>
            <w:r w:rsidRPr="000E31DA">
              <w:rPr>
                <w:rFonts w:ascii="Arial" w:eastAsia="Times New Roman" w:hAnsi="Arial" w:cs="Arial"/>
                <w:color w:val="000000"/>
                <w:sz w:val="20"/>
                <w:szCs w:val="20"/>
                <w:lang w:eastAsia="en-ZA"/>
              </w:rPr>
              <w:t>efghi</w:t>
            </w:r>
            <w:proofErr w:type="spellEnd"/>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9</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6.44</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83.23</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9</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13.88</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15</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305</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13</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SST 347</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4.21</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l</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17</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6.26</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84.85</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14.25</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14</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306</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12</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SST 356</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5.21</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b</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2</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6.62</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82.58</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18</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13.13</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17</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288</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20</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color w:val="000000"/>
                <w:sz w:val="20"/>
                <w:szCs w:val="20"/>
                <w:lang w:eastAsia="en-ZA"/>
              </w:rPr>
            </w:pPr>
            <w:r w:rsidRPr="000E31DA">
              <w:rPr>
                <w:rFonts w:ascii="Arial" w:eastAsia="Times New Roman" w:hAnsi="Arial" w:cs="Arial"/>
                <w:b/>
                <w:bCs/>
                <w:color w:val="000000"/>
                <w:sz w:val="20"/>
                <w:szCs w:val="20"/>
                <w:lang w:eastAsia="en-ZA"/>
              </w:rPr>
              <w:t>SST 387</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4.76</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proofErr w:type="spellStart"/>
            <w:r w:rsidRPr="000E31DA">
              <w:rPr>
                <w:rFonts w:ascii="Arial" w:eastAsia="Times New Roman" w:hAnsi="Arial" w:cs="Arial"/>
                <w:color w:val="000000"/>
                <w:sz w:val="20"/>
                <w:szCs w:val="20"/>
                <w:lang w:eastAsia="en-ZA"/>
              </w:rPr>
              <w:t>ghi</w:t>
            </w:r>
            <w:proofErr w:type="spellEnd"/>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11</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6.15</w:t>
            </w:r>
          </w:p>
        </w:tc>
        <w:tc>
          <w:tcPr>
            <w:tcW w:w="183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82.63</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17</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13.11</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18</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307</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11</w:t>
            </w:r>
          </w:p>
        </w:tc>
      </w:tr>
      <w:tr w:rsidR="00DA5F0E" w:rsidRPr="000E31DA" w:rsidTr="002534ED">
        <w:trPr>
          <w:trHeight w:val="284"/>
          <w:jc w:val="center"/>
        </w:trPr>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rPr>
                <w:rFonts w:ascii="Calibri" w:eastAsia="Times New Roman" w:hAnsi="Calibri" w:cs="Calibri"/>
                <w:b/>
                <w:bCs/>
                <w:lang w:eastAsia="en-ZA"/>
              </w:rPr>
            </w:pPr>
            <w:r w:rsidRPr="000E31DA">
              <w:rPr>
                <w:rFonts w:ascii="Calibri" w:eastAsia="Times New Roman" w:hAnsi="Calibri" w:cs="Calibri"/>
                <w:b/>
                <w:bCs/>
                <w:lang w:eastAsia="en-ZA"/>
              </w:rPr>
              <w:t>Wedzi</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4.74</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hi</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12</w:t>
            </w:r>
          </w:p>
        </w:tc>
        <w:tc>
          <w:tcPr>
            <w:tcW w:w="1156"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8.08</w:t>
            </w:r>
          </w:p>
        </w:tc>
        <w:tc>
          <w:tcPr>
            <w:tcW w:w="1837" w:type="dxa"/>
            <w:tcBorders>
              <w:top w:val="nil"/>
              <w:left w:val="single" w:sz="4" w:space="0" w:color="auto"/>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83.18</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10</w:t>
            </w:r>
          </w:p>
        </w:tc>
        <w:tc>
          <w:tcPr>
            <w:tcW w:w="1514"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14.42</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10</w:t>
            </w:r>
          </w:p>
        </w:tc>
        <w:tc>
          <w:tcPr>
            <w:tcW w:w="1532"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color w:val="000000"/>
                <w:sz w:val="20"/>
                <w:szCs w:val="20"/>
                <w:lang w:eastAsia="en-ZA"/>
              </w:rPr>
            </w:pPr>
            <w:r w:rsidRPr="000E31DA">
              <w:rPr>
                <w:rFonts w:ascii="Arial" w:eastAsia="Times New Roman" w:hAnsi="Arial" w:cs="Arial"/>
                <w:color w:val="000000"/>
                <w:sz w:val="20"/>
                <w:szCs w:val="20"/>
                <w:lang w:eastAsia="en-ZA"/>
              </w:rPr>
              <w:t>330</w:t>
            </w:r>
          </w:p>
        </w:tc>
        <w:tc>
          <w:tcPr>
            <w:tcW w:w="1138"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sz w:val="20"/>
                <w:szCs w:val="20"/>
                <w:lang w:eastAsia="en-ZA"/>
              </w:rPr>
            </w:pPr>
            <w:r w:rsidRPr="000E31DA">
              <w:rPr>
                <w:rFonts w:ascii="Arial" w:eastAsia="Times New Roman" w:hAnsi="Arial" w:cs="Arial"/>
                <w:sz w:val="20"/>
                <w:szCs w:val="20"/>
                <w:lang w:eastAsia="en-ZA"/>
              </w:rPr>
              <w:t>3</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Average</w:t>
            </w:r>
          </w:p>
        </w:tc>
        <w:tc>
          <w:tcPr>
            <w:tcW w:w="978" w:type="dxa"/>
            <w:tcBorders>
              <w:top w:val="single" w:sz="4" w:space="0" w:color="auto"/>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4.66</w:t>
            </w:r>
          </w:p>
        </w:tc>
        <w:tc>
          <w:tcPr>
            <w:tcW w:w="1156" w:type="dxa"/>
            <w:tcBorders>
              <w:top w:val="single" w:sz="4" w:space="0" w:color="auto"/>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 </w:t>
            </w:r>
          </w:p>
        </w:tc>
        <w:tc>
          <w:tcPr>
            <w:tcW w:w="1138" w:type="dxa"/>
            <w:tcBorders>
              <w:top w:val="single" w:sz="4" w:space="0" w:color="auto"/>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 </w:t>
            </w:r>
          </w:p>
        </w:tc>
        <w:tc>
          <w:tcPr>
            <w:tcW w:w="1156" w:type="dxa"/>
            <w:tcBorders>
              <w:top w:val="single" w:sz="4" w:space="0" w:color="auto"/>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 </w:t>
            </w:r>
          </w:p>
        </w:tc>
        <w:tc>
          <w:tcPr>
            <w:tcW w:w="1837"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83.27</w:t>
            </w:r>
          </w:p>
        </w:tc>
        <w:tc>
          <w:tcPr>
            <w:tcW w:w="1138" w:type="dxa"/>
            <w:tcBorders>
              <w:top w:val="single" w:sz="4" w:space="0" w:color="auto"/>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 </w:t>
            </w:r>
          </w:p>
        </w:tc>
        <w:tc>
          <w:tcPr>
            <w:tcW w:w="1514" w:type="dxa"/>
            <w:tcBorders>
              <w:top w:val="single" w:sz="4" w:space="0" w:color="auto"/>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14.24</w:t>
            </w:r>
          </w:p>
        </w:tc>
        <w:tc>
          <w:tcPr>
            <w:tcW w:w="1138" w:type="dxa"/>
            <w:tcBorders>
              <w:top w:val="single" w:sz="4" w:space="0" w:color="auto"/>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sz w:val="20"/>
                <w:szCs w:val="20"/>
                <w:lang w:eastAsia="en-ZA"/>
              </w:rPr>
            </w:pPr>
            <w:r w:rsidRPr="000E31DA">
              <w:rPr>
                <w:rFonts w:ascii="Arial" w:eastAsia="Times New Roman" w:hAnsi="Arial" w:cs="Arial"/>
                <w:sz w:val="20"/>
                <w:szCs w:val="20"/>
                <w:lang w:eastAsia="en-ZA"/>
              </w:rPr>
              <w:t> </w:t>
            </w:r>
          </w:p>
        </w:tc>
        <w:tc>
          <w:tcPr>
            <w:tcW w:w="1532" w:type="dxa"/>
            <w:tcBorders>
              <w:top w:val="single" w:sz="4" w:space="0" w:color="auto"/>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309</w:t>
            </w:r>
          </w:p>
        </w:tc>
        <w:tc>
          <w:tcPr>
            <w:tcW w:w="1138" w:type="dxa"/>
            <w:tcBorders>
              <w:top w:val="single" w:sz="4" w:space="0" w:color="auto"/>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sz w:val="20"/>
                <w:szCs w:val="20"/>
                <w:lang w:eastAsia="en-ZA"/>
              </w:rPr>
            </w:pPr>
            <w:r w:rsidRPr="000E31DA">
              <w:rPr>
                <w:rFonts w:ascii="Arial" w:eastAsia="Times New Roman" w:hAnsi="Arial" w:cs="Arial"/>
                <w:sz w:val="20"/>
                <w:szCs w:val="20"/>
                <w:lang w:eastAsia="en-ZA"/>
              </w:rPr>
              <w:t> </w:t>
            </w:r>
          </w:p>
        </w:tc>
      </w:tr>
      <w:tr w:rsidR="00DA5F0E" w:rsidRPr="000E31DA" w:rsidTr="002534ED">
        <w:trPr>
          <w:trHeight w:val="284"/>
          <w:jc w:val="center"/>
        </w:trPr>
        <w:tc>
          <w:tcPr>
            <w:tcW w:w="2017" w:type="dxa"/>
            <w:tcBorders>
              <w:top w:val="nil"/>
              <w:left w:val="single" w:sz="4" w:space="0" w:color="auto"/>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Coefficient of variation (%)</w:t>
            </w:r>
          </w:p>
        </w:tc>
        <w:tc>
          <w:tcPr>
            <w:tcW w:w="978" w:type="dxa"/>
            <w:tcBorders>
              <w:top w:val="nil"/>
              <w:left w:val="nil"/>
              <w:bottom w:val="nil"/>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color w:val="000000"/>
                <w:sz w:val="20"/>
                <w:szCs w:val="20"/>
                <w:lang w:eastAsia="en-ZA"/>
              </w:rPr>
            </w:pPr>
            <w:r w:rsidRPr="000E31DA">
              <w:rPr>
                <w:rFonts w:ascii="Arial" w:eastAsia="Times New Roman" w:hAnsi="Arial" w:cs="Arial"/>
                <w:b/>
                <w:bCs/>
                <w:color w:val="000000"/>
                <w:sz w:val="20"/>
                <w:szCs w:val="20"/>
                <w:lang w:eastAsia="en-ZA"/>
              </w:rPr>
              <w:t>2.79</w:t>
            </w:r>
          </w:p>
        </w:tc>
        <w:tc>
          <w:tcPr>
            <w:tcW w:w="1156"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color w:val="000000"/>
                <w:sz w:val="20"/>
                <w:szCs w:val="20"/>
                <w:lang w:eastAsia="en-ZA"/>
              </w:rPr>
            </w:pPr>
            <w:r w:rsidRPr="000E31DA">
              <w:rPr>
                <w:rFonts w:ascii="Arial" w:eastAsia="Times New Roman" w:hAnsi="Arial" w:cs="Arial"/>
                <w:b/>
                <w:bCs/>
                <w:color w:val="000000"/>
                <w:sz w:val="20"/>
                <w:szCs w:val="20"/>
                <w:lang w:eastAsia="en-ZA"/>
              </w:rPr>
              <w:t> </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 </w:t>
            </w:r>
          </w:p>
        </w:tc>
        <w:tc>
          <w:tcPr>
            <w:tcW w:w="1156"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 </w:t>
            </w:r>
          </w:p>
        </w:tc>
        <w:tc>
          <w:tcPr>
            <w:tcW w:w="1837"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0.31</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 </w:t>
            </w:r>
          </w:p>
        </w:tc>
        <w:tc>
          <w:tcPr>
            <w:tcW w:w="1514"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2.76</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 </w:t>
            </w:r>
          </w:p>
        </w:tc>
        <w:tc>
          <w:tcPr>
            <w:tcW w:w="1532"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4.04</w:t>
            </w:r>
          </w:p>
        </w:tc>
        <w:tc>
          <w:tcPr>
            <w:tcW w:w="1138" w:type="dxa"/>
            <w:tcBorders>
              <w:top w:val="nil"/>
              <w:left w:val="nil"/>
              <w:bottom w:val="nil"/>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sz w:val="20"/>
                <w:szCs w:val="20"/>
                <w:lang w:eastAsia="en-ZA"/>
              </w:rPr>
            </w:pPr>
            <w:r w:rsidRPr="000E31DA">
              <w:rPr>
                <w:rFonts w:ascii="Arial" w:eastAsia="Times New Roman" w:hAnsi="Arial" w:cs="Arial"/>
                <w:sz w:val="20"/>
                <w:szCs w:val="20"/>
                <w:lang w:eastAsia="en-ZA"/>
              </w:rPr>
              <w:t> </w:t>
            </w:r>
          </w:p>
        </w:tc>
      </w:tr>
      <w:tr w:rsidR="00DA5F0E" w:rsidRPr="000E31DA" w:rsidTr="002534ED">
        <w:trPr>
          <w:trHeight w:val="284"/>
          <w:jc w:val="center"/>
        </w:trPr>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LSD</w:t>
            </w:r>
            <w:r w:rsidRPr="000E31DA">
              <w:rPr>
                <w:rFonts w:ascii="Arial" w:eastAsia="Times New Roman" w:hAnsi="Arial" w:cs="Arial"/>
                <w:b/>
                <w:bCs/>
                <w:sz w:val="20"/>
                <w:szCs w:val="20"/>
                <w:vertAlign w:val="subscript"/>
                <w:lang w:eastAsia="en-ZA"/>
              </w:rPr>
              <w:t>t</w:t>
            </w:r>
            <w:r w:rsidRPr="000E31DA">
              <w:rPr>
                <w:rFonts w:ascii="Arial" w:eastAsia="Times New Roman" w:hAnsi="Arial" w:cs="Arial"/>
                <w:b/>
                <w:bCs/>
                <w:sz w:val="20"/>
                <w:szCs w:val="20"/>
                <w:lang w:eastAsia="en-ZA"/>
              </w:rPr>
              <w:t>(0,05)</w:t>
            </w:r>
          </w:p>
        </w:tc>
        <w:tc>
          <w:tcPr>
            <w:tcW w:w="978" w:type="dxa"/>
            <w:tcBorders>
              <w:top w:val="nil"/>
              <w:left w:val="nil"/>
              <w:bottom w:val="single" w:sz="4" w:space="0" w:color="auto"/>
              <w:right w:val="nil"/>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color w:val="000000"/>
                <w:sz w:val="20"/>
                <w:szCs w:val="20"/>
                <w:lang w:eastAsia="en-ZA"/>
              </w:rPr>
            </w:pPr>
            <w:r w:rsidRPr="000E31DA">
              <w:rPr>
                <w:rFonts w:ascii="Arial" w:eastAsia="Times New Roman" w:hAnsi="Arial" w:cs="Arial"/>
                <w:b/>
                <w:bCs/>
                <w:color w:val="000000"/>
                <w:sz w:val="20"/>
                <w:szCs w:val="20"/>
                <w:lang w:eastAsia="en-ZA"/>
              </w:rPr>
              <w:t>0.19</w:t>
            </w:r>
          </w:p>
        </w:tc>
        <w:tc>
          <w:tcPr>
            <w:tcW w:w="1156"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color w:val="000000"/>
                <w:sz w:val="20"/>
                <w:szCs w:val="20"/>
                <w:lang w:eastAsia="en-ZA"/>
              </w:rPr>
            </w:pPr>
            <w:r w:rsidRPr="000E31DA">
              <w:rPr>
                <w:rFonts w:ascii="Arial" w:eastAsia="Times New Roman" w:hAnsi="Arial" w:cs="Arial"/>
                <w:b/>
                <w:bCs/>
                <w:color w:val="000000"/>
                <w:sz w:val="20"/>
                <w:szCs w:val="20"/>
                <w:lang w:eastAsia="en-ZA"/>
              </w:rPr>
              <w:t> </w:t>
            </w:r>
          </w:p>
        </w:tc>
        <w:tc>
          <w:tcPr>
            <w:tcW w:w="1138"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sz w:val="20"/>
                <w:szCs w:val="20"/>
                <w:lang w:eastAsia="en-ZA"/>
              </w:rPr>
            </w:pPr>
            <w:r w:rsidRPr="000E31DA">
              <w:rPr>
                <w:rFonts w:ascii="Arial" w:eastAsia="Times New Roman" w:hAnsi="Arial" w:cs="Arial"/>
                <w:sz w:val="20"/>
                <w:szCs w:val="20"/>
                <w:lang w:eastAsia="en-ZA"/>
              </w:rPr>
              <w:t> </w:t>
            </w:r>
          </w:p>
        </w:tc>
        <w:tc>
          <w:tcPr>
            <w:tcW w:w="1156"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right"/>
              <w:rPr>
                <w:rFonts w:ascii="Arial" w:eastAsia="Times New Roman" w:hAnsi="Arial" w:cs="Arial"/>
                <w:sz w:val="20"/>
                <w:szCs w:val="20"/>
                <w:lang w:eastAsia="en-ZA"/>
              </w:rPr>
            </w:pPr>
            <w:r w:rsidRPr="000E31DA">
              <w:rPr>
                <w:rFonts w:ascii="Arial" w:eastAsia="Times New Roman" w:hAnsi="Arial" w:cs="Arial"/>
                <w:sz w:val="20"/>
                <w:szCs w:val="20"/>
                <w:lang w:eastAsia="en-ZA"/>
              </w:rPr>
              <w:t> </w:t>
            </w:r>
          </w:p>
        </w:tc>
        <w:tc>
          <w:tcPr>
            <w:tcW w:w="1837"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0.37</w:t>
            </w:r>
          </w:p>
        </w:tc>
        <w:tc>
          <w:tcPr>
            <w:tcW w:w="1138"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 </w:t>
            </w:r>
          </w:p>
        </w:tc>
        <w:tc>
          <w:tcPr>
            <w:tcW w:w="1514"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0.57</w:t>
            </w:r>
          </w:p>
        </w:tc>
        <w:tc>
          <w:tcPr>
            <w:tcW w:w="1138"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 </w:t>
            </w:r>
          </w:p>
        </w:tc>
        <w:tc>
          <w:tcPr>
            <w:tcW w:w="1532"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jc w:val="center"/>
              <w:rPr>
                <w:rFonts w:ascii="Arial" w:eastAsia="Times New Roman" w:hAnsi="Arial" w:cs="Arial"/>
                <w:b/>
                <w:bCs/>
                <w:sz w:val="20"/>
                <w:szCs w:val="20"/>
                <w:lang w:eastAsia="en-ZA"/>
              </w:rPr>
            </w:pPr>
            <w:r w:rsidRPr="000E31DA">
              <w:rPr>
                <w:rFonts w:ascii="Arial" w:eastAsia="Times New Roman" w:hAnsi="Arial" w:cs="Arial"/>
                <w:b/>
                <w:bCs/>
                <w:sz w:val="20"/>
                <w:szCs w:val="20"/>
                <w:lang w:eastAsia="en-ZA"/>
              </w:rPr>
              <w:t>18.09</w:t>
            </w:r>
          </w:p>
        </w:tc>
        <w:tc>
          <w:tcPr>
            <w:tcW w:w="1138" w:type="dxa"/>
            <w:tcBorders>
              <w:top w:val="nil"/>
              <w:left w:val="nil"/>
              <w:bottom w:val="single" w:sz="4" w:space="0" w:color="auto"/>
              <w:right w:val="single" w:sz="4" w:space="0" w:color="auto"/>
            </w:tcBorders>
            <w:shd w:val="clear" w:color="auto" w:fill="auto"/>
            <w:noWrap/>
            <w:vAlign w:val="center"/>
            <w:hideMark/>
          </w:tcPr>
          <w:p w:rsidR="00DA5F0E" w:rsidRPr="000E31DA" w:rsidRDefault="00DA5F0E" w:rsidP="002534ED">
            <w:pPr>
              <w:spacing w:after="0" w:line="240" w:lineRule="auto"/>
              <w:rPr>
                <w:rFonts w:ascii="Arial" w:eastAsia="Times New Roman" w:hAnsi="Arial" w:cs="Arial"/>
                <w:sz w:val="20"/>
                <w:szCs w:val="20"/>
                <w:lang w:eastAsia="en-ZA"/>
              </w:rPr>
            </w:pPr>
            <w:r w:rsidRPr="000E31DA">
              <w:rPr>
                <w:rFonts w:ascii="Arial" w:eastAsia="Times New Roman" w:hAnsi="Arial" w:cs="Arial"/>
                <w:sz w:val="20"/>
                <w:szCs w:val="20"/>
                <w:lang w:eastAsia="en-ZA"/>
              </w:rPr>
              <w:t> </w:t>
            </w:r>
          </w:p>
        </w:tc>
      </w:tr>
    </w:tbl>
    <w:p w:rsidR="00DA5F0E" w:rsidRDefault="00DA5F0E" w:rsidP="00DA5F0E"/>
    <w:tbl>
      <w:tblPr>
        <w:tblW w:w="14742" w:type="dxa"/>
        <w:jc w:val="center"/>
        <w:tblLook w:val="04A0" w:firstRow="1" w:lastRow="0" w:firstColumn="1" w:lastColumn="0" w:noHBand="0" w:noVBand="1"/>
      </w:tblPr>
      <w:tblGrid>
        <w:gridCol w:w="1480"/>
        <w:gridCol w:w="802"/>
        <w:gridCol w:w="532"/>
        <w:gridCol w:w="801"/>
        <w:gridCol w:w="532"/>
        <w:gridCol w:w="801"/>
        <w:gridCol w:w="532"/>
        <w:gridCol w:w="801"/>
        <w:gridCol w:w="532"/>
        <w:gridCol w:w="2111"/>
        <w:gridCol w:w="532"/>
        <w:gridCol w:w="2111"/>
        <w:gridCol w:w="532"/>
        <w:gridCol w:w="2111"/>
        <w:gridCol w:w="532"/>
      </w:tblGrid>
      <w:tr w:rsidR="00DA5F0E" w:rsidRPr="00044BA4" w:rsidTr="002534ED">
        <w:trPr>
          <w:trHeight w:val="284"/>
          <w:jc w:val="center"/>
        </w:trPr>
        <w:tc>
          <w:tcPr>
            <w:tcW w:w="10941" w:type="dxa"/>
            <w:gridSpan w:val="15"/>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lastRenderedPageBreak/>
              <w:t>Eastern Free State (later planting)</w:t>
            </w:r>
          </w:p>
        </w:tc>
      </w:tr>
      <w:tr w:rsidR="00DA5F0E" w:rsidRPr="00044BA4" w:rsidTr="002534ED">
        <w:trPr>
          <w:trHeight w:val="284"/>
          <w:jc w:val="center"/>
        </w:trPr>
        <w:tc>
          <w:tcPr>
            <w:tcW w:w="10941" w:type="dxa"/>
            <w:gridSpan w:val="15"/>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Average yield (ton/ha) of entries during the full or partial period from 2013 - 2016</w:t>
            </w:r>
          </w:p>
        </w:tc>
      </w:tr>
      <w:tr w:rsidR="00DA5F0E" w:rsidRPr="00044BA4" w:rsidTr="002534ED">
        <w:trPr>
          <w:trHeight w:val="284"/>
          <w:jc w:val="center"/>
        </w:trPr>
        <w:tc>
          <w:tcPr>
            <w:tcW w:w="1220"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p>
        </w:tc>
        <w:tc>
          <w:tcPr>
            <w:tcW w:w="582"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310"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582"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310"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582"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310"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582"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310"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74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310"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74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310"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74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310"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84"/>
          <w:jc w:val="center"/>
        </w:trPr>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Cultivar</w:t>
            </w:r>
          </w:p>
        </w:tc>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2016</w:t>
            </w:r>
          </w:p>
        </w:tc>
        <w:tc>
          <w:tcPr>
            <w:tcW w:w="3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R</w:t>
            </w:r>
          </w:p>
        </w:tc>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2015</w:t>
            </w:r>
          </w:p>
        </w:tc>
        <w:tc>
          <w:tcPr>
            <w:tcW w:w="3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R</w:t>
            </w:r>
          </w:p>
        </w:tc>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2014</w:t>
            </w:r>
          </w:p>
        </w:tc>
        <w:tc>
          <w:tcPr>
            <w:tcW w:w="3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R</w:t>
            </w:r>
          </w:p>
        </w:tc>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2013</w:t>
            </w:r>
          </w:p>
        </w:tc>
        <w:tc>
          <w:tcPr>
            <w:tcW w:w="3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R</w:t>
            </w:r>
          </w:p>
        </w:tc>
        <w:tc>
          <w:tcPr>
            <w:tcW w:w="1741" w:type="dxa"/>
            <w:tcBorders>
              <w:top w:val="single" w:sz="4" w:space="0" w:color="auto"/>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4 year average</w:t>
            </w:r>
          </w:p>
        </w:tc>
        <w:tc>
          <w:tcPr>
            <w:tcW w:w="3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R</w:t>
            </w:r>
          </w:p>
        </w:tc>
        <w:tc>
          <w:tcPr>
            <w:tcW w:w="1741" w:type="dxa"/>
            <w:tcBorders>
              <w:top w:val="single" w:sz="4" w:space="0" w:color="auto"/>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3 year average</w:t>
            </w:r>
          </w:p>
        </w:tc>
        <w:tc>
          <w:tcPr>
            <w:tcW w:w="3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R</w:t>
            </w:r>
          </w:p>
        </w:tc>
        <w:tc>
          <w:tcPr>
            <w:tcW w:w="1741" w:type="dxa"/>
            <w:tcBorders>
              <w:top w:val="single" w:sz="4" w:space="0" w:color="auto"/>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2 year average</w:t>
            </w:r>
          </w:p>
        </w:tc>
        <w:tc>
          <w:tcPr>
            <w:tcW w:w="3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R</w:t>
            </w:r>
          </w:p>
        </w:tc>
      </w:tr>
      <w:tr w:rsidR="00DA5F0E" w:rsidRPr="00044BA4" w:rsidTr="002534ED">
        <w:trPr>
          <w:trHeight w:val="284"/>
          <w:jc w:val="center"/>
        </w:trPr>
        <w:tc>
          <w:tcPr>
            <w:tcW w:w="1220" w:type="dxa"/>
            <w:vMerge/>
            <w:tcBorders>
              <w:top w:val="single" w:sz="4" w:space="0" w:color="auto"/>
              <w:left w:val="single" w:sz="4" w:space="0" w:color="auto"/>
              <w:bottom w:val="single" w:sz="4" w:space="0" w:color="000000"/>
              <w:right w:val="single" w:sz="4" w:space="0" w:color="auto"/>
            </w:tcBorders>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p>
        </w:tc>
        <w:tc>
          <w:tcPr>
            <w:tcW w:w="582" w:type="dxa"/>
            <w:vMerge/>
            <w:tcBorders>
              <w:top w:val="single" w:sz="4" w:space="0" w:color="auto"/>
              <w:left w:val="single" w:sz="4" w:space="0" w:color="auto"/>
              <w:bottom w:val="single" w:sz="4" w:space="0" w:color="000000"/>
              <w:right w:val="single" w:sz="4" w:space="0" w:color="auto"/>
            </w:tcBorders>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p>
        </w:tc>
        <w:tc>
          <w:tcPr>
            <w:tcW w:w="310" w:type="dxa"/>
            <w:vMerge/>
            <w:tcBorders>
              <w:top w:val="single" w:sz="4" w:space="0" w:color="auto"/>
              <w:left w:val="single" w:sz="4" w:space="0" w:color="auto"/>
              <w:bottom w:val="single" w:sz="4" w:space="0" w:color="000000"/>
              <w:right w:val="single" w:sz="4" w:space="0" w:color="auto"/>
            </w:tcBorders>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p>
        </w:tc>
        <w:tc>
          <w:tcPr>
            <w:tcW w:w="582" w:type="dxa"/>
            <w:vMerge/>
            <w:tcBorders>
              <w:top w:val="single" w:sz="4" w:space="0" w:color="auto"/>
              <w:left w:val="single" w:sz="4" w:space="0" w:color="auto"/>
              <w:bottom w:val="single" w:sz="4" w:space="0" w:color="000000"/>
              <w:right w:val="single" w:sz="4" w:space="0" w:color="auto"/>
            </w:tcBorders>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p>
        </w:tc>
        <w:tc>
          <w:tcPr>
            <w:tcW w:w="310" w:type="dxa"/>
            <w:vMerge/>
            <w:tcBorders>
              <w:top w:val="single" w:sz="4" w:space="0" w:color="auto"/>
              <w:left w:val="single" w:sz="4" w:space="0" w:color="auto"/>
              <w:bottom w:val="single" w:sz="4" w:space="0" w:color="000000"/>
              <w:right w:val="single" w:sz="4" w:space="0" w:color="auto"/>
            </w:tcBorders>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p>
        </w:tc>
        <w:tc>
          <w:tcPr>
            <w:tcW w:w="582" w:type="dxa"/>
            <w:vMerge/>
            <w:tcBorders>
              <w:top w:val="single" w:sz="4" w:space="0" w:color="auto"/>
              <w:left w:val="single" w:sz="4" w:space="0" w:color="auto"/>
              <w:bottom w:val="single" w:sz="4" w:space="0" w:color="000000"/>
              <w:right w:val="single" w:sz="4" w:space="0" w:color="auto"/>
            </w:tcBorders>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p>
        </w:tc>
        <w:tc>
          <w:tcPr>
            <w:tcW w:w="310" w:type="dxa"/>
            <w:vMerge/>
            <w:tcBorders>
              <w:top w:val="single" w:sz="4" w:space="0" w:color="auto"/>
              <w:left w:val="single" w:sz="4" w:space="0" w:color="auto"/>
              <w:bottom w:val="single" w:sz="4" w:space="0" w:color="000000"/>
              <w:right w:val="single" w:sz="4" w:space="0" w:color="auto"/>
            </w:tcBorders>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p>
        </w:tc>
        <w:tc>
          <w:tcPr>
            <w:tcW w:w="582" w:type="dxa"/>
            <w:vMerge/>
            <w:tcBorders>
              <w:top w:val="single" w:sz="4" w:space="0" w:color="auto"/>
              <w:left w:val="single" w:sz="4" w:space="0" w:color="auto"/>
              <w:bottom w:val="single" w:sz="4" w:space="0" w:color="000000"/>
              <w:right w:val="single" w:sz="4" w:space="0" w:color="auto"/>
            </w:tcBorders>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p>
        </w:tc>
        <w:tc>
          <w:tcPr>
            <w:tcW w:w="310" w:type="dxa"/>
            <w:vMerge/>
            <w:tcBorders>
              <w:top w:val="single" w:sz="4" w:space="0" w:color="auto"/>
              <w:left w:val="single" w:sz="4" w:space="0" w:color="auto"/>
              <w:bottom w:val="single" w:sz="4" w:space="0" w:color="000000"/>
              <w:right w:val="single" w:sz="4" w:space="0" w:color="auto"/>
            </w:tcBorders>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p>
        </w:tc>
        <w:tc>
          <w:tcPr>
            <w:tcW w:w="174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2013-2016</w:t>
            </w:r>
          </w:p>
        </w:tc>
        <w:tc>
          <w:tcPr>
            <w:tcW w:w="310" w:type="dxa"/>
            <w:vMerge/>
            <w:tcBorders>
              <w:top w:val="single" w:sz="4" w:space="0" w:color="auto"/>
              <w:left w:val="single" w:sz="4" w:space="0" w:color="auto"/>
              <w:bottom w:val="single" w:sz="4" w:space="0" w:color="000000"/>
              <w:right w:val="single" w:sz="4" w:space="0" w:color="auto"/>
            </w:tcBorders>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p>
        </w:tc>
        <w:tc>
          <w:tcPr>
            <w:tcW w:w="174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2014-2016</w:t>
            </w:r>
          </w:p>
        </w:tc>
        <w:tc>
          <w:tcPr>
            <w:tcW w:w="310" w:type="dxa"/>
            <w:vMerge/>
            <w:tcBorders>
              <w:top w:val="single" w:sz="4" w:space="0" w:color="auto"/>
              <w:left w:val="single" w:sz="4" w:space="0" w:color="auto"/>
              <w:bottom w:val="single" w:sz="4" w:space="0" w:color="000000"/>
              <w:right w:val="single" w:sz="4" w:space="0" w:color="auto"/>
            </w:tcBorders>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p>
        </w:tc>
        <w:tc>
          <w:tcPr>
            <w:tcW w:w="174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2015-2016</w:t>
            </w:r>
          </w:p>
        </w:tc>
        <w:tc>
          <w:tcPr>
            <w:tcW w:w="310" w:type="dxa"/>
            <w:vMerge/>
            <w:tcBorders>
              <w:top w:val="single" w:sz="4" w:space="0" w:color="auto"/>
              <w:left w:val="single" w:sz="4" w:space="0" w:color="auto"/>
              <w:bottom w:val="single" w:sz="4" w:space="0" w:color="000000"/>
              <w:right w:val="single" w:sz="4" w:space="0" w:color="auto"/>
            </w:tcBorders>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p>
        </w:tc>
      </w:tr>
      <w:tr w:rsidR="00DA5F0E" w:rsidRPr="00044BA4" w:rsidTr="002534ED">
        <w:trPr>
          <w:trHeight w:val="284"/>
          <w:jc w:val="center"/>
        </w:trPr>
        <w:tc>
          <w:tcPr>
            <w:tcW w:w="122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Elands</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4.39</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5</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2.55</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5</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3.77</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8</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3.35</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13</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3.52</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6</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3.57</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3.47</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4</w:t>
            </w:r>
          </w:p>
        </w:tc>
      </w:tr>
      <w:tr w:rsidR="00DA5F0E" w:rsidRPr="00044BA4" w:rsidTr="002534ED">
        <w:trPr>
          <w:trHeight w:val="284"/>
          <w:jc w:val="center"/>
        </w:trPr>
        <w:tc>
          <w:tcPr>
            <w:tcW w:w="1220" w:type="dxa"/>
            <w:tcBorders>
              <w:top w:val="nil"/>
              <w:left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Gariep</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4.25</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9</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2.34</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13</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3.25</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14</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3.00</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17</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3.21</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14</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3.28</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13</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3.29</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9</w:t>
            </w:r>
          </w:p>
        </w:tc>
      </w:tr>
      <w:tr w:rsidR="00DA5F0E" w:rsidRPr="00044BA4" w:rsidTr="002534ED">
        <w:trPr>
          <w:trHeight w:val="284"/>
          <w:jc w:val="center"/>
        </w:trPr>
        <w:tc>
          <w:tcPr>
            <w:tcW w:w="122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Koonap</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3.94</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16</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2.38</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11</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3.17</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15</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3.21</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15</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3.17</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15</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3.16</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15</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3.16</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14</w:t>
            </w:r>
          </w:p>
        </w:tc>
      </w:tr>
      <w:tr w:rsidR="00DA5F0E" w:rsidRPr="00044BA4" w:rsidTr="002534ED">
        <w:trPr>
          <w:trHeight w:val="284"/>
          <w:jc w:val="center"/>
        </w:trPr>
        <w:tc>
          <w:tcPr>
            <w:tcW w:w="122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Kougas</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3.94</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17</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r>
      <w:tr w:rsidR="00DA5F0E" w:rsidRPr="00044BA4" w:rsidTr="002534ED">
        <w:trPr>
          <w:trHeight w:val="284"/>
          <w:jc w:val="center"/>
        </w:trPr>
        <w:tc>
          <w:tcPr>
            <w:tcW w:w="122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PAN 3111</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4.12</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11</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2.24</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15</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4.21</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4.03</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3.65</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3.52</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5</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3.18</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13</w:t>
            </w:r>
          </w:p>
        </w:tc>
      </w:tr>
      <w:tr w:rsidR="00DA5F0E" w:rsidRPr="00044BA4" w:rsidTr="002534ED">
        <w:trPr>
          <w:trHeight w:val="284"/>
          <w:jc w:val="center"/>
        </w:trPr>
        <w:tc>
          <w:tcPr>
            <w:tcW w:w="1220" w:type="dxa"/>
            <w:tcBorders>
              <w:top w:val="nil"/>
              <w:left w:val="single" w:sz="4" w:space="0" w:color="auto"/>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PAN 3118</w:t>
            </w:r>
          </w:p>
        </w:tc>
        <w:tc>
          <w:tcPr>
            <w:tcW w:w="582"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3.93</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18</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r>
      <w:tr w:rsidR="00DA5F0E" w:rsidRPr="00044BA4" w:rsidTr="002534ED">
        <w:trPr>
          <w:trHeight w:val="284"/>
          <w:jc w:val="center"/>
        </w:trPr>
        <w:tc>
          <w:tcPr>
            <w:tcW w:w="122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PAN 3161</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3.99</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14</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2.59</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4</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3.78</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3.53</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3.47</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3.45</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3.29</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10</w:t>
            </w:r>
          </w:p>
        </w:tc>
      </w:tr>
      <w:tr w:rsidR="00DA5F0E" w:rsidRPr="00044BA4" w:rsidTr="002534ED">
        <w:trPr>
          <w:trHeight w:val="284"/>
          <w:jc w:val="center"/>
        </w:trPr>
        <w:tc>
          <w:tcPr>
            <w:tcW w:w="122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PAN 3195</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4.37</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6</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2.49</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8</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4.09</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2</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3.45</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9</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3.60</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5</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3.65</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3.43</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6</w:t>
            </w:r>
          </w:p>
        </w:tc>
      </w:tr>
      <w:tr w:rsidR="00DA5F0E" w:rsidRPr="00044BA4" w:rsidTr="002534ED">
        <w:trPr>
          <w:trHeight w:val="284"/>
          <w:jc w:val="center"/>
        </w:trPr>
        <w:tc>
          <w:tcPr>
            <w:tcW w:w="122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PAN 3198</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4.13</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10</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2.52</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3.12</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16</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3.36</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12</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3.28</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12</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3.26</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13</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3.32</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w:t>
            </w:r>
          </w:p>
        </w:tc>
      </w:tr>
      <w:tr w:rsidR="00DA5F0E" w:rsidRPr="00044BA4" w:rsidTr="002534ED">
        <w:trPr>
          <w:trHeight w:val="284"/>
          <w:jc w:val="center"/>
        </w:trPr>
        <w:tc>
          <w:tcPr>
            <w:tcW w:w="122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PAN 3368</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3.73</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19</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2.44</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10</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3.97</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5</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3.26</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14</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3.35</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10</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3.38</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9</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3.08</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16</w:t>
            </w:r>
          </w:p>
        </w:tc>
      </w:tr>
      <w:tr w:rsidR="00DA5F0E" w:rsidRPr="00044BA4" w:rsidTr="002534ED">
        <w:trPr>
          <w:trHeight w:val="284"/>
          <w:jc w:val="center"/>
        </w:trPr>
        <w:tc>
          <w:tcPr>
            <w:tcW w:w="122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PAN 3379</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3.98</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15</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2.63</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2</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3.60</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12</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3.05</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16</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3.31</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11</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3.40</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8</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3.30</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8</w:t>
            </w:r>
          </w:p>
        </w:tc>
      </w:tr>
      <w:tr w:rsidR="00DA5F0E" w:rsidRPr="00044BA4" w:rsidTr="002534ED">
        <w:trPr>
          <w:trHeight w:val="284"/>
          <w:jc w:val="center"/>
        </w:trPr>
        <w:tc>
          <w:tcPr>
            <w:tcW w:w="122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Senqu</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4.10</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12</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2.35</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12</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3.63</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10</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3.38</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11</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3.36</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9</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3.36</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10</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3.23</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12</w:t>
            </w:r>
          </w:p>
        </w:tc>
      </w:tr>
      <w:tr w:rsidR="00DA5F0E" w:rsidRPr="00044BA4" w:rsidTr="002534ED">
        <w:trPr>
          <w:trHeight w:val="284"/>
          <w:jc w:val="center"/>
        </w:trPr>
        <w:tc>
          <w:tcPr>
            <w:tcW w:w="122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Calibri" w:eastAsia="Times New Roman" w:hAnsi="Calibri" w:cs="Calibri"/>
                <w:b/>
                <w:bCs/>
                <w:lang w:eastAsia="en-ZA"/>
              </w:rPr>
            </w:pPr>
            <w:r w:rsidRPr="00044BA4">
              <w:rPr>
                <w:rFonts w:ascii="Calibri" w:eastAsia="Times New Roman" w:hAnsi="Calibri" w:cs="Calibri"/>
                <w:b/>
                <w:bCs/>
                <w:lang w:eastAsia="en-ZA"/>
              </w:rPr>
              <w:t>SST 3149</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2.81</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20</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r>
      <w:tr w:rsidR="00DA5F0E" w:rsidRPr="00044BA4" w:rsidTr="002534ED">
        <w:trPr>
          <w:trHeight w:val="284"/>
          <w:jc w:val="center"/>
        </w:trPr>
        <w:tc>
          <w:tcPr>
            <w:tcW w:w="122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SST 316</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4.48</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4</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2.60</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3.62</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11</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3.72</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4</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3.61</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4</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3.57</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3.54</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2</w:t>
            </w:r>
          </w:p>
        </w:tc>
      </w:tr>
      <w:tr w:rsidR="00DA5F0E" w:rsidRPr="00044BA4" w:rsidTr="002534ED">
        <w:trPr>
          <w:trHeight w:val="284"/>
          <w:jc w:val="center"/>
        </w:trPr>
        <w:tc>
          <w:tcPr>
            <w:tcW w:w="122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SST 317</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4.49</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2.47</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9</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3.91</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6</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3.69</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5</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3.64</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2</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3.63</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2</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3.48</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w:t>
            </w:r>
          </w:p>
        </w:tc>
      </w:tr>
      <w:tr w:rsidR="00DA5F0E" w:rsidRPr="00044BA4" w:rsidTr="002534ED">
        <w:trPr>
          <w:trHeight w:val="284"/>
          <w:jc w:val="center"/>
        </w:trPr>
        <w:tc>
          <w:tcPr>
            <w:tcW w:w="122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SST 347</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4.27</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2.26</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14</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3.98</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4</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3.45</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10</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3.49</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6</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3.50</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5</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3.27</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11</w:t>
            </w:r>
          </w:p>
        </w:tc>
      </w:tr>
      <w:tr w:rsidR="00DA5F0E" w:rsidRPr="00044BA4" w:rsidTr="002534ED">
        <w:trPr>
          <w:trHeight w:val="284"/>
          <w:jc w:val="center"/>
        </w:trPr>
        <w:tc>
          <w:tcPr>
            <w:tcW w:w="122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SST 356</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4.07</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13</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2.20</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16</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3.74</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9</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3.79</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3.45</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8</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3.33</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11</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3.13</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15</w:t>
            </w:r>
          </w:p>
        </w:tc>
      </w:tr>
      <w:tr w:rsidR="00DA5F0E" w:rsidRPr="00044BA4" w:rsidTr="002534ED">
        <w:trPr>
          <w:trHeight w:val="284"/>
          <w:jc w:val="center"/>
        </w:trPr>
        <w:tc>
          <w:tcPr>
            <w:tcW w:w="122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SST 374</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4.81</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2.52</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6</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3.62</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6</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3.67</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w:t>
            </w:r>
          </w:p>
        </w:tc>
      </w:tr>
      <w:tr w:rsidR="00DA5F0E" w:rsidRPr="00044BA4" w:rsidTr="002534ED">
        <w:trPr>
          <w:trHeight w:val="284"/>
          <w:jc w:val="center"/>
        </w:trPr>
        <w:tc>
          <w:tcPr>
            <w:tcW w:w="122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SST 387</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4.26</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8</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2.67</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3.52</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13</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3.98</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2</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3.61</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3.48</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6</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3.46</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5</w:t>
            </w:r>
          </w:p>
        </w:tc>
      </w:tr>
      <w:tr w:rsidR="00DA5F0E" w:rsidRPr="00044BA4" w:rsidTr="002534ED">
        <w:trPr>
          <w:trHeight w:val="284"/>
          <w:jc w:val="center"/>
        </w:trPr>
        <w:tc>
          <w:tcPr>
            <w:tcW w:w="122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SST 398</w:t>
            </w:r>
          </w:p>
        </w:tc>
        <w:tc>
          <w:tcPr>
            <w:tcW w:w="582"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p>
        </w:tc>
        <w:tc>
          <w:tcPr>
            <w:tcW w:w="31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4.07</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3.51</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8</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r>
      <w:tr w:rsidR="00DA5F0E" w:rsidRPr="00044BA4" w:rsidTr="002534ED">
        <w:trPr>
          <w:trHeight w:val="284"/>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Wedzi</w:t>
            </w:r>
          </w:p>
        </w:tc>
        <w:tc>
          <w:tcPr>
            <w:tcW w:w="582"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4.67</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2</w:t>
            </w:r>
          </w:p>
        </w:tc>
        <w:tc>
          <w:tcPr>
            <w:tcW w:w="582"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310"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582"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w:t>
            </w:r>
          </w:p>
        </w:tc>
        <w:tc>
          <w:tcPr>
            <w:tcW w:w="310"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582"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w:t>
            </w:r>
          </w:p>
        </w:tc>
        <w:tc>
          <w:tcPr>
            <w:tcW w:w="310"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74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310"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74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310"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74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310"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r>
      <w:tr w:rsidR="00DA5F0E" w:rsidRPr="00044BA4" w:rsidTr="002534ED">
        <w:trPr>
          <w:trHeight w:val="284"/>
          <w:jc w:val="center"/>
        </w:trPr>
        <w:tc>
          <w:tcPr>
            <w:tcW w:w="122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Mean</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4.14</w:t>
            </w:r>
          </w:p>
        </w:tc>
        <w:tc>
          <w:tcPr>
            <w:tcW w:w="310" w:type="dxa"/>
            <w:tcBorders>
              <w:top w:val="single" w:sz="4" w:space="0" w:color="auto"/>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2.45</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3.71</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58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3.49</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3.45</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 </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3.44</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 </w:t>
            </w:r>
          </w:p>
        </w:tc>
        <w:tc>
          <w:tcPr>
            <w:tcW w:w="174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3.33</w:t>
            </w:r>
          </w:p>
        </w:tc>
        <w:tc>
          <w:tcPr>
            <w:tcW w:w="31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 </w:t>
            </w:r>
          </w:p>
        </w:tc>
      </w:tr>
      <w:tr w:rsidR="00DA5F0E" w:rsidRPr="00044BA4" w:rsidTr="002534ED">
        <w:trPr>
          <w:trHeight w:val="284"/>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LSD</w:t>
            </w:r>
            <w:r w:rsidRPr="00044BA4">
              <w:rPr>
                <w:rFonts w:ascii="Arial" w:eastAsia="Times New Roman" w:hAnsi="Arial" w:cs="Arial"/>
                <w:b/>
                <w:bCs/>
                <w:sz w:val="20"/>
                <w:szCs w:val="20"/>
                <w:vertAlign w:val="subscript"/>
                <w:lang w:eastAsia="en-ZA"/>
              </w:rPr>
              <w:t>t</w:t>
            </w:r>
            <w:r w:rsidRPr="00044BA4">
              <w:rPr>
                <w:rFonts w:ascii="Arial" w:eastAsia="Times New Roman" w:hAnsi="Arial" w:cs="Arial"/>
                <w:b/>
                <w:bCs/>
                <w:sz w:val="20"/>
                <w:szCs w:val="20"/>
                <w:lang w:eastAsia="en-ZA"/>
              </w:rPr>
              <w:t>(0,05)</w:t>
            </w:r>
          </w:p>
        </w:tc>
        <w:tc>
          <w:tcPr>
            <w:tcW w:w="582"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0.24</w:t>
            </w:r>
          </w:p>
        </w:tc>
        <w:tc>
          <w:tcPr>
            <w:tcW w:w="310"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582"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0.15</w:t>
            </w:r>
          </w:p>
        </w:tc>
        <w:tc>
          <w:tcPr>
            <w:tcW w:w="310"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582"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0.15</w:t>
            </w:r>
          </w:p>
        </w:tc>
        <w:tc>
          <w:tcPr>
            <w:tcW w:w="310"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582"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0.25</w:t>
            </w:r>
          </w:p>
        </w:tc>
        <w:tc>
          <w:tcPr>
            <w:tcW w:w="310"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74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0.11</w:t>
            </w:r>
          </w:p>
        </w:tc>
        <w:tc>
          <w:tcPr>
            <w:tcW w:w="310"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 </w:t>
            </w:r>
          </w:p>
        </w:tc>
        <w:tc>
          <w:tcPr>
            <w:tcW w:w="174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0.11</w:t>
            </w:r>
          </w:p>
        </w:tc>
        <w:tc>
          <w:tcPr>
            <w:tcW w:w="310"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 </w:t>
            </w:r>
          </w:p>
        </w:tc>
        <w:tc>
          <w:tcPr>
            <w:tcW w:w="174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0.15</w:t>
            </w:r>
          </w:p>
        </w:tc>
        <w:tc>
          <w:tcPr>
            <w:tcW w:w="310"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r>
    </w:tbl>
    <w:p w:rsidR="00DA5F0E" w:rsidRDefault="00DA5F0E" w:rsidP="00DA5F0E"/>
    <w:p w:rsidR="00DA5F0E" w:rsidRDefault="00DA5F0E" w:rsidP="00DA5F0E">
      <w:r>
        <w:br w:type="page"/>
      </w:r>
    </w:p>
    <w:p w:rsidR="00DA5F0E" w:rsidRDefault="00DA5F0E" w:rsidP="00DA5F0E">
      <w:pPr>
        <w:sectPr w:rsidR="00DA5F0E" w:rsidSect="002534ED">
          <w:pgSz w:w="16838" w:h="11906" w:orient="landscape"/>
          <w:pgMar w:top="1440" w:right="1440" w:bottom="1440" w:left="1440" w:header="709" w:footer="709" w:gutter="0"/>
          <w:cols w:space="708"/>
          <w:docGrid w:linePitch="360"/>
        </w:sectPr>
      </w:pPr>
    </w:p>
    <w:tbl>
      <w:tblPr>
        <w:tblW w:w="9639" w:type="dxa"/>
        <w:jc w:val="center"/>
        <w:tblLook w:val="04A0" w:firstRow="1" w:lastRow="0" w:firstColumn="1" w:lastColumn="0" w:noHBand="0" w:noVBand="1"/>
      </w:tblPr>
      <w:tblGrid>
        <w:gridCol w:w="1281"/>
        <w:gridCol w:w="2265"/>
        <w:gridCol w:w="919"/>
        <w:gridCol w:w="1160"/>
        <w:gridCol w:w="1482"/>
        <w:gridCol w:w="1361"/>
        <w:gridCol w:w="1171"/>
      </w:tblGrid>
      <w:tr w:rsidR="00DA5F0E" w:rsidRPr="00044BA4" w:rsidTr="002534ED">
        <w:trPr>
          <w:trHeight w:val="255"/>
          <w:jc w:val="center"/>
        </w:trPr>
        <w:tc>
          <w:tcPr>
            <w:tcW w:w="8100" w:type="dxa"/>
            <w:gridSpan w:val="7"/>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lastRenderedPageBreak/>
              <w:t>Eastern Free State (later planting) AMMI Analysis</w:t>
            </w:r>
          </w:p>
        </w:tc>
      </w:tr>
      <w:tr w:rsidR="00DA5F0E" w:rsidRPr="00044BA4" w:rsidTr="002534ED">
        <w:trPr>
          <w:trHeight w:val="255"/>
          <w:jc w:val="center"/>
        </w:trPr>
        <w:tc>
          <w:tcPr>
            <w:tcW w:w="8100" w:type="dxa"/>
            <w:gridSpan w:val="7"/>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Anova of the yield of entries for 2016</w:t>
            </w:r>
          </w:p>
        </w:tc>
      </w:tr>
      <w:tr w:rsidR="00DA5F0E" w:rsidRPr="00044BA4" w:rsidTr="002534ED">
        <w:trPr>
          <w:trHeight w:val="255"/>
          <w:jc w:val="center"/>
        </w:trPr>
        <w:tc>
          <w:tcPr>
            <w:tcW w:w="107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p>
        </w:tc>
        <w:tc>
          <w:tcPr>
            <w:tcW w:w="1903"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772"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975"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245"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1077" w:type="dxa"/>
            <w:tcBorders>
              <w:top w:val="single" w:sz="4" w:space="0" w:color="auto"/>
              <w:left w:val="single" w:sz="4" w:space="0" w:color="auto"/>
              <w:bottom w:val="single" w:sz="4" w:space="0" w:color="auto"/>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Source</w:t>
            </w:r>
          </w:p>
        </w:tc>
        <w:tc>
          <w:tcPr>
            <w:tcW w:w="1903" w:type="dxa"/>
            <w:tcBorders>
              <w:top w:val="single" w:sz="4" w:space="0" w:color="auto"/>
              <w:left w:val="nil"/>
              <w:bottom w:val="single" w:sz="4" w:space="0" w:color="auto"/>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 </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proofErr w:type="spellStart"/>
            <w:r w:rsidRPr="00044BA4">
              <w:rPr>
                <w:rFonts w:ascii="Arial" w:eastAsia="Times New Roman" w:hAnsi="Arial" w:cs="Arial"/>
                <w:b/>
                <w:bCs/>
                <w:sz w:val="20"/>
                <w:szCs w:val="20"/>
                <w:lang w:eastAsia="en-ZA"/>
              </w:rPr>
              <w:t>Df</w:t>
            </w:r>
            <w:proofErr w:type="spellEnd"/>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SS</w:t>
            </w:r>
          </w:p>
        </w:tc>
        <w:tc>
          <w:tcPr>
            <w:tcW w:w="1245" w:type="dxa"/>
            <w:tcBorders>
              <w:top w:val="single" w:sz="4" w:space="0" w:color="auto"/>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MS</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F-Value</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proofErr w:type="spellStart"/>
            <w:r w:rsidRPr="00044BA4">
              <w:rPr>
                <w:rFonts w:ascii="Arial" w:eastAsia="Times New Roman" w:hAnsi="Arial" w:cs="Arial"/>
                <w:b/>
                <w:bCs/>
                <w:sz w:val="20"/>
                <w:szCs w:val="20"/>
                <w:lang w:eastAsia="en-ZA"/>
              </w:rPr>
              <w:t>Pr</w:t>
            </w:r>
            <w:proofErr w:type="spellEnd"/>
            <w:r w:rsidRPr="00044BA4">
              <w:rPr>
                <w:rFonts w:ascii="Arial" w:eastAsia="Times New Roman" w:hAnsi="Arial" w:cs="Arial"/>
                <w:b/>
                <w:bCs/>
                <w:sz w:val="20"/>
                <w:szCs w:val="20"/>
                <w:lang w:eastAsia="en-ZA"/>
              </w:rPr>
              <w:t>&gt; F</w:t>
            </w:r>
          </w:p>
        </w:tc>
      </w:tr>
      <w:tr w:rsidR="00DA5F0E" w:rsidRPr="00044BA4" w:rsidTr="002534ED">
        <w:trPr>
          <w:trHeight w:val="255"/>
          <w:jc w:val="center"/>
        </w:trPr>
        <w:tc>
          <w:tcPr>
            <w:tcW w:w="1077" w:type="dxa"/>
            <w:tcBorders>
              <w:top w:val="nil"/>
              <w:left w:val="single" w:sz="4" w:space="0" w:color="auto"/>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Total</w:t>
            </w:r>
          </w:p>
        </w:tc>
        <w:tc>
          <w:tcPr>
            <w:tcW w:w="1903"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77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239</w:t>
            </w:r>
          </w:p>
        </w:tc>
        <w:tc>
          <w:tcPr>
            <w:tcW w:w="97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235.73</w:t>
            </w:r>
          </w:p>
        </w:tc>
        <w:tc>
          <w:tcPr>
            <w:tcW w:w="124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0.986</w:t>
            </w:r>
          </w:p>
        </w:tc>
        <w:tc>
          <w:tcPr>
            <w:tcW w:w="1144"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xml:space="preserve">  </w:t>
            </w:r>
          </w:p>
        </w:tc>
        <w:tc>
          <w:tcPr>
            <w:tcW w:w="984"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xml:space="preserve"> </w:t>
            </w:r>
          </w:p>
        </w:tc>
      </w:tr>
      <w:tr w:rsidR="00DA5F0E" w:rsidRPr="00044BA4" w:rsidTr="002534ED">
        <w:trPr>
          <w:trHeight w:val="255"/>
          <w:jc w:val="center"/>
        </w:trPr>
        <w:tc>
          <w:tcPr>
            <w:tcW w:w="2980" w:type="dxa"/>
            <w:gridSpan w:val="2"/>
            <w:tcBorders>
              <w:top w:val="nil"/>
              <w:left w:val="single" w:sz="4" w:space="0" w:color="auto"/>
              <w:bottom w:val="nil"/>
              <w:right w:val="single" w:sz="4" w:space="0" w:color="000000"/>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Treatments</w:t>
            </w:r>
          </w:p>
        </w:tc>
        <w:tc>
          <w:tcPr>
            <w:tcW w:w="77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59</w:t>
            </w:r>
          </w:p>
        </w:tc>
        <w:tc>
          <w:tcPr>
            <w:tcW w:w="97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218.40</w:t>
            </w:r>
          </w:p>
        </w:tc>
        <w:tc>
          <w:tcPr>
            <w:tcW w:w="124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3.702</w:t>
            </w:r>
          </w:p>
        </w:tc>
        <w:tc>
          <w:tcPr>
            <w:tcW w:w="1144"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43.63</w:t>
            </w:r>
          </w:p>
        </w:tc>
        <w:tc>
          <w:tcPr>
            <w:tcW w:w="984"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&lt;0,001</w:t>
            </w:r>
          </w:p>
        </w:tc>
      </w:tr>
      <w:tr w:rsidR="00DA5F0E" w:rsidRPr="00044BA4" w:rsidTr="002534ED">
        <w:trPr>
          <w:trHeight w:val="255"/>
          <w:jc w:val="center"/>
        </w:trPr>
        <w:tc>
          <w:tcPr>
            <w:tcW w:w="2980" w:type="dxa"/>
            <w:gridSpan w:val="2"/>
            <w:tcBorders>
              <w:top w:val="nil"/>
              <w:left w:val="single" w:sz="4" w:space="0" w:color="auto"/>
              <w:bottom w:val="nil"/>
              <w:right w:val="single" w:sz="4" w:space="0" w:color="000000"/>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Genotypes</w:t>
            </w:r>
          </w:p>
        </w:tc>
        <w:tc>
          <w:tcPr>
            <w:tcW w:w="77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19</w:t>
            </w:r>
          </w:p>
        </w:tc>
        <w:tc>
          <w:tcPr>
            <w:tcW w:w="97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39.05</w:t>
            </w:r>
          </w:p>
        </w:tc>
        <w:tc>
          <w:tcPr>
            <w:tcW w:w="124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2.055</w:t>
            </w:r>
          </w:p>
        </w:tc>
        <w:tc>
          <w:tcPr>
            <w:tcW w:w="1144"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24.22</w:t>
            </w:r>
          </w:p>
        </w:tc>
        <w:tc>
          <w:tcPr>
            <w:tcW w:w="984"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&lt;0,001</w:t>
            </w:r>
          </w:p>
        </w:tc>
      </w:tr>
      <w:tr w:rsidR="00DA5F0E" w:rsidRPr="00044BA4" w:rsidTr="002534ED">
        <w:trPr>
          <w:trHeight w:val="255"/>
          <w:jc w:val="center"/>
        </w:trPr>
        <w:tc>
          <w:tcPr>
            <w:tcW w:w="2980" w:type="dxa"/>
            <w:gridSpan w:val="2"/>
            <w:tcBorders>
              <w:top w:val="nil"/>
              <w:left w:val="single" w:sz="4" w:space="0" w:color="auto"/>
              <w:bottom w:val="nil"/>
              <w:right w:val="single" w:sz="4" w:space="0" w:color="000000"/>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Environments</w:t>
            </w:r>
          </w:p>
        </w:tc>
        <w:tc>
          <w:tcPr>
            <w:tcW w:w="77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w:t>
            </w:r>
          </w:p>
        </w:tc>
        <w:tc>
          <w:tcPr>
            <w:tcW w:w="97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156.66</w:t>
            </w:r>
          </w:p>
        </w:tc>
        <w:tc>
          <w:tcPr>
            <w:tcW w:w="124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78.332</w:t>
            </w:r>
          </w:p>
        </w:tc>
        <w:tc>
          <w:tcPr>
            <w:tcW w:w="1144"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249.12</w:t>
            </w:r>
          </w:p>
        </w:tc>
        <w:tc>
          <w:tcPr>
            <w:tcW w:w="984"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&lt;0,001</w:t>
            </w:r>
          </w:p>
        </w:tc>
      </w:tr>
      <w:tr w:rsidR="00DA5F0E" w:rsidRPr="00044BA4" w:rsidTr="002534ED">
        <w:trPr>
          <w:trHeight w:val="255"/>
          <w:jc w:val="center"/>
        </w:trPr>
        <w:tc>
          <w:tcPr>
            <w:tcW w:w="1077" w:type="dxa"/>
            <w:tcBorders>
              <w:top w:val="nil"/>
              <w:left w:val="single" w:sz="4" w:space="0" w:color="auto"/>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Block</w:t>
            </w:r>
          </w:p>
        </w:tc>
        <w:tc>
          <w:tcPr>
            <w:tcW w:w="1903"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77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9</w:t>
            </w:r>
          </w:p>
        </w:tc>
        <w:tc>
          <w:tcPr>
            <w:tcW w:w="97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2.83</w:t>
            </w:r>
          </w:p>
        </w:tc>
        <w:tc>
          <w:tcPr>
            <w:tcW w:w="124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0.314</w:t>
            </w:r>
          </w:p>
        </w:tc>
        <w:tc>
          <w:tcPr>
            <w:tcW w:w="1144"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3.71</w:t>
            </w:r>
          </w:p>
        </w:tc>
        <w:tc>
          <w:tcPr>
            <w:tcW w:w="984"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&lt;0,001</w:t>
            </w:r>
          </w:p>
        </w:tc>
      </w:tr>
      <w:tr w:rsidR="00DA5F0E" w:rsidRPr="00044BA4" w:rsidTr="002534ED">
        <w:trPr>
          <w:trHeight w:val="255"/>
          <w:jc w:val="center"/>
        </w:trPr>
        <w:tc>
          <w:tcPr>
            <w:tcW w:w="2980" w:type="dxa"/>
            <w:gridSpan w:val="2"/>
            <w:tcBorders>
              <w:top w:val="nil"/>
              <w:left w:val="single" w:sz="4" w:space="0" w:color="auto"/>
              <w:bottom w:val="nil"/>
              <w:right w:val="single" w:sz="4" w:space="0" w:color="000000"/>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Interactions</w:t>
            </w:r>
          </w:p>
        </w:tc>
        <w:tc>
          <w:tcPr>
            <w:tcW w:w="77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38</w:t>
            </w:r>
          </w:p>
        </w:tc>
        <w:tc>
          <w:tcPr>
            <w:tcW w:w="97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22.69</w:t>
            </w:r>
          </w:p>
        </w:tc>
        <w:tc>
          <w:tcPr>
            <w:tcW w:w="124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0.597</w:t>
            </w:r>
          </w:p>
        </w:tc>
        <w:tc>
          <w:tcPr>
            <w:tcW w:w="1144"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7.04</w:t>
            </w:r>
          </w:p>
        </w:tc>
        <w:tc>
          <w:tcPr>
            <w:tcW w:w="984"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&lt;0,001</w:t>
            </w:r>
          </w:p>
        </w:tc>
      </w:tr>
      <w:tr w:rsidR="00DA5F0E" w:rsidRPr="00044BA4" w:rsidTr="002534ED">
        <w:trPr>
          <w:trHeight w:val="255"/>
          <w:jc w:val="center"/>
        </w:trPr>
        <w:tc>
          <w:tcPr>
            <w:tcW w:w="1077" w:type="dxa"/>
            <w:tcBorders>
              <w:top w:val="nil"/>
              <w:left w:val="single" w:sz="4" w:space="0" w:color="auto"/>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IPCA</w:t>
            </w:r>
          </w:p>
        </w:tc>
        <w:tc>
          <w:tcPr>
            <w:tcW w:w="1903"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77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20</w:t>
            </w:r>
          </w:p>
        </w:tc>
        <w:tc>
          <w:tcPr>
            <w:tcW w:w="97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14.90</w:t>
            </w:r>
          </w:p>
        </w:tc>
        <w:tc>
          <w:tcPr>
            <w:tcW w:w="124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0.745</w:t>
            </w:r>
          </w:p>
        </w:tc>
        <w:tc>
          <w:tcPr>
            <w:tcW w:w="1144"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8.78</w:t>
            </w:r>
          </w:p>
        </w:tc>
        <w:tc>
          <w:tcPr>
            <w:tcW w:w="984"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&lt;0,001</w:t>
            </w:r>
          </w:p>
        </w:tc>
      </w:tr>
      <w:tr w:rsidR="00DA5F0E" w:rsidRPr="00044BA4" w:rsidTr="002534ED">
        <w:trPr>
          <w:trHeight w:val="255"/>
          <w:jc w:val="center"/>
        </w:trPr>
        <w:tc>
          <w:tcPr>
            <w:tcW w:w="1077" w:type="dxa"/>
            <w:tcBorders>
              <w:top w:val="nil"/>
              <w:left w:val="single" w:sz="4" w:space="0" w:color="auto"/>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IPCA</w:t>
            </w:r>
          </w:p>
        </w:tc>
        <w:tc>
          <w:tcPr>
            <w:tcW w:w="1903"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77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18</w:t>
            </w:r>
          </w:p>
        </w:tc>
        <w:tc>
          <w:tcPr>
            <w:tcW w:w="97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7.79</w:t>
            </w:r>
          </w:p>
        </w:tc>
        <w:tc>
          <w:tcPr>
            <w:tcW w:w="124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0.433</w:t>
            </w:r>
          </w:p>
        </w:tc>
        <w:tc>
          <w:tcPr>
            <w:tcW w:w="1144"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5.10</w:t>
            </w:r>
          </w:p>
        </w:tc>
        <w:tc>
          <w:tcPr>
            <w:tcW w:w="984"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&lt;0,001</w:t>
            </w:r>
          </w:p>
        </w:tc>
      </w:tr>
      <w:tr w:rsidR="00DA5F0E" w:rsidRPr="00044BA4" w:rsidTr="002534ED">
        <w:trPr>
          <w:trHeight w:val="255"/>
          <w:jc w:val="center"/>
        </w:trPr>
        <w:tc>
          <w:tcPr>
            <w:tcW w:w="2980" w:type="dxa"/>
            <w:gridSpan w:val="2"/>
            <w:tcBorders>
              <w:top w:val="nil"/>
              <w:left w:val="single" w:sz="4" w:space="0" w:color="auto"/>
              <w:bottom w:val="nil"/>
              <w:right w:val="single" w:sz="4" w:space="0" w:color="000000"/>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Residuals</w:t>
            </w:r>
          </w:p>
        </w:tc>
        <w:tc>
          <w:tcPr>
            <w:tcW w:w="77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w:t>
            </w:r>
          </w:p>
        </w:tc>
        <w:tc>
          <w:tcPr>
            <w:tcW w:w="97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0.00</w:t>
            </w:r>
          </w:p>
        </w:tc>
        <w:tc>
          <w:tcPr>
            <w:tcW w:w="124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xml:space="preserve">  </w:t>
            </w:r>
          </w:p>
        </w:tc>
        <w:tc>
          <w:tcPr>
            <w:tcW w:w="1144"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xml:space="preserve">  </w:t>
            </w:r>
          </w:p>
        </w:tc>
        <w:tc>
          <w:tcPr>
            <w:tcW w:w="984"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xml:space="preserve"> </w:t>
            </w:r>
          </w:p>
        </w:tc>
      </w:tr>
      <w:tr w:rsidR="00DA5F0E" w:rsidRPr="00044BA4" w:rsidTr="002534ED">
        <w:trPr>
          <w:trHeight w:val="255"/>
          <w:jc w:val="center"/>
        </w:trPr>
        <w:tc>
          <w:tcPr>
            <w:tcW w:w="1077" w:type="dxa"/>
            <w:tcBorders>
              <w:top w:val="nil"/>
              <w:left w:val="single" w:sz="4" w:space="0" w:color="auto"/>
              <w:bottom w:val="single" w:sz="4" w:space="0" w:color="auto"/>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Error</w:t>
            </w:r>
          </w:p>
        </w:tc>
        <w:tc>
          <w:tcPr>
            <w:tcW w:w="1903"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772"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171</w:t>
            </w:r>
          </w:p>
        </w:tc>
        <w:tc>
          <w:tcPr>
            <w:tcW w:w="975"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14.51</w:t>
            </w:r>
          </w:p>
        </w:tc>
        <w:tc>
          <w:tcPr>
            <w:tcW w:w="1245"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0.085</w:t>
            </w:r>
          </w:p>
        </w:tc>
        <w:tc>
          <w:tcPr>
            <w:tcW w:w="1144"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xml:space="preserve">  </w:t>
            </w:r>
          </w:p>
        </w:tc>
        <w:tc>
          <w:tcPr>
            <w:tcW w:w="984"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xml:space="preserve"> </w:t>
            </w:r>
          </w:p>
        </w:tc>
      </w:tr>
      <w:tr w:rsidR="00DA5F0E" w:rsidRPr="00044BA4" w:rsidTr="002534ED">
        <w:trPr>
          <w:trHeight w:val="255"/>
          <w:jc w:val="center"/>
        </w:trPr>
        <w:tc>
          <w:tcPr>
            <w:tcW w:w="107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1903"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772"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975"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245"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5972" w:type="dxa"/>
            <w:gridSpan w:val="5"/>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Genotype means and scores for yield (ton/ha)</w:t>
            </w: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color w:val="000000"/>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107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903"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772"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975"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245"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Entry</w:t>
            </w:r>
          </w:p>
        </w:tc>
        <w:tc>
          <w:tcPr>
            <w:tcW w:w="1903" w:type="dxa"/>
            <w:tcBorders>
              <w:top w:val="single" w:sz="4" w:space="0" w:color="auto"/>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Genotype</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Yield</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Rank</w:t>
            </w:r>
          </w:p>
        </w:tc>
        <w:tc>
          <w:tcPr>
            <w:tcW w:w="1245" w:type="dxa"/>
            <w:tcBorders>
              <w:top w:val="single" w:sz="4" w:space="0" w:color="auto"/>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Score</w:t>
            </w: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1077"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w:t>
            </w:r>
          </w:p>
        </w:tc>
        <w:tc>
          <w:tcPr>
            <w:tcW w:w="1903"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Elands</w:t>
            </w:r>
          </w:p>
        </w:tc>
        <w:tc>
          <w:tcPr>
            <w:tcW w:w="772"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4.39</w:t>
            </w:r>
          </w:p>
        </w:tc>
        <w:tc>
          <w:tcPr>
            <w:tcW w:w="97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5</w:t>
            </w:r>
          </w:p>
        </w:tc>
        <w:tc>
          <w:tcPr>
            <w:tcW w:w="124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0.04088</w:t>
            </w: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1077"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2</w:t>
            </w:r>
          </w:p>
        </w:tc>
        <w:tc>
          <w:tcPr>
            <w:tcW w:w="1903"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Gariep</w:t>
            </w:r>
          </w:p>
        </w:tc>
        <w:tc>
          <w:tcPr>
            <w:tcW w:w="772"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4.25</w:t>
            </w:r>
          </w:p>
        </w:tc>
        <w:tc>
          <w:tcPr>
            <w:tcW w:w="97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9</w:t>
            </w:r>
          </w:p>
        </w:tc>
        <w:tc>
          <w:tcPr>
            <w:tcW w:w="124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0.19182</w:t>
            </w: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1077"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w:t>
            </w:r>
          </w:p>
        </w:tc>
        <w:tc>
          <w:tcPr>
            <w:tcW w:w="1903"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Koonap</w:t>
            </w:r>
          </w:p>
        </w:tc>
        <w:tc>
          <w:tcPr>
            <w:tcW w:w="772"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3.94</w:t>
            </w:r>
          </w:p>
        </w:tc>
        <w:tc>
          <w:tcPr>
            <w:tcW w:w="97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16</w:t>
            </w:r>
          </w:p>
        </w:tc>
        <w:tc>
          <w:tcPr>
            <w:tcW w:w="124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-0.44748</w:t>
            </w: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1077"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4</w:t>
            </w:r>
          </w:p>
        </w:tc>
        <w:tc>
          <w:tcPr>
            <w:tcW w:w="1903"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Calibri" w:eastAsia="Times New Roman" w:hAnsi="Calibri" w:cs="Calibri"/>
                <w:lang w:eastAsia="en-ZA"/>
              </w:rPr>
            </w:pPr>
            <w:r w:rsidRPr="00044BA4">
              <w:rPr>
                <w:rFonts w:ascii="Calibri" w:eastAsia="Times New Roman" w:hAnsi="Calibri" w:cs="Calibri"/>
                <w:lang w:eastAsia="en-ZA"/>
              </w:rPr>
              <w:t>Kougas</w:t>
            </w:r>
          </w:p>
        </w:tc>
        <w:tc>
          <w:tcPr>
            <w:tcW w:w="772"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3.94</w:t>
            </w:r>
          </w:p>
        </w:tc>
        <w:tc>
          <w:tcPr>
            <w:tcW w:w="97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17</w:t>
            </w:r>
          </w:p>
        </w:tc>
        <w:tc>
          <w:tcPr>
            <w:tcW w:w="124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0.21957</w:t>
            </w: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1077"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5</w:t>
            </w:r>
          </w:p>
        </w:tc>
        <w:tc>
          <w:tcPr>
            <w:tcW w:w="1903"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PAN 3111</w:t>
            </w:r>
          </w:p>
        </w:tc>
        <w:tc>
          <w:tcPr>
            <w:tcW w:w="772"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4.12</w:t>
            </w:r>
          </w:p>
        </w:tc>
        <w:tc>
          <w:tcPr>
            <w:tcW w:w="97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11</w:t>
            </w:r>
          </w:p>
        </w:tc>
        <w:tc>
          <w:tcPr>
            <w:tcW w:w="124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0.56663</w:t>
            </w: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1077"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6</w:t>
            </w:r>
          </w:p>
        </w:tc>
        <w:tc>
          <w:tcPr>
            <w:tcW w:w="1903"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PAN 3118</w:t>
            </w:r>
          </w:p>
        </w:tc>
        <w:tc>
          <w:tcPr>
            <w:tcW w:w="772"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3.93</w:t>
            </w:r>
          </w:p>
        </w:tc>
        <w:tc>
          <w:tcPr>
            <w:tcW w:w="97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18</w:t>
            </w:r>
          </w:p>
        </w:tc>
        <w:tc>
          <w:tcPr>
            <w:tcW w:w="124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0.29806</w:t>
            </w: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1077"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w:t>
            </w:r>
          </w:p>
        </w:tc>
        <w:tc>
          <w:tcPr>
            <w:tcW w:w="1903"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PAN 3161</w:t>
            </w:r>
          </w:p>
        </w:tc>
        <w:tc>
          <w:tcPr>
            <w:tcW w:w="772"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3.99</w:t>
            </w:r>
          </w:p>
        </w:tc>
        <w:tc>
          <w:tcPr>
            <w:tcW w:w="97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14</w:t>
            </w:r>
          </w:p>
        </w:tc>
        <w:tc>
          <w:tcPr>
            <w:tcW w:w="124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-0.42227</w:t>
            </w: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1077"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8</w:t>
            </w:r>
          </w:p>
        </w:tc>
        <w:tc>
          <w:tcPr>
            <w:tcW w:w="1903"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PAN 3195</w:t>
            </w:r>
          </w:p>
        </w:tc>
        <w:tc>
          <w:tcPr>
            <w:tcW w:w="772"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4.37</w:t>
            </w:r>
          </w:p>
        </w:tc>
        <w:tc>
          <w:tcPr>
            <w:tcW w:w="97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6</w:t>
            </w:r>
          </w:p>
        </w:tc>
        <w:tc>
          <w:tcPr>
            <w:tcW w:w="124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-0.08771</w:t>
            </w: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1077"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9</w:t>
            </w:r>
          </w:p>
        </w:tc>
        <w:tc>
          <w:tcPr>
            <w:tcW w:w="1903"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PAN 3198</w:t>
            </w:r>
          </w:p>
        </w:tc>
        <w:tc>
          <w:tcPr>
            <w:tcW w:w="772"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4.13</w:t>
            </w:r>
          </w:p>
        </w:tc>
        <w:tc>
          <w:tcPr>
            <w:tcW w:w="97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10</w:t>
            </w:r>
          </w:p>
        </w:tc>
        <w:tc>
          <w:tcPr>
            <w:tcW w:w="124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0.17384</w:t>
            </w: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1077"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10</w:t>
            </w:r>
          </w:p>
        </w:tc>
        <w:tc>
          <w:tcPr>
            <w:tcW w:w="1903"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PAN 3368</w:t>
            </w:r>
          </w:p>
        </w:tc>
        <w:tc>
          <w:tcPr>
            <w:tcW w:w="772"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3.73</w:t>
            </w:r>
          </w:p>
        </w:tc>
        <w:tc>
          <w:tcPr>
            <w:tcW w:w="97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19</w:t>
            </w:r>
          </w:p>
        </w:tc>
        <w:tc>
          <w:tcPr>
            <w:tcW w:w="124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-0.20116</w:t>
            </w: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1077"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11</w:t>
            </w:r>
          </w:p>
        </w:tc>
        <w:tc>
          <w:tcPr>
            <w:tcW w:w="1903"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PAN 3379</w:t>
            </w:r>
          </w:p>
        </w:tc>
        <w:tc>
          <w:tcPr>
            <w:tcW w:w="772"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3.98</w:t>
            </w:r>
          </w:p>
        </w:tc>
        <w:tc>
          <w:tcPr>
            <w:tcW w:w="97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15</w:t>
            </w:r>
          </w:p>
        </w:tc>
        <w:tc>
          <w:tcPr>
            <w:tcW w:w="124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0.03432</w:t>
            </w: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1077"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12</w:t>
            </w:r>
          </w:p>
        </w:tc>
        <w:tc>
          <w:tcPr>
            <w:tcW w:w="1903"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Senqu</w:t>
            </w:r>
          </w:p>
        </w:tc>
        <w:tc>
          <w:tcPr>
            <w:tcW w:w="772"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4.10</w:t>
            </w:r>
          </w:p>
        </w:tc>
        <w:tc>
          <w:tcPr>
            <w:tcW w:w="97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12</w:t>
            </w:r>
          </w:p>
        </w:tc>
        <w:tc>
          <w:tcPr>
            <w:tcW w:w="124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0.02446</w:t>
            </w: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1077"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13</w:t>
            </w:r>
          </w:p>
        </w:tc>
        <w:tc>
          <w:tcPr>
            <w:tcW w:w="1903"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Calibri" w:eastAsia="Times New Roman" w:hAnsi="Calibri" w:cs="Calibri"/>
                <w:lang w:eastAsia="en-ZA"/>
              </w:rPr>
            </w:pPr>
            <w:r w:rsidRPr="00044BA4">
              <w:rPr>
                <w:rFonts w:ascii="Calibri" w:eastAsia="Times New Roman" w:hAnsi="Calibri" w:cs="Calibri"/>
                <w:lang w:eastAsia="en-ZA"/>
              </w:rPr>
              <w:t>SST 3149</w:t>
            </w:r>
          </w:p>
        </w:tc>
        <w:tc>
          <w:tcPr>
            <w:tcW w:w="772"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2.81</w:t>
            </w:r>
          </w:p>
        </w:tc>
        <w:tc>
          <w:tcPr>
            <w:tcW w:w="97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20</w:t>
            </w:r>
          </w:p>
        </w:tc>
        <w:tc>
          <w:tcPr>
            <w:tcW w:w="124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0.08768</w:t>
            </w: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1077"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14</w:t>
            </w:r>
          </w:p>
        </w:tc>
        <w:tc>
          <w:tcPr>
            <w:tcW w:w="1903"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SST 316</w:t>
            </w:r>
          </w:p>
        </w:tc>
        <w:tc>
          <w:tcPr>
            <w:tcW w:w="772"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4.48</w:t>
            </w:r>
          </w:p>
        </w:tc>
        <w:tc>
          <w:tcPr>
            <w:tcW w:w="97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4</w:t>
            </w:r>
          </w:p>
        </w:tc>
        <w:tc>
          <w:tcPr>
            <w:tcW w:w="124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-0.52232</w:t>
            </w: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1077"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15</w:t>
            </w:r>
          </w:p>
        </w:tc>
        <w:tc>
          <w:tcPr>
            <w:tcW w:w="1903"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SST 317</w:t>
            </w:r>
          </w:p>
        </w:tc>
        <w:tc>
          <w:tcPr>
            <w:tcW w:w="772"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4.49</w:t>
            </w:r>
          </w:p>
        </w:tc>
        <w:tc>
          <w:tcPr>
            <w:tcW w:w="97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w:t>
            </w:r>
          </w:p>
        </w:tc>
        <w:tc>
          <w:tcPr>
            <w:tcW w:w="124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-0.37877</w:t>
            </w: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1077"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16</w:t>
            </w:r>
          </w:p>
        </w:tc>
        <w:tc>
          <w:tcPr>
            <w:tcW w:w="1903"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SST 347</w:t>
            </w:r>
          </w:p>
        </w:tc>
        <w:tc>
          <w:tcPr>
            <w:tcW w:w="772"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4.27</w:t>
            </w:r>
          </w:p>
        </w:tc>
        <w:tc>
          <w:tcPr>
            <w:tcW w:w="97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w:t>
            </w:r>
          </w:p>
        </w:tc>
        <w:tc>
          <w:tcPr>
            <w:tcW w:w="124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0.09597</w:t>
            </w: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1077"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17</w:t>
            </w:r>
          </w:p>
        </w:tc>
        <w:tc>
          <w:tcPr>
            <w:tcW w:w="1903"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SST 356</w:t>
            </w:r>
          </w:p>
        </w:tc>
        <w:tc>
          <w:tcPr>
            <w:tcW w:w="772"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4.07</w:t>
            </w:r>
          </w:p>
        </w:tc>
        <w:tc>
          <w:tcPr>
            <w:tcW w:w="97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13</w:t>
            </w:r>
          </w:p>
        </w:tc>
        <w:tc>
          <w:tcPr>
            <w:tcW w:w="124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0.04341</w:t>
            </w: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1077"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18</w:t>
            </w:r>
          </w:p>
        </w:tc>
        <w:tc>
          <w:tcPr>
            <w:tcW w:w="1903"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SST 374</w:t>
            </w:r>
          </w:p>
        </w:tc>
        <w:tc>
          <w:tcPr>
            <w:tcW w:w="772"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4.81</w:t>
            </w:r>
          </w:p>
        </w:tc>
        <w:tc>
          <w:tcPr>
            <w:tcW w:w="97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w:t>
            </w:r>
          </w:p>
        </w:tc>
        <w:tc>
          <w:tcPr>
            <w:tcW w:w="124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-0.43530</w:t>
            </w: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1077"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19</w:t>
            </w:r>
          </w:p>
        </w:tc>
        <w:tc>
          <w:tcPr>
            <w:tcW w:w="1903"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SST 387</w:t>
            </w:r>
          </w:p>
        </w:tc>
        <w:tc>
          <w:tcPr>
            <w:tcW w:w="772"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4.26</w:t>
            </w:r>
          </w:p>
        </w:tc>
        <w:tc>
          <w:tcPr>
            <w:tcW w:w="97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8</w:t>
            </w:r>
          </w:p>
        </w:tc>
        <w:tc>
          <w:tcPr>
            <w:tcW w:w="124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0.57360</w:t>
            </w: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1077"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20</w:t>
            </w:r>
          </w:p>
        </w:tc>
        <w:tc>
          <w:tcPr>
            <w:tcW w:w="1903" w:type="dxa"/>
            <w:tcBorders>
              <w:top w:val="nil"/>
              <w:left w:val="nil"/>
              <w:bottom w:val="single" w:sz="4" w:space="0" w:color="auto"/>
              <w:right w:val="nil"/>
            </w:tcBorders>
            <w:shd w:val="clear" w:color="auto" w:fill="auto"/>
            <w:noWrap/>
            <w:vAlign w:val="center"/>
            <w:hideMark/>
          </w:tcPr>
          <w:p w:rsidR="00DA5F0E" w:rsidRPr="00044BA4" w:rsidRDefault="00DA5F0E" w:rsidP="002534ED">
            <w:pPr>
              <w:spacing w:after="0" w:line="240" w:lineRule="auto"/>
              <w:rPr>
                <w:rFonts w:ascii="Calibri" w:eastAsia="Times New Roman" w:hAnsi="Calibri" w:cs="Calibri"/>
                <w:lang w:eastAsia="en-ZA"/>
              </w:rPr>
            </w:pPr>
            <w:r w:rsidRPr="00044BA4">
              <w:rPr>
                <w:rFonts w:ascii="Calibri" w:eastAsia="Times New Roman" w:hAnsi="Calibri" w:cs="Calibri"/>
                <w:lang w:eastAsia="en-ZA"/>
              </w:rPr>
              <w:t>Wedzi</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4.67</w:t>
            </w:r>
          </w:p>
        </w:tc>
        <w:tc>
          <w:tcPr>
            <w:tcW w:w="97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2</w:t>
            </w:r>
          </w:p>
        </w:tc>
        <w:tc>
          <w:tcPr>
            <w:tcW w:w="1245"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0.14477</w:t>
            </w: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298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Mean</w:t>
            </w:r>
          </w:p>
        </w:tc>
        <w:tc>
          <w:tcPr>
            <w:tcW w:w="772"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4.14</w:t>
            </w:r>
          </w:p>
        </w:tc>
        <w:tc>
          <w:tcPr>
            <w:tcW w:w="975" w:type="dxa"/>
            <w:tcBorders>
              <w:top w:val="single" w:sz="4" w:space="0" w:color="auto"/>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24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2980" w:type="dxa"/>
            <w:gridSpan w:val="2"/>
            <w:tcBorders>
              <w:top w:val="nil"/>
              <w:left w:val="single" w:sz="4" w:space="0" w:color="auto"/>
              <w:bottom w:val="nil"/>
              <w:right w:val="single" w:sz="4" w:space="0" w:color="000000"/>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Coefficient of variation (%)</w:t>
            </w:r>
          </w:p>
        </w:tc>
        <w:tc>
          <w:tcPr>
            <w:tcW w:w="772"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7.20</w:t>
            </w:r>
          </w:p>
        </w:tc>
        <w:tc>
          <w:tcPr>
            <w:tcW w:w="975" w:type="dxa"/>
            <w:tcBorders>
              <w:top w:val="nil"/>
              <w:left w:val="single" w:sz="4" w:space="0" w:color="auto"/>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24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2980"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LSD</w:t>
            </w:r>
            <w:r w:rsidRPr="00044BA4">
              <w:rPr>
                <w:rFonts w:ascii="Arial" w:eastAsia="Times New Roman" w:hAnsi="Arial" w:cs="Arial"/>
                <w:b/>
                <w:bCs/>
                <w:sz w:val="20"/>
                <w:szCs w:val="20"/>
                <w:vertAlign w:val="subscript"/>
                <w:lang w:eastAsia="en-ZA"/>
              </w:rPr>
              <w:t>t</w:t>
            </w:r>
            <w:r w:rsidRPr="00044BA4">
              <w:rPr>
                <w:rFonts w:ascii="Arial" w:eastAsia="Times New Roman" w:hAnsi="Arial" w:cs="Arial"/>
                <w:b/>
                <w:bCs/>
                <w:sz w:val="20"/>
                <w:szCs w:val="20"/>
                <w:lang w:eastAsia="en-ZA"/>
              </w:rPr>
              <w:t>(0.05)</w:t>
            </w:r>
          </w:p>
        </w:tc>
        <w:tc>
          <w:tcPr>
            <w:tcW w:w="772"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0.24</w:t>
            </w:r>
          </w:p>
        </w:tc>
        <w:tc>
          <w:tcPr>
            <w:tcW w:w="975" w:type="dxa"/>
            <w:tcBorders>
              <w:top w:val="nil"/>
              <w:left w:val="nil"/>
              <w:bottom w:val="single" w:sz="4" w:space="0" w:color="auto"/>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245"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107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903"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772"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975"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Times New Roman" w:eastAsia="Times New Roman" w:hAnsi="Times New Roman" w:cs="Times New Roman"/>
                <w:sz w:val="20"/>
                <w:szCs w:val="20"/>
                <w:lang w:eastAsia="en-ZA"/>
              </w:rPr>
            </w:pPr>
          </w:p>
        </w:tc>
        <w:tc>
          <w:tcPr>
            <w:tcW w:w="1245"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5972" w:type="dxa"/>
            <w:gridSpan w:val="5"/>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Environment means and scores for yield (ton/ha)</w:t>
            </w: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color w:val="000000"/>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107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903"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772"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975"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245"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Entry</w:t>
            </w:r>
          </w:p>
        </w:tc>
        <w:tc>
          <w:tcPr>
            <w:tcW w:w="1903" w:type="dxa"/>
            <w:tcBorders>
              <w:top w:val="single" w:sz="4" w:space="0" w:color="auto"/>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Environment</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Yield</w:t>
            </w:r>
          </w:p>
        </w:tc>
        <w:tc>
          <w:tcPr>
            <w:tcW w:w="975" w:type="dxa"/>
            <w:tcBorders>
              <w:top w:val="single" w:sz="4" w:space="0" w:color="auto"/>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Rank</w:t>
            </w:r>
          </w:p>
        </w:tc>
        <w:tc>
          <w:tcPr>
            <w:tcW w:w="1245" w:type="dxa"/>
            <w:tcBorders>
              <w:top w:val="single" w:sz="4" w:space="0" w:color="auto"/>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Score</w:t>
            </w: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1077"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w:t>
            </w:r>
          </w:p>
        </w:tc>
        <w:tc>
          <w:tcPr>
            <w:tcW w:w="1903" w:type="dxa"/>
            <w:tcBorders>
              <w:top w:val="single" w:sz="4" w:space="0" w:color="auto"/>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Clarens</w:t>
            </w:r>
          </w:p>
        </w:tc>
        <w:tc>
          <w:tcPr>
            <w:tcW w:w="772"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3.14</w:t>
            </w:r>
          </w:p>
        </w:tc>
        <w:tc>
          <w:tcPr>
            <w:tcW w:w="975" w:type="dxa"/>
            <w:tcBorders>
              <w:top w:val="single" w:sz="4" w:space="0" w:color="auto"/>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w:t>
            </w:r>
          </w:p>
        </w:tc>
        <w:tc>
          <w:tcPr>
            <w:tcW w:w="124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-1.13279</w:t>
            </w: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1077"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2</w:t>
            </w:r>
          </w:p>
        </w:tc>
        <w:tc>
          <w:tcPr>
            <w:tcW w:w="1903"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Danielsrus</w:t>
            </w:r>
          </w:p>
        </w:tc>
        <w:tc>
          <w:tcPr>
            <w:tcW w:w="772"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4.15</w:t>
            </w:r>
          </w:p>
        </w:tc>
        <w:tc>
          <w:tcPr>
            <w:tcW w:w="975"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2</w:t>
            </w:r>
          </w:p>
        </w:tc>
        <w:tc>
          <w:tcPr>
            <w:tcW w:w="124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0.51642</w:t>
            </w: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w:t>
            </w:r>
          </w:p>
        </w:tc>
        <w:tc>
          <w:tcPr>
            <w:tcW w:w="1903"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Ficksburg</w:t>
            </w:r>
          </w:p>
        </w:tc>
        <w:tc>
          <w:tcPr>
            <w:tcW w:w="772"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5.12</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w:t>
            </w:r>
          </w:p>
        </w:tc>
        <w:tc>
          <w:tcPr>
            <w:tcW w:w="1245"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0.61637</w:t>
            </w: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298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Mean</w:t>
            </w:r>
          </w:p>
        </w:tc>
        <w:tc>
          <w:tcPr>
            <w:tcW w:w="772" w:type="dxa"/>
            <w:tcBorders>
              <w:top w:val="single" w:sz="4" w:space="0" w:color="auto"/>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4.14</w:t>
            </w:r>
          </w:p>
        </w:tc>
        <w:tc>
          <w:tcPr>
            <w:tcW w:w="975"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24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2980" w:type="dxa"/>
            <w:gridSpan w:val="2"/>
            <w:tcBorders>
              <w:top w:val="nil"/>
              <w:left w:val="single" w:sz="4" w:space="0" w:color="auto"/>
              <w:bottom w:val="nil"/>
              <w:right w:val="single" w:sz="4" w:space="0" w:color="000000"/>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Coefficient of variation (%)</w:t>
            </w:r>
          </w:p>
        </w:tc>
        <w:tc>
          <w:tcPr>
            <w:tcW w:w="772"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7.20</w:t>
            </w:r>
          </w:p>
        </w:tc>
        <w:tc>
          <w:tcPr>
            <w:tcW w:w="975" w:type="dxa"/>
            <w:tcBorders>
              <w:top w:val="nil"/>
              <w:left w:val="single" w:sz="4" w:space="0" w:color="auto"/>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245"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2980"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LSD</w:t>
            </w:r>
            <w:r w:rsidRPr="00044BA4">
              <w:rPr>
                <w:rFonts w:ascii="Arial" w:eastAsia="Times New Roman" w:hAnsi="Arial" w:cs="Arial"/>
                <w:b/>
                <w:bCs/>
                <w:sz w:val="20"/>
                <w:szCs w:val="20"/>
                <w:vertAlign w:val="subscript"/>
                <w:lang w:eastAsia="en-ZA"/>
              </w:rPr>
              <w:t>t</w:t>
            </w:r>
            <w:r w:rsidRPr="00044BA4">
              <w:rPr>
                <w:rFonts w:ascii="Arial" w:eastAsia="Times New Roman" w:hAnsi="Arial" w:cs="Arial"/>
                <w:b/>
                <w:bCs/>
                <w:sz w:val="20"/>
                <w:szCs w:val="20"/>
                <w:lang w:eastAsia="en-ZA"/>
              </w:rPr>
              <w:t>(0.05)</w:t>
            </w:r>
          </w:p>
        </w:tc>
        <w:tc>
          <w:tcPr>
            <w:tcW w:w="772"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0.09</w:t>
            </w:r>
          </w:p>
        </w:tc>
        <w:tc>
          <w:tcPr>
            <w:tcW w:w="975" w:type="dxa"/>
            <w:tcBorders>
              <w:top w:val="nil"/>
              <w:left w:val="nil"/>
              <w:bottom w:val="single" w:sz="4" w:space="0" w:color="auto"/>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245"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14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p>
        </w:tc>
        <w:tc>
          <w:tcPr>
            <w:tcW w:w="984"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bl>
    <w:p w:rsidR="00DA5F0E" w:rsidRDefault="00DA5F0E" w:rsidP="00DA5F0E"/>
    <w:p w:rsidR="00DA5F0E" w:rsidRDefault="00DA5F0E" w:rsidP="00DA5F0E">
      <w:r>
        <w:br w:type="page"/>
      </w:r>
    </w:p>
    <w:p w:rsidR="00DA5F0E" w:rsidRDefault="00DA5F0E" w:rsidP="00DA5F0E">
      <w:r>
        <w:rPr>
          <w:noProof/>
          <w:lang w:eastAsia="en-ZA"/>
        </w:rPr>
        <w:lastRenderedPageBreak/>
        <w:drawing>
          <wp:inline distT="0" distB="0" distL="0" distR="0" wp14:anchorId="52BD9D70" wp14:editId="4F4DAA54">
            <wp:extent cx="5731510" cy="8571230"/>
            <wp:effectExtent l="0" t="0" r="254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A5F0E" w:rsidRDefault="00DA5F0E" w:rsidP="00DA5F0E">
      <w:r>
        <w:lastRenderedPageBreak/>
        <w:br w:type="page"/>
      </w:r>
    </w:p>
    <w:p w:rsidR="00DA5F0E" w:rsidRDefault="00DA5F0E" w:rsidP="00DA5F0E">
      <w:pPr>
        <w:sectPr w:rsidR="00DA5F0E" w:rsidSect="002534ED">
          <w:pgSz w:w="11906" w:h="16838"/>
          <w:pgMar w:top="1440" w:right="1440" w:bottom="1440" w:left="1440" w:header="709" w:footer="709" w:gutter="0"/>
          <w:cols w:space="708"/>
          <w:docGrid w:linePitch="360"/>
        </w:sectPr>
      </w:pPr>
    </w:p>
    <w:tbl>
      <w:tblPr>
        <w:tblW w:w="14742" w:type="dxa"/>
        <w:jc w:val="center"/>
        <w:tblLook w:val="04A0" w:firstRow="1" w:lastRow="0" w:firstColumn="1" w:lastColumn="0" w:noHBand="0" w:noVBand="1"/>
      </w:tblPr>
      <w:tblGrid>
        <w:gridCol w:w="1736"/>
        <w:gridCol w:w="1054"/>
        <w:gridCol w:w="645"/>
        <w:gridCol w:w="1053"/>
        <w:gridCol w:w="644"/>
        <w:gridCol w:w="1053"/>
        <w:gridCol w:w="644"/>
        <w:gridCol w:w="1053"/>
        <w:gridCol w:w="644"/>
        <w:gridCol w:w="1428"/>
        <w:gridCol w:w="644"/>
        <w:gridCol w:w="1428"/>
        <w:gridCol w:w="644"/>
        <w:gridCol w:w="1428"/>
        <w:gridCol w:w="644"/>
      </w:tblGrid>
      <w:tr w:rsidR="00DA5F0E" w:rsidRPr="00044BA4" w:rsidTr="002534ED">
        <w:trPr>
          <w:trHeight w:val="284"/>
          <w:jc w:val="center"/>
        </w:trPr>
        <w:tc>
          <w:tcPr>
            <w:tcW w:w="-1" w:type="dxa"/>
            <w:gridSpan w:val="15"/>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lastRenderedPageBreak/>
              <w:t>Eastern Free State (later planting)</w:t>
            </w:r>
          </w:p>
        </w:tc>
      </w:tr>
      <w:tr w:rsidR="00DA5F0E" w:rsidRPr="00044BA4" w:rsidTr="002534ED">
        <w:trPr>
          <w:trHeight w:val="284"/>
          <w:jc w:val="center"/>
        </w:trPr>
        <w:tc>
          <w:tcPr>
            <w:tcW w:w="-1" w:type="dxa"/>
            <w:gridSpan w:val="15"/>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Average hectolitre mass (kg/hl) of entries during the full or partial period from 2013 - 2016</w:t>
            </w:r>
          </w:p>
        </w:tc>
      </w:tr>
      <w:tr w:rsidR="00DA5F0E" w:rsidRPr="00044BA4" w:rsidTr="002534ED">
        <w:trPr>
          <w:trHeight w:val="284"/>
          <w:jc w:val="center"/>
        </w:trPr>
        <w:tc>
          <w:tcPr>
            <w:tcW w:w="-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p>
        </w:tc>
        <w:tc>
          <w:tcPr>
            <w:tcW w:w="-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84"/>
          <w:jc w:val="center"/>
        </w:trPr>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Cultivar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2016</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2015</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2014</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R</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2013</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4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3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R</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2 year average</w:t>
            </w:r>
          </w:p>
        </w:tc>
        <w:tc>
          <w:tcPr>
            <w:tcW w:w="-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R</w:t>
            </w:r>
          </w:p>
        </w:tc>
      </w:tr>
      <w:tr w:rsidR="00DA5F0E" w:rsidRPr="00044BA4" w:rsidTr="002534ED">
        <w:trPr>
          <w:trHeight w:val="284"/>
          <w:jc w:val="center"/>
        </w:trPr>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2013-2016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2014-2016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p>
        </w:tc>
        <w:tc>
          <w:tcPr>
            <w:tcW w:w="-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2015-2016</w:t>
            </w:r>
          </w:p>
        </w:tc>
        <w:tc>
          <w:tcPr>
            <w:tcW w:w="-1" w:type="dxa"/>
            <w:vMerge/>
            <w:tcBorders>
              <w:top w:val="single" w:sz="4" w:space="0" w:color="auto"/>
              <w:left w:val="single" w:sz="4" w:space="0" w:color="auto"/>
              <w:bottom w:val="single" w:sz="4" w:space="0" w:color="000000"/>
              <w:right w:val="single" w:sz="4" w:space="0" w:color="auto"/>
            </w:tcBorders>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p>
        </w:tc>
      </w:tr>
      <w:tr w:rsidR="00DA5F0E" w:rsidRPr="00044BA4"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Elands</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79.63</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80.38</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78.67</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79.44</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4</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79.53</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79.56</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80.01</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2</w:t>
            </w:r>
          </w:p>
        </w:tc>
      </w:tr>
      <w:tr w:rsidR="00DA5F0E" w:rsidRPr="00044BA4" w:rsidTr="002534ED">
        <w:trPr>
          <w:trHeight w:val="284"/>
          <w:jc w:val="center"/>
        </w:trPr>
        <w:tc>
          <w:tcPr>
            <w:tcW w:w="-1" w:type="dxa"/>
            <w:tcBorders>
              <w:top w:val="nil"/>
              <w:left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Gariep</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80.52</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78.70</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9</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78.61</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4</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79.17</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5</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79.25</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79.28</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79.61</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4</w:t>
            </w:r>
          </w:p>
        </w:tc>
      </w:tr>
      <w:tr w:rsidR="00DA5F0E" w:rsidRPr="00044BA4"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Koonap</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80.01</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79.85</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78.97</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81.16</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80.00</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79.61</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79.93</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w:t>
            </w:r>
          </w:p>
        </w:tc>
      </w:tr>
      <w:tr w:rsidR="00DA5F0E" w:rsidRPr="00044BA4"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Kougas</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78.63</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8</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r>
      <w:tr w:rsidR="00DA5F0E" w:rsidRPr="00044BA4"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PAN 3111</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76.08</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19</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77.60</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11</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76.20</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10</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78.96</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8</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77.21</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76.63</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14</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76.84</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16</w:t>
            </w:r>
          </w:p>
        </w:tc>
      </w:tr>
      <w:tr w:rsidR="00DA5F0E" w:rsidRPr="00044BA4" w:rsidTr="002534ED">
        <w:trPr>
          <w:trHeight w:val="284"/>
          <w:jc w:val="center"/>
        </w:trPr>
        <w:tc>
          <w:tcPr>
            <w:tcW w:w="-1" w:type="dxa"/>
            <w:tcBorders>
              <w:top w:val="nil"/>
              <w:left w:val="single" w:sz="4" w:space="0" w:color="auto"/>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PAN 3118</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77.99</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11</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r>
      <w:tr w:rsidR="00DA5F0E" w:rsidRPr="00044BA4"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PAN 3161</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76.49</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18</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79.28</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5</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74.43</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16</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77.73</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15</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76.98</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76.73</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77.89</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10</w:t>
            </w:r>
          </w:p>
        </w:tc>
      </w:tr>
      <w:tr w:rsidR="00DA5F0E" w:rsidRPr="00044BA4"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PAN 3195</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77.45</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16</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77.67</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10</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75.92</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76.80</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17</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76.96</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13</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77.01</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11</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77.56</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12</w:t>
            </w:r>
          </w:p>
        </w:tc>
      </w:tr>
      <w:tr w:rsidR="00DA5F0E" w:rsidRPr="00044BA4"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PAN 3198</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77.36</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17</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79.44</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4</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75.03</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14</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78.03</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77.47</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9</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77.28</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10</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78.40</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w:t>
            </w:r>
          </w:p>
        </w:tc>
      </w:tr>
      <w:tr w:rsidR="00DA5F0E" w:rsidRPr="00044BA4"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PAN 3368</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77.80</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13</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78.97</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78.01</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78.84</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11</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78.41</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6</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78.26</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5</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78.39</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8</w:t>
            </w:r>
          </w:p>
        </w:tc>
      </w:tr>
      <w:tr w:rsidR="00DA5F0E" w:rsidRPr="00044BA4"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PAN 3379</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79.63</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80.76</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76.70</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9</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79.03</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6</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79.03</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79.03</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80.20</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w:t>
            </w:r>
          </w:p>
        </w:tc>
      </w:tr>
      <w:tr w:rsidR="00DA5F0E" w:rsidRPr="00044BA4"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Senqu</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79.20</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6</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78.91</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8</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78.32</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5</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79.49</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78.98</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4</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78.81</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4</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79.06</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5</w:t>
            </w:r>
          </w:p>
        </w:tc>
      </w:tr>
      <w:tr w:rsidR="00DA5F0E" w:rsidRPr="00044BA4"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Calibri" w:eastAsia="Times New Roman" w:hAnsi="Calibri" w:cs="Calibri"/>
                <w:b/>
                <w:bCs/>
                <w:lang w:eastAsia="en-ZA"/>
              </w:rPr>
            </w:pPr>
            <w:r w:rsidRPr="00044BA4">
              <w:rPr>
                <w:rFonts w:ascii="Calibri" w:eastAsia="Times New Roman" w:hAnsi="Calibri" w:cs="Calibri"/>
                <w:b/>
                <w:bCs/>
                <w:lang w:eastAsia="en-ZA"/>
              </w:rPr>
              <w:t>SST 3149</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73.21</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20</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r>
      <w:tr w:rsidR="00DA5F0E" w:rsidRPr="00044BA4"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SST 316</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77.89</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79.15</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6</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76.03</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11</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77.85</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14</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77.73</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8</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77.69</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78.52</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6</w:t>
            </w:r>
          </w:p>
        </w:tc>
      </w:tr>
      <w:tr w:rsidR="00DA5F0E" w:rsidRPr="00044BA4"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SST 317</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78.20</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9</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77.29</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77.21</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8</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78.91</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9</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77.90</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77.57</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8</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77.75</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11</w:t>
            </w:r>
          </w:p>
        </w:tc>
      </w:tr>
      <w:tr w:rsidR="00DA5F0E" w:rsidRPr="00044BA4"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SST 347</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77.67</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14</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76.57</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16</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79.83</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81.44</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78.88</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5</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78.02</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6</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77.12</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14</w:t>
            </w:r>
          </w:p>
        </w:tc>
      </w:tr>
      <w:tr w:rsidR="00DA5F0E" w:rsidRPr="00044BA4"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SST 356</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79.07</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77.18</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13</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75.89</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13</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77.49</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16</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77.41</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10</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77.38</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9</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78.13</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9</w:t>
            </w:r>
          </w:p>
        </w:tc>
      </w:tr>
      <w:tr w:rsidR="00DA5F0E" w:rsidRPr="00044BA4"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SST 374</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78.18</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10</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76.87</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14</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78.03</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77.53</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13</w:t>
            </w:r>
          </w:p>
        </w:tc>
      </w:tr>
      <w:tr w:rsidR="00DA5F0E" w:rsidRPr="00044BA4"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SST 387</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77.48</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15</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76.60</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15</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74.56</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15</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79.03</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6</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76.92</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14</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76.21</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14</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77.04</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15</w:t>
            </w:r>
          </w:p>
        </w:tc>
      </w:tr>
      <w:tr w:rsidR="00DA5F0E" w:rsidRPr="00044BA4"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SST 398</w:t>
            </w:r>
          </w:p>
        </w:tc>
        <w:tc>
          <w:tcPr>
            <w:tcW w:w="-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p>
        </w:tc>
        <w:tc>
          <w:tcPr>
            <w:tcW w:w="-1"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78.02</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6</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78.90</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10</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r>
      <w:tr w:rsidR="00DA5F0E" w:rsidRPr="00044BA4" w:rsidTr="002534ED">
        <w:trPr>
          <w:trHeight w:val="284"/>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Wedzi</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79.26</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5</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r>
      <w:tr w:rsidR="00DA5F0E" w:rsidRPr="00044BA4" w:rsidTr="002534ED">
        <w:trPr>
          <w:trHeight w:val="284"/>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Mean</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78.09</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78.45</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77.03</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78.84</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78.18</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77.94</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78.37</w:t>
            </w:r>
          </w:p>
        </w:tc>
        <w:tc>
          <w:tcPr>
            <w:tcW w:w="-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 </w:t>
            </w:r>
          </w:p>
        </w:tc>
      </w:tr>
      <w:tr w:rsidR="00DA5F0E" w:rsidRPr="00044BA4" w:rsidTr="002534ED">
        <w:trPr>
          <w:trHeight w:val="284"/>
          <w:jc w:val="center"/>
        </w:trPr>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LSD</w:t>
            </w:r>
            <w:r w:rsidRPr="00044BA4">
              <w:rPr>
                <w:rFonts w:ascii="Arial" w:eastAsia="Times New Roman" w:hAnsi="Arial" w:cs="Arial"/>
                <w:b/>
                <w:bCs/>
                <w:sz w:val="20"/>
                <w:szCs w:val="20"/>
                <w:vertAlign w:val="subscript"/>
                <w:lang w:eastAsia="en-ZA"/>
              </w:rPr>
              <w:t>t</w:t>
            </w:r>
            <w:r w:rsidRPr="00044BA4">
              <w:rPr>
                <w:rFonts w:ascii="Arial" w:eastAsia="Times New Roman" w:hAnsi="Arial" w:cs="Arial"/>
                <w:b/>
                <w:bCs/>
                <w:sz w:val="20"/>
                <w:szCs w:val="20"/>
                <w:lang w:eastAsia="en-ZA"/>
              </w:rPr>
              <w:t>(0,05)</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0.58</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0.64</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0.61</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0.53</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0.30</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0.36</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0.44</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r>
    </w:tbl>
    <w:p w:rsidR="00DA5F0E" w:rsidRDefault="00DA5F0E" w:rsidP="00DA5F0E"/>
    <w:p w:rsidR="00DA5F0E" w:rsidRDefault="00DA5F0E" w:rsidP="00DA5F0E">
      <w:r>
        <w:br w:type="page"/>
      </w:r>
    </w:p>
    <w:p w:rsidR="00DA5F0E" w:rsidRDefault="00DA5F0E" w:rsidP="00DA5F0E">
      <w:pPr>
        <w:sectPr w:rsidR="00DA5F0E" w:rsidSect="002534ED">
          <w:pgSz w:w="16838" w:h="11906" w:orient="landscape"/>
          <w:pgMar w:top="1440" w:right="1440" w:bottom="1440" w:left="1440" w:header="709" w:footer="709" w:gutter="0"/>
          <w:cols w:space="708"/>
          <w:docGrid w:linePitch="360"/>
        </w:sectPr>
      </w:pPr>
    </w:p>
    <w:tbl>
      <w:tblPr>
        <w:tblW w:w="850" w:type="pct"/>
        <w:jc w:val="center"/>
        <w:tblLook w:val="04A0" w:firstRow="1" w:lastRow="0" w:firstColumn="1" w:lastColumn="0" w:noHBand="0" w:noVBand="1"/>
      </w:tblPr>
      <w:tblGrid>
        <w:gridCol w:w="926"/>
        <w:gridCol w:w="1638"/>
        <w:gridCol w:w="1940"/>
        <w:gridCol w:w="828"/>
        <w:gridCol w:w="1047"/>
        <w:gridCol w:w="961"/>
        <w:gridCol w:w="834"/>
      </w:tblGrid>
      <w:tr w:rsidR="00DA5F0E" w:rsidRPr="00044BA4" w:rsidTr="002534ED">
        <w:trPr>
          <w:trHeight w:val="255"/>
          <w:jc w:val="center"/>
        </w:trPr>
        <w:tc>
          <w:tcPr>
            <w:tcW w:w="8159" w:type="dxa"/>
            <w:gridSpan w:val="7"/>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lastRenderedPageBreak/>
              <w:t>Eastern Free State (later planting) AMMI Analysis</w:t>
            </w:r>
          </w:p>
        </w:tc>
      </w:tr>
      <w:tr w:rsidR="00DA5F0E" w:rsidRPr="00044BA4" w:rsidTr="002534ED">
        <w:trPr>
          <w:trHeight w:val="255"/>
          <w:jc w:val="center"/>
        </w:trPr>
        <w:tc>
          <w:tcPr>
            <w:tcW w:w="8159" w:type="dxa"/>
            <w:gridSpan w:val="7"/>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Anova of the hectolitre mass of entries for 2016</w:t>
            </w:r>
          </w:p>
        </w:tc>
      </w:tr>
      <w:tr w:rsidR="00DA5F0E" w:rsidRPr="00044BA4" w:rsidTr="002534ED">
        <w:trPr>
          <w:trHeight w:val="255"/>
          <w:jc w:val="center"/>
        </w:trPr>
        <w:tc>
          <w:tcPr>
            <w:tcW w:w="926"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p>
        </w:tc>
        <w:tc>
          <w:tcPr>
            <w:tcW w:w="1638"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940"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04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926" w:type="dxa"/>
            <w:tcBorders>
              <w:top w:val="single" w:sz="4" w:space="0" w:color="auto"/>
              <w:left w:val="single" w:sz="4" w:space="0" w:color="auto"/>
              <w:bottom w:val="single" w:sz="4" w:space="0" w:color="auto"/>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Source</w:t>
            </w:r>
          </w:p>
        </w:tc>
        <w:tc>
          <w:tcPr>
            <w:tcW w:w="1638" w:type="dxa"/>
            <w:tcBorders>
              <w:top w:val="single" w:sz="4" w:space="0" w:color="auto"/>
              <w:left w:val="nil"/>
              <w:bottom w:val="single" w:sz="4" w:space="0" w:color="auto"/>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proofErr w:type="spellStart"/>
            <w:r w:rsidRPr="00044BA4">
              <w:rPr>
                <w:rFonts w:ascii="Arial" w:eastAsia="Times New Roman" w:hAnsi="Arial" w:cs="Arial"/>
                <w:b/>
                <w:bCs/>
                <w:sz w:val="20"/>
                <w:szCs w:val="20"/>
                <w:lang w:eastAsia="en-ZA"/>
              </w:rPr>
              <w:t>Df</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SS</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MS</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F-Value</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proofErr w:type="spellStart"/>
            <w:r w:rsidRPr="00044BA4">
              <w:rPr>
                <w:rFonts w:ascii="Arial" w:eastAsia="Times New Roman" w:hAnsi="Arial" w:cs="Arial"/>
                <w:b/>
                <w:bCs/>
                <w:sz w:val="20"/>
                <w:szCs w:val="20"/>
                <w:lang w:eastAsia="en-ZA"/>
              </w:rPr>
              <w:t>Pr</w:t>
            </w:r>
            <w:proofErr w:type="spellEnd"/>
            <w:r w:rsidRPr="00044BA4">
              <w:rPr>
                <w:rFonts w:ascii="Arial" w:eastAsia="Times New Roman" w:hAnsi="Arial" w:cs="Arial"/>
                <w:b/>
                <w:bCs/>
                <w:sz w:val="20"/>
                <w:szCs w:val="20"/>
                <w:lang w:eastAsia="en-ZA"/>
              </w:rPr>
              <w:t>&gt; F</w:t>
            </w:r>
          </w:p>
        </w:tc>
      </w:tr>
      <w:tr w:rsidR="00DA5F0E" w:rsidRPr="00044BA4" w:rsidTr="002534ED">
        <w:trPr>
          <w:trHeight w:val="255"/>
          <w:jc w:val="center"/>
        </w:trPr>
        <w:tc>
          <w:tcPr>
            <w:tcW w:w="926" w:type="dxa"/>
            <w:tcBorders>
              <w:top w:val="nil"/>
              <w:left w:val="single" w:sz="4" w:space="0" w:color="auto"/>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Total</w:t>
            </w:r>
          </w:p>
        </w:tc>
        <w:tc>
          <w:tcPr>
            <w:tcW w:w="1638"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94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239</w:t>
            </w:r>
          </w:p>
        </w:tc>
        <w:tc>
          <w:tcPr>
            <w:tcW w:w="82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2169.0</w:t>
            </w:r>
          </w:p>
        </w:tc>
        <w:tc>
          <w:tcPr>
            <w:tcW w:w="104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9.08</w:t>
            </w:r>
          </w:p>
        </w:tc>
        <w:tc>
          <w:tcPr>
            <w:tcW w:w="96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xml:space="preserve">  </w:t>
            </w:r>
          </w:p>
        </w:tc>
        <w:tc>
          <w:tcPr>
            <w:tcW w:w="82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xml:space="preserve"> </w:t>
            </w:r>
          </w:p>
        </w:tc>
      </w:tr>
      <w:tr w:rsidR="00DA5F0E" w:rsidRPr="00044BA4"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Treatments</w:t>
            </w:r>
          </w:p>
        </w:tc>
        <w:tc>
          <w:tcPr>
            <w:tcW w:w="194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59</w:t>
            </w:r>
          </w:p>
        </w:tc>
        <w:tc>
          <w:tcPr>
            <w:tcW w:w="82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2070.4</w:t>
            </w:r>
          </w:p>
        </w:tc>
        <w:tc>
          <w:tcPr>
            <w:tcW w:w="104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35.09</w:t>
            </w:r>
          </w:p>
        </w:tc>
        <w:tc>
          <w:tcPr>
            <w:tcW w:w="96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77.48</w:t>
            </w:r>
          </w:p>
        </w:tc>
        <w:tc>
          <w:tcPr>
            <w:tcW w:w="82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&lt;0,001</w:t>
            </w:r>
          </w:p>
        </w:tc>
      </w:tr>
      <w:tr w:rsidR="00DA5F0E" w:rsidRPr="00044BA4"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Genotypes</w:t>
            </w:r>
          </w:p>
        </w:tc>
        <w:tc>
          <w:tcPr>
            <w:tcW w:w="194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19</w:t>
            </w:r>
          </w:p>
        </w:tc>
        <w:tc>
          <w:tcPr>
            <w:tcW w:w="82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603.3</w:t>
            </w:r>
          </w:p>
        </w:tc>
        <w:tc>
          <w:tcPr>
            <w:tcW w:w="104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31.75</w:t>
            </w:r>
          </w:p>
        </w:tc>
        <w:tc>
          <w:tcPr>
            <w:tcW w:w="96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70.11</w:t>
            </w:r>
          </w:p>
        </w:tc>
        <w:tc>
          <w:tcPr>
            <w:tcW w:w="82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&lt;0,001</w:t>
            </w:r>
          </w:p>
        </w:tc>
      </w:tr>
      <w:tr w:rsidR="00DA5F0E" w:rsidRPr="00044BA4"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Environments</w:t>
            </w:r>
          </w:p>
        </w:tc>
        <w:tc>
          <w:tcPr>
            <w:tcW w:w="194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w:t>
            </w:r>
          </w:p>
        </w:tc>
        <w:tc>
          <w:tcPr>
            <w:tcW w:w="82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1171.6</w:t>
            </w:r>
          </w:p>
        </w:tc>
        <w:tc>
          <w:tcPr>
            <w:tcW w:w="104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585.79</w:t>
            </w:r>
          </w:p>
        </w:tc>
        <w:tc>
          <w:tcPr>
            <w:tcW w:w="96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249.84</w:t>
            </w:r>
          </w:p>
        </w:tc>
        <w:tc>
          <w:tcPr>
            <w:tcW w:w="82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&lt;0,001</w:t>
            </w:r>
          </w:p>
        </w:tc>
      </w:tr>
      <w:tr w:rsidR="00DA5F0E" w:rsidRPr="00044BA4" w:rsidTr="002534ED">
        <w:trPr>
          <w:trHeight w:val="255"/>
          <w:jc w:val="center"/>
        </w:trPr>
        <w:tc>
          <w:tcPr>
            <w:tcW w:w="926" w:type="dxa"/>
            <w:tcBorders>
              <w:top w:val="nil"/>
              <w:left w:val="single" w:sz="4" w:space="0" w:color="auto"/>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Block</w:t>
            </w:r>
          </w:p>
        </w:tc>
        <w:tc>
          <w:tcPr>
            <w:tcW w:w="1638"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94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9</w:t>
            </w:r>
          </w:p>
        </w:tc>
        <w:tc>
          <w:tcPr>
            <w:tcW w:w="82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21.1</w:t>
            </w:r>
          </w:p>
        </w:tc>
        <w:tc>
          <w:tcPr>
            <w:tcW w:w="104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2.34</w:t>
            </w:r>
          </w:p>
        </w:tc>
        <w:tc>
          <w:tcPr>
            <w:tcW w:w="96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5.18</w:t>
            </w:r>
          </w:p>
        </w:tc>
        <w:tc>
          <w:tcPr>
            <w:tcW w:w="82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&lt;0,001</w:t>
            </w:r>
          </w:p>
        </w:tc>
      </w:tr>
      <w:tr w:rsidR="00DA5F0E" w:rsidRPr="00044BA4"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Interactions</w:t>
            </w:r>
          </w:p>
        </w:tc>
        <w:tc>
          <w:tcPr>
            <w:tcW w:w="194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38</w:t>
            </w:r>
          </w:p>
        </w:tc>
        <w:tc>
          <w:tcPr>
            <w:tcW w:w="82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295.5</w:t>
            </w:r>
          </w:p>
        </w:tc>
        <w:tc>
          <w:tcPr>
            <w:tcW w:w="104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7.78</w:t>
            </w:r>
          </w:p>
        </w:tc>
        <w:tc>
          <w:tcPr>
            <w:tcW w:w="96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17.17</w:t>
            </w:r>
          </w:p>
        </w:tc>
        <w:tc>
          <w:tcPr>
            <w:tcW w:w="82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&lt;0,001</w:t>
            </w:r>
          </w:p>
        </w:tc>
      </w:tr>
      <w:tr w:rsidR="00DA5F0E" w:rsidRPr="00044BA4" w:rsidTr="002534ED">
        <w:trPr>
          <w:trHeight w:val="255"/>
          <w:jc w:val="center"/>
        </w:trPr>
        <w:tc>
          <w:tcPr>
            <w:tcW w:w="926" w:type="dxa"/>
            <w:tcBorders>
              <w:top w:val="nil"/>
              <w:left w:val="single" w:sz="4" w:space="0" w:color="auto"/>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IPCA</w:t>
            </w:r>
          </w:p>
        </w:tc>
        <w:tc>
          <w:tcPr>
            <w:tcW w:w="1638"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94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20</w:t>
            </w:r>
          </w:p>
        </w:tc>
        <w:tc>
          <w:tcPr>
            <w:tcW w:w="82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246.7</w:t>
            </w:r>
          </w:p>
        </w:tc>
        <w:tc>
          <w:tcPr>
            <w:tcW w:w="104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12.34</w:t>
            </w:r>
          </w:p>
        </w:tc>
        <w:tc>
          <w:tcPr>
            <w:tcW w:w="96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27.24</w:t>
            </w:r>
          </w:p>
        </w:tc>
        <w:tc>
          <w:tcPr>
            <w:tcW w:w="82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&lt;0,001</w:t>
            </w:r>
          </w:p>
        </w:tc>
      </w:tr>
      <w:tr w:rsidR="00DA5F0E" w:rsidRPr="00044BA4" w:rsidTr="002534ED">
        <w:trPr>
          <w:trHeight w:val="255"/>
          <w:jc w:val="center"/>
        </w:trPr>
        <w:tc>
          <w:tcPr>
            <w:tcW w:w="926" w:type="dxa"/>
            <w:tcBorders>
              <w:top w:val="nil"/>
              <w:left w:val="single" w:sz="4" w:space="0" w:color="auto"/>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IPCA</w:t>
            </w:r>
          </w:p>
        </w:tc>
        <w:tc>
          <w:tcPr>
            <w:tcW w:w="1638"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94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18</w:t>
            </w:r>
          </w:p>
        </w:tc>
        <w:tc>
          <w:tcPr>
            <w:tcW w:w="82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48.8</w:t>
            </w:r>
          </w:p>
        </w:tc>
        <w:tc>
          <w:tcPr>
            <w:tcW w:w="104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2.71</w:t>
            </w:r>
          </w:p>
        </w:tc>
        <w:tc>
          <w:tcPr>
            <w:tcW w:w="96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5.98</w:t>
            </w:r>
          </w:p>
        </w:tc>
        <w:tc>
          <w:tcPr>
            <w:tcW w:w="82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&lt;0,001</w:t>
            </w:r>
          </w:p>
        </w:tc>
      </w:tr>
      <w:tr w:rsidR="00DA5F0E" w:rsidRPr="00044BA4"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Residuals</w:t>
            </w:r>
          </w:p>
        </w:tc>
        <w:tc>
          <w:tcPr>
            <w:tcW w:w="194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w:t>
            </w:r>
          </w:p>
        </w:tc>
        <w:tc>
          <w:tcPr>
            <w:tcW w:w="82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0.0</w:t>
            </w:r>
          </w:p>
        </w:tc>
        <w:tc>
          <w:tcPr>
            <w:tcW w:w="104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xml:space="preserve">  </w:t>
            </w:r>
          </w:p>
        </w:tc>
        <w:tc>
          <w:tcPr>
            <w:tcW w:w="961"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xml:space="preserve">  </w:t>
            </w:r>
          </w:p>
        </w:tc>
        <w:tc>
          <w:tcPr>
            <w:tcW w:w="82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xml:space="preserve"> </w:t>
            </w:r>
          </w:p>
        </w:tc>
      </w:tr>
      <w:tr w:rsidR="00DA5F0E" w:rsidRPr="00044BA4" w:rsidTr="002534ED">
        <w:trPr>
          <w:trHeight w:val="255"/>
          <w:jc w:val="center"/>
        </w:trPr>
        <w:tc>
          <w:tcPr>
            <w:tcW w:w="926" w:type="dxa"/>
            <w:tcBorders>
              <w:top w:val="nil"/>
              <w:left w:val="single" w:sz="4" w:space="0" w:color="auto"/>
              <w:bottom w:val="single" w:sz="4" w:space="0" w:color="auto"/>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Error</w:t>
            </w:r>
          </w:p>
        </w:tc>
        <w:tc>
          <w:tcPr>
            <w:tcW w:w="1638"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940"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171</w:t>
            </w:r>
          </w:p>
        </w:tc>
        <w:tc>
          <w:tcPr>
            <w:tcW w:w="820"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77.5</w:t>
            </w:r>
          </w:p>
        </w:tc>
        <w:tc>
          <w:tcPr>
            <w:tcW w:w="1047"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0.45</w:t>
            </w:r>
          </w:p>
        </w:tc>
        <w:tc>
          <w:tcPr>
            <w:tcW w:w="961"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xml:space="preserve">  </w:t>
            </w:r>
          </w:p>
        </w:tc>
        <w:tc>
          <w:tcPr>
            <w:tcW w:w="827"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 xml:space="preserve"> </w:t>
            </w:r>
          </w:p>
        </w:tc>
      </w:tr>
      <w:tr w:rsidR="00DA5F0E" w:rsidRPr="00044BA4" w:rsidTr="002534ED">
        <w:trPr>
          <w:trHeight w:val="255"/>
          <w:jc w:val="center"/>
        </w:trPr>
        <w:tc>
          <w:tcPr>
            <w:tcW w:w="926"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1638"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940"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04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6371" w:type="dxa"/>
            <w:gridSpan w:val="5"/>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Genotype means and scores for hectolitre mass (kg/hl)</w:t>
            </w: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926"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638"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940"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04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Entry</w:t>
            </w: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Genotype</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Hectolitre mass</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Rank</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Score</w:t>
            </w: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w:t>
            </w:r>
          </w:p>
        </w:tc>
        <w:tc>
          <w:tcPr>
            <w:tcW w:w="1638"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Elands</w:t>
            </w:r>
          </w:p>
        </w:tc>
        <w:tc>
          <w:tcPr>
            <w:tcW w:w="194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79.63</w:t>
            </w:r>
          </w:p>
        </w:tc>
        <w:tc>
          <w:tcPr>
            <w:tcW w:w="82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w:t>
            </w:r>
          </w:p>
        </w:tc>
        <w:tc>
          <w:tcPr>
            <w:tcW w:w="104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0.37908</w:t>
            </w: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2</w:t>
            </w:r>
          </w:p>
        </w:tc>
        <w:tc>
          <w:tcPr>
            <w:tcW w:w="1638"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Gariep</w:t>
            </w:r>
          </w:p>
        </w:tc>
        <w:tc>
          <w:tcPr>
            <w:tcW w:w="194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80.52</w:t>
            </w:r>
          </w:p>
        </w:tc>
        <w:tc>
          <w:tcPr>
            <w:tcW w:w="82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w:t>
            </w:r>
          </w:p>
        </w:tc>
        <w:tc>
          <w:tcPr>
            <w:tcW w:w="104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0.31737</w:t>
            </w: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w:t>
            </w:r>
          </w:p>
        </w:tc>
        <w:tc>
          <w:tcPr>
            <w:tcW w:w="1638"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Koonap</w:t>
            </w:r>
          </w:p>
        </w:tc>
        <w:tc>
          <w:tcPr>
            <w:tcW w:w="194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80.01</w:t>
            </w:r>
          </w:p>
        </w:tc>
        <w:tc>
          <w:tcPr>
            <w:tcW w:w="82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2</w:t>
            </w:r>
          </w:p>
        </w:tc>
        <w:tc>
          <w:tcPr>
            <w:tcW w:w="104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-0.06867</w:t>
            </w: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4</w:t>
            </w:r>
          </w:p>
        </w:tc>
        <w:tc>
          <w:tcPr>
            <w:tcW w:w="1638"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Calibri" w:eastAsia="Times New Roman" w:hAnsi="Calibri" w:cs="Calibri"/>
                <w:lang w:eastAsia="en-ZA"/>
              </w:rPr>
            </w:pPr>
            <w:r w:rsidRPr="00044BA4">
              <w:rPr>
                <w:rFonts w:ascii="Calibri" w:eastAsia="Times New Roman" w:hAnsi="Calibri" w:cs="Calibri"/>
                <w:lang w:eastAsia="en-ZA"/>
              </w:rPr>
              <w:t>Kougas</w:t>
            </w:r>
          </w:p>
        </w:tc>
        <w:tc>
          <w:tcPr>
            <w:tcW w:w="194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78.63</w:t>
            </w:r>
          </w:p>
        </w:tc>
        <w:tc>
          <w:tcPr>
            <w:tcW w:w="82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8</w:t>
            </w:r>
          </w:p>
        </w:tc>
        <w:tc>
          <w:tcPr>
            <w:tcW w:w="104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0.22569</w:t>
            </w: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5</w:t>
            </w:r>
          </w:p>
        </w:tc>
        <w:tc>
          <w:tcPr>
            <w:tcW w:w="1638"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PAN 3111</w:t>
            </w:r>
          </w:p>
        </w:tc>
        <w:tc>
          <w:tcPr>
            <w:tcW w:w="194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76.08</w:t>
            </w:r>
          </w:p>
        </w:tc>
        <w:tc>
          <w:tcPr>
            <w:tcW w:w="82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19</w:t>
            </w:r>
          </w:p>
        </w:tc>
        <w:tc>
          <w:tcPr>
            <w:tcW w:w="104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0.21520</w:t>
            </w: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6</w:t>
            </w:r>
          </w:p>
        </w:tc>
        <w:tc>
          <w:tcPr>
            <w:tcW w:w="1638"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PAN 3118</w:t>
            </w:r>
          </w:p>
        </w:tc>
        <w:tc>
          <w:tcPr>
            <w:tcW w:w="194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77.99</w:t>
            </w:r>
          </w:p>
        </w:tc>
        <w:tc>
          <w:tcPr>
            <w:tcW w:w="82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11</w:t>
            </w:r>
          </w:p>
        </w:tc>
        <w:tc>
          <w:tcPr>
            <w:tcW w:w="104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0.02591</w:t>
            </w: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w:t>
            </w:r>
          </w:p>
        </w:tc>
        <w:tc>
          <w:tcPr>
            <w:tcW w:w="1638"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PAN 3161</w:t>
            </w:r>
          </w:p>
        </w:tc>
        <w:tc>
          <w:tcPr>
            <w:tcW w:w="194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76.49</w:t>
            </w:r>
          </w:p>
        </w:tc>
        <w:tc>
          <w:tcPr>
            <w:tcW w:w="82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18</w:t>
            </w:r>
          </w:p>
        </w:tc>
        <w:tc>
          <w:tcPr>
            <w:tcW w:w="104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-0.44439</w:t>
            </w: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8</w:t>
            </w:r>
          </w:p>
        </w:tc>
        <w:tc>
          <w:tcPr>
            <w:tcW w:w="1638"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PAN 3195</w:t>
            </w:r>
          </w:p>
        </w:tc>
        <w:tc>
          <w:tcPr>
            <w:tcW w:w="194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77.45</w:t>
            </w:r>
          </w:p>
        </w:tc>
        <w:tc>
          <w:tcPr>
            <w:tcW w:w="82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16</w:t>
            </w:r>
          </w:p>
        </w:tc>
        <w:tc>
          <w:tcPr>
            <w:tcW w:w="104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0.09916</w:t>
            </w: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9</w:t>
            </w:r>
          </w:p>
        </w:tc>
        <w:tc>
          <w:tcPr>
            <w:tcW w:w="1638"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PAN 3198</w:t>
            </w:r>
          </w:p>
        </w:tc>
        <w:tc>
          <w:tcPr>
            <w:tcW w:w="194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77.36</w:t>
            </w:r>
          </w:p>
        </w:tc>
        <w:tc>
          <w:tcPr>
            <w:tcW w:w="82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17</w:t>
            </w:r>
          </w:p>
        </w:tc>
        <w:tc>
          <w:tcPr>
            <w:tcW w:w="104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0.35686</w:t>
            </w: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10</w:t>
            </w:r>
          </w:p>
        </w:tc>
        <w:tc>
          <w:tcPr>
            <w:tcW w:w="1638"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PAN 3368</w:t>
            </w:r>
          </w:p>
        </w:tc>
        <w:tc>
          <w:tcPr>
            <w:tcW w:w="194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77.80</w:t>
            </w:r>
          </w:p>
        </w:tc>
        <w:tc>
          <w:tcPr>
            <w:tcW w:w="82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13</w:t>
            </w:r>
          </w:p>
        </w:tc>
        <w:tc>
          <w:tcPr>
            <w:tcW w:w="104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0.29535</w:t>
            </w: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11</w:t>
            </w:r>
          </w:p>
        </w:tc>
        <w:tc>
          <w:tcPr>
            <w:tcW w:w="1638"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PAN 3379</w:t>
            </w:r>
          </w:p>
        </w:tc>
        <w:tc>
          <w:tcPr>
            <w:tcW w:w="194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79.63</w:t>
            </w:r>
          </w:p>
        </w:tc>
        <w:tc>
          <w:tcPr>
            <w:tcW w:w="82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w:t>
            </w:r>
          </w:p>
        </w:tc>
        <w:tc>
          <w:tcPr>
            <w:tcW w:w="104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0.25943</w:t>
            </w: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12</w:t>
            </w:r>
          </w:p>
        </w:tc>
        <w:tc>
          <w:tcPr>
            <w:tcW w:w="1638"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Senqu</w:t>
            </w:r>
          </w:p>
        </w:tc>
        <w:tc>
          <w:tcPr>
            <w:tcW w:w="194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79.20</w:t>
            </w:r>
          </w:p>
        </w:tc>
        <w:tc>
          <w:tcPr>
            <w:tcW w:w="82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6</w:t>
            </w:r>
          </w:p>
        </w:tc>
        <w:tc>
          <w:tcPr>
            <w:tcW w:w="104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0.37167</w:t>
            </w: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13</w:t>
            </w:r>
          </w:p>
        </w:tc>
        <w:tc>
          <w:tcPr>
            <w:tcW w:w="1638"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Calibri" w:eastAsia="Times New Roman" w:hAnsi="Calibri" w:cs="Calibri"/>
                <w:lang w:eastAsia="en-ZA"/>
              </w:rPr>
            </w:pPr>
            <w:r w:rsidRPr="00044BA4">
              <w:rPr>
                <w:rFonts w:ascii="Calibri" w:eastAsia="Times New Roman" w:hAnsi="Calibri" w:cs="Calibri"/>
                <w:lang w:eastAsia="en-ZA"/>
              </w:rPr>
              <w:t>SST 3149</w:t>
            </w:r>
          </w:p>
        </w:tc>
        <w:tc>
          <w:tcPr>
            <w:tcW w:w="194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73.21</w:t>
            </w:r>
          </w:p>
        </w:tc>
        <w:tc>
          <w:tcPr>
            <w:tcW w:w="82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20</w:t>
            </w:r>
          </w:p>
        </w:tc>
        <w:tc>
          <w:tcPr>
            <w:tcW w:w="104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-2.57077</w:t>
            </w: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14</w:t>
            </w:r>
          </w:p>
        </w:tc>
        <w:tc>
          <w:tcPr>
            <w:tcW w:w="1638"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SST 316</w:t>
            </w:r>
          </w:p>
        </w:tc>
        <w:tc>
          <w:tcPr>
            <w:tcW w:w="194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77.89</w:t>
            </w:r>
          </w:p>
        </w:tc>
        <w:tc>
          <w:tcPr>
            <w:tcW w:w="82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12</w:t>
            </w:r>
          </w:p>
        </w:tc>
        <w:tc>
          <w:tcPr>
            <w:tcW w:w="104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0.44124</w:t>
            </w: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15</w:t>
            </w:r>
          </w:p>
        </w:tc>
        <w:tc>
          <w:tcPr>
            <w:tcW w:w="1638"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SST 317</w:t>
            </w:r>
          </w:p>
        </w:tc>
        <w:tc>
          <w:tcPr>
            <w:tcW w:w="194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78.20</w:t>
            </w:r>
          </w:p>
        </w:tc>
        <w:tc>
          <w:tcPr>
            <w:tcW w:w="82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9</w:t>
            </w:r>
          </w:p>
        </w:tc>
        <w:tc>
          <w:tcPr>
            <w:tcW w:w="104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0.00073</w:t>
            </w: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16</w:t>
            </w:r>
          </w:p>
        </w:tc>
        <w:tc>
          <w:tcPr>
            <w:tcW w:w="1638"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SST 347</w:t>
            </w:r>
          </w:p>
        </w:tc>
        <w:tc>
          <w:tcPr>
            <w:tcW w:w="194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77.67</w:t>
            </w:r>
          </w:p>
        </w:tc>
        <w:tc>
          <w:tcPr>
            <w:tcW w:w="82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14</w:t>
            </w:r>
          </w:p>
        </w:tc>
        <w:tc>
          <w:tcPr>
            <w:tcW w:w="104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-0.10488</w:t>
            </w: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17</w:t>
            </w:r>
          </w:p>
        </w:tc>
        <w:tc>
          <w:tcPr>
            <w:tcW w:w="1638"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SST 356</w:t>
            </w:r>
          </w:p>
        </w:tc>
        <w:tc>
          <w:tcPr>
            <w:tcW w:w="194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79.07</w:t>
            </w:r>
          </w:p>
        </w:tc>
        <w:tc>
          <w:tcPr>
            <w:tcW w:w="82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7</w:t>
            </w:r>
          </w:p>
        </w:tc>
        <w:tc>
          <w:tcPr>
            <w:tcW w:w="104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0.12338</w:t>
            </w: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18</w:t>
            </w:r>
          </w:p>
        </w:tc>
        <w:tc>
          <w:tcPr>
            <w:tcW w:w="1638"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SST 374</w:t>
            </w:r>
          </w:p>
        </w:tc>
        <w:tc>
          <w:tcPr>
            <w:tcW w:w="194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78.18</w:t>
            </w:r>
          </w:p>
        </w:tc>
        <w:tc>
          <w:tcPr>
            <w:tcW w:w="82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10</w:t>
            </w:r>
          </w:p>
        </w:tc>
        <w:tc>
          <w:tcPr>
            <w:tcW w:w="104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-0.00306</w:t>
            </w: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19</w:t>
            </w:r>
          </w:p>
        </w:tc>
        <w:tc>
          <w:tcPr>
            <w:tcW w:w="1638"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SST 387</w:t>
            </w:r>
          </w:p>
        </w:tc>
        <w:tc>
          <w:tcPr>
            <w:tcW w:w="194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77.48</w:t>
            </w:r>
          </w:p>
        </w:tc>
        <w:tc>
          <w:tcPr>
            <w:tcW w:w="82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15</w:t>
            </w:r>
          </w:p>
        </w:tc>
        <w:tc>
          <w:tcPr>
            <w:tcW w:w="104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-0.11233</w:t>
            </w: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20</w:t>
            </w:r>
          </w:p>
        </w:tc>
        <w:tc>
          <w:tcPr>
            <w:tcW w:w="1638" w:type="dxa"/>
            <w:tcBorders>
              <w:top w:val="nil"/>
              <w:left w:val="nil"/>
              <w:bottom w:val="single" w:sz="4" w:space="0" w:color="auto"/>
              <w:right w:val="nil"/>
            </w:tcBorders>
            <w:shd w:val="clear" w:color="auto" w:fill="auto"/>
            <w:noWrap/>
            <w:vAlign w:val="center"/>
            <w:hideMark/>
          </w:tcPr>
          <w:p w:rsidR="00DA5F0E" w:rsidRPr="00044BA4" w:rsidRDefault="00DA5F0E" w:rsidP="002534ED">
            <w:pPr>
              <w:spacing w:after="0" w:line="240" w:lineRule="auto"/>
              <w:rPr>
                <w:rFonts w:ascii="Calibri" w:eastAsia="Times New Roman" w:hAnsi="Calibri" w:cs="Calibri"/>
                <w:lang w:eastAsia="en-ZA"/>
              </w:rPr>
            </w:pPr>
            <w:r w:rsidRPr="00044BA4">
              <w:rPr>
                <w:rFonts w:ascii="Calibri" w:eastAsia="Times New Roman" w:hAnsi="Calibri" w:cs="Calibri"/>
                <w:lang w:eastAsia="en-ZA"/>
              </w:rPr>
              <w:t>Wedzi</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79.26</w:t>
            </w:r>
          </w:p>
        </w:tc>
        <w:tc>
          <w:tcPr>
            <w:tcW w:w="82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5</w:t>
            </w:r>
          </w:p>
        </w:tc>
        <w:tc>
          <w:tcPr>
            <w:tcW w:w="1047"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0.19303</w:t>
            </w: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2564"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Mean</w:t>
            </w:r>
          </w:p>
        </w:tc>
        <w:tc>
          <w:tcPr>
            <w:tcW w:w="1940"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78.09</w:t>
            </w:r>
          </w:p>
        </w:tc>
        <w:tc>
          <w:tcPr>
            <w:tcW w:w="820" w:type="dxa"/>
            <w:tcBorders>
              <w:top w:val="single" w:sz="4" w:space="0" w:color="auto"/>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04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Coefficient of variation (%)</w:t>
            </w:r>
          </w:p>
        </w:tc>
        <w:tc>
          <w:tcPr>
            <w:tcW w:w="1940"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0.90</w:t>
            </w:r>
          </w:p>
        </w:tc>
        <w:tc>
          <w:tcPr>
            <w:tcW w:w="820" w:type="dxa"/>
            <w:tcBorders>
              <w:top w:val="nil"/>
              <w:left w:val="single" w:sz="4" w:space="0" w:color="auto"/>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04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2564"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LSD</w:t>
            </w:r>
            <w:r w:rsidRPr="00044BA4">
              <w:rPr>
                <w:rFonts w:ascii="Arial" w:eastAsia="Times New Roman" w:hAnsi="Arial" w:cs="Arial"/>
                <w:b/>
                <w:bCs/>
                <w:sz w:val="20"/>
                <w:szCs w:val="20"/>
                <w:vertAlign w:val="subscript"/>
                <w:lang w:eastAsia="en-ZA"/>
              </w:rPr>
              <w:t>t</w:t>
            </w:r>
            <w:r w:rsidRPr="00044BA4">
              <w:rPr>
                <w:rFonts w:ascii="Arial" w:eastAsia="Times New Roman" w:hAnsi="Arial" w:cs="Arial"/>
                <w:b/>
                <w:bCs/>
                <w:sz w:val="20"/>
                <w:szCs w:val="20"/>
                <w:lang w:eastAsia="en-ZA"/>
              </w:rPr>
              <w:t>(0.05)</w:t>
            </w:r>
          </w:p>
        </w:tc>
        <w:tc>
          <w:tcPr>
            <w:tcW w:w="1940"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0.58</w:t>
            </w:r>
          </w:p>
        </w:tc>
        <w:tc>
          <w:tcPr>
            <w:tcW w:w="820" w:type="dxa"/>
            <w:tcBorders>
              <w:top w:val="nil"/>
              <w:left w:val="nil"/>
              <w:bottom w:val="single" w:sz="4" w:space="0" w:color="auto"/>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047"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926"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638"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940"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Times New Roman" w:eastAsia="Times New Roman" w:hAnsi="Times New Roman" w:cs="Times New Roman"/>
                <w:sz w:val="20"/>
                <w:szCs w:val="20"/>
                <w:lang w:eastAsia="en-ZA"/>
              </w:rPr>
            </w:pPr>
          </w:p>
        </w:tc>
        <w:tc>
          <w:tcPr>
            <w:tcW w:w="104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6371" w:type="dxa"/>
            <w:gridSpan w:val="5"/>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color w:val="000000"/>
                <w:sz w:val="20"/>
                <w:szCs w:val="20"/>
                <w:lang w:eastAsia="en-ZA"/>
              </w:rPr>
            </w:pPr>
            <w:r w:rsidRPr="00044BA4">
              <w:rPr>
                <w:rFonts w:ascii="Arial" w:eastAsia="Times New Roman" w:hAnsi="Arial" w:cs="Arial"/>
                <w:b/>
                <w:bCs/>
                <w:color w:val="000000"/>
                <w:sz w:val="20"/>
                <w:szCs w:val="20"/>
                <w:lang w:eastAsia="en-ZA"/>
              </w:rPr>
              <w:t>Environment means and scores for hectolitre mass (kg/hl)</w:t>
            </w: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926"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638"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940"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104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Entry</w:t>
            </w: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Environment</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Hectolitre mass</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Rank</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Score</w:t>
            </w: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w:t>
            </w:r>
          </w:p>
        </w:tc>
        <w:tc>
          <w:tcPr>
            <w:tcW w:w="1638"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Clarens</w:t>
            </w:r>
          </w:p>
        </w:tc>
        <w:tc>
          <w:tcPr>
            <w:tcW w:w="1940"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76.57</w:t>
            </w:r>
          </w:p>
        </w:tc>
        <w:tc>
          <w:tcPr>
            <w:tcW w:w="82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2</w:t>
            </w:r>
          </w:p>
        </w:tc>
        <w:tc>
          <w:tcPr>
            <w:tcW w:w="104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-1.14170</w:t>
            </w: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2</w:t>
            </w:r>
          </w:p>
        </w:tc>
        <w:tc>
          <w:tcPr>
            <w:tcW w:w="1638"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Danielsrus</w:t>
            </w:r>
          </w:p>
        </w:tc>
        <w:tc>
          <w:tcPr>
            <w:tcW w:w="1940"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76.49</w:t>
            </w:r>
          </w:p>
        </w:tc>
        <w:tc>
          <w:tcPr>
            <w:tcW w:w="820" w:type="dxa"/>
            <w:tcBorders>
              <w:top w:val="nil"/>
              <w:left w:val="single" w:sz="4" w:space="0" w:color="auto"/>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w:t>
            </w:r>
          </w:p>
        </w:tc>
        <w:tc>
          <w:tcPr>
            <w:tcW w:w="104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-1.14654</w:t>
            </w: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3</w:t>
            </w:r>
          </w:p>
        </w:tc>
        <w:tc>
          <w:tcPr>
            <w:tcW w:w="1638"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Ficksburg</w:t>
            </w:r>
          </w:p>
        </w:tc>
        <w:tc>
          <w:tcPr>
            <w:tcW w:w="1940"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81.21</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sz w:val="20"/>
                <w:szCs w:val="20"/>
                <w:lang w:eastAsia="en-ZA"/>
              </w:rPr>
            </w:pPr>
            <w:r w:rsidRPr="00044BA4">
              <w:rPr>
                <w:rFonts w:ascii="Arial" w:eastAsia="Times New Roman" w:hAnsi="Arial" w:cs="Arial"/>
                <w:sz w:val="20"/>
                <w:szCs w:val="20"/>
                <w:lang w:eastAsia="en-ZA"/>
              </w:rPr>
              <w:t>1</w:t>
            </w:r>
          </w:p>
        </w:tc>
        <w:tc>
          <w:tcPr>
            <w:tcW w:w="1047"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r w:rsidRPr="00044BA4">
              <w:rPr>
                <w:rFonts w:ascii="Arial" w:eastAsia="Times New Roman" w:hAnsi="Arial" w:cs="Arial"/>
                <w:color w:val="000000"/>
                <w:sz w:val="20"/>
                <w:szCs w:val="20"/>
                <w:lang w:eastAsia="en-ZA"/>
              </w:rPr>
              <w:t>2.28824</w:t>
            </w: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right"/>
              <w:rPr>
                <w:rFonts w:ascii="Arial" w:eastAsia="Times New Roman" w:hAnsi="Arial" w:cs="Arial"/>
                <w:color w:val="000000"/>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2564"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Mean</w:t>
            </w:r>
          </w:p>
        </w:tc>
        <w:tc>
          <w:tcPr>
            <w:tcW w:w="1940" w:type="dxa"/>
            <w:tcBorders>
              <w:top w:val="single" w:sz="4" w:space="0" w:color="auto"/>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78.09</w:t>
            </w:r>
          </w:p>
        </w:tc>
        <w:tc>
          <w:tcPr>
            <w:tcW w:w="820"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04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Coefficient of variation (%)</w:t>
            </w:r>
          </w:p>
        </w:tc>
        <w:tc>
          <w:tcPr>
            <w:tcW w:w="1940"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0.90</w:t>
            </w:r>
          </w:p>
        </w:tc>
        <w:tc>
          <w:tcPr>
            <w:tcW w:w="820" w:type="dxa"/>
            <w:tcBorders>
              <w:top w:val="nil"/>
              <w:left w:val="single" w:sz="4" w:space="0" w:color="auto"/>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047" w:type="dxa"/>
            <w:tcBorders>
              <w:top w:val="nil"/>
              <w:left w:val="nil"/>
              <w:bottom w:val="nil"/>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r w:rsidR="00DA5F0E" w:rsidRPr="00044BA4" w:rsidTr="002534ED">
        <w:trPr>
          <w:trHeight w:val="255"/>
          <w:jc w:val="center"/>
        </w:trPr>
        <w:tc>
          <w:tcPr>
            <w:tcW w:w="2564"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LSD</w:t>
            </w:r>
            <w:r w:rsidRPr="00044BA4">
              <w:rPr>
                <w:rFonts w:ascii="Arial" w:eastAsia="Times New Roman" w:hAnsi="Arial" w:cs="Arial"/>
                <w:b/>
                <w:bCs/>
                <w:sz w:val="20"/>
                <w:szCs w:val="20"/>
                <w:vertAlign w:val="subscript"/>
                <w:lang w:eastAsia="en-ZA"/>
              </w:rPr>
              <w:t>t</w:t>
            </w:r>
            <w:r w:rsidRPr="00044BA4">
              <w:rPr>
                <w:rFonts w:ascii="Arial" w:eastAsia="Times New Roman" w:hAnsi="Arial" w:cs="Arial"/>
                <w:b/>
                <w:bCs/>
                <w:sz w:val="20"/>
                <w:szCs w:val="20"/>
                <w:lang w:eastAsia="en-ZA"/>
              </w:rPr>
              <w:t>(0.05)</w:t>
            </w:r>
          </w:p>
        </w:tc>
        <w:tc>
          <w:tcPr>
            <w:tcW w:w="1940"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jc w:val="center"/>
              <w:rPr>
                <w:rFonts w:ascii="Arial" w:eastAsia="Times New Roman" w:hAnsi="Arial" w:cs="Arial"/>
                <w:b/>
                <w:bCs/>
                <w:sz w:val="20"/>
                <w:szCs w:val="20"/>
                <w:lang w:eastAsia="en-ZA"/>
              </w:rPr>
            </w:pPr>
            <w:r w:rsidRPr="00044BA4">
              <w:rPr>
                <w:rFonts w:ascii="Arial" w:eastAsia="Times New Roman" w:hAnsi="Arial" w:cs="Arial"/>
                <w:b/>
                <w:bCs/>
                <w:sz w:val="20"/>
                <w:szCs w:val="20"/>
                <w:lang w:eastAsia="en-ZA"/>
              </w:rPr>
              <w:t>0.23</w:t>
            </w:r>
          </w:p>
        </w:tc>
        <w:tc>
          <w:tcPr>
            <w:tcW w:w="820" w:type="dxa"/>
            <w:tcBorders>
              <w:top w:val="nil"/>
              <w:left w:val="nil"/>
              <w:bottom w:val="single" w:sz="4" w:space="0" w:color="auto"/>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1047" w:type="dxa"/>
            <w:tcBorders>
              <w:top w:val="nil"/>
              <w:left w:val="nil"/>
              <w:bottom w:val="single" w:sz="4" w:space="0" w:color="auto"/>
              <w:right w:val="single" w:sz="4" w:space="0" w:color="auto"/>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r w:rsidRPr="00044BA4">
              <w:rPr>
                <w:rFonts w:ascii="Arial" w:eastAsia="Times New Roman" w:hAnsi="Arial" w:cs="Arial"/>
                <w:sz w:val="20"/>
                <w:szCs w:val="20"/>
                <w:lang w:eastAsia="en-ZA"/>
              </w:rPr>
              <w:t> </w:t>
            </w:r>
          </w:p>
        </w:tc>
        <w:tc>
          <w:tcPr>
            <w:tcW w:w="961"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Arial" w:eastAsia="Times New Roman" w:hAnsi="Arial" w:cs="Arial"/>
                <w:sz w:val="20"/>
                <w:szCs w:val="20"/>
                <w:lang w:eastAsia="en-ZA"/>
              </w:rPr>
            </w:pPr>
          </w:p>
        </w:tc>
        <w:tc>
          <w:tcPr>
            <w:tcW w:w="827" w:type="dxa"/>
            <w:tcBorders>
              <w:top w:val="nil"/>
              <w:left w:val="nil"/>
              <w:bottom w:val="nil"/>
              <w:right w:val="nil"/>
            </w:tcBorders>
            <w:shd w:val="clear" w:color="auto" w:fill="auto"/>
            <w:noWrap/>
            <w:vAlign w:val="center"/>
            <w:hideMark/>
          </w:tcPr>
          <w:p w:rsidR="00DA5F0E" w:rsidRPr="00044BA4" w:rsidRDefault="00DA5F0E" w:rsidP="002534ED">
            <w:pPr>
              <w:spacing w:after="0" w:line="240" w:lineRule="auto"/>
              <w:rPr>
                <w:rFonts w:ascii="Times New Roman" w:eastAsia="Times New Roman" w:hAnsi="Times New Roman" w:cs="Times New Roman"/>
                <w:sz w:val="20"/>
                <w:szCs w:val="20"/>
                <w:lang w:eastAsia="en-ZA"/>
              </w:rPr>
            </w:pPr>
          </w:p>
        </w:tc>
      </w:tr>
    </w:tbl>
    <w:p w:rsidR="00DA5F0E" w:rsidRDefault="00DA5F0E" w:rsidP="00DA5F0E"/>
    <w:p w:rsidR="00DA5F0E" w:rsidRDefault="00DA5F0E" w:rsidP="00DA5F0E">
      <w:r>
        <w:rPr>
          <w:noProof/>
          <w:lang w:eastAsia="en-ZA"/>
        </w:rPr>
        <w:lastRenderedPageBreak/>
        <w:drawing>
          <wp:inline distT="0" distB="0" distL="0" distR="0" wp14:anchorId="718C2DC8" wp14:editId="29C5469F">
            <wp:extent cx="5731510" cy="8571230"/>
            <wp:effectExtent l="0" t="0" r="254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br w:type="page"/>
      </w:r>
    </w:p>
    <w:p w:rsidR="00DA5F0E" w:rsidRDefault="00DA5F0E" w:rsidP="00DA5F0E">
      <w:pPr>
        <w:sectPr w:rsidR="00DA5F0E" w:rsidSect="002534ED">
          <w:pgSz w:w="11906" w:h="16838"/>
          <w:pgMar w:top="1440" w:right="1440" w:bottom="1440" w:left="1440" w:header="709" w:footer="709" w:gutter="0"/>
          <w:cols w:space="708"/>
          <w:docGrid w:linePitch="360"/>
        </w:sectPr>
      </w:pPr>
    </w:p>
    <w:tbl>
      <w:tblPr>
        <w:tblW w:w="14742" w:type="dxa"/>
        <w:jc w:val="center"/>
        <w:tblLook w:val="04A0" w:firstRow="1" w:lastRow="0" w:firstColumn="1" w:lastColumn="0" w:noHBand="0" w:noVBand="1"/>
      </w:tblPr>
      <w:tblGrid>
        <w:gridCol w:w="1437"/>
        <w:gridCol w:w="866"/>
        <w:gridCol w:w="529"/>
        <w:gridCol w:w="865"/>
        <w:gridCol w:w="529"/>
        <w:gridCol w:w="865"/>
        <w:gridCol w:w="529"/>
        <w:gridCol w:w="865"/>
        <w:gridCol w:w="529"/>
        <w:gridCol w:w="2047"/>
        <w:gridCol w:w="529"/>
        <w:gridCol w:w="2047"/>
        <w:gridCol w:w="529"/>
        <w:gridCol w:w="2047"/>
        <w:gridCol w:w="529"/>
      </w:tblGrid>
      <w:tr w:rsidR="00DA5F0E" w:rsidRPr="00220A7A" w:rsidTr="002534ED">
        <w:trPr>
          <w:trHeight w:val="284"/>
          <w:jc w:val="center"/>
        </w:trPr>
        <w:tc>
          <w:tcPr>
            <w:tcW w:w="10940" w:type="dxa"/>
            <w:gridSpan w:val="15"/>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lastRenderedPageBreak/>
              <w:t>Eastern Free State (later planting)</w:t>
            </w:r>
          </w:p>
        </w:tc>
      </w:tr>
      <w:tr w:rsidR="00DA5F0E" w:rsidRPr="00220A7A" w:rsidTr="002534ED">
        <w:trPr>
          <w:trHeight w:val="284"/>
          <w:jc w:val="center"/>
        </w:trPr>
        <w:tc>
          <w:tcPr>
            <w:tcW w:w="10940" w:type="dxa"/>
            <w:gridSpan w:val="15"/>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Average protein content (%) of entries during the full or partial period from 2013 - 2016</w:t>
            </w:r>
          </w:p>
        </w:tc>
      </w:tr>
      <w:tr w:rsidR="00DA5F0E" w:rsidRPr="00220A7A" w:rsidTr="002534ED">
        <w:trPr>
          <w:trHeight w:val="284"/>
          <w:jc w:val="center"/>
        </w:trPr>
        <w:tc>
          <w:tcPr>
            <w:tcW w:w="1191"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p>
        </w:tc>
        <w:tc>
          <w:tcPr>
            <w:tcW w:w="63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30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63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30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63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30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63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30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69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30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69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30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69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30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84"/>
          <w:jc w:val="center"/>
        </w:trPr>
        <w:tc>
          <w:tcPr>
            <w:tcW w:w="11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Cultivar</w:t>
            </w:r>
          </w:p>
        </w:tc>
        <w:tc>
          <w:tcPr>
            <w:tcW w:w="6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2016</w:t>
            </w:r>
          </w:p>
        </w:tc>
        <w:tc>
          <w:tcPr>
            <w:tcW w:w="3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R</w:t>
            </w:r>
          </w:p>
        </w:tc>
        <w:tc>
          <w:tcPr>
            <w:tcW w:w="6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2015</w:t>
            </w:r>
          </w:p>
        </w:tc>
        <w:tc>
          <w:tcPr>
            <w:tcW w:w="3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R</w:t>
            </w:r>
          </w:p>
        </w:tc>
        <w:tc>
          <w:tcPr>
            <w:tcW w:w="6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2014</w:t>
            </w:r>
          </w:p>
        </w:tc>
        <w:tc>
          <w:tcPr>
            <w:tcW w:w="3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R</w:t>
            </w:r>
          </w:p>
        </w:tc>
        <w:tc>
          <w:tcPr>
            <w:tcW w:w="6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2013</w:t>
            </w:r>
          </w:p>
        </w:tc>
        <w:tc>
          <w:tcPr>
            <w:tcW w:w="3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R</w:t>
            </w:r>
          </w:p>
        </w:tc>
        <w:tc>
          <w:tcPr>
            <w:tcW w:w="1698"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4 year average</w:t>
            </w:r>
          </w:p>
        </w:tc>
        <w:tc>
          <w:tcPr>
            <w:tcW w:w="3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R</w:t>
            </w:r>
          </w:p>
        </w:tc>
        <w:tc>
          <w:tcPr>
            <w:tcW w:w="1698"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3 year average</w:t>
            </w:r>
          </w:p>
        </w:tc>
        <w:tc>
          <w:tcPr>
            <w:tcW w:w="3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R</w:t>
            </w:r>
          </w:p>
        </w:tc>
        <w:tc>
          <w:tcPr>
            <w:tcW w:w="1698"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2 year average</w:t>
            </w:r>
          </w:p>
        </w:tc>
        <w:tc>
          <w:tcPr>
            <w:tcW w:w="3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R</w:t>
            </w:r>
          </w:p>
        </w:tc>
      </w:tr>
      <w:tr w:rsidR="00DA5F0E" w:rsidRPr="00220A7A" w:rsidTr="002534ED">
        <w:trPr>
          <w:trHeight w:val="284"/>
          <w:jc w:val="center"/>
        </w:trPr>
        <w:tc>
          <w:tcPr>
            <w:tcW w:w="1191" w:type="dxa"/>
            <w:vMerge/>
            <w:tcBorders>
              <w:top w:val="single" w:sz="4" w:space="0" w:color="auto"/>
              <w:left w:val="single" w:sz="4" w:space="0" w:color="auto"/>
              <w:bottom w:val="single" w:sz="4" w:space="0" w:color="000000"/>
              <w:right w:val="single" w:sz="4" w:space="0" w:color="auto"/>
            </w:tcBorders>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p>
        </w:tc>
        <w:tc>
          <w:tcPr>
            <w:tcW w:w="636" w:type="dxa"/>
            <w:vMerge/>
            <w:tcBorders>
              <w:top w:val="single" w:sz="4" w:space="0" w:color="auto"/>
              <w:left w:val="single" w:sz="4" w:space="0" w:color="auto"/>
              <w:bottom w:val="single" w:sz="4" w:space="0" w:color="000000"/>
              <w:right w:val="single" w:sz="4" w:space="0" w:color="auto"/>
            </w:tcBorders>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p>
        </w:tc>
        <w:tc>
          <w:tcPr>
            <w:tcW w:w="302" w:type="dxa"/>
            <w:vMerge/>
            <w:tcBorders>
              <w:top w:val="single" w:sz="4" w:space="0" w:color="auto"/>
              <w:left w:val="single" w:sz="4" w:space="0" w:color="auto"/>
              <w:bottom w:val="single" w:sz="4" w:space="0" w:color="000000"/>
              <w:right w:val="single" w:sz="4" w:space="0" w:color="auto"/>
            </w:tcBorders>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p>
        </w:tc>
        <w:tc>
          <w:tcPr>
            <w:tcW w:w="635" w:type="dxa"/>
            <w:vMerge/>
            <w:tcBorders>
              <w:top w:val="single" w:sz="4" w:space="0" w:color="auto"/>
              <w:left w:val="single" w:sz="4" w:space="0" w:color="auto"/>
              <w:bottom w:val="single" w:sz="4" w:space="0" w:color="000000"/>
              <w:right w:val="single" w:sz="4" w:space="0" w:color="auto"/>
            </w:tcBorders>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p>
        </w:tc>
        <w:tc>
          <w:tcPr>
            <w:tcW w:w="302" w:type="dxa"/>
            <w:vMerge/>
            <w:tcBorders>
              <w:top w:val="single" w:sz="4" w:space="0" w:color="auto"/>
              <w:left w:val="single" w:sz="4" w:space="0" w:color="auto"/>
              <w:bottom w:val="single" w:sz="4" w:space="0" w:color="000000"/>
              <w:right w:val="single" w:sz="4" w:space="0" w:color="auto"/>
            </w:tcBorders>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p>
        </w:tc>
        <w:tc>
          <w:tcPr>
            <w:tcW w:w="635" w:type="dxa"/>
            <w:vMerge/>
            <w:tcBorders>
              <w:top w:val="single" w:sz="4" w:space="0" w:color="auto"/>
              <w:left w:val="single" w:sz="4" w:space="0" w:color="auto"/>
              <w:bottom w:val="single" w:sz="4" w:space="0" w:color="000000"/>
              <w:right w:val="single" w:sz="4" w:space="0" w:color="auto"/>
            </w:tcBorders>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p>
        </w:tc>
        <w:tc>
          <w:tcPr>
            <w:tcW w:w="302" w:type="dxa"/>
            <w:vMerge/>
            <w:tcBorders>
              <w:top w:val="single" w:sz="4" w:space="0" w:color="auto"/>
              <w:left w:val="single" w:sz="4" w:space="0" w:color="auto"/>
              <w:bottom w:val="single" w:sz="4" w:space="0" w:color="000000"/>
              <w:right w:val="single" w:sz="4" w:space="0" w:color="auto"/>
            </w:tcBorders>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p>
        </w:tc>
        <w:tc>
          <w:tcPr>
            <w:tcW w:w="635" w:type="dxa"/>
            <w:vMerge/>
            <w:tcBorders>
              <w:top w:val="single" w:sz="4" w:space="0" w:color="auto"/>
              <w:left w:val="single" w:sz="4" w:space="0" w:color="auto"/>
              <w:bottom w:val="single" w:sz="4" w:space="0" w:color="000000"/>
              <w:right w:val="single" w:sz="4" w:space="0" w:color="auto"/>
            </w:tcBorders>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p>
        </w:tc>
        <w:tc>
          <w:tcPr>
            <w:tcW w:w="302" w:type="dxa"/>
            <w:vMerge/>
            <w:tcBorders>
              <w:top w:val="single" w:sz="4" w:space="0" w:color="auto"/>
              <w:left w:val="single" w:sz="4" w:space="0" w:color="auto"/>
              <w:bottom w:val="single" w:sz="4" w:space="0" w:color="000000"/>
              <w:right w:val="single" w:sz="4" w:space="0" w:color="auto"/>
            </w:tcBorders>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p>
        </w:tc>
        <w:tc>
          <w:tcPr>
            <w:tcW w:w="1698"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2013-2016</w:t>
            </w:r>
          </w:p>
        </w:tc>
        <w:tc>
          <w:tcPr>
            <w:tcW w:w="302" w:type="dxa"/>
            <w:vMerge/>
            <w:tcBorders>
              <w:top w:val="single" w:sz="4" w:space="0" w:color="auto"/>
              <w:left w:val="single" w:sz="4" w:space="0" w:color="auto"/>
              <w:bottom w:val="single" w:sz="4" w:space="0" w:color="000000"/>
              <w:right w:val="single" w:sz="4" w:space="0" w:color="auto"/>
            </w:tcBorders>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p>
        </w:tc>
        <w:tc>
          <w:tcPr>
            <w:tcW w:w="1698"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2014-2016</w:t>
            </w:r>
          </w:p>
        </w:tc>
        <w:tc>
          <w:tcPr>
            <w:tcW w:w="302" w:type="dxa"/>
            <w:vMerge/>
            <w:tcBorders>
              <w:top w:val="single" w:sz="4" w:space="0" w:color="auto"/>
              <w:left w:val="single" w:sz="4" w:space="0" w:color="auto"/>
              <w:bottom w:val="single" w:sz="4" w:space="0" w:color="000000"/>
              <w:right w:val="single" w:sz="4" w:space="0" w:color="auto"/>
            </w:tcBorders>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p>
        </w:tc>
        <w:tc>
          <w:tcPr>
            <w:tcW w:w="1698"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2015-2016</w:t>
            </w:r>
          </w:p>
        </w:tc>
        <w:tc>
          <w:tcPr>
            <w:tcW w:w="302" w:type="dxa"/>
            <w:vMerge/>
            <w:tcBorders>
              <w:top w:val="single" w:sz="4" w:space="0" w:color="auto"/>
              <w:left w:val="single" w:sz="4" w:space="0" w:color="auto"/>
              <w:bottom w:val="single" w:sz="4" w:space="0" w:color="000000"/>
              <w:right w:val="single" w:sz="4" w:space="0" w:color="auto"/>
            </w:tcBorders>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p>
        </w:tc>
      </w:tr>
      <w:tr w:rsidR="00DA5F0E" w:rsidRPr="00220A7A" w:rsidTr="002534ED">
        <w:trPr>
          <w:trHeight w:val="284"/>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Elands</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14.81</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11</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13.35</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16</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13.15</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6</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14.54</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13.96</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9</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13.77</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14.08</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15</w:t>
            </w:r>
          </w:p>
        </w:tc>
      </w:tr>
      <w:tr w:rsidR="00DA5F0E" w:rsidRPr="00220A7A" w:rsidTr="002534ED">
        <w:trPr>
          <w:trHeight w:val="284"/>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Gariep</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14.72</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12</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15.06</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11</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13.90</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14.95</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4</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14.66</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14.56</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4</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14.89</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9</w:t>
            </w:r>
          </w:p>
        </w:tc>
      </w:tr>
      <w:tr w:rsidR="00DA5F0E" w:rsidRPr="00220A7A" w:rsidTr="002534ED">
        <w:trPr>
          <w:trHeight w:val="284"/>
          <w:jc w:val="center"/>
        </w:trPr>
        <w:tc>
          <w:tcPr>
            <w:tcW w:w="1191" w:type="dxa"/>
            <w:tcBorders>
              <w:top w:val="nil"/>
              <w:left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Koonap</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15.11</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6</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15.99</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15.00</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15.27</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15.34</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15.37</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15.55</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w:t>
            </w:r>
          </w:p>
        </w:tc>
      </w:tr>
      <w:tr w:rsidR="00DA5F0E" w:rsidRPr="00220A7A" w:rsidTr="002534ED">
        <w:trPr>
          <w:trHeight w:val="284"/>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Kougas</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15.18</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5</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r>
      <w:tr w:rsidR="00DA5F0E" w:rsidRPr="00220A7A" w:rsidTr="002534ED">
        <w:trPr>
          <w:trHeight w:val="284"/>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PAN 3111</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15.00</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15.23</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5</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11.60</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16</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13.64</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13.87</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12</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13.94</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10</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15.12</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5</w:t>
            </w:r>
          </w:p>
        </w:tc>
      </w:tr>
      <w:tr w:rsidR="00DA5F0E" w:rsidRPr="00220A7A" w:rsidTr="002534ED">
        <w:trPr>
          <w:trHeight w:val="284"/>
          <w:jc w:val="center"/>
        </w:trPr>
        <w:tc>
          <w:tcPr>
            <w:tcW w:w="1191"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PAN 3118</w:t>
            </w:r>
          </w:p>
        </w:tc>
        <w:tc>
          <w:tcPr>
            <w:tcW w:w="63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15.86</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r>
      <w:tr w:rsidR="00DA5F0E" w:rsidRPr="00220A7A" w:rsidTr="002534ED">
        <w:trPr>
          <w:trHeight w:val="284"/>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PAN 3161</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15.00</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15.21</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6</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12.45</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12</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14.27</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10</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14.23</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6</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14.22</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6</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15.11</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6</w:t>
            </w:r>
          </w:p>
        </w:tc>
      </w:tr>
      <w:tr w:rsidR="00DA5F0E" w:rsidRPr="00220A7A" w:rsidTr="002534ED">
        <w:trPr>
          <w:trHeight w:val="284"/>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PAN 3195</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14.48</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15.14</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8</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11.95</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14.62</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6</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14.05</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8</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13.86</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11</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14.81</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10</w:t>
            </w:r>
          </w:p>
        </w:tc>
      </w:tr>
      <w:tr w:rsidR="00DA5F0E" w:rsidRPr="00220A7A" w:rsidTr="002534ED">
        <w:trPr>
          <w:trHeight w:val="284"/>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PAN 3198</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15.42</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4</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15.28</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4</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13.19</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5</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14.43</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9</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14.58</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4</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14.63</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15.35</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w:t>
            </w:r>
          </w:p>
        </w:tc>
      </w:tr>
      <w:tr w:rsidR="00DA5F0E" w:rsidRPr="00220A7A" w:rsidTr="002534ED">
        <w:trPr>
          <w:trHeight w:val="284"/>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PAN 3368</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15.89</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15.03</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13.46</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15.64</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15.01</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14.79</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15.46</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w:t>
            </w:r>
          </w:p>
        </w:tc>
      </w:tr>
      <w:tr w:rsidR="00DA5F0E" w:rsidRPr="00220A7A" w:rsidTr="002534ED">
        <w:trPr>
          <w:trHeight w:val="284"/>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PAN 3379</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14.53</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14.86</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12.51</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11</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14.47</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8</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14.09</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13.97</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9</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14.70</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12</w:t>
            </w:r>
          </w:p>
        </w:tc>
      </w:tr>
      <w:tr w:rsidR="00DA5F0E" w:rsidRPr="00220A7A" w:rsidTr="002534ED">
        <w:trPr>
          <w:trHeight w:val="284"/>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Senqu</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15.00</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15.06</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11</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13.31</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4</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14.72</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5</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14.52</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5</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14.46</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5</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15.03</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r>
      <w:tr w:rsidR="00DA5F0E" w:rsidRPr="00220A7A" w:rsidTr="002534ED">
        <w:trPr>
          <w:trHeight w:val="284"/>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Calibri" w:eastAsia="Times New Roman" w:hAnsi="Calibri" w:cs="Calibri"/>
                <w:b/>
                <w:bCs/>
                <w:lang w:eastAsia="en-ZA"/>
              </w:rPr>
            </w:pPr>
            <w:r w:rsidRPr="00220A7A">
              <w:rPr>
                <w:rFonts w:ascii="Calibri" w:eastAsia="Times New Roman" w:hAnsi="Calibri" w:cs="Calibri"/>
                <w:b/>
                <w:bCs/>
                <w:lang w:eastAsia="en-ZA"/>
              </w:rPr>
              <w:t>SST 3149</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15.76</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r>
      <w:tr w:rsidR="00DA5F0E" w:rsidRPr="00220A7A" w:rsidTr="002534ED">
        <w:trPr>
          <w:trHeight w:val="284"/>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SST 316</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13.98</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18</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13.96</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15</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12.53</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10</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13.34</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16</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13.45</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13.49</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13.97</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16</w:t>
            </w:r>
          </w:p>
        </w:tc>
      </w:tr>
      <w:tr w:rsidR="00DA5F0E" w:rsidRPr="00220A7A" w:rsidTr="002534ED">
        <w:trPr>
          <w:trHeight w:val="284"/>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SST 317</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13.14</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20</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15.40</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12.58</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8</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13.83</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12</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13.74</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13.71</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14.27</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w:t>
            </w:r>
          </w:p>
        </w:tc>
      </w:tr>
      <w:tr w:rsidR="00DA5F0E" w:rsidRPr="00220A7A" w:rsidTr="002534ED">
        <w:trPr>
          <w:trHeight w:val="284"/>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SST 347</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14.48</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15.79</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11.70</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15</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13.72</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13.92</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9</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13.99</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8</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15.14</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4</w:t>
            </w:r>
          </w:p>
        </w:tc>
      </w:tr>
      <w:tr w:rsidR="00DA5F0E" w:rsidRPr="00220A7A" w:rsidTr="002534ED">
        <w:trPr>
          <w:trHeight w:val="284"/>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SST 356</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14.82</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10</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15.09</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10</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12.56</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9</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13.16</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17</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13.91</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10</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14.16</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14.96</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8</w:t>
            </w:r>
          </w:p>
        </w:tc>
      </w:tr>
      <w:tr w:rsidR="00DA5F0E" w:rsidRPr="00220A7A" w:rsidTr="002534ED">
        <w:trPr>
          <w:trHeight w:val="284"/>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SST 374</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13.20</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19</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15.11</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9</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13.96</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11</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14.16</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w:t>
            </w:r>
          </w:p>
        </w:tc>
      </w:tr>
      <w:tr w:rsidR="00DA5F0E" w:rsidRPr="00220A7A" w:rsidTr="002534ED">
        <w:trPr>
          <w:trHeight w:val="284"/>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SST 387</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14.39</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16</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15.20</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11.98</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13.46</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15</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13.76</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12</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13.86</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11</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14.80</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11</w:t>
            </w:r>
          </w:p>
        </w:tc>
      </w:tr>
      <w:tr w:rsidR="00DA5F0E" w:rsidRPr="00220A7A" w:rsidTr="002534ED">
        <w:trPr>
          <w:trHeight w:val="284"/>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SST 398</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12.64</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15.50</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r>
      <w:tr w:rsidR="00DA5F0E" w:rsidRPr="00220A7A" w:rsidTr="002534ED">
        <w:trPr>
          <w:trHeight w:val="284"/>
          <w:jc w:val="center"/>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Wedzi</w:t>
            </w:r>
          </w:p>
        </w:tc>
        <w:tc>
          <w:tcPr>
            <w:tcW w:w="636"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14.37</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17</w:t>
            </w:r>
          </w:p>
        </w:tc>
        <w:tc>
          <w:tcPr>
            <w:tcW w:w="635"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635"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w:t>
            </w:r>
          </w:p>
        </w:tc>
        <w:tc>
          <w:tcPr>
            <w:tcW w:w="302"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635"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w:t>
            </w:r>
          </w:p>
        </w:tc>
        <w:tc>
          <w:tcPr>
            <w:tcW w:w="302"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r>
      <w:tr w:rsidR="00DA5F0E" w:rsidRPr="00220A7A" w:rsidTr="002534ED">
        <w:trPr>
          <w:trHeight w:val="284"/>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Mean</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14.76</w:t>
            </w:r>
          </w:p>
        </w:tc>
        <w:tc>
          <w:tcPr>
            <w:tcW w:w="302"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15.05</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12.78</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14.32</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14.21</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14.18</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14.84</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r>
      <w:tr w:rsidR="00DA5F0E" w:rsidRPr="00220A7A" w:rsidTr="002534ED">
        <w:trPr>
          <w:trHeight w:val="284"/>
          <w:jc w:val="center"/>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LSD</w:t>
            </w:r>
            <w:r w:rsidRPr="00220A7A">
              <w:rPr>
                <w:rFonts w:ascii="Arial" w:eastAsia="Times New Roman" w:hAnsi="Arial" w:cs="Arial"/>
                <w:b/>
                <w:bCs/>
                <w:sz w:val="20"/>
                <w:szCs w:val="20"/>
                <w:vertAlign w:val="subscript"/>
                <w:lang w:eastAsia="en-ZA"/>
              </w:rPr>
              <w:t>t</w:t>
            </w:r>
            <w:r w:rsidRPr="00220A7A">
              <w:rPr>
                <w:rFonts w:ascii="Arial" w:eastAsia="Times New Roman" w:hAnsi="Arial" w:cs="Arial"/>
                <w:b/>
                <w:bCs/>
                <w:sz w:val="20"/>
                <w:szCs w:val="20"/>
                <w:lang w:eastAsia="en-ZA"/>
              </w:rPr>
              <w:t>(0,05)</w:t>
            </w:r>
          </w:p>
        </w:tc>
        <w:tc>
          <w:tcPr>
            <w:tcW w:w="636"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0.66</w:t>
            </w:r>
          </w:p>
        </w:tc>
        <w:tc>
          <w:tcPr>
            <w:tcW w:w="302"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635"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1.00</w:t>
            </w:r>
          </w:p>
        </w:tc>
        <w:tc>
          <w:tcPr>
            <w:tcW w:w="302"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635"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0.67</w:t>
            </w:r>
          </w:p>
        </w:tc>
        <w:tc>
          <w:tcPr>
            <w:tcW w:w="302"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635"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0.45</w:t>
            </w:r>
          </w:p>
        </w:tc>
        <w:tc>
          <w:tcPr>
            <w:tcW w:w="302"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0.35</w:t>
            </w:r>
          </w:p>
        </w:tc>
        <w:tc>
          <w:tcPr>
            <w:tcW w:w="302"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698"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0.46</w:t>
            </w:r>
          </w:p>
        </w:tc>
        <w:tc>
          <w:tcPr>
            <w:tcW w:w="302"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698"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0.60</w:t>
            </w:r>
          </w:p>
        </w:tc>
        <w:tc>
          <w:tcPr>
            <w:tcW w:w="302"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r>
    </w:tbl>
    <w:p w:rsidR="00DA5F0E" w:rsidRDefault="00DA5F0E" w:rsidP="00DA5F0E"/>
    <w:p w:rsidR="00DA5F0E" w:rsidRDefault="00DA5F0E" w:rsidP="00DA5F0E">
      <w:r>
        <w:br w:type="page"/>
      </w:r>
    </w:p>
    <w:p w:rsidR="00DA5F0E" w:rsidRDefault="00DA5F0E" w:rsidP="00DA5F0E">
      <w:pPr>
        <w:sectPr w:rsidR="00DA5F0E" w:rsidSect="002534ED">
          <w:pgSz w:w="16838" w:h="11906" w:orient="landscape"/>
          <w:pgMar w:top="1440" w:right="1440" w:bottom="1440" w:left="1440" w:header="709" w:footer="709" w:gutter="0"/>
          <w:cols w:space="708"/>
          <w:docGrid w:linePitch="360"/>
        </w:sectPr>
      </w:pPr>
    </w:p>
    <w:tbl>
      <w:tblPr>
        <w:tblW w:w="9639" w:type="dxa"/>
        <w:jc w:val="center"/>
        <w:tblLook w:val="04A0" w:firstRow="1" w:lastRow="0" w:firstColumn="1" w:lastColumn="0" w:noHBand="0" w:noVBand="1"/>
      </w:tblPr>
      <w:tblGrid>
        <w:gridCol w:w="1099"/>
        <w:gridCol w:w="1938"/>
        <w:gridCol w:w="2316"/>
        <w:gridCol w:w="851"/>
        <w:gridCol w:w="1268"/>
        <w:gridCol w:w="1165"/>
        <w:gridCol w:w="1002"/>
      </w:tblGrid>
      <w:tr w:rsidR="00DA5F0E" w:rsidRPr="00220A7A" w:rsidTr="002534ED">
        <w:trPr>
          <w:trHeight w:val="255"/>
          <w:jc w:val="center"/>
        </w:trPr>
        <w:tc>
          <w:tcPr>
            <w:tcW w:w="8100" w:type="dxa"/>
            <w:gridSpan w:val="7"/>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lastRenderedPageBreak/>
              <w:t>Eastern Free State (later planting) AMMI Analysis</w:t>
            </w:r>
          </w:p>
        </w:tc>
      </w:tr>
      <w:tr w:rsidR="00DA5F0E" w:rsidRPr="00220A7A" w:rsidTr="002534ED">
        <w:trPr>
          <w:trHeight w:val="255"/>
          <w:jc w:val="center"/>
        </w:trPr>
        <w:tc>
          <w:tcPr>
            <w:tcW w:w="8100" w:type="dxa"/>
            <w:gridSpan w:val="7"/>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Anova of the protein content of entries for 2016</w:t>
            </w:r>
          </w:p>
        </w:tc>
      </w:tr>
      <w:tr w:rsidR="00DA5F0E" w:rsidRPr="00220A7A" w:rsidTr="002534ED">
        <w:trPr>
          <w:trHeight w:val="255"/>
          <w:jc w:val="center"/>
        </w:trPr>
        <w:tc>
          <w:tcPr>
            <w:tcW w:w="92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p>
        </w:tc>
        <w:tc>
          <w:tcPr>
            <w:tcW w:w="163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95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69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06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6" w:type="dxa"/>
            <w:tcBorders>
              <w:top w:val="single" w:sz="4" w:space="0" w:color="auto"/>
              <w:left w:val="single" w:sz="4" w:space="0" w:color="auto"/>
              <w:bottom w:val="single" w:sz="4" w:space="0" w:color="auto"/>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Source</w:t>
            </w:r>
          </w:p>
        </w:tc>
        <w:tc>
          <w:tcPr>
            <w:tcW w:w="1634" w:type="dxa"/>
            <w:tcBorders>
              <w:top w:val="single" w:sz="4" w:space="0" w:color="auto"/>
              <w:left w:val="nil"/>
              <w:bottom w:val="single" w:sz="4" w:space="0" w:color="auto"/>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proofErr w:type="spellStart"/>
            <w:r w:rsidRPr="00220A7A">
              <w:rPr>
                <w:rFonts w:ascii="Arial" w:eastAsia="Times New Roman" w:hAnsi="Arial" w:cs="Arial"/>
                <w:b/>
                <w:bCs/>
                <w:sz w:val="20"/>
                <w:szCs w:val="20"/>
                <w:lang w:eastAsia="en-ZA"/>
              </w:rPr>
              <w:t>Df</w:t>
            </w:r>
            <w:proofErr w:type="spellEnd"/>
          </w:p>
        </w:tc>
        <w:tc>
          <w:tcPr>
            <w:tcW w:w="692" w:type="dxa"/>
            <w:tcBorders>
              <w:top w:val="single" w:sz="4" w:space="0" w:color="auto"/>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SS</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MS</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F-Value</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proofErr w:type="spellStart"/>
            <w:r w:rsidRPr="00220A7A">
              <w:rPr>
                <w:rFonts w:ascii="Arial" w:eastAsia="Times New Roman" w:hAnsi="Arial" w:cs="Arial"/>
                <w:b/>
                <w:bCs/>
                <w:sz w:val="20"/>
                <w:szCs w:val="20"/>
                <w:lang w:eastAsia="en-ZA"/>
              </w:rPr>
              <w:t>Pr</w:t>
            </w:r>
            <w:proofErr w:type="spellEnd"/>
            <w:r w:rsidRPr="00220A7A">
              <w:rPr>
                <w:rFonts w:ascii="Arial" w:eastAsia="Times New Roman" w:hAnsi="Arial" w:cs="Arial"/>
                <w:b/>
                <w:bCs/>
                <w:sz w:val="20"/>
                <w:szCs w:val="20"/>
                <w:lang w:eastAsia="en-ZA"/>
              </w:rPr>
              <w:t>&gt; F</w:t>
            </w:r>
          </w:p>
        </w:tc>
      </w:tr>
      <w:tr w:rsidR="00DA5F0E" w:rsidRPr="00220A7A" w:rsidTr="002534ED">
        <w:trPr>
          <w:trHeight w:val="255"/>
          <w:jc w:val="center"/>
        </w:trPr>
        <w:tc>
          <w:tcPr>
            <w:tcW w:w="926"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Total</w:t>
            </w:r>
          </w:p>
        </w:tc>
        <w:tc>
          <w:tcPr>
            <w:tcW w:w="1634"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95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239</w:t>
            </w:r>
          </w:p>
        </w:tc>
        <w:tc>
          <w:tcPr>
            <w:tcW w:w="69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418.8</w:t>
            </w:r>
          </w:p>
        </w:tc>
        <w:tc>
          <w:tcPr>
            <w:tcW w:w="106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1.752</w:t>
            </w:r>
          </w:p>
        </w:tc>
        <w:tc>
          <w:tcPr>
            <w:tcW w:w="98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xml:space="preserve">  </w:t>
            </w:r>
          </w:p>
        </w:tc>
        <w:tc>
          <w:tcPr>
            <w:tcW w:w="84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xml:space="preserve"> </w:t>
            </w:r>
          </w:p>
        </w:tc>
      </w:tr>
      <w:tr w:rsidR="00DA5F0E" w:rsidRPr="00220A7A" w:rsidTr="002534ED">
        <w:trPr>
          <w:trHeight w:val="255"/>
          <w:jc w:val="center"/>
        </w:trPr>
        <w:tc>
          <w:tcPr>
            <w:tcW w:w="2560" w:type="dxa"/>
            <w:gridSpan w:val="2"/>
            <w:tcBorders>
              <w:top w:val="nil"/>
              <w:left w:val="single" w:sz="4" w:space="0" w:color="auto"/>
              <w:bottom w:val="nil"/>
              <w:right w:val="single" w:sz="4" w:space="0" w:color="000000"/>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Treatments</w:t>
            </w:r>
          </w:p>
        </w:tc>
        <w:tc>
          <w:tcPr>
            <w:tcW w:w="195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59</w:t>
            </w:r>
          </w:p>
        </w:tc>
        <w:tc>
          <w:tcPr>
            <w:tcW w:w="69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298.1</w:t>
            </w:r>
          </w:p>
        </w:tc>
        <w:tc>
          <w:tcPr>
            <w:tcW w:w="106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5.053</w:t>
            </w:r>
          </w:p>
        </w:tc>
        <w:tc>
          <w:tcPr>
            <w:tcW w:w="98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8.56</w:t>
            </w:r>
          </w:p>
        </w:tc>
        <w:tc>
          <w:tcPr>
            <w:tcW w:w="84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&lt;0,001</w:t>
            </w:r>
          </w:p>
        </w:tc>
      </w:tr>
      <w:tr w:rsidR="00DA5F0E" w:rsidRPr="00220A7A" w:rsidTr="002534ED">
        <w:trPr>
          <w:trHeight w:val="255"/>
          <w:jc w:val="center"/>
        </w:trPr>
        <w:tc>
          <w:tcPr>
            <w:tcW w:w="2560" w:type="dxa"/>
            <w:gridSpan w:val="2"/>
            <w:tcBorders>
              <w:top w:val="nil"/>
              <w:left w:val="single" w:sz="4" w:space="0" w:color="auto"/>
              <w:bottom w:val="nil"/>
              <w:right w:val="single" w:sz="4" w:space="0" w:color="000000"/>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Genotypes</w:t>
            </w:r>
          </w:p>
        </w:tc>
        <w:tc>
          <w:tcPr>
            <w:tcW w:w="195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19</w:t>
            </w:r>
          </w:p>
        </w:tc>
        <w:tc>
          <w:tcPr>
            <w:tcW w:w="69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126.6</w:t>
            </w:r>
          </w:p>
        </w:tc>
        <w:tc>
          <w:tcPr>
            <w:tcW w:w="106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6.663</w:t>
            </w:r>
          </w:p>
        </w:tc>
        <w:tc>
          <w:tcPr>
            <w:tcW w:w="98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11.29</w:t>
            </w:r>
          </w:p>
        </w:tc>
        <w:tc>
          <w:tcPr>
            <w:tcW w:w="84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&lt;0,001</w:t>
            </w:r>
          </w:p>
        </w:tc>
      </w:tr>
      <w:tr w:rsidR="00DA5F0E" w:rsidRPr="00220A7A" w:rsidTr="002534ED">
        <w:trPr>
          <w:trHeight w:val="255"/>
          <w:jc w:val="center"/>
        </w:trPr>
        <w:tc>
          <w:tcPr>
            <w:tcW w:w="2560" w:type="dxa"/>
            <w:gridSpan w:val="2"/>
            <w:tcBorders>
              <w:top w:val="nil"/>
              <w:left w:val="single" w:sz="4" w:space="0" w:color="auto"/>
              <w:bottom w:val="nil"/>
              <w:right w:val="single" w:sz="4" w:space="0" w:color="000000"/>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Environments</w:t>
            </w:r>
          </w:p>
        </w:tc>
        <w:tc>
          <w:tcPr>
            <w:tcW w:w="195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w:t>
            </w:r>
          </w:p>
        </w:tc>
        <w:tc>
          <w:tcPr>
            <w:tcW w:w="69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103.9</w:t>
            </w:r>
          </w:p>
        </w:tc>
        <w:tc>
          <w:tcPr>
            <w:tcW w:w="106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51.929</w:t>
            </w:r>
          </w:p>
        </w:tc>
        <w:tc>
          <w:tcPr>
            <w:tcW w:w="98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23.59</w:t>
            </w:r>
          </w:p>
        </w:tc>
        <w:tc>
          <w:tcPr>
            <w:tcW w:w="84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&lt;0,001</w:t>
            </w:r>
          </w:p>
        </w:tc>
      </w:tr>
      <w:tr w:rsidR="00DA5F0E" w:rsidRPr="00220A7A" w:rsidTr="002534ED">
        <w:trPr>
          <w:trHeight w:val="255"/>
          <w:jc w:val="center"/>
        </w:trPr>
        <w:tc>
          <w:tcPr>
            <w:tcW w:w="926"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Block</w:t>
            </w:r>
          </w:p>
        </w:tc>
        <w:tc>
          <w:tcPr>
            <w:tcW w:w="1634"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95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9</w:t>
            </w:r>
          </w:p>
        </w:tc>
        <w:tc>
          <w:tcPr>
            <w:tcW w:w="69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19.8</w:t>
            </w:r>
          </w:p>
        </w:tc>
        <w:tc>
          <w:tcPr>
            <w:tcW w:w="106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2.202</w:t>
            </w:r>
          </w:p>
        </w:tc>
        <w:tc>
          <w:tcPr>
            <w:tcW w:w="98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3.73</w:t>
            </w:r>
          </w:p>
        </w:tc>
        <w:tc>
          <w:tcPr>
            <w:tcW w:w="84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&lt;0,001</w:t>
            </w:r>
          </w:p>
        </w:tc>
      </w:tr>
      <w:tr w:rsidR="00DA5F0E" w:rsidRPr="00220A7A" w:rsidTr="002534ED">
        <w:trPr>
          <w:trHeight w:val="255"/>
          <w:jc w:val="center"/>
        </w:trPr>
        <w:tc>
          <w:tcPr>
            <w:tcW w:w="2560" w:type="dxa"/>
            <w:gridSpan w:val="2"/>
            <w:tcBorders>
              <w:top w:val="nil"/>
              <w:left w:val="single" w:sz="4" w:space="0" w:color="auto"/>
              <w:bottom w:val="nil"/>
              <w:right w:val="single" w:sz="4" w:space="0" w:color="000000"/>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Interactions</w:t>
            </w:r>
          </w:p>
        </w:tc>
        <w:tc>
          <w:tcPr>
            <w:tcW w:w="195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38</w:t>
            </w:r>
          </w:p>
        </w:tc>
        <w:tc>
          <w:tcPr>
            <w:tcW w:w="69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67.7</w:t>
            </w:r>
          </w:p>
        </w:tc>
        <w:tc>
          <w:tcPr>
            <w:tcW w:w="106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1.781</w:t>
            </w:r>
          </w:p>
        </w:tc>
        <w:tc>
          <w:tcPr>
            <w:tcW w:w="98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3.02</w:t>
            </w:r>
          </w:p>
        </w:tc>
        <w:tc>
          <w:tcPr>
            <w:tcW w:w="84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&lt;0,001</w:t>
            </w:r>
          </w:p>
        </w:tc>
      </w:tr>
      <w:tr w:rsidR="00DA5F0E" w:rsidRPr="00220A7A" w:rsidTr="002534ED">
        <w:trPr>
          <w:trHeight w:val="255"/>
          <w:jc w:val="center"/>
        </w:trPr>
        <w:tc>
          <w:tcPr>
            <w:tcW w:w="926"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IPCA</w:t>
            </w:r>
          </w:p>
        </w:tc>
        <w:tc>
          <w:tcPr>
            <w:tcW w:w="1634"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95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20</w:t>
            </w:r>
          </w:p>
        </w:tc>
        <w:tc>
          <w:tcPr>
            <w:tcW w:w="69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59.4</w:t>
            </w:r>
          </w:p>
        </w:tc>
        <w:tc>
          <w:tcPr>
            <w:tcW w:w="106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2.972</w:t>
            </w:r>
          </w:p>
        </w:tc>
        <w:tc>
          <w:tcPr>
            <w:tcW w:w="98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5.04</w:t>
            </w:r>
          </w:p>
        </w:tc>
        <w:tc>
          <w:tcPr>
            <w:tcW w:w="84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&lt;0,001</w:t>
            </w:r>
          </w:p>
        </w:tc>
      </w:tr>
      <w:tr w:rsidR="00DA5F0E" w:rsidRPr="00220A7A" w:rsidTr="002534ED">
        <w:trPr>
          <w:trHeight w:val="255"/>
          <w:jc w:val="center"/>
        </w:trPr>
        <w:tc>
          <w:tcPr>
            <w:tcW w:w="926"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IPCA</w:t>
            </w:r>
          </w:p>
        </w:tc>
        <w:tc>
          <w:tcPr>
            <w:tcW w:w="1634"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95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18</w:t>
            </w:r>
          </w:p>
        </w:tc>
        <w:tc>
          <w:tcPr>
            <w:tcW w:w="69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8.2</w:t>
            </w:r>
          </w:p>
        </w:tc>
        <w:tc>
          <w:tcPr>
            <w:tcW w:w="106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0.458</w:t>
            </w:r>
          </w:p>
        </w:tc>
        <w:tc>
          <w:tcPr>
            <w:tcW w:w="98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0.78</w:t>
            </w:r>
          </w:p>
        </w:tc>
        <w:tc>
          <w:tcPr>
            <w:tcW w:w="84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0.7266</w:t>
            </w:r>
          </w:p>
        </w:tc>
      </w:tr>
      <w:tr w:rsidR="00DA5F0E" w:rsidRPr="00220A7A" w:rsidTr="002534ED">
        <w:trPr>
          <w:trHeight w:val="255"/>
          <w:jc w:val="center"/>
        </w:trPr>
        <w:tc>
          <w:tcPr>
            <w:tcW w:w="2560" w:type="dxa"/>
            <w:gridSpan w:val="2"/>
            <w:tcBorders>
              <w:top w:val="nil"/>
              <w:left w:val="single" w:sz="4" w:space="0" w:color="auto"/>
              <w:bottom w:val="nil"/>
              <w:right w:val="single" w:sz="4" w:space="0" w:color="000000"/>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Residuals</w:t>
            </w:r>
          </w:p>
        </w:tc>
        <w:tc>
          <w:tcPr>
            <w:tcW w:w="195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0</w:t>
            </w:r>
          </w:p>
        </w:tc>
        <w:tc>
          <w:tcPr>
            <w:tcW w:w="69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0.0</w:t>
            </w:r>
          </w:p>
        </w:tc>
        <w:tc>
          <w:tcPr>
            <w:tcW w:w="106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xml:space="preserve">  </w:t>
            </w:r>
          </w:p>
        </w:tc>
        <w:tc>
          <w:tcPr>
            <w:tcW w:w="98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xml:space="preserve">  </w:t>
            </w:r>
          </w:p>
        </w:tc>
        <w:tc>
          <w:tcPr>
            <w:tcW w:w="84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xml:space="preserve"> </w:t>
            </w:r>
          </w:p>
        </w:tc>
      </w:tr>
      <w:tr w:rsidR="00DA5F0E" w:rsidRPr="00220A7A" w:rsidTr="002534ED">
        <w:trPr>
          <w:trHeight w:val="255"/>
          <w:jc w:val="center"/>
        </w:trPr>
        <w:tc>
          <w:tcPr>
            <w:tcW w:w="926" w:type="dxa"/>
            <w:tcBorders>
              <w:top w:val="nil"/>
              <w:left w:val="single" w:sz="4" w:space="0" w:color="auto"/>
              <w:bottom w:val="single" w:sz="4" w:space="0" w:color="auto"/>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Error</w:t>
            </w:r>
          </w:p>
        </w:tc>
        <w:tc>
          <w:tcPr>
            <w:tcW w:w="1634"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952"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171</w:t>
            </w:r>
          </w:p>
        </w:tc>
        <w:tc>
          <w:tcPr>
            <w:tcW w:w="692"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100.9</w:t>
            </w:r>
          </w:p>
        </w:tc>
        <w:tc>
          <w:tcPr>
            <w:tcW w:w="1069"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0.590</w:t>
            </w:r>
          </w:p>
        </w:tc>
        <w:tc>
          <w:tcPr>
            <w:tcW w:w="982"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xml:space="preserve">  </w:t>
            </w:r>
          </w:p>
        </w:tc>
        <w:tc>
          <w:tcPr>
            <w:tcW w:w="845"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xml:space="preserve"> </w:t>
            </w:r>
          </w:p>
        </w:tc>
      </w:tr>
      <w:tr w:rsidR="00DA5F0E" w:rsidRPr="00220A7A" w:rsidTr="002534ED">
        <w:trPr>
          <w:trHeight w:val="255"/>
          <w:jc w:val="center"/>
        </w:trPr>
        <w:tc>
          <w:tcPr>
            <w:tcW w:w="92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163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95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69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06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6273" w:type="dxa"/>
            <w:gridSpan w:val="5"/>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Genotype means and scores for protein content (%)</w:t>
            </w: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color w:val="000000"/>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63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95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69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06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Entry</w:t>
            </w:r>
          </w:p>
        </w:tc>
        <w:tc>
          <w:tcPr>
            <w:tcW w:w="1634" w:type="dxa"/>
            <w:tcBorders>
              <w:top w:val="single" w:sz="4" w:space="0" w:color="auto"/>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Genotype</w:t>
            </w:r>
          </w:p>
        </w:tc>
        <w:tc>
          <w:tcPr>
            <w:tcW w:w="1952" w:type="dxa"/>
            <w:tcBorders>
              <w:top w:val="single" w:sz="4" w:space="0" w:color="auto"/>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Protein content</w:t>
            </w:r>
          </w:p>
        </w:tc>
        <w:tc>
          <w:tcPr>
            <w:tcW w:w="692" w:type="dxa"/>
            <w:tcBorders>
              <w:top w:val="single" w:sz="4" w:space="0" w:color="auto"/>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Rank</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Score</w:t>
            </w: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w:t>
            </w:r>
          </w:p>
        </w:tc>
        <w:tc>
          <w:tcPr>
            <w:tcW w:w="163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Elands</w:t>
            </w:r>
          </w:p>
        </w:tc>
        <w:tc>
          <w:tcPr>
            <w:tcW w:w="1952"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14.81</w:t>
            </w:r>
          </w:p>
        </w:tc>
        <w:tc>
          <w:tcPr>
            <w:tcW w:w="69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11</w:t>
            </w:r>
          </w:p>
        </w:tc>
        <w:tc>
          <w:tcPr>
            <w:tcW w:w="106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0.20952</w:t>
            </w: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w:t>
            </w:r>
          </w:p>
        </w:tc>
        <w:tc>
          <w:tcPr>
            <w:tcW w:w="163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Gariep</w:t>
            </w:r>
          </w:p>
        </w:tc>
        <w:tc>
          <w:tcPr>
            <w:tcW w:w="1952"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14.72</w:t>
            </w:r>
          </w:p>
        </w:tc>
        <w:tc>
          <w:tcPr>
            <w:tcW w:w="69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12</w:t>
            </w:r>
          </w:p>
        </w:tc>
        <w:tc>
          <w:tcPr>
            <w:tcW w:w="106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-0.24563</w:t>
            </w: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w:t>
            </w:r>
          </w:p>
        </w:tc>
        <w:tc>
          <w:tcPr>
            <w:tcW w:w="163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Koonap</w:t>
            </w:r>
          </w:p>
        </w:tc>
        <w:tc>
          <w:tcPr>
            <w:tcW w:w="1952"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15.11</w:t>
            </w:r>
          </w:p>
        </w:tc>
        <w:tc>
          <w:tcPr>
            <w:tcW w:w="69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6</w:t>
            </w:r>
          </w:p>
        </w:tc>
        <w:tc>
          <w:tcPr>
            <w:tcW w:w="106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0.50076</w:t>
            </w: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4</w:t>
            </w:r>
          </w:p>
        </w:tc>
        <w:tc>
          <w:tcPr>
            <w:tcW w:w="163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Calibri" w:eastAsia="Times New Roman" w:hAnsi="Calibri" w:cs="Calibri"/>
                <w:lang w:eastAsia="en-ZA"/>
              </w:rPr>
            </w:pPr>
            <w:r w:rsidRPr="00220A7A">
              <w:rPr>
                <w:rFonts w:ascii="Calibri" w:eastAsia="Times New Roman" w:hAnsi="Calibri" w:cs="Calibri"/>
                <w:lang w:eastAsia="en-ZA"/>
              </w:rPr>
              <w:t>Kougas</w:t>
            </w:r>
          </w:p>
        </w:tc>
        <w:tc>
          <w:tcPr>
            <w:tcW w:w="1952"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15.18</w:t>
            </w:r>
          </w:p>
        </w:tc>
        <w:tc>
          <w:tcPr>
            <w:tcW w:w="69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5</w:t>
            </w:r>
          </w:p>
        </w:tc>
        <w:tc>
          <w:tcPr>
            <w:tcW w:w="106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-0.37334</w:t>
            </w: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5</w:t>
            </w:r>
          </w:p>
        </w:tc>
        <w:tc>
          <w:tcPr>
            <w:tcW w:w="163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PAN 3111</w:t>
            </w:r>
          </w:p>
        </w:tc>
        <w:tc>
          <w:tcPr>
            <w:tcW w:w="1952"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15.00</w:t>
            </w:r>
          </w:p>
        </w:tc>
        <w:tc>
          <w:tcPr>
            <w:tcW w:w="69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c>
          <w:tcPr>
            <w:tcW w:w="106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-0.83223</w:t>
            </w: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6</w:t>
            </w:r>
          </w:p>
        </w:tc>
        <w:tc>
          <w:tcPr>
            <w:tcW w:w="163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PAN 3118</w:t>
            </w:r>
          </w:p>
        </w:tc>
        <w:tc>
          <w:tcPr>
            <w:tcW w:w="1952"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15.86</w:t>
            </w:r>
          </w:p>
        </w:tc>
        <w:tc>
          <w:tcPr>
            <w:tcW w:w="69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w:t>
            </w:r>
          </w:p>
        </w:tc>
        <w:tc>
          <w:tcPr>
            <w:tcW w:w="106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-0.69137</w:t>
            </w: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c>
          <w:tcPr>
            <w:tcW w:w="163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PAN 3161</w:t>
            </w:r>
          </w:p>
        </w:tc>
        <w:tc>
          <w:tcPr>
            <w:tcW w:w="1952"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15.00</w:t>
            </w:r>
          </w:p>
        </w:tc>
        <w:tc>
          <w:tcPr>
            <w:tcW w:w="69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c>
          <w:tcPr>
            <w:tcW w:w="106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0.32094</w:t>
            </w: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8</w:t>
            </w:r>
          </w:p>
        </w:tc>
        <w:tc>
          <w:tcPr>
            <w:tcW w:w="163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PAN 3195</w:t>
            </w:r>
          </w:p>
        </w:tc>
        <w:tc>
          <w:tcPr>
            <w:tcW w:w="1952"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14.48</w:t>
            </w:r>
          </w:p>
        </w:tc>
        <w:tc>
          <w:tcPr>
            <w:tcW w:w="69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w:t>
            </w:r>
          </w:p>
        </w:tc>
        <w:tc>
          <w:tcPr>
            <w:tcW w:w="106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-0.26570</w:t>
            </w: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9</w:t>
            </w:r>
          </w:p>
        </w:tc>
        <w:tc>
          <w:tcPr>
            <w:tcW w:w="163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PAN 3198</w:t>
            </w:r>
          </w:p>
        </w:tc>
        <w:tc>
          <w:tcPr>
            <w:tcW w:w="1952"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15.42</w:t>
            </w:r>
          </w:p>
        </w:tc>
        <w:tc>
          <w:tcPr>
            <w:tcW w:w="69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4</w:t>
            </w:r>
          </w:p>
        </w:tc>
        <w:tc>
          <w:tcPr>
            <w:tcW w:w="106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0.14252</w:t>
            </w: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10</w:t>
            </w:r>
          </w:p>
        </w:tc>
        <w:tc>
          <w:tcPr>
            <w:tcW w:w="163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PAN 3368</w:t>
            </w:r>
          </w:p>
        </w:tc>
        <w:tc>
          <w:tcPr>
            <w:tcW w:w="1952"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15.89</w:t>
            </w:r>
          </w:p>
        </w:tc>
        <w:tc>
          <w:tcPr>
            <w:tcW w:w="69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w:t>
            </w:r>
          </w:p>
        </w:tc>
        <w:tc>
          <w:tcPr>
            <w:tcW w:w="106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-0.37599</w:t>
            </w: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11</w:t>
            </w:r>
          </w:p>
        </w:tc>
        <w:tc>
          <w:tcPr>
            <w:tcW w:w="163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PAN 3379</w:t>
            </w:r>
          </w:p>
        </w:tc>
        <w:tc>
          <w:tcPr>
            <w:tcW w:w="1952"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14.53</w:t>
            </w:r>
          </w:p>
        </w:tc>
        <w:tc>
          <w:tcPr>
            <w:tcW w:w="69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w:t>
            </w:r>
          </w:p>
        </w:tc>
        <w:tc>
          <w:tcPr>
            <w:tcW w:w="106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0.00993</w:t>
            </w: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12</w:t>
            </w:r>
          </w:p>
        </w:tc>
        <w:tc>
          <w:tcPr>
            <w:tcW w:w="163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Senqu</w:t>
            </w:r>
          </w:p>
        </w:tc>
        <w:tc>
          <w:tcPr>
            <w:tcW w:w="1952"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15.00</w:t>
            </w:r>
          </w:p>
        </w:tc>
        <w:tc>
          <w:tcPr>
            <w:tcW w:w="69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c>
          <w:tcPr>
            <w:tcW w:w="106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-0.04141</w:t>
            </w: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w:t>
            </w:r>
          </w:p>
        </w:tc>
        <w:tc>
          <w:tcPr>
            <w:tcW w:w="163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Calibri" w:eastAsia="Times New Roman" w:hAnsi="Calibri" w:cs="Calibri"/>
                <w:lang w:eastAsia="en-ZA"/>
              </w:rPr>
            </w:pPr>
            <w:r w:rsidRPr="00220A7A">
              <w:rPr>
                <w:rFonts w:ascii="Calibri" w:eastAsia="Times New Roman" w:hAnsi="Calibri" w:cs="Calibri"/>
                <w:lang w:eastAsia="en-ZA"/>
              </w:rPr>
              <w:t>SST 3149</w:t>
            </w:r>
          </w:p>
        </w:tc>
        <w:tc>
          <w:tcPr>
            <w:tcW w:w="1952"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15.76</w:t>
            </w:r>
          </w:p>
        </w:tc>
        <w:tc>
          <w:tcPr>
            <w:tcW w:w="69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w:t>
            </w:r>
          </w:p>
        </w:tc>
        <w:tc>
          <w:tcPr>
            <w:tcW w:w="106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-0.43751</w:t>
            </w: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w:t>
            </w:r>
          </w:p>
        </w:tc>
        <w:tc>
          <w:tcPr>
            <w:tcW w:w="163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SST 316</w:t>
            </w:r>
          </w:p>
        </w:tc>
        <w:tc>
          <w:tcPr>
            <w:tcW w:w="1952"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13.98</w:t>
            </w:r>
          </w:p>
        </w:tc>
        <w:tc>
          <w:tcPr>
            <w:tcW w:w="69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18</w:t>
            </w:r>
          </w:p>
        </w:tc>
        <w:tc>
          <w:tcPr>
            <w:tcW w:w="106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0.61600</w:t>
            </w: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15</w:t>
            </w:r>
          </w:p>
        </w:tc>
        <w:tc>
          <w:tcPr>
            <w:tcW w:w="163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SST 317</w:t>
            </w:r>
          </w:p>
        </w:tc>
        <w:tc>
          <w:tcPr>
            <w:tcW w:w="1952"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13.14</w:t>
            </w:r>
          </w:p>
        </w:tc>
        <w:tc>
          <w:tcPr>
            <w:tcW w:w="69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20</w:t>
            </w:r>
          </w:p>
        </w:tc>
        <w:tc>
          <w:tcPr>
            <w:tcW w:w="106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0.37206</w:t>
            </w: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16</w:t>
            </w:r>
          </w:p>
        </w:tc>
        <w:tc>
          <w:tcPr>
            <w:tcW w:w="163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SST 347</w:t>
            </w:r>
          </w:p>
        </w:tc>
        <w:tc>
          <w:tcPr>
            <w:tcW w:w="1952"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14.48</w:t>
            </w:r>
          </w:p>
        </w:tc>
        <w:tc>
          <w:tcPr>
            <w:tcW w:w="69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w:t>
            </w:r>
          </w:p>
        </w:tc>
        <w:tc>
          <w:tcPr>
            <w:tcW w:w="106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0.56947</w:t>
            </w: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17</w:t>
            </w:r>
          </w:p>
        </w:tc>
        <w:tc>
          <w:tcPr>
            <w:tcW w:w="163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SST 356</w:t>
            </w:r>
          </w:p>
        </w:tc>
        <w:tc>
          <w:tcPr>
            <w:tcW w:w="1952"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14.82</w:t>
            </w:r>
          </w:p>
        </w:tc>
        <w:tc>
          <w:tcPr>
            <w:tcW w:w="69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10</w:t>
            </w:r>
          </w:p>
        </w:tc>
        <w:tc>
          <w:tcPr>
            <w:tcW w:w="106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-0.33263</w:t>
            </w: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18</w:t>
            </w:r>
          </w:p>
        </w:tc>
        <w:tc>
          <w:tcPr>
            <w:tcW w:w="163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SST 374</w:t>
            </w:r>
          </w:p>
        </w:tc>
        <w:tc>
          <w:tcPr>
            <w:tcW w:w="1952"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13.20</w:t>
            </w:r>
          </w:p>
        </w:tc>
        <w:tc>
          <w:tcPr>
            <w:tcW w:w="69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19</w:t>
            </w:r>
          </w:p>
        </w:tc>
        <w:tc>
          <w:tcPr>
            <w:tcW w:w="106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0.82069</w:t>
            </w: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19</w:t>
            </w:r>
          </w:p>
        </w:tc>
        <w:tc>
          <w:tcPr>
            <w:tcW w:w="163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SST 387</w:t>
            </w:r>
          </w:p>
        </w:tc>
        <w:tc>
          <w:tcPr>
            <w:tcW w:w="1952"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14.39</w:t>
            </w:r>
          </w:p>
        </w:tc>
        <w:tc>
          <w:tcPr>
            <w:tcW w:w="69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16</w:t>
            </w:r>
          </w:p>
        </w:tc>
        <w:tc>
          <w:tcPr>
            <w:tcW w:w="106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-0.11366</w:t>
            </w: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20</w:t>
            </w:r>
          </w:p>
        </w:tc>
        <w:tc>
          <w:tcPr>
            <w:tcW w:w="1634" w:type="dxa"/>
            <w:tcBorders>
              <w:top w:val="nil"/>
              <w:left w:val="nil"/>
              <w:bottom w:val="single" w:sz="4" w:space="0" w:color="auto"/>
              <w:right w:val="nil"/>
            </w:tcBorders>
            <w:shd w:val="clear" w:color="auto" w:fill="auto"/>
            <w:noWrap/>
            <w:vAlign w:val="center"/>
            <w:hideMark/>
          </w:tcPr>
          <w:p w:rsidR="00DA5F0E" w:rsidRPr="00220A7A" w:rsidRDefault="00DA5F0E" w:rsidP="002534ED">
            <w:pPr>
              <w:spacing w:after="0" w:line="240" w:lineRule="auto"/>
              <w:rPr>
                <w:rFonts w:ascii="Calibri" w:eastAsia="Times New Roman" w:hAnsi="Calibri" w:cs="Calibri"/>
                <w:lang w:eastAsia="en-ZA"/>
              </w:rPr>
            </w:pPr>
            <w:r w:rsidRPr="00220A7A">
              <w:rPr>
                <w:rFonts w:ascii="Calibri" w:eastAsia="Times New Roman" w:hAnsi="Calibri" w:cs="Calibri"/>
                <w:lang w:eastAsia="en-ZA"/>
              </w:rPr>
              <w:t>Wedzi</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14.37</w:t>
            </w:r>
          </w:p>
        </w:tc>
        <w:tc>
          <w:tcPr>
            <w:tcW w:w="69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17</w:t>
            </w:r>
          </w:p>
        </w:tc>
        <w:tc>
          <w:tcPr>
            <w:tcW w:w="1069"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0.14759</w:t>
            </w: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256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Mean</w:t>
            </w:r>
          </w:p>
        </w:tc>
        <w:tc>
          <w:tcPr>
            <w:tcW w:w="195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14.76</w:t>
            </w:r>
          </w:p>
        </w:tc>
        <w:tc>
          <w:tcPr>
            <w:tcW w:w="692" w:type="dxa"/>
            <w:tcBorders>
              <w:top w:val="single" w:sz="4" w:space="0" w:color="auto"/>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06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2560" w:type="dxa"/>
            <w:gridSpan w:val="2"/>
            <w:tcBorders>
              <w:top w:val="nil"/>
              <w:left w:val="single" w:sz="4" w:space="0" w:color="auto"/>
              <w:bottom w:val="nil"/>
              <w:right w:val="single" w:sz="4" w:space="0" w:color="000000"/>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Coefficient of variation (%)</w:t>
            </w:r>
          </w:p>
        </w:tc>
        <w:tc>
          <w:tcPr>
            <w:tcW w:w="195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5.60</w:t>
            </w:r>
          </w:p>
        </w:tc>
        <w:tc>
          <w:tcPr>
            <w:tcW w:w="692"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06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2560"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LSD</w:t>
            </w:r>
            <w:r w:rsidRPr="00220A7A">
              <w:rPr>
                <w:rFonts w:ascii="Arial" w:eastAsia="Times New Roman" w:hAnsi="Arial" w:cs="Arial"/>
                <w:b/>
                <w:bCs/>
                <w:sz w:val="20"/>
                <w:szCs w:val="20"/>
                <w:vertAlign w:val="subscript"/>
                <w:lang w:eastAsia="en-ZA"/>
              </w:rPr>
              <w:t>t</w:t>
            </w:r>
            <w:r w:rsidRPr="00220A7A">
              <w:rPr>
                <w:rFonts w:ascii="Arial" w:eastAsia="Times New Roman" w:hAnsi="Arial" w:cs="Arial"/>
                <w:b/>
                <w:bCs/>
                <w:sz w:val="20"/>
                <w:szCs w:val="20"/>
                <w:lang w:eastAsia="en-ZA"/>
              </w:rPr>
              <w:t>(0.05)</w:t>
            </w:r>
          </w:p>
        </w:tc>
        <w:tc>
          <w:tcPr>
            <w:tcW w:w="1952"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0.66</w:t>
            </w:r>
          </w:p>
        </w:tc>
        <w:tc>
          <w:tcPr>
            <w:tcW w:w="692" w:type="dxa"/>
            <w:tcBorders>
              <w:top w:val="nil"/>
              <w:left w:val="nil"/>
              <w:bottom w:val="single" w:sz="4" w:space="0" w:color="auto"/>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069"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63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95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69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Times New Roman" w:eastAsia="Times New Roman" w:hAnsi="Times New Roman" w:cs="Times New Roman"/>
                <w:sz w:val="20"/>
                <w:szCs w:val="20"/>
                <w:lang w:eastAsia="en-ZA"/>
              </w:rPr>
            </w:pPr>
          </w:p>
        </w:tc>
        <w:tc>
          <w:tcPr>
            <w:tcW w:w="106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6273" w:type="dxa"/>
            <w:gridSpan w:val="5"/>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Environment means and scores for protein content (%)</w:t>
            </w: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color w:val="000000"/>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63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95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69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06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Entry</w:t>
            </w:r>
          </w:p>
        </w:tc>
        <w:tc>
          <w:tcPr>
            <w:tcW w:w="1634" w:type="dxa"/>
            <w:tcBorders>
              <w:top w:val="single" w:sz="4" w:space="0" w:color="auto"/>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Environment</w:t>
            </w:r>
          </w:p>
        </w:tc>
        <w:tc>
          <w:tcPr>
            <w:tcW w:w="1952" w:type="dxa"/>
            <w:tcBorders>
              <w:top w:val="single" w:sz="4" w:space="0" w:color="auto"/>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Protein content</w:t>
            </w:r>
          </w:p>
        </w:tc>
        <w:tc>
          <w:tcPr>
            <w:tcW w:w="692" w:type="dxa"/>
            <w:tcBorders>
              <w:top w:val="single" w:sz="4" w:space="0" w:color="auto"/>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Rank</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Score</w:t>
            </w: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w:t>
            </w:r>
          </w:p>
        </w:tc>
        <w:tc>
          <w:tcPr>
            <w:tcW w:w="1634"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Clarens</w:t>
            </w:r>
          </w:p>
        </w:tc>
        <w:tc>
          <w:tcPr>
            <w:tcW w:w="195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15.67</w:t>
            </w:r>
          </w:p>
        </w:tc>
        <w:tc>
          <w:tcPr>
            <w:tcW w:w="692"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w:t>
            </w:r>
          </w:p>
        </w:tc>
        <w:tc>
          <w:tcPr>
            <w:tcW w:w="106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-1.49048</w:t>
            </w: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w:t>
            </w:r>
          </w:p>
        </w:tc>
        <w:tc>
          <w:tcPr>
            <w:tcW w:w="1634"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Danielsrus</w:t>
            </w:r>
          </w:p>
        </w:tc>
        <w:tc>
          <w:tcPr>
            <w:tcW w:w="195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14.48</w:t>
            </w:r>
          </w:p>
        </w:tc>
        <w:tc>
          <w:tcPr>
            <w:tcW w:w="692"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w:t>
            </w:r>
          </w:p>
        </w:tc>
        <w:tc>
          <w:tcPr>
            <w:tcW w:w="106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1.25624</w:t>
            </w: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w:t>
            </w:r>
          </w:p>
        </w:tc>
        <w:tc>
          <w:tcPr>
            <w:tcW w:w="1634"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Ficksburg</w:t>
            </w:r>
          </w:p>
        </w:tc>
        <w:tc>
          <w:tcPr>
            <w:tcW w:w="195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14.13</w:t>
            </w:r>
          </w:p>
        </w:tc>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w:t>
            </w:r>
          </w:p>
        </w:tc>
        <w:tc>
          <w:tcPr>
            <w:tcW w:w="1069"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0.23425</w:t>
            </w: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256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Mean</w:t>
            </w:r>
          </w:p>
        </w:tc>
        <w:tc>
          <w:tcPr>
            <w:tcW w:w="1952"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14.76</w:t>
            </w:r>
          </w:p>
        </w:tc>
        <w:tc>
          <w:tcPr>
            <w:tcW w:w="69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06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2560" w:type="dxa"/>
            <w:gridSpan w:val="2"/>
            <w:tcBorders>
              <w:top w:val="nil"/>
              <w:left w:val="single" w:sz="4" w:space="0" w:color="auto"/>
              <w:bottom w:val="nil"/>
              <w:right w:val="single" w:sz="4" w:space="0" w:color="000000"/>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Coefficient of variation (%)</w:t>
            </w:r>
          </w:p>
        </w:tc>
        <w:tc>
          <w:tcPr>
            <w:tcW w:w="195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5.36</w:t>
            </w:r>
          </w:p>
        </w:tc>
        <w:tc>
          <w:tcPr>
            <w:tcW w:w="692"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06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2560"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LSD</w:t>
            </w:r>
            <w:r w:rsidRPr="00220A7A">
              <w:rPr>
                <w:rFonts w:ascii="Arial" w:eastAsia="Times New Roman" w:hAnsi="Arial" w:cs="Arial"/>
                <w:b/>
                <w:bCs/>
                <w:sz w:val="20"/>
                <w:szCs w:val="20"/>
                <w:vertAlign w:val="subscript"/>
                <w:lang w:eastAsia="en-ZA"/>
              </w:rPr>
              <w:t>t</w:t>
            </w:r>
            <w:r w:rsidRPr="00220A7A">
              <w:rPr>
                <w:rFonts w:ascii="Arial" w:eastAsia="Times New Roman" w:hAnsi="Arial" w:cs="Arial"/>
                <w:b/>
                <w:bCs/>
                <w:sz w:val="20"/>
                <w:szCs w:val="20"/>
                <w:lang w:eastAsia="en-ZA"/>
              </w:rPr>
              <w:t>(0.05)</w:t>
            </w:r>
          </w:p>
        </w:tc>
        <w:tc>
          <w:tcPr>
            <w:tcW w:w="1952"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0.26</w:t>
            </w:r>
          </w:p>
        </w:tc>
        <w:tc>
          <w:tcPr>
            <w:tcW w:w="692" w:type="dxa"/>
            <w:tcBorders>
              <w:top w:val="nil"/>
              <w:left w:val="nil"/>
              <w:bottom w:val="single" w:sz="4" w:space="0" w:color="auto"/>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069"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98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p>
        </w:tc>
        <w:tc>
          <w:tcPr>
            <w:tcW w:w="84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bl>
    <w:p w:rsidR="00DA5F0E" w:rsidRDefault="00DA5F0E" w:rsidP="00DA5F0E"/>
    <w:p w:rsidR="00DA5F0E" w:rsidRDefault="00DA5F0E" w:rsidP="00DA5F0E">
      <w:r>
        <w:br w:type="page"/>
      </w:r>
    </w:p>
    <w:p w:rsidR="00DA5F0E" w:rsidRDefault="00DA5F0E" w:rsidP="00DA5F0E">
      <w:r>
        <w:rPr>
          <w:noProof/>
          <w:lang w:eastAsia="en-ZA"/>
        </w:rPr>
        <w:lastRenderedPageBreak/>
        <w:drawing>
          <wp:inline distT="0" distB="0" distL="0" distR="0" wp14:anchorId="10330A12" wp14:editId="111612E2">
            <wp:extent cx="5731510" cy="8571230"/>
            <wp:effectExtent l="0" t="0" r="254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A5F0E" w:rsidRDefault="00DA5F0E" w:rsidP="00DA5F0E">
      <w:r>
        <w:lastRenderedPageBreak/>
        <w:br w:type="page"/>
      </w:r>
    </w:p>
    <w:p w:rsidR="00DA5F0E" w:rsidRDefault="00DA5F0E" w:rsidP="00DA5F0E">
      <w:pPr>
        <w:sectPr w:rsidR="00DA5F0E" w:rsidSect="002534ED">
          <w:pgSz w:w="11906" w:h="16838"/>
          <w:pgMar w:top="1440" w:right="1440" w:bottom="1440" w:left="1440" w:header="709" w:footer="709" w:gutter="0"/>
          <w:cols w:space="708"/>
          <w:docGrid w:linePitch="360"/>
        </w:sectPr>
      </w:pPr>
    </w:p>
    <w:tbl>
      <w:tblPr>
        <w:tblW w:w="14742" w:type="dxa"/>
        <w:jc w:val="center"/>
        <w:tblLook w:val="04A0" w:firstRow="1" w:lastRow="0" w:firstColumn="1" w:lastColumn="0" w:noHBand="0" w:noVBand="1"/>
      </w:tblPr>
      <w:tblGrid>
        <w:gridCol w:w="1437"/>
        <w:gridCol w:w="866"/>
        <w:gridCol w:w="529"/>
        <w:gridCol w:w="865"/>
        <w:gridCol w:w="529"/>
        <w:gridCol w:w="865"/>
        <w:gridCol w:w="529"/>
        <w:gridCol w:w="865"/>
        <w:gridCol w:w="529"/>
        <w:gridCol w:w="2047"/>
        <w:gridCol w:w="529"/>
        <w:gridCol w:w="2047"/>
        <w:gridCol w:w="529"/>
        <w:gridCol w:w="2047"/>
        <w:gridCol w:w="529"/>
      </w:tblGrid>
      <w:tr w:rsidR="00DA5F0E" w:rsidRPr="00220A7A" w:rsidTr="002534ED">
        <w:trPr>
          <w:trHeight w:val="255"/>
          <w:jc w:val="center"/>
        </w:trPr>
        <w:tc>
          <w:tcPr>
            <w:tcW w:w="10940" w:type="dxa"/>
            <w:gridSpan w:val="15"/>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lastRenderedPageBreak/>
              <w:t>Eastern Free State (later planting)</w:t>
            </w:r>
          </w:p>
        </w:tc>
      </w:tr>
      <w:tr w:rsidR="00DA5F0E" w:rsidRPr="00220A7A" w:rsidTr="002534ED">
        <w:trPr>
          <w:trHeight w:val="255"/>
          <w:jc w:val="center"/>
        </w:trPr>
        <w:tc>
          <w:tcPr>
            <w:tcW w:w="10940" w:type="dxa"/>
            <w:gridSpan w:val="15"/>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Average falling number (s) of entries during the full or partial period from 2013 - 2016</w:t>
            </w:r>
          </w:p>
        </w:tc>
      </w:tr>
      <w:tr w:rsidR="00DA5F0E" w:rsidRPr="00220A7A" w:rsidTr="002534ED">
        <w:trPr>
          <w:trHeight w:val="255"/>
          <w:jc w:val="center"/>
        </w:trPr>
        <w:tc>
          <w:tcPr>
            <w:tcW w:w="1191"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p>
        </w:tc>
        <w:tc>
          <w:tcPr>
            <w:tcW w:w="63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30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63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30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63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30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63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30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69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30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69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30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69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30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11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Cultivar</w:t>
            </w:r>
          </w:p>
        </w:tc>
        <w:tc>
          <w:tcPr>
            <w:tcW w:w="6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2016</w:t>
            </w:r>
          </w:p>
        </w:tc>
        <w:tc>
          <w:tcPr>
            <w:tcW w:w="3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R</w:t>
            </w:r>
          </w:p>
        </w:tc>
        <w:tc>
          <w:tcPr>
            <w:tcW w:w="6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2015</w:t>
            </w:r>
          </w:p>
        </w:tc>
        <w:tc>
          <w:tcPr>
            <w:tcW w:w="3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R</w:t>
            </w:r>
          </w:p>
        </w:tc>
        <w:tc>
          <w:tcPr>
            <w:tcW w:w="6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2014</w:t>
            </w:r>
          </w:p>
        </w:tc>
        <w:tc>
          <w:tcPr>
            <w:tcW w:w="3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R</w:t>
            </w:r>
          </w:p>
        </w:tc>
        <w:tc>
          <w:tcPr>
            <w:tcW w:w="6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2013</w:t>
            </w:r>
          </w:p>
        </w:tc>
        <w:tc>
          <w:tcPr>
            <w:tcW w:w="3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R</w:t>
            </w:r>
          </w:p>
        </w:tc>
        <w:tc>
          <w:tcPr>
            <w:tcW w:w="1698"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4 year average</w:t>
            </w:r>
          </w:p>
        </w:tc>
        <w:tc>
          <w:tcPr>
            <w:tcW w:w="3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R</w:t>
            </w:r>
          </w:p>
        </w:tc>
        <w:tc>
          <w:tcPr>
            <w:tcW w:w="1698"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3 year average</w:t>
            </w:r>
          </w:p>
        </w:tc>
        <w:tc>
          <w:tcPr>
            <w:tcW w:w="3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R</w:t>
            </w:r>
          </w:p>
        </w:tc>
        <w:tc>
          <w:tcPr>
            <w:tcW w:w="1698"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2 year average</w:t>
            </w:r>
          </w:p>
        </w:tc>
        <w:tc>
          <w:tcPr>
            <w:tcW w:w="3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R</w:t>
            </w:r>
          </w:p>
        </w:tc>
      </w:tr>
      <w:tr w:rsidR="00DA5F0E" w:rsidRPr="00220A7A" w:rsidTr="002534ED">
        <w:trPr>
          <w:trHeight w:val="255"/>
          <w:jc w:val="center"/>
        </w:trPr>
        <w:tc>
          <w:tcPr>
            <w:tcW w:w="1191" w:type="dxa"/>
            <w:vMerge/>
            <w:tcBorders>
              <w:top w:val="single" w:sz="4" w:space="0" w:color="auto"/>
              <w:left w:val="single" w:sz="4" w:space="0" w:color="auto"/>
              <w:bottom w:val="single" w:sz="4" w:space="0" w:color="000000"/>
              <w:right w:val="single" w:sz="4" w:space="0" w:color="auto"/>
            </w:tcBorders>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p>
        </w:tc>
        <w:tc>
          <w:tcPr>
            <w:tcW w:w="636" w:type="dxa"/>
            <w:vMerge/>
            <w:tcBorders>
              <w:top w:val="single" w:sz="4" w:space="0" w:color="auto"/>
              <w:left w:val="single" w:sz="4" w:space="0" w:color="auto"/>
              <w:bottom w:val="single" w:sz="4" w:space="0" w:color="000000"/>
              <w:right w:val="single" w:sz="4" w:space="0" w:color="auto"/>
            </w:tcBorders>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p>
        </w:tc>
        <w:tc>
          <w:tcPr>
            <w:tcW w:w="302" w:type="dxa"/>
            <w:vMerge/>
            <w:tcBorders>
              <w:top w:val="single" w:sz="4" w:space="0" w:color="auto"/>
              <w:left w:val="single" w:sz="4" w:space="0" w:color="auto"/>
              <w:bottom w:val="single" w:sz="4" w:space="0" w:color="000000"/>
              <w:right w:val="single" w:sz="4" w:space="0" w:color="auto"/>
            </w:tcBorders>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p>
        </w:tc>
        <w:tc>
          <w:tcPr>
            <w:tcW w:w="635" w:type="dxa"/>
            <w:vMerge/>
            <w:tcBorders>
              <w:top w:val="single" w:sz="4" w:space="0" w:color="auto"/>
              <w:left w:val="single" w:sz="4" w:space="0" w:color="auto"/>
              <w:bottom w:val="single" w:sz="4" w:space="0" w:color="000000"/>
              <w:right w:val="single" w:sz="4" w:space="0" w:color="auto"/>
            </w:tcBorders>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p>
        </w:tc>
        <w:tc>
          <w:tcPr>
            <w:tcW w:w="302" w:type="dxa"/>
            <w:vMerge/>
            <w:tcBorders>
              <w:top w:val="single" w:sz="4" w:space="0" w:color="auto"/>
              <w:left w:val="single" w:sz="4" w:space="0" w:color="auto"/>
              <w:bottom w:val="single" w:sz="4" w:space="0" w:color="000000"/>
              <w:right w:val="single" w:sz="4" w:space="0" w:color="auto"/>
            </w:tcBorders>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p>
        </w:tc>
        <w:tc>
          <w:tcPr>
            <w:tcW w:w="635" w:type="dxa"/>
            <w:vMerge/>
            <w:tcBorders>
              <w:top w:val="single" w:sz="4" w:space="0" w:color="auto"/>
              <w:left w:val="single" w:sz="4" w:space="0" w:color="auto"/>
              <w:bottom w:val="single" w:sz="4" w:space="0" w:color="000000"/>
              <w:right w:val="single" w:sz="4" w:space="0" w:color="auto"/>
            </w:tcBorders>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p>
        </w:tc>
        <w:tc>
          <w:tcPr>
            <w:tcW w:w="302" w:type="dxa"/>
            <w:vMerge/>
            <w:tcBorders>
              <w:top w:val="single" w:sz="4" w:space="0" w:color="auto"/>
              <w:left w:val="single" w:sz="4" w:space="0" w:color="auto"/>
              <w:bottom w:val="single" w:sz="4" w:space="0" w:color="000000"/>
              <w:right w:val="single" w:sz="4" w:space="0" w:color="auto"/>
            </w:tcBorders>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p>
        </w:tc>
        <w:tc>
          <w:tcPr>
            <w:tcW w:w="635" w:type="dxa"/>
            <w:vMerge/>
            <w:tcBorders>
              <w:top w:val="single" w:sz="4" w:space="0" w:color="auto"/>
              <w:left w:val="single" w:sz="4" w:space="0" w:color="auto"/>
              <w:bottom w:val="single" w:sz="4" w:space="0" w:color="000000"/>
              <w:right w:val="single" w:sz="4" w:space="0" w:color="auto"/>
            </w:tcBorders>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p>
        </w:tc>
        <w:tc>
          <w:tcPr>
            <w:tcW w:w="302" w:type="dxa"/>
            <w:vMerge/>
            <w:tcBorders>
              <w:top w:val="single" w:sz="4" w:space="0" w:color="auto"/>
              <w:left w:val="single" w:sz="4" w:space="0" w:color="auto"/>
              <w:bottom w:val="single" w:sz="4" w:space="0" w:color="000000"/>
              <w:right w:val="single" w:sz="4" w:space="0" w:color="auto"/>
            </w:tcBorders>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p>
        </w:tc>
        <w:tc>
          <w:tcPr>
            <w:tcW w:w="1698"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2013-2016</w:t>
            </w:r>
          </w:p>
        </w:tc>
        <w:tc>
          <w:tcPr>
            <w:tcW w:w="302" w:type="dxa"/>
            <w:vMerge/>
            <w:tcBorders>
              <w:top w:val="single" w:sz="4" w:space="0" w:color="auto"/>
              <w:left w:val="single" w:sz="4" w:space="0" w:color="auto"/>
              <w:bottom w:val="single" w:sz="4" w:space="0" w:color="000000"/>
              <w:right w:val="single" w:sz="4" w:space="0" w:color="auto"/>
            </w:tcBorders>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p>
        </w:tc>
        <w:tc>
          <w:tcPr>
            <w:tcW w:w="1698"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2014-2016</w:t>
            </w:r>
          </w:p>
        </w:tc>
        <w:tc>
          <w:tcPr>
            <w:tcW w:w="302" w:type="dxa"/>
            <w:vMerge/>
            <w:tcBorders>
              <w:top w:val="single" w:sz="4" w:space="0" w:color="auto"/>
              <w:left w:val="single" w:sz="4" w:space="0" w:color="auto"/>
              <w:bottom w:val="single" w:sz="4" w:space="0" w:color="000000"/>
              <w:right w:val="single" w:sz="4" w:space="0" w:color="auto"/>
            </w:tcBorders>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p>
        </w:tc>
        <w:tc>
          <w:tcPr>
            <w:tcW w:w="1698"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2015-2016</w:t>
            </w:r>
          </w:p>
        </w:tc>
        <w:tc>
          <w:tcPr>
            <w:tcW w:w="302" w:type="dxa"/>
            <w:vMerge/>
            <w:tcBorders>
              <w:top w:val="single" w:sz="4" w:space="0" w:color="auto"/>
              <w:left w:val="single" w:sz="4" w:space="0" w:color="auto"/>
              <w:bottom w:val="single" w:sz="4" w:space="0" w:color="000000"/>
              <w:right w:val="single" w:sz="4" w:space="0" w:color="auto"/>
            </w:tcBorders>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p>
        </w:tc>
      </w:tr>
      <w:tr w:rsidR="00DA5F0E" w:rsidRPr="00220A7A" w:rsidTr="002534ED">
        <w:trPr>
          <w:trHeight w:val="255"/>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Elands</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276</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9</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341</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10</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392</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11</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279</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11</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322</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336</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308</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8</w:t>
            </w:r>
          </w:p>
        </w:tc>
      </w:tr>
      <w:tr w:rsidR="00DA5F0E" w:rsidRPr="00220A7A" w:rsidTr="002534ED">
        <w:trPr>
          <w:trHeight w:val="255"/>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Gariep</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251</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16</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347</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6</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392</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12</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267</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314</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11</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330</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10</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299</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w:t>
            </w:r>
          </w:p>
        </w:tc>
      </w:tr>
      <w:tr w:rsidR="00DA5F0E" w:rsidRPr="00220A7A" w:rsidTr="002534ED">
        <w:trPr>
          <w:trHeight w:val="255"/>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Koonap</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304</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333</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11</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407</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318</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341</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348</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319</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4</w:t>
            </w:r>
          </w:p>
        </w:tc>
      </w:tr>
      <w:tr w:rsidR="00DA5F0E" w:rsidRPr="00220A7A" w:rsidTr="002534ED">
        <w:trPr>
          <w:trHeight w:val="255"/>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Kougas</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269</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10</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r>
      <w:tr w:rsidR="00DA5F0E" w:rsidRPr="00220A7A" w:rsidTr="002534ED">
        <w:trPr>
          <w:trHeight w:val="255"/>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PAN 3111</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218</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19</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329</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399</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8</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294</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5</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310</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315</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274</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w:t>
            </w:r>
          </w:p>
        </w:tc>
      </w:tr>
      <w:tr w:rsidR="00DA5F0E" w:rsidRPr="00220A7A" w:rsidTr="002534ED">
        <w:trPr>
          <w:trHeight w:val="255"/>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PAN 3118</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264</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12</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r>
      <w:tr w:rsidR="00DA5F0E" w:rsidRPr="00220A7A" w:rsidTr="002534ED">
        <w:trPr>
          <w:trHeight w:val="255"/>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PAN 3161</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255</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345</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8</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380</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15</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219</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17</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300</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327</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10</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300</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12</w:t>
            </w:r>
          </w:p>
        </w:tc>
      </w:tr>
      <w:tr w:rsidR="00DA5F0E" w:rsidRPr="00220A7A" w:rsidTr="002534ED">
        <w:trPr>
          <w:trHeight w:val="255"/>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PAN 3195</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223</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18</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324</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398</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10</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306</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313</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11</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315</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273</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15</w:t>
            </w:r>
          </w:p>
        </w:tc>
      </w:tr>
      <w:tr w:rsidR="00DA5F0E" w:rsidRPr="00220A7A" w:rsidTr="002534ED">
        <w:trPr>
          <w:trHeight w:val="255"/>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PAN 3198</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256</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353</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363</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16</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290</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6</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316</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9</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324</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11</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305</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9</w:t>
            </w:r>
          </w:p>
        </w:tc>
      </w:tr>
      <w:tr w:rsidR="00DA5F0E" w:rsidRPr="00220A7A" w:rsidTr="002534ED">
        <w:trPr>
          <w:trHeight w:val="255"/>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PAN 3368</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281</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8</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321</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16</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391</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276</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12</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317</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8</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331</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8</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301</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11</w:t>
            </w:r>
          </w:p>
        </w:tc>
      </w:tr>
      <w:tr w:rsidR="00DA5F0E" w:rsidRPr="00220A7A" w:rsidTr="002534ED">
        <w:trPr>
          <w:trHeight w:val="255"/>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PAN 3379</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302</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345</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410</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303</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340</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353</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324</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w:t>
            </w:r>
          </w:p>
        </w:tc>
      </w:tr>
      <w:tr w:rsidR="00DA5F0E" w:rsidRPr="00220A7A" w:rsidTr="002534ED">
        <w:trPr>
          <w:trHeight w:val="255"/>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Senqu</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289</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348</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404</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6</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288</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332</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4</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347</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4</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318</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5</w:t>
            </w:r>
          </w:p>
        </w:tc>
      </w:tr>
      <w:tr w:rsidR="00DA5F0E" w:rsidRPr="00220A7A" w:rsidTr="002534ED">
        <w:trPr>
          <w:trHeight w:val="255"/>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Calibri" w:eastAsia="Times New Roman" w:hAnsi="Calibri" w:cs="Calibri"/>
                <w:b/>
                <w:bCs/>
                <w:lang w:eastAsia="en-ZA"/>
              </w:rPr>
            </w:pPr>
            <w:r w:rsidRPr="00220A7A">
              <w:rPr>
                <w:rFonts w:ascii="Calibri" w:eastAsia="Times New Roman" w:hAnsi="Calibri" w:cs="Calibri"/>
                <w:b/>
                <w:bCs/>
                <w:lang w:eastAsia="en-ZA"/>
              </w:rPr>
              <w:t>SST 3149</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230</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17</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r>
      <w:tr w:rsidR="00DA5F0E" w:rsidRPr="00220A7A" w:rsidTr="002534ED">
        <w:trPr>
          <w:trHeight w:val="255"/>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SST 316</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290</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6</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332</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12</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406</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5</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299</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4</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332</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5</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343</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5</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311</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6</w:t>
            </w:r>
          </w:p>
        </w:tc>
      </w:tr>
      <w:tr w:rsidR="00DA5F0E" w:rsidRPr="00220A7A" w:rsidTr="002534ED">
        <w:trPr>
          <w:trHeight w:val="255"/>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SST 317</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312</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348</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4</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409</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281</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10</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337</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356</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330</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w:t>
            </w:r>
          </w:p>
        </w:tc>
      </w:tr>
      <w:tr w:rsidR="00DA5F0E" w:rsidRPr="00220A7A" w:rsidTr="002534ED">
        <w:trPr>
          <w:trHeight w:val="255"/>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SST 347</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267</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11</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355</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387</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264</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15</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318</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336</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6</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311</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r>
      <w:tr w:rsidR="00DA5F0E" w:rsidRPr="00220A7A" w:rsidTr="002534ED">
        <w:trPr>
          <w:trHeight w:val="255"/>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SST 356</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254</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15</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347</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5</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402</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287</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8</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323</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6</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334</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301</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10</w:t>
            </w:r>
          </w:p>
        </w:tc>
      </w:tr>
      <w:tr w:rsidR="00DA5F0E" w:rsidRPr="00220A7A" w:rsidTr="002534ED">
        <w:trPr>
          <w:trHeight w:val="255"/>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SST 374</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298</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4</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342</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9</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283</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9</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320</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w:t>
            </w:r>
          </w:p>
        </w:tc>
      </w:tr>
      <w:tr w:rsidR="00DA5F0E" w:rsidRPr="00220A7A" w:rsidTr="002534ED">
        <w:trPr>
          <w:trHeight w:val="255"/>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SST 387</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214</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20</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324</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399</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9</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247</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16</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296</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312</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269</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16</w:t>
            </w:r>
          </w:p>
        </w:tc>
      </w:tr>
      <w:tr w:rsidR="00DA5F0E" w:rsidRPr="00220A7A" w:rsidTr="002534ED">
        <w:trPr>
          <w:trHeight w:val="255"/>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SST 398</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406</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4</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272</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r>
      <w:tr w:rsidR="00DA5F0E" w:rsidRPr="00220A7A" w:rsidTr="002534ED">
        <w:trPr>
          <w:trHeight w:val="255"/>
          <w:jc w:val="center"/>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Wedzi</w:t>
            </w:r>
          </w:p>
        </w:tc>
        <w:tc>
          <w:tcPr>
            <w:tcW w:w="636"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296</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5</w:t>
            </w:r>
          </w:p>
        </w:tc>
        <w:tc>
          <w:tcPr>
            <w:tcW w:w="635"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635"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w:t>
            </w:r>
          </w:p>
        </w:tc>
        <w:tc>
          <w:tcPr>
            <w:tcW w:w="302"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635"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w:t>
            </w:r>
          </w:p>
        </w:tc>
        <w:tc>
          <w:tcPr>
            <w:tcW w:w="302"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302"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r>
      <w:tr w:rsidR="00DA5F0E" w:rsidRPr="00220A7A" w:rsidTr="002534ED">
        <w:trPr>
          <w:trHeight w:val="255"/>
          <w:jc w:val="center"/>
        </w:trPr>
        <w:tc>
          <w:tcPr>
            <w:tcW w:w="119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Mean</w:t>
            </w:r>
          </w:p>
        </w:tc>
        <w:tc>
          <w:tcPr>
            <w:tcW w:w="63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267</w:t>
            </w:r>
          </w:p>
        </w:tc>
        <w:tc>
          <w:tcPr>
            <w:tcW w:w="302"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340</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397</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281</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321</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334</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6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304</w:t>
            </w:r>
          </w:p>
        </w:tc>
        <w:tc>
          <w:tcPr>
            <w:tcW w:w="30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r>
      <w:tr w:rsidR="00DA5F0E" w:rsidRPr="00220A7A" w:rsidTr="002534ED">
        <w:trPr>
          <w:trHeight w:val="255"/>
          <w:jc w:val="center"/>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LSD</w:t>
            </w:r>
            <w:r w:rsidRPr="00220A7A">
              <w:rPr>
                <w:rFonts w:ascii="Arial" w:eastAsia="Times New Roman" w:hAnsi="Arial" w:cs="Arial"/>
                <w:b/>
                <w:bCs/>
                <w:sz w:val="20"/>
                <w:szCs w:val="20"/>
                <w:vertAlign w:val="subscript"/>
                <w:lang w:eastAsia="en-ZA"/>
              </w:rPr>
              <w:t>t</w:t>
            </w:r>
            <w:r w:rsidRPr="00220A7A">
              <w:rPr>
                <w:rFonts w:ascii="Arial" w:eastAsia="Times New Roman" w:hAnsi="Arial" w:cs="Arial"/>
                <w:b/>
                <w:bCs/>
                <w:sz w:val="20"/>
                <w:szCs w:val="20"/>
                <w:lang w:eastAsia="en-ZA"/>
              </w:rPr>
              <w:t>(0,05)</w:t>
            </w:r>
          </w:p>
        </w:tc>
        <w:tc>
          <w:tcPr>
            <w:tcW w:w="636"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20.90</w:t>
            </w:r>
          </w:p>
        </w:tc>
        <w:tc>
          <w:tcPr>
            <w:tcW w:w="302"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635"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21.40</w:t>
            </w:r>
          </w:p>
        </w:tc>
        <w:tc>
          <w:tcPr>
            <w:tcW w:w="302"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635"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12.83</w:t>
            </w:r>
          </w:p>
        </w:tc>
        <w:tc>
          <w:tcPr>
            <w:tcW w:w="302"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635"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17.26</w:t>
            </w:r>
          </w:p>
        </w:tc>
        <w:tc>
          <w:tcPr>
            <w:tcW w:w="302"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698"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8.80</w:t>
            </w:r>
          </w:p>
        </w:tc>
        <w:tc>
          <w:tcPr>
            <w:tcW w:w="302"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698"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10.20</w:t>
            </w:r>
          </w:p>
        </w:tc>
        <w:tc>
          <w:tcPr>
            <w:tcW w:w="302"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698"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14.90</w:t>
            </w:r>
          </w:p>
        </w:tc>
        <w:tc>
          <w:tcPr>
            <w:tcW w:w="302"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r>
    </w:tbl>
    <w:p w:rsidR="00DA5F0E" w:rsidRDefault="00DA5F0E" w:rsidP="00DA5F0E"/>
    <w:p w:rsidR="00DA5F0E" w:rsidRDefault="00DA5F0E" w:rsidP="00DA5F0E">
      <w:r>
        <w:br w:type="page"/>
      </w:r>
    </w:p>
    <w:p w:rsidR="00DA5F0E" w:rsidRDefault="00DA5F0E" w:rsidP="00DA5F0E">
      <w:pPr>
        <w:sectPr w:rsidR="00DA5F0E" w:rsidSect="002534ED">
          <w:pgSz w:w="16838" w:h="11906" w:orient="landscape"/>
          <w:pgMar w:top="1440" w:right="1440" w:bottom="1440" w:left="1440" w:header="709" w:footer="709" w:gutter="0"/>
          <w:cols w:space="708"/>
          <w:docGrid w:linePitch="360"/>
        </w:sectPr>
      </w:pPr>
    </w:p>
    <w:tbl>
      <w:tblPr>
        <w:tblW w:w="9639" w:type="dxa"/>
        <w:jc w:val="center"/>
        <w:tblLook w:val="04A0" w:firstRow="1" w:lastRow="0" w:firstColumn="1" w:lastColumn="0" w:noHBand="0" w:noVBand="1"/>
      </w:tblPr>
      <w:tblGrid>
        <w:gridCol w:w="1078"/>
        <w:gridCol w:w="1906"/>
        <w:gridCol w:w="2103"/>
        <w:gridCol w:w="1162"/>
        <w:gridCol w:w="1337"/>
        <w:gridCol w:w="1082"/>
        <w:gridCol w:w="971"/>
      </w:tblGrid>
      <w:tr w:rsidR="00DA5F0E" w:rsidRPr="00220A7A" w:rsidTr="002534ED">
        <w:trPr>
          <w:trHeight w:val="255"/>
          <w:jc w:val="center"/>
        </w:trPr>
        <w:tc>
          <w:tcPr>
            <w:tcW w:w="8244" w:type="dxa"/>
            <w:gridSpan w:val="7"/>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lastRenderedPageBreak/>
              <w:t>Eastern Free State (later planting) AMMI Analysis</w:t>
            </w:r>
          </w:p>
        </w:tc>
      </w:tr>
      <w:tr w:rsidR="00DA5F0E" w:rsidRPr="00220A7A" w:rsidTr="002534ED">
        <w:trPr>
          <w:trHeight w:val="255"/>
          <w:jc w:val="center"/>
        </w:trPr>
        <w:tc>
          <w:tcPr>
            <w:tcW w:w="8244" w:type="dxa"/>
            <w:gridSpan w:val="7"/>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Anova of the falling number of entries for 2016</w:t>
            </w:r>
          </w:p>
        </w:tc>
      </w:tr>
      <w:tr w:rsidR="00DA5F0E" w:rsidRPr="00220A7A" w:rsidTr="002534ED">
        <w:trPr>
          <w:trHeight w:val="255"/>
          <w:jc w:val="center"/>
        </w:trPr>
        <w:tc>
          <w:tcPr>
            <w:tcW w:w="927"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p>
        </w:tc>
        <w:tc>
          <w:tcPr>
            <w:tcW w:w="1637"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80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99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14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7" w:type="dxa"/>
            <w:tcBorders>
              <w:top w:val="single" w:sz="4" w:space="0" w:color="auto"/>
              <w:left w:val="single" w:sz="4" w:space="0" w:color="auto"/>
              <w:bottom w:val="single" w:sz="4" w:space="0" w:color="auto"/>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Source</w:t>
            </w:r>
          </w:p>
        </w:tc>
        <w:tc>
          <w:tcPr>
            <w:tcW w:w="1637" w:type="dxa"/>
            <w:tcBorders>
              <w:top w:val="single" w:sz="4" w:space="0" w:color="auto"/>
              <w:left w:val="nil"/>
              <w:bottom w:val="single" w:sz="4" w:space="0" w:color="auto"/>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proofErr w:type="spellStart"/>
            <w:r w:rsidRPr="00220A7A">
              <w:rPr>
                <w:rFonts w:ascii="Arial" w:eastAsia="Times New Roman" w:hAnsi="Arial" w:cs="Arial"/>
                <w:b/>
                <w:bCs/>
                <w:sz w:val="20"/>
                <w:szCs w:val="20"/>
                <w:lang w:eastAsia="en-ZA"/>
              </w:rPr>
              <w:t>Df</w:t>
            </w:r>
            <w:proofErr w:type="spellEnd"/>
          </w:p>
        </w:tc>
        <w:tc>
          <w:tcPr>
            <w:tcW w:w="998"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SS</w:t>
            </w:r>
          </w:p>
        </w:tc>
        <w:tc>
          <w:tcPr>
            <w:tcW w:w="1148"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MS</w:t>
            </w:r>
          </w:p>
        </w:tc>
        <w:tc>
          <w:tcPr>
            <w:tcW w:w="929"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F-Value</w:t>
            </w:r>
          </w:p>
        </w:tc>
        <w:tc>
          <w:tcPr>
            <w:tcW w:w="799"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proofErr w:type="spellStart"/>
            <w:r w:rsidRPr="00220A7A">
              <w:rPr>
                <w:rFonts w:ascii="Arial" w:eastAsia="Times New Roman" w:hAnsi="Arial" w:cs="Arial"/>
                <w:b/>
                <w:bCs/>
                <w:sz w:val="20"/>
                <w:szCs w:val="20"/>
                <w:lang w:eastAsia="en-ZA"/>
              </w:rPr>
              <w:t>Pr</w:t>
            </w:r>
            <w:proofErr w:type="spellEnd"/>
            <w:r w:rsidRPr="00220A7A">
              <w:rPr>
                <w:rFonts w:ascii="Arial" w:eastAsia="Times New Roman" w:hAnsi="Arial" w:cs="Arial"/>
                <w:b/>
                <w:bCs/>
                <w:sz w:val="20"/>
                <w:szCs w:val="20"/>
                <w:lang w:eastAsia="en-ZA"/>
              </w:rPr>
              <w:t>&gt; F</w:t>
            </w:r>
          </w:p>
        </w:tc>
      </w:tr>
      <w:tr w:rsidR="00DA5F0E" w:rsidRPr="00220A7A" w:rsidTr="002534ED">
        <w:trPr>
          <w:trHeight w:val="255"/>
          <w:jc w:val="center"/>
        </w:trPr>
        <w:tc>
          <w:tcPr>
            <w:tcW w:w="927"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Total</w:t>
            </w:r>
          </w:p>
        </w:tc>
        <w:tc>
          <w:tcPr>
            <w:tcW w:w="1637"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80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239</w:t>
            </w:r>
          </w:p>
        </w:tc>
        <w:tc>
          <w:tcPr>
            <w:tcW w:w="998"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1259826</w:t>
            </w:r>
          </w:p>
        </w:tc>
        <w:tc>
          <w:tcPr>
            <w:tcW w:w="1148"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5271</w:t>
            </w:r>
          </w:p>
        </w:tc>
        <w:tc>
          <w:tcPr>
            <w:tcW w:w="929"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xml:space="preserve">  </w:t>
            </w:r>
          </w:p>
        </w:tc>
        <w:tc>
          <w:tcPr>
            <w:tcW w:w="799"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xml:space="preserve"> </w:t>
            </w:r>
          </w:p>
        </w:tc>
      </w:tr>
      <w:tr w:rsidR="00DA5F0E" w:rsidRPr="00220A7A"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Treatments</w:t>
            </w:r>
          </w:p>
        </w:tc>
        <w:tc>
          <w:tcPr>
            <w:tcW w:w="180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59</w:t>
            </w:r>
          </w:p>
        </w:tc>
        <w:tc>
          <w:tcPr>
            <w:tcW w:w="9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1137574</w:t>
            </w:r>
          </w:p>
        </w:tc>
        <w:tc>
          <w:tcPr>
            <w:tcW w:w="114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19281</w:t>
            </w:r>
          </w:p>
        </w:tc>
        <w:tc>
          <w:tcPr>
            <w:tcW w:w="92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28.95</w:t>
            </w:r>
          </w:p>
        </w:tc>
        <w:tc>
          <w:tcPr>
            <w:tcW w:w="79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&lt;0,001</w:t>
            </w:r>
          </w:p>
        </w:tc>
      </w:tr>
      <w:tr w:rsidR="00DA5F0E" w:rsidRPr="00220A7A"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Genotypes</w:t>
            </w:r>
          </w:p>
        </w:tc>
        <w:tc>
          <w:tcPr>
            <w:tcW w:w="180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19</w:t>
            </w:r>
          </w:p>
        </w:tc>
        <w:tc>
          <w:tcPr>
            <w:tcW w:w="9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204429</w:t>
            </w:r>
          </w:p>
        </w:tc>
        <w:tc>
          <w:tcPr>
            <w:tcW w:w="114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10759</w:t>
            </w:r>
          </w:p>
        </w:tc>
        <w:tc>
          <w:tcPr>
            <w:tcW w:w="92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16.15</w:t>
            </w:r>
          </w:p>
        </w:tc>
        <w:tc>
          <w:tcPr>
            <w:tcW w:w="79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&lt;0,001</w:t>
            </w:r>
          </w:p>
        </w:tc>
      </w:tr>
      <w:tr w:rsidR="00DA5F0E" w:rsidRPr="00220A7A"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Environments</w:t>
            </w:r>
          </w:p>
        </w:tc>
        <w:tc>
          <w:tcPr>
            <w:tcW w:w="180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w:t>
            </w:r>
          </w:p>
        </w:tc>
        <w:tc>
          <w:tcPr>
            <w:tcW w:w="9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730136</w:t>
            </w:r>
          </w:p>
        </w:tc>
        <w:tc>
          <w:tcPr>
            <w:tcW w:w="114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365068</w:t>
            </w:r>
          </w:p>
        </w:tc>
        <w:tc>
          <w:tcPr>
            <w:tcW w:w="92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393.06</w:t>
            </w:r>
          </w:p>
        </w:tc>
        <w:tc>
          <w:tcPr>
            <w:tcW w:w="79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&lt;0,001</w:t>
            </w:r>
          </w:p>
        </w:tc>
      </w:tr>
      <w:tr w:rsidR="00DA5F0E" w:rsidRPr="00220A7A" w:rsidTr="002534ED">
        <w:trPr>
          <w:trHeight w:val="255"/>
          <w:jc w:val="center"/>
        </w:trPr>
        <w:tc>
          <w:tcPr>
            <w:tcW w:w="927"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Block</w:t>
            </w:r>
          </w:p>
        </w:tc>
        <w:tc>
          <w:tcPr>
            <w:tcW w:w="1637"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80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9</w:t>
            </w:r>
          </w:p>
        </w:tc>
        <w:tc>
          <w:tcPr>
            <w:tcW w:w="9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8359</w:t>
            </w:r>
          </w:p>
        </w:tc>
        <w:tc>
          <w:tcPr>
            <w:tcW w:w="114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929</w:t>
            </w:r>
          </w:p>
        </w:tc>
        <w:tc>
          <w:tcPr>
            <w:tcW w:w="92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1.39</w:t>
            </w:r>
          </w:p>
        </w:tc>
        <w:tc>
          <w:tcPr>
            <w:tcW w:w="79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0.194</w:t>
            </w:r>
          </w:p>
        </w:tc>
      </w:tr>
      <w:tr w:rsidR="00DA5F0E" w:rsidRPr="00220A7A"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Interactions</w:t>
            </w:r>
          </w:p>
        </w:tc>
        <w:tc>
          <w:tcPr>
            <w:tcW w:w="180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38</w:t>
            </w:r>
          </w:p>
        </w:tc>
        <w:tc>
          <w:tcPr>
            <w:tcW w:w="9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203010</w:t>
            </w:r>
          </w:p>
        </w:tc>
        <w:tc>
          <w:tcPr>
            <w:tcW w:w="114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5342</w:t>
            </w:r>
          </w:p>
        </w:tc>
        <w:tc>
          <w:tcPr>
            <w:tcW w:w="92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8.02</w:t>
            </w:r>
          </w:p>
        </w:tc>
        <w:tc>
          <w:tcPr>
            <w:tcW w:w="79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&lt;0,001</w:t>
            </w:r>
          </w:p>
        </w:tc>
      </w:tr>
      <w:tr w:rsidR="00DA5F0E" w:rsidRPr="00220A7A" w:rsidTr="002534ED">
        <w:trPr>
          <w:trHeight w:val="255"/>
          <w:jc w:val="center"/>
        </w:trPr>
        <w:tc>
          <w:tcPr>
            <w:tcW w:w="927"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IPCA</w:t>
            </w:r>
          </w:p>
        </w:tc>
        <w:tc>
          <w:tcPr>
            <w:tcW w:w="1637"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80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20</w:t>
            </w:r>
          </w:p>
        </w:tc>
        <w:tc>
          <w:tcPr>
            <w:tcW w:w="9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137834</w:t>
            </w:r>
          </w:p>
        </w:tc>
        <w:tc>
          <w:tcPr>
            <w:tcW w:w="114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6892</w:t>
            </w:r>
          </w:p>
        </w:tc>
        <w:tc>
          <w:tcPr>
            <w:tcW w:w="92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10.35</w:t>
            </w:r>
          </w:p>
        </w:tc>
        <w:tc>
          <w:tcPr>
            <w:tcW w:w="79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&lt;0,001</w:t>
            </w:r>
          </w:p>
        </w:tc>
      </w:tr>
      <w:tr w:rsidR="00DA5F0E" w:rsidRPr="00220A7A" w:rsidTr="002534ED">
        <w:trPr>
          <w:trHeight w:val="255"/>
          <w:jc w:val="center"/>
        </w:trPr>
        <w:tc>
          <w:tcPr>
            <w:tcW w:w="927"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IPCA</w:t>
            </w:r>
          </w:p>
        </w:tc>
        <w:tc>
          <w:tcPr>
            <w:tcW w:w="1637"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80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18</w:t>
            </w:r>
          </w:p>
        </w:tc>
        <w:tc>
          <w:tcPr>
            <w:tcW w:w="9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65176</w:t>
            </w:r>
          </w:p>
        </w:tc>
        <w:tc>
          <w:tcPr>
            <w:tcW w:w="114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3621</w:t>
            </w:r>
          </w:p>
        </w:tc>
        <w:tc>
          <w:tcPr>
            <w:tcW w:w="92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5.44</w:t>
            </w:r>
          </w:p>
        </w:tc>
        <w:tc>
          <w:tcPr>
            <w:tcW w:w="79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&lt;0,001</w:t>
            </w:r>
          </w:p>
        </w:tc>
      </w:tr>
      <w:tr w:rsidR="00DA5F0E" w:rsidRPr="00220A7A"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Residuals</w:t>
            </w:r>
          </w:p>
        </w:tc>
        <w:tc>
          <w:tcPr>
            <w:tcW w:w="180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0</w:t>
            </w:r>
          </w:p>
        </w:tc>
        <w:tc>
          <w:tcPr>
            <w:tcW w:w="9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14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0</w:t>
            </w:r>
          </w:p>
        </w:tc>
        <w:tc>
          <w:tcPr>
            <w:tcW w:w="92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xml:space="preserve">  </w:t>
            </w:r>
          </w:p>
        </w:tc>
        <w:tc>
          <w:tcPr>
            <w:tcW w:w="79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xml:space="preserve">  </w:t>
            </w:r>
          </w:p>
        </w:tc>
      </w:tr>
      <w:tr w:rsidR="00DA5F0E" w:rsidRPr="00220A7A" w:rsidTr="002534ED">
        <w:trPr>
          <w:trHeight w:val="255"/>
          <w:jc w:val="center"/>
        </w:trPr>
        <w:tc>
          <w:tcPr>
            <w:tcW w:w="927" w:type="dxa"/>
            <w:tcBorders>
              <w:top w:val="nil"/>
              <w:left w:val="single" w:sz="4" w:space="0" w:color="auto"/>
              <w:bottom w:val="single" w:sz="4" w:space="0" w:color="auto"/>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Error</w:t>
            </w:r>
          </w:p>
        </w:tc>
        <w:tc>
          <w:tcPr>
            <w:tcW w:w="1637"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806"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171</w:t>
            </w:r>
          </w:p>
        </w:tc>
        <w:tc>
          <w:tcPr>
            <w:tcW w:w="998"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113893</w:t>
            </w:r>
          </w:p>
        </w:tc>
        <w:tc>
          <w:tcPr>
            <w:tcW w:w="1148"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666</w:t>
            </w:r>
          </w:p>
        </w:tc>
        <w:tc>
          <w:tcPr>
            <w:tcW w:w="929"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 xml:space="preserve"> </w:t>
            </w:r>
          </w:p>
        </w:tc>
      </w:tr>
      <w:tr w:rsidR="00DA5F0E" w:rsidRPr="00220A7A" w:rsidTr="002534ED">
        <w:trPr>
          <w:trHeight w:val="255"/>
          <w:jc w:val="center"/>
        </w:trPr>
        <w:tc>
          <w:tcPr>
            <w:tcW w:w="927"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1637"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80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99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14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6516" w:type="dxa"/>
            <w:gridSpan w:val="5"/>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Genotype means and scores for falling number (s)</w:t>
            </w: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color w:val="000000"/>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7"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637"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80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99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14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Entry</w:t>
            </w:r>
          </w:p>
        </w:tc>
        <w:tc>
          <w:tcPr>
            <w:tcW w:w="1637" w:type="dxa"/>
            <w:tcBorders>
              <w:top w:val="single" w:sz="4" w:space="0" w:color="auto"/>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Genotype</w:t>
            </w:r>
          </w:p>
        </w:tc>
        <w:tc>
          <w:tcPr>
            <w:tcW w:w="1806" w:type="dxa"/>
            <w:tcBorders>
              <w:top w:val="single" w:sz="4" w:space="0" w:color="auto"/>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Falling number</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Rank</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Score</w:t>
            </w: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w:t>
            </w:r>
          </w:p>
        </w:tc>
        <w:tc>
          <w:tcPr>
            <w:tcW w:w="1637"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Elands</w:t>
            </w:r>
          </w:p>
        </w:tc>
        <w:tc>
          <w:tcPr>
            <w:tcW w:w="180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276</w:t>
            </w:r>
          </w:p>
        </w:tc>
        <w:tc>
          <w:tcPr>
            <w:tcW w:w="9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9</w:t>
            </w:r>
          </w:p>
        </w:tc>
        <w:tc>
          <w:tcPr>
            <w:tcW w:w="114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1.56751</w:t>
            </w: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w:t>
            </w:r>
          </w:p>
        </w:tc>
        <w:tc>
          <w:tcPr>
            <w:tcW w:w="1637"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Gariep</w:t>
            </w:r>
          </w:p>
        </w:tc>
        <w:tc>
          <w:tcPr>
            <w:tcW w:w="180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251</w:t>
            </w:r>
          </w:p>
        </w:tc>
        <w:tc>
          <w:tcPr>
            <w:tcW w:w="9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16</w:t>
            </w:r>
          </w:p>
        </w:tc>
        <w:tc>
          <w:tcPr>
            <w:tcW w:w="114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1.90758</w:t>
            </w: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w:t>
            </w:r>
          </w:p>
        </w:tc>
        <w:tc>
          <w:tcPr>
            <w:tcW w:w="1637"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Koonap</w:t>
            </w:r>
          </w:p>
        </w:tc>
        <w:tc>
          <w:tcPr>
            <w:tcW w:w="180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304</w:t>
            </w:r>
          </w:p>
        </w:tc>
        <w:tc>
          <w:tcPr>
            <w:tcW w:w="9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w:t>
            </w:r>
          </w:p>
        </w:tc>
        <w:tc>
          <w:tcPr>
            <w:tcW w:w="114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1.18028</w:t>
            </w: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4</w:t>
            </w:r>
          </w:p>
        </w:tc>
        <w:tc>
          <w:tcPr>
            <w:tcW w:w="1637"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Calibri" w:eastAsia="Times New Roman" w:hAnsi="Calibri" w:cs="Calibri"/>
                <w:lang w:eastAsia="en-ZA"/>
              </w:rPr>
            </w:pPr>
            <w:r w:rsidRPr="00220A7A">
              <w:rPr>
                <w:rFonts w:ascii="Calibri" w:eastAsia="Times New Roman" w:hAnsi="Calibri" w:cs="Calibri"/>
                <w:lang w:eastAsia="en-ZA"/>
              </w:rPr>
              <w:t>Kougas</w:t>
            </w:r>
          </w:p>
        </w:tc>
        <w:tc>
          <w:tcPr>
            <w:tcW w:w="180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269</w:t>
            </w:r>
          </w:p>
        </w:tc>
        <w:tc>
          <w:tcPr>
            <w:tcW w:w="9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10</w:t>
            </w:r>
          </w:p>
        </w:tc>
        <w:tc>
          <w:tcPr>
            <w:tcW w:w="114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-1.87629</w:t>
            </w: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5</w:t>
            </w:r>
          </w:p>
        </w:tc>
        <w:tc>
          <w:tcPr>
            <w:tcW w:w="1637"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PAN 3111</w:t>
            </w:r>
          </w:p>
        </w:tc>
        <w:tc>
          <w:tcPr>
            <w:tcW w:w="180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218</w:t>
            </w:r>
          </w:p>
        </w:tc>
        <w:tc>
          <w:tcPr>
            <w:tcW w:w="9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19</w:t>
            </w:r>
          </w:p>
        </w:tc>
        <w:tc>
          <w:tcPr>
            <w:tcW w:w="114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-4.32030</w:t>
            </w: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6</w:t>
            </w:r>
          </w:p>
        </w:tc>
        <w:tc>
          <w:tcPr>
            <w:tcW w:w="1637"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PAN 3118</w:t>
            </w:r>
          </w:p>
        </w:tc>
        <w:tc>
          <w:tcPr>
            <w:tcW w:w="180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264</w:t>
            </w:r>
          </w:p>
        </w:tc>
        <w:tc>
          <w:tcPr>
            <w:tcW w:w="9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12</w:t>
            </w:r>
          </w:p>
        </w:tc>
        <w:tc>
          <w:tcPr>
            <w:tcW w:w="114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2.62492</w:t>
            </w: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c>
          <w:tcPr>
            <w:tcW w:w="1637"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PAN 3161</w:t>
            </w:r>
          </w:p>
        </w:tc>
        <w:tc>
          <w:tcPr>
            <w:tcW w:w="180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255</w:t>
            </w:r>
          </w:p>
        </w:tc>
        <w:tc>
          <w:tcPr>
            <w:tcW w:w="9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w:t>
            </w:r>
          </w:p>
        </w:tc>
        <w:tc>
          <w:tcPr>
            <w:tcW w:w="114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-3.92056</w:t>
            </w: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8</w:t>
            </w:r>
          </w:p>
        </w:tc>
        <w:tc>
          <w:tcPr>
            <w:tcW w:w="1637"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PAN 3195</w:t>
            </w:r>
          </w:p>
        </w:tc>
        <w:tc>
          <w:tcPr>
            <w:tcW w:w="180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223</w:t>
            </w:r>
          </w:p>
        </w:tc>
        <w:tc>
          <w:tcPr>
            <w:tcW w:w="9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18</w:t>
            </w:r>
          </w:p>
        </w:tc>
        <w:tc>
          <w:tcPr>
            <w:tcW w:w="114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-5.36492</w:t>
            </w: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9</w:t>
            </w:r>
          </w:p>
        </w:tc>
        <w:tc>
          <w:tcPr>
            <w:tcW w:w="1637"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PAN 3198</w:t>
            </w:r>
          </w:p>
        </w:tc>
        <w:tc>
          <w:tcPr>
            <w:tcW w:w="180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256</w:t>
            </w:r>
          </w:p>
        </w:tc>
        <w:tc>
          <w:tcPr>
            <w:tcW w:w="9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w:t>
            </w:r>
          </w:p>
        </w:tc>
        <w:tc>
          <w:tcPr>
            <w:tcW w:w="114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-4.63448</w:t>
            </w: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10</w:t>
            </w:r>
          </w:p>
        </w:tc>
        <w:tc>
          <w:tcPr>
            <w:tcW w:w="1637"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PAN 3368</w:t>
            </w:r>
          </w:p>
        </w:tc>
        <w:tc>
          <w:tcPr>
            <w:tcW w:w="180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281</w:t>
            </w:r>
          </w:p>
        </w:tc>
        <w:tc>
          <w:tcPr>
            <w:tcW w:w="9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8</w:t>
            </w:r>
          </w:p>
        </w:tc>
        <w:tc>
          <w:tcPr>
            <w:tcW w:w="114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3.43987</w:t>
            </w: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11</w:t>
            </w:r>
          </w:p>
        </w:tc>
        <w:tc>
          <w:tcPr>
            <w:tcW w:w="1637"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PAN 3379</w:t>
            </w:r>
          </w:p>
        </w:tc>
        <w:tc>
          <w:tcPr>
            <w:tcW w:w="180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302</w:t>
            </w:r>
          </w:p>
        </w:tc>
        <w:tc>
          <w:tcPr>
            <w:tcW w:w="9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w:t>
            </w:r>
          </w:p>
        </w:tc>
        <w:tc>
          <w:tcPr>
            <w:tcW w:w="114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0.34725</w:t>
            </w: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12</w:t>
            </w:r>
          </w:p>
        </w:tc>
        <w:tc>
          <w:tcPr>
            <w:tcW w:w="1637"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Senqu</w:t>
            </w:r>
          </w:p>
        </w:tc>
        <w:tc>
          <w:tcPr>
            <w:tcW w:w="180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289</w:t>
            </w:r>
          </w:p>
        </w:tc>
        <w:tc>
          <w:tcPr>
            <w:tcW w:w="9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c>
          <w:tcPr>
            <w:tcW w:w="114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0.01855</w:t>
            </w: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w:t>
            </w:r>
          </w:p>
        </w:tc>
        <w:tc>
          <w:tcPr>
            <w:tcW w:w="1637"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Calibri" w:eastAsia="Times New Roman" w:hAnsi="Calibri" w:cs="Calibri"/>
                <w:lang w:eastAsia="en-ZA"/>
              </w:rPr>
            </w:pPr>
            <w:r w:rsidRPr="00220A7A">
              <w:rPr>
                <w:rFonts w:ascii="Calibri" w:eastAsia="Times New Roman" w:hAnsi="Calibri" w:cs="Calibri"/>
                <w:lang w:eastAsia="en-ZA"/>
              </w:rPr>
              <w:t>SST 3149</w:t>
            </w:r>
          </w:p>
        </w:tc>
        <w:tc>
          <w:tcPr>
            <w:tcW w:w="180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230</w:t>
            </w:r>
          </w:p>
        </w:tc>
        <w:tc>
          <w:tcPr>
            <w:tcW w:w="9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17</w:t>
            </w:r>
          </w:p>
        </w:tc>
        <w:tc>
          <w:tcPr>
            <w:tcW w:w="114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3.10939</w:t>
            </w: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w:t>
            </w:r>
          </w:p>
        </w:tc>
        <w:tc>
          <w:tcPr>
            <w:tcW w:w="1637"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SST 316</w:t>
            </w:r>
          </w:p>
        </w:tc>
        <w:tc>
          <w:tcPr>
            <w:tcW w:w="180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290</w:t>
            </w:r>
          </w:p>
        </w:tc>
        <w:tc>
          <w:tcPr>
            <w:tcW w:w="9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6</w:t>
            </w:r>
          </w:p>
        </w:tc>
        <w:tc>
          <w:tcPr>
            <w:tcW w:w="114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2.66160</w:t>
            </w: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15</w:t>
            </w:r>
          </w:p>
        </w:tc>
        <w:tc>
          <w:tcPr>
            <w:tcW w:w="1637"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SST 317</w:t>
            </w:r>
          </w:p>
        </w:tc>
        <w:tc>
          <w:tcPr>
            <w:tcW w:w="180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312</w:t>
            </w:r>
          </w:p>
        </w:tc>
        <w:tc>
          <w:tcPr>
            <w:tcW w:w="9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w:t>
            </w:r>
          </w:p>
        </w:tc>
        <w:tc>
          <w:tcPr>
            <w:tcW w:w="114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1.95880</w:t>
            </w: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16</w:t>
            </w:r>
          </w:p>
        </w:tc>
        <w:tc>
          <w:tcPr>
            <w:tcW w:w="1637"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SST 347</w:t>
            </w:r>
          </w:p>
        </w:tc>
        <w:tc>
          <w:tcPr>
            <w:tcW w:w="180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267</w:t>
            </w:r>
          </w:p>
        </w:tc>
        <w:tc>
          <w:tcPr>
            <w:tcW w:w="9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11</w:t>
            </w:r>
          </w:p>
        </w:tc>
        <w:tc>
          <w:tcPr>
            <w:tcW w:w="114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1.24452</w:t>
            </w: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17</w:t>
            </w:r>
          </w:p>
        </w:tc>
        <w:tc>
          <w:tcPr>
            <w:tcW w:w="1637"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SST 356</w:t>
            </w:r>
          </w:p>
        </w:tc>
        <w:tc>
          <w:tcPr>
            <w:tcW w:w="180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254</w:t>
            </w:r>
          </w:p>
        </w:tc>
        <w:tc>
          <w:tcPr>
            <w:tcW w:w="9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15</w:t>
            </w:r>
          </w:p>
        </w:tc>
        <w:tc>
          <w:tcPr>
            <w:tcW w:w="114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1.02761</w:t>
            </w: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18</w:t>
            </w:r>
          </w:p>
        </w:tc>
        <w:tc>
          <w:tcPr>
            <w:tcW w:w="1637"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SST 374</w:t>
            </w:r>
          </w:p>
        </w:tc>
        <w:tc>
          <w:tcPr>
            <w:tcW w:w="180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298</w:t>
            </w:r>
          </w:p>
        </w:tc>
        <w:tc>
          <w:tcPr>
            <w:tcW w:w="9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4</w:t>
            </w:r>
          </w:p>
        </w:tc>
        <w:tc>
          <w:tcPr>
            <w:tcW w:w="114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2.43588</w:t>
            </w: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19</w:t>
            </w:r>
          </w:p>
        </w:tc>
        <w:tc>
          <w:tcPr>
            <w:tcW w:w="1637"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SST 387</w:t>
            </w:r>
          </w:p>
        </w:tc>
        <w:tc>
          <w:tcPr>
            <w:tcW w:w="180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214</w:t>
            </w:r>
          </w:p>
        </w:tc>
        <w:tc>
          <w:tcPr>
            <w:tcW w:w="9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20</w:t>
            </w:r>
          </w:p>
        </w:tc>
        <w:tc>
          <w:tcPr>
            <w:tcW w:w="114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-5.97843</w:t>
            </w: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20</w:t>
            </w:r>
          </w:p>
        </w:tc>
        <w:tc>
          <w:tcPr>
            <w:tcW w:w="1637" w:type="dxa"/>
            <w:tcBorders>
              <w:top w:val="nil"/>
              <w:left w:val="nil"/>
              <w:bottom w:val="single" w:sz="4" w:space="0" w:color="auto"/>
              <w:right w:val="nil"/>
            </w:tcBorders>
            <w:shd w:val="clear" w:color="auto" w:fill="auto"/>
            <w:noWrap/>
            <w:vAlign w:val="center"/>
            <w:hideMark/>
          </w:tcPr>
          <w:p w:rsidR="00DA5F0E" w:rsidRPr="00220A7A" w:rsidRDefault="00DA5F0E" w:rsidP="002534ED">
            <w:pPr>
              <w:spacing w:after="0" w:line="240" w:lineRule="auto"/>
              <w:rPr>
                <w:rFonts w:ascii="Calibri" w:eastAsia="Times New Roman" w:hAnsi="Calibri" w:cs="Calibri"/>
                <w:lang w:eastAsia="en-ZA"/>
              </w:rPr>
            </w:pPr>
            <w:r w:rsidRPr="00220A7A">
              <w:rPr>
                <w:rFonts w:ascii="Calibri" w:eastAsia="Times New Roman" w:hAnsi="Calibri" w:cs="Calibri"/>
                <w:lang w:eastAsia="en-ZA"/>
              </w:rPr>
              <w:t>Wedzi</w:t>
            </w:r>
          </w:p>
        </w:tc>
        <w:tc>
          <w:tcPr>
            <w:tcW w:w="1806" w:type="dxa"/>
            <w:tcBorders>
              <w:top w:val="nil"/>
              <w:left w:val="single" w:sz="4" w:space="0" w:color="auto"/>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296</w:t>
            </w:r>
          </w:p>
        </w:tc>
        <w:tc>
          <w:tcPr>
            <w:tcW w:w="99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5</w:t>
            </w:r>
          </w:p>
        </w:tc>
        <w:tc>
          <w:tcPr>
            <w:tcW w:w="1148"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2.57122</w:t>
            </w: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2564"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Mean</w:t>
            </w:r>
          </w:p>
        </w:tc>
        <w:tc>
          <w:tcPr>
            <w:tcW w:w="1806"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267</w:t>
            </w:r>
          </w:p>
        </w:tc>
        <w:tc>
          <w:tcPr>
            <w:tcW w:w="998" w:type="dxa"/>
            <w:tcBorders>
              <w:top w:val="single" w:sz="4" w:space="0" w:color="auto"/>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14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Coefficient of variation (%)</w:t>
            </w:r>
          </w:p>
        </w:tc>
        <w:tc>
          <w:tcPr>
            <w:tcW w:w="180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9.70</w:t>
            </w:r>
          </w:p>
        </w:tc>
        <w:tc>
          <w:tcPr>
            <w:tcW w:w="998"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14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2564"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LSD</w:t>
            </w:r>
            <w:r w:rsidRPr="00220A7A">
              <w:rPr>
                <w:rFonts w:ascii="Arial" w:eastAsia="Times New Roman" w:hAnsi="Arial" w:cs="Arial"/>
                <w:b/>
                <w:bCs/>
                <w:sz w:val="20"/>
                <w:szCs w:val="20"/>
                <w:vertAlign w:val="subscript"/>
                <w:lang w:eastAsia="en-ZA"/>
              </w:rPr>
              <w:t>t</w:t>
            </w:r>
            <w:r w:rsidRPr="00220A7A">
              <w:rPr>
                <w:rFonts w:ascii="Arial" w:eastAsia="Times New Roman" w:hAnsi="Arial" w:cs="Arial"/>
                <w:b/>
                <w:bCs/>
                <w:sz w:val="20"/>
                <w:szCs w:val="20"/>
                <w:lang w:eastAsia="en-ZA"/>
              </w:rPr>
              <w:t>(0.05)</w:t>
            </w:r>
          </w:p>
        </w:tc>
        <w:tc>
          <w:tcPr>
            <w:tcW w:w="1806"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20.90</w:t>
            </w:r>
          </w:p>
        </w:tc>
        <w:tc>
          <w:tcPr>
            <w:tcW w:w="998" w:type="dxa"/>
            <w:tcBorders>
              <w:top w:val="nil"/>
              <w:left w:val="nil"/>
              <w:bottom w:val="single" w:sz="4" w:space="0" w:color="auto"/>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148"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7"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637"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80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99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Times New Roman" w:eastAsia="Times New Roman" w:hAnsi="Times New Roman" w:cs="Times New Roman"/>
                <w:sz w:val="20"/>
                <w:szCs w:val="20"/>
                <w:lang w:eastAsia="en-ZA"/>
              </w:rPr>
            </w:pPr>
          </w:p>
        </w:tc>
        <w:tc>
          <w:tcPr>
            <w:tcW w:w="114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6516" w:type="dxa"/>
            <w:gridSpan w:val="5"/>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Environment means and scores for falling number (s)</w:t>
            </w: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color w:val="000000"/>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7"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637"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80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99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14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Entry</w:t>
            </w:r>
          </w:p>
        </w:tc>
        <w:tc>
          <w:tcPr>
            <w:tcW w:w="1637" w:type="dxa"/>
            <w:tcBorders>
              <w:top w:val="single" w:sz="4" w:space="0" w:color="auto"/>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Environment</w:t>
            </w:r>
          </w:p>
        </w:tc>
        <w:tc>
          <w:tcPr>
            <w:tcW w:w="1806" w:type="dxa"/>
            <w:tcBorders>
              <w:top w:val="single" w:sz="4" w:space="0" w:color="auto"/>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Falling number</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Rank</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Score</w:t>
            </w: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w:t>
            </w:r>
          </w:p>
        </w:tc>
        <w:tc>
          <w:tcPr>
            <w:tcW w:w="1637"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Clarens</w:t>
            </w:r>
          </w:p>
        </w:tc>
        <w:tc>
          <w:tcPr>
            <w:tcW w:w="180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236</w:t>
            </w:r>
          </w:p>
        </w:tc>
        <w:tc>
          <w:tcPr>
            <w:tcW w:w="998"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w:t>
            </w:r>
          </w:p>
        </w:tc>
        <w:tc>
          <w:tcPr>
            <w:tcW w:w="114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8.27991</w:t>
            </w: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w:t>
            </w:r>
          </w:p>
        </w:tc>
        <w:tc>
          <w:tcPr>
            <w:tcW w:w="1637"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Danielsrus</w:t>
            </w:r>
          </w:p>
        </w:tc>
        <w:tc>
          <w:tcPr>
            <w:tcW w:w="180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221</w:t>
            </w:r>
          </w:p>
        </w:tc>
        <w:tc>
          <w:tcPr>
            <w:tcW w:w="998"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w:t>
            </w:r>
          </w:p>
        </w:tc>
        <w:tc>
          <w:tcPr>
            <w:tcW w:w="114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2.29413</w:t>
            </w: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w:t>
            </w:r>
          </w:p>
        </w:tc>
        <w:tc>
          <w:tcPr>
            <w:tcW w:w="1637"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Ficksburg</w:t>
            </w:r>
          </w:p>
        </w:tc>
        <w:tc>
          <w:tcPr>
            <w:tcW w:w="180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345</w:t>
            </w:r>
          </w:p>
        </w:tc>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w:t>
            </w:r>
          </w:p>
        </w:tc>
        <w:tc>
          <w:tcPr>
            <w:tcW w:w="1148"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-10.57404</w:t>
            </w: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2564"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Mean</w:t>
            </w:r>
          </w:p>
        </w:tc>
        <w:tc>
          <w:tcPr>
            <w:tcW w:w="1806"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267</w:t>
            </w:r>
          </w:p>
        </w:tc>
        <w:tc>
          <w:tcPr>
            <w:tcW w:w="99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14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Coefficient of variation (%)</w:t>
            </w:r>
          </w:p>
        </w:tc>
        <w:tc>
          <w:tcPr>
            <w:tcW w:w="180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9.70</w:t>
            </w:r>
          </w:p>
        </w:tc>
        <w:tc>
          <w:tcPr>
            <w:tcW w:w="998"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14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55"/>
          <w:jc w:val="center"/>
        </w:trPr>
        <w:tc>
          <w:tcPr>
            <w:tcW w:w="2564"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LSD</w:t>
            </w:r>
            <w:r w:rsidRPr="00220A7A">
              <w:rPr>
                <w:rFonts w:ascii="Arial" w:eastAsia="Times New Roman" w:hAnsi="Arial" w:cs="Arial"/>
                <w:b/>
                <w:bCs/>
                <w:sz w:val="20"/>
                <w:szCs w:val="20"/>
                <w:vertAlign w:val="subscript"/>
                <w:lang w:eastAsia="en-ZA"/>
              </w:rPr>
              <w:t>t</w:t>
            </w:r>
            <w:r w:rsidRPr="00220A7A">
              <w:rPr>
                <w:rFonts w:ascii="Arial" w:eastAsia="Times New Roman" w:hAnsi="Arial" w:cs="Arial"/>
                <w:b/>
                <w:bCs/>
                <w:sz w:val="20"/>
                <w:szCs w:val="20"/>
                <w:lang w:eastAsia="en-ZA"/>
              </w:rPr>
              <w:t>(0.05)</w:t>
            </w:r>
          </w:p>
        </w:tc>
        <w:tc>
          <w:tcPr>
            <w:tcW w:w="1806"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8.10</w:t>
            </w:r>
          </w:p>
        </w:tc>
        <w:tc>
          <w:tcPr>
            <w:tcW w:w="998" w:type="dxa"/>
            <w:tcBorders>
              <w:top w:val="nil"/>
              <w:left w:val="nil"/>
              <w:bottom w:val="single" w:sz="4" w:space="0" w:color="auto"/>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1148"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r w:rsidRPr="00220A7A">
              <w:rPr>
                <w:rFonts w:ascii="Arial" w:eastAsia="Times New Roman" w:hAnsi="Arial" w:cs="Arial"/>
                <w:sz w:val="20"/>
                <w:szCs w:val="20"/>
                <w:lang w:eastAsia="en-ZA"/>
              </w:rPr>
              <w:t> </w:t>
            </w:r>
          </w:p>
        </w:tc>
        <w:tc>
          <w:tcPr>
            <w:tcW w:w="92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sz w:val="20"/>
                <w:szCs w:val="20"/>
                <w:lang w:eastAsia="en-ZA"/>
              </w:rPr>
            </w:pPr>
          </w:p>
        </w:tc>
        <w:tc>
          <w:tcPr>
            <w:tcW w:w="79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bl>
    <w:p w:rsidR="00DA5F0E" w:rsidRDefault="00DA5F0E" w:rsidP="00DA5F0E"/>
    <w:p w:rsidR="00DA5F0E" w:rsidRDefault="00DA5F0E" w:rsidP="00DA5F0E">
      <w:r>
        <w:br w:type="page"/>
      </w:r>
    </w:p>
    <w:p w:rsidR="00DA5F0E" w:rsidRDefault="00DA5F0E" w:rsidP="00DA5F0E">
      <w:r>
        <w:rPr>
          <w:noProof/>
          <w:lang w:eastAsia="en-ZA"/>
        </w:rPr>
        <w:lastRenderedPageBreak/>
        <w:drawing>
          <wp:inline distT="0" distB="0" distL="0" distR="0" wp14:anchorId="16DF2060" wp14:editId="08E9C62A">
            <wp:extent cx="5731510" cy="8571230"/>
            <wp:effectExtent l="0" t="0" r="254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A5F0E" w:rsidRDefault="00DA5F0E" w:rsidP="00DA5F0E">
      <w:pPr>
        <w:sectPr w:rsidR="00DA5F0E" w:rsidSect="002534ED">
          <w:pgSz w:w="11906" w:h="16838"/>
          <w:pgMar w:top="1440" w:right="1440" w:bottom="1440" w:left="1440" w:header="709" w:footer="709" w:gutter="0"/>
          <w:cols w:space="708"/>
          <w:docGrid w:linePitch="360"/>
        </w:sectPr>
      </w:pPr>
    </w:p>
    <w:tbl>
      <w:tblPr>
        <w:tblW w:w="14742" w:type="dxa"/>
        <w:jc w:val="center"/>
        <w:tblLook w:val="04A0" w:firstRow="1" w:lastRow="0" w:firstColumn="1" w:lastColumn="0" w:noHBand="0" w:noVBand="1"/>
      </w:tblPr>
      <w:tblGrid>
        <w:gridCol w:w="4157"/>
        <w:gridCol w:w="799"/>
        <w:gridCol w:w="579"/>
        <w:gridCol w:w="930"/>
        <w:gridCol w:w="1070"/>
        <w:gridCol w:w="1632"/>
        <w:gridCol w:w="930"/>
        <w:gridCol w:w="1388"/>
        <w:gridCol w:w="930"/>
        <w:gridCol w:w="1397"/>
        <w:gridCol w:w="930"/>
      </w:tblGrid>
      <w:tr w:rsidR="00DA5F0E" w:rsidRPr="00220A7A" w:rsidTr="002534ED">
        <w:trPr>
          <w:trHeight w:val="284"/>
          <w:jc w:val="center"/>
        </w:trPr>
        <w:tc>
          <w:tcPr>
            <w:tcW w:w="10700" w:type="dxa"/>
            <w:gridSpan w:val="11"/>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lang w:eastAsia="en-ZA"/>
              </w:rPr>
            </w:pPr>
            <w:r w:rsidRPr="00220A7A">
              <w:rPr>
                <w:rFonts w:ascii="Arial" w:eastAsia="Times New Roman" w:hAnsi="Arial" w:cs="Arial"/>
                <w:b/>
                <w:bCs/>
                <w:lang w:eastAsia="en-ZA"/>
              </w:rPr>
              <w:lastRenderedPageBreak/>
              <w:t>2016 Wheat cultivar adaptation trial</w:t>
            </w:r>
          </w:p>
        </w:tc>
      </w:tr>
      <w:tr w:rsidR="00DA5F0E" w:rsidRPr="00220A7A" w:rsidTr="002534ED">
        <w:trPr>
          <w:trHeight w:val="284"/>
          <w:jc w:val="center"/>
        </w:trPr>
        <w:tc>
          <w:tcPr>
            <w:tcW w:w="10700" w:type="dxa"/>
            <w:gridSpan w:val="11"/>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lang w:eastAsia="en-ZA"/>
              </w:rPr>
            </w:pPr>
            <w:r w:rsidRPr="00220A7A">
              <w:rPr>
                <w:rFonts w:ascii="Arial" w:eastAsia="Times New Roman" w:hAnsi="Arial" w:cs="Arial"/>
                <w:b/>
                <w:bCs/>
                <w:lang w:eastAsia="en-ZA"/>
              </w:rPr>
              <w:t>Eastern Free State (later planting)</w:t>
            </w:r>
          </w:p>
        </w:tc>
      </w:tr>
      <w:tr w:rsidR="00DA5F0E" w:rsidRPr="00220A7A" w:rsidTr="002534ED">
        <w:trPr>
          <w:trHeight w:val="284"/>
          <w:jc w:val="center"/>
        </w:trPr>
        <w:tc>
          <w:tcPr>
            <w:tcW w:w="31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lang w:eastAsia="en-ZA"/>
              </w:rPr>
            </w:pPr>
          </w:p>
        </w:tc>
        <w:tc>
          <w:tcPr>
            <w:tcW w:w="51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311"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63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81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23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Times New Roman" w:eastAsia="Times New Roman" w:hAnsi="Times New Roman" w:cs="Times New Roman"/>
                <w:sz w:val="20"/>
                <w:szCs w:val="20"/>
                <w:lang w:eastAsia="en-ZA"/>
              </w:rPr>
            </w:pPr>
          </w:p>
        </w:tc>
        <w:tc>
          <w:tcPr>
            <w:tcW w:w="63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63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060"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63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84"/>
          <w:jc w:val="center"/>
        </w:trPr>
        <w:tc>
          <w:tcPr>
            <w:tcW w:w="31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Cultivar</w:t>
            </w:r>
          </w:p>
        </w:tc>
        <w:tc>
          <w:tcPr>
            <w:tcW w:w="7546"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Clarens 2016-07-07</w:t>
            </w:r>
          </w:p>
        </w:tc>
      </w:tr>
      <w:tr w:rsidR="00DA5F0E" w:rsidRPr="00220A7A" w:rsidTr="002534ED">
        <w:trPr>
          <w:trHeight w:val="284"/>
          <w:jc w:val="center"/>
        </w:trPr>
        <w:tc>
          <w:tcPr>
            <w:tcW w:w="3154" w:type="dxa"/>
            <w:vMerge/>
            <w:tcBorders>
              <w:top w:val="single" w:sz="4" w:space="0" w:color="auto"/>
              <w:left w:val="single" w:sz="4" w:space="0" w:color="auto"/>
              <w:bottom w:val="single" w:sz="4" w:space="0" w:color="000000"/>
              <w:right w:val="single" w:sz="4" w:space="0" w:color="auto"/>
            </w:tcBorders>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p>
        </w:tc>
        <w:tc>
          <w:tcPr>
            <w:tcW w:w="827" w:type="dxa"/>
            <w:gridSpan w:val="2"/>
            <w:tcBorders>
              <w:top w:val="single" w:sz="4" w:space="0" w:color="auto"/>
              <w:left w:val="nil"/>
              <w:bottom w:val="single" w:sz="4" w:space="0" w:color="auto"/>
              <w:right w:val="single" w:sz="4" w:space="0" w:color="000000"/>
            </w:tcBorders>
            <w:shd w:val="clear" w:color="auto" w:fill="auto"/>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Yield</w:t>
            </w:r>
          </w:p>
        </w:tc>
        <w:tc>
          <w:tcPr>
            <w:tcW w:w="639"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Rank</w:t>
            </w:r>
          </w:p>
        </w:tc>
        <w:tc>
          <w:tcPr>
            <w:tcW w:w="812" w:type="dxa"/>
            <w:tcBorders>
              <w:top w:val="nil"/>
              <w:left w:val="nil"/>
              <w:bottom w:val="single" w:sz="4" w:space="0" w:color="auto"/>
              <w:right w:val="single" w:sz="4" w:space="0" w:color="auto"/>
            </w:tcBorders>
            <w:shd w:val="clear" w:color="auto" w:fill="auto"/>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xml:space="preserve"> C.V.</w:t>
            </w:r>
          </w:p>
        </w:tc>
        <w:tc>
          <w:tcPr>
            <w:tcW w:w="1238" w:type="dxa"/>
            <w:tcBorders>
              <w:top w:val="nil"/>
              <w:left w:val="nil"/>
              <w:bottom w:val="single" w:sz="4" w:space="0" w:color="auto"/>
              <w:right w:val="single" w:sz="4" w:space="0" w:color="auto"/>
            </w:tcBorders>
            <w:shd w:val="clear" w:color="auto" w:fill="auto"/>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Hectolitre mass</w:t>
            </w:r>
          </w:p>
        </w:tc>
        <w:tc>
          <w:tcPr>
            <w:tcW w:w="639"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Rank</w:t>
            </w:r>
          </w:p>
        </w:tc>
        <w:tc>
          <w:tcPr>
            <w:tcW w:w="1053" w:type="dxa"/>
            <w:tcBorders>
              <w:top w:val="nil"/>
              <w:left w:val="nil"/>
              <w:bottom w:val="single" w:sz="4" w:space="0" w:color="auto"/>
              <w:right w:val="single" w:sz="4" w:space="0" w:color="auto"/>
            </w:tcBorders>
            <w:shd w:val="clear" w:color="auto" w:fill="auto"/>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Protein content</w:t>
            </w:r>
          </w:p>
        </w:tc>
        <w:tc>
          <w:tcPr>
            <w:tcW w:w="639"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Rank</w:t>
            </w:r>
          </w:p>
        </w:tc>
        <w:tc>
          <w:tcPr>
            <w:tcW w:w="1060" w:type="dxa"/>
            <w:tcBorders>
              <w:top w:val="nil"/>
              <w:left w:val="nil"/>
              <w:bottom w:val="single" w:sz="4" w:space="0" w:color="auto"/>
              <w:right w:val="single" w:sz="4" w:space="0" w:color="auto"/>
            </w:tcBorders>
            <w:shd w:val="clear" w:color="auto" w:fill="auto"/>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Falling number</w:t>
            </w:r>
          </w:p>
        </w:tc>
        <w:tc>
          <w:tcPr>
            <w:tcW w:w="639"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Rank</w:t>
            </w:r>
          </w:p>
        </w:tc>
      </w:tr>
      <w:tr w:rsidR="00DA5F0E" w:rsidRPr="00220A7A" w:rsidTr="002534ED">
        <w:trPr>
          <w:trHeight w:val="284"/>
          <w:jc w:val="center"/>
        </w:trPr>
        <w:tc>
          <w:tcPr>
            <w:tcW w:w="315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Elands</w:t>
            </w:r>
          </w:p>
        </w:tc>
        <w:tc>
          <w:tcPr>
            <w:tcW w:w="516"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3.35</w:t>
            </w:r>
          </w:p>
        </w:tc>
        <w:tc>
          <w:tcPr>
            <w:tcW w:w="311"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cd</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8</w:t>
            </w:r>
          </w:p>
        </w:tc>
        <w:tc>
          <w:tcPr>
            <w:tcW w:w="81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8.87</w:t>
            </w:r>
          </w:p>
        </w:tc>
        <w:tc>
          <w:tcPr>
            <w:tcW w:w="1238"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77.63</w:t>
            </w:r>
          </w:p>
        </w:tc>
        <w:tc>
          <w:tcPr>
            <w:tcW w:w="63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4</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15.36</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w:t>
            </w:r>
          </w:p>
        </w:tc>
        <w:tc>
          <w:tcPr>
            <w:tcW w:w="1060"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272</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8</w:t>
            </w:r>
          </w:p>
        </w:tc>
      </w:tr>
      <w:tr w:rsidR="00DA5F0E" w:rsidRPr="00220A7A" w:rsidTr="002534ED">
        <w:trPr>
          <w:trHeight w:val="284"/>
          <w:jc w:val="center"/>
        </w:trPr>
        <w:tc>
          <w:tcPr>
            <w:tcW w:w="315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Gariep</w:t>
            </w:r>
          </w:p>
        </w:tc>
        <w:tc>
          <w:tcPr>
            <w:tcW w:w="516"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3.04</w:t>
            </w:r>
          </w:p>
        </w:tc>
        <w:tc>
          <w:tcPr>
            <w:tcW w:w="311"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e</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12</w:t>
            </w:r>
          </w:p>
        </w:tc>
        <w:tc>
          <w:tcPr>
            <w:tcW w:w="81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5.56</w:t>
            </w:r>
          </w:p>
        </w:tc>
        <w:tc>
          <w:tcPr>
            <w:tcW w:w="1238"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78.93</w:t>
            </w:r>
          </w:p>
        </w:tc>
        <w:tc>
          <w:tcPr>
            <w:tcW w:w="63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16.00</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8</w:t>
            </w:r>
          </w:p>
        </w:tc>
        <w:tc>
          <w:tcPr>
            <w:tcW w:w="1060"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262</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9</w:t>
            </w:r>
          </w:p>
        </w:tc>
      </w:tr>
      <w:tr w:rsidR="00DA5F0E" w:rsidRPr="00220A7A" w:rsidTr="002534ED">
        <w:trPr>
          <w:trHeight w:val="284"/>
          <w:jc w:val="center"/>
        </w:trPr>
        <w:tc>
          <w:tcPr>
            <w:tcW w:w="3154" w:type="dxa"/>
            <w:tcBorders>
              <w:top w:val="nil"/>
              <w:left w:val="single" w:sz="4" w:space="0" w:color="auto"/>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Koonap</w:t>
            </w:r>
          </w:p>
        </w:tc>
        <w:tc>
          <w:tcPr>
            <w:tcW w:w="516"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3.45</w:t>
            </w:r>
          </w:p>
        </w:tc>
        <w:tc>
          <w:tcPr>
            <w:tcW w:w="311"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c</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6</w:t>
            </w:r>
          </w:p>
        </w:tc>
        <w:tc>
          <w:tcPr>
            <w:tcW w:w="81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6.92</w:t>
            </w:r>
          </w:p>
        </w:tc>
        <w:tc>
          <w:tcPr>
            <w:tcW w:w="1238"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78.83</w:t>
            </w:r>
          </w:p>
        </w:tc>
        <w:tc>
          <w:tcPr>
            <w:tcW w:w="63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15.14</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15</w:t>
            </w:r>
          </w:p>
        </w:tc>
        <w:tc>
          <w:tcPr>
            <w:tcW w:w="1060"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283</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5</w:t>
            </w:r>
          </w:p>
        </w:tc>
      </w:tr>
      <w:tr w:rsidR="00DA5F0E" w:rsidRPr="00220A7A" w:rsidTr="002534ED">
        <w:trPr>
          <w:trHeight w:val="284"/>
          <w:jc w:val="center"/>
        </w:trPr>
        <w:tc>
          <w:tcPr>
            <w:tcW w:w="315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Calibri" w:eastAsia="Times New Roman" w:hAnsi="Calibri" w:cs="Calibri"/>
                <w:b/>
                <w:bCs/>
                <w:lang w:eastAsia="en-ZA"/>
              </w:rPr>
            </w:pPr>
            <w:r w:rsidRPr="00220A7A">
              <w:rPr>
                <w:rFonts w:ascii="Calibri" w:eastAsia="Times New Roman" w:hAnsi="Calibri" w:cs="Calibri"/>
                <w:b/>
                <w:bCs/>
                <w:lang w:eastAsia="en-ZA"/>
              </w:rPr>
              <w:t>Kougas</w:t>
            </w:r>
          </w:p>
        </w:tc>
        <w:tc>
          <w:tcPr>
            <w:tcW w:w="516"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2.69</w:t>
            </w:r>
          </w:p>
        </w:tc>
        <w:tc>
          <w:tcPr>
            <w:tcW w:w="311"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f</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16</w:t>
            </w:r>
          </w:p>
        </w:tc>
        <w:tc>
          <w:tcPr>
            <w:tcW w:w="81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6.34</w:t>
            </w:r>
          </w:p>
        </w:tc>
        <w:tc>
          <w:tcPr>
            <w:tcW w:w="1238"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76.10</w:t>
            </w:r>
          </w:p>
        </w:tc>
        <w:tc>
          <w:tcPr>
            <w:tcW w:w="63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16.58</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5</w:t>
            </w:r>
          </w:p>
        </w:tc>
        <w:tc>
          <w:tcPr>
            <w:tcW w:w="1060"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214</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w:t>
            </w:r>
          </w:p>
        </w:tc>
      </w:tr>
      <w:tr w:rsidR="00DA5F0E" w:rsidRPr="00220A7A" w:rsidTr="002534ED">
        <w:trPr>
          <w:trHeight w:val="284"/>
          <w:jc w:val="center"/>
        </w:trPr>
        <w:tc>
          <w:tcPr>
            <w:tcW w:w="315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PAN 3111</w:t>
            </w:r>
          </w:p>
        </w:tc>
        <w:tc>
          <w:tcPr>
            <w:tcW w:w="516"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2.49</w:t>
            </w:r>
          </w:p>
        </w:tc>
        <w:tc>
          <w:tcPr>
            <w:tcW w:w="311"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f</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19</w:t>
            </w:r>
          </w:p>
        </w:tc>
        <w:tc>
          <w:tcPr>
            <w:tcW w:w="81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4.93</w:t>
            </w:r>
          </w:p>
        </w:tc>
        <w:tc>
          <w:tcPr>
            <w:tcW w:w="1238"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74.28</w:t>
            </w:r>
          </w:p>
        </w:tc>
        <w:tc>
          <w:tcPr>
            <w:tcW w:w="63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20</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17.17</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4</w:t>
            </w:r>
          </w:p>
        </w:tc>
        <w:tc>
          <w:tcPr>
            <w:tcW w:w="1060"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156</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19</w:t>
            </w:r>
          </w:p>
        </w:tc>
      </w:tr>
      <w:tr w:rsidR="00DA5F0E" w:rsidRPr="00220A7A" w:rsidTr="002534ED">
        <w:trPr>
          <w:trHeight w:val="284"/>
          <w:jc w:val="center"/>
        </w:trPr>
        <w:tc>
          <w:tcPr>
            <w:tcW w:w="315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PAN 3118</w:t>
            </w:r>
          </w:p>
        </w:tc>
        <w:tc>
          <w:tcPr>
            <w:tcW w:w="516"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2.61</w:t>
            </w:r>
          </w:p>
        </w:tc>
        <w:tc>
          <w:tcPr>
            <w:tcW w:w="311"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f</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17</w:t>
            </w:r>
          </w:p>
        </w:tc>
        <w:tc>
          <w:tcPr>
            <w:tcW w:w="81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4.73</w:t>
            </w:r>
          </w:p>
        </w:tc>
        <w:tc>
          <w:tcPr>
            <w:tcW w:w="1238"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76.53</w:t>
            </w:r>
          </w:p>
        </w:tc>
        <w:tc>
          <w:tcPr>
            <w:tcW w:w="63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11</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17.77</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w:t>
            </w:r>
          </w:p>
        </w:tc>
        <w:tc>
          <w:tcPr>
            <w:tcW w:w="1060"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254</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11</w:t>
            </w:r>
          </w:p>
        </w:tc>
      </w:tr>
      <w:tr w:rsidR="00DA5F0E" w:rsidRPr="00220A7A" w:rsidTr="002534ED">
        <w:trPr>
          <w:trHeight w:val="284"/>
          <w:jc w:val="center"/>
        </w:trPr>
        <w:tc>
          <w:tcPr>
            <w:tcW w:w="315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PAN 3161</w:t>
            </w:r>
          </w:p>
        </w:tc>
        <w:tc>
          <w:tcPr>
            <w:tcW w:w="516"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3.45</w:t>
            </w:r>
          </w:p>
        </w:tc>
        <w:tc>
          <w:tcPr>
            <w:tcW w:w="311"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c</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c>
          <w:tcPr>
            <w:tcW w:w="81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7.97</w:t>
            </w:r>
          </w:p>
        </w:tc>
        <w:tc>
          <w:tcPr>
            <w:tcW w:w="1238"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74.75</w:t>
            </w:r>
          </w:p>
        </w:tc>
        <w:tc>
          <w:tcPr>
            <w:tcW w:w="63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18</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15.34</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w:t>
            </w:r>
          </w:p>
        </w:tc>
        <w:tc>
          <w:tcPr>
            <w:tcW w:w="1060"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171</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17</w:t>
            </w:r>
          </w:p>
        </w:tc>
      </w:tr>
      <w:tr w:rsidR="00DA5F0E" w:rsidRPr="00220A7A" w:rsidTr="002534ED">
        <w:trPr>
          <w:trHeight w:val="284"/>
          <w:jc w:val="center"/>
        </w:trPr>
        <w:tc>
          <w:tcPr>
            <w:tcW w:w="315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PAN 3195</w:t>
            </w:r>
          </w:p>
        </w:tc>
        <w:tc>
          <w:tcPr>
            <w:tcW w:w="516"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3.48</w:t>
            </w:r>
          </w:p>
        </w:tc>
        <w:tc>
          <w:tcPr>
            <w:tcW w:w="311"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c</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5</w:t>
            </w:r>
          </w:p>
        </w:tc>
        <w:tc>
          <w:tcPr>
            <w:tcW w:w="81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6.66</w:t>
            </w:r>
          </w:p>
        </w:tc>
        <w:tc>
          <w:tcPr>
            <w:tcW w:w="1238"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76.58</w:t>
            </w:r>
          </w:p>
        </w:tc>
        <w:tc>
          <w:tcPr>
            <w:tcW w:w="63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10</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15.97</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10</w:t>
            </w:r>
          </w:p>
        </w:tc>
        <w:tc>
          <w:tcPr>
            <w:tcW w:w="1060"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173</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16</w:t>
            </w:r>
          </w:p>
        </w:tc>
      </w:tr>
      <w:tr w:rsidR="00DA5F0E" w:rsidRPr="00220A7A" w:rsidTr="002534ED">
        <w:trPr>
          <w:trHeight w:val="284"/>
          <w:jc w:val="center"/>
        </w:trPr>
        <w:tc>
          <w:tcPr>
            <w:tcW w:w="315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PAN 3198</w:t>
            </w:r>
          </w:p>
        </w:tc>
        <w:tc>
          <w:tcPr>
            <w:tcW w:w="516"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2.94</w:t>
            </w:r>
          </w:p>
        </w:tc>
        <w:tc>
          <w:tcPr>
            <w:tcW w:w="311"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e</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15</w:t>
            </w:r>
          </w:p>
        </w:tc>
        <w:tc>
          <w:tcPr>
            <w:tcW w:w="81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4.34</w:t>
            </w:r>
          </w:p>
        </w:tc>
        <w:tc>
          <w:tcPr>
            <w:tcW w:w="1238"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74.78</w:t>
            </w:r>
          </w:p>
        </w:tc>
        <w:tc>
          <w:tcPr>
            <w:tcW w:w="63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17</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16.27</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6</w:t>
            </w:r>
          </w:p>
        </w:tc>
        <w:tc>
          <w:tcPr>
            <w:tcW w:w="1060"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167</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18</w:t>
            </w:r>
          </w:p>
        </w:tc>
      </w:tr>
      <w:tr w:rsidR="00DA5F0E" w:rsidRPr="00220A7A" w:rsidTr="002534ED">
        <w:trPr>
          <w:trHeight w:val="284"/>
          <w:jc w:val="center"/>
        </w:trPr>
        <w:tc>
          <w:tcPr>
            <w:tcW w:w="315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PAN 3368</w:t>
            </w:r>
          </w:p>
        </w:tc>
        <w:tc>
          <w:tcPr>
            <w:tcW w:w="516"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2.96</w:t>
            </w:r>
          </w:p>
        </w:tc>
        <w:tc>
          <w:tcPr>
            <w:tcW w:w="311"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e</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w:t>
            </w:r>
          </w:p>
        </w:tc>
        <w:tc>
          <w:tcPr>
            <w:tcW w:w="81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7.30</w:t>
            </w:r>
          </w:p>
        </w:tc>
        <w:tc>
          <w:tcPr>
            <w:tcW w:w="1238"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75.95</w:t>
            </w:r>
          </w:p>
        </w:tc>
        <w:tc>
          <w:tcPr>
            <w:tcW w:w="63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16</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17.21</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w:t>
            </w:r>
          </w:p>
        </w:tc>
        <w:tc>
          <w:tcPr>
            <w:tcW w:w="1060"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278</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r>
      <w:tr w:rsidR="00DA5F0E" w:rsidRPr="00220A7A" w:rsidTr="002534ED">
        <w:trPr>
          <w:trHeight w:val="284"/>
          <w:jc w:val="center"/>
        </w:trPr>
        <w:tc>
          <w:tcPr>
            <w:tcW w:w="315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PAN 3379</w:t>
            </w:r>
          </w:p>
        </w:tc>
        <w:tc>
          <w:tcPr>
            <w:tcW w:w="516"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2.96</w:t>
            </w:r>
          </w:p>
        </w:tc>
        <w:tc>
          <w:tcPr>
            <w:tcW w:w="311"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e</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w:t>
            </w:r>
          </w:p>
        </w:tc>
        <w:tc>
          <w:tcPr>
            <w:tcW w:w="81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7.12</w:t>
            </w:r>
          </w:p>
        </w:tc>
        <w:tc>
          <w:tcPr>
            <w:tcW w:w="1238"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78.63</w:t>
            </w:r>
          </w:p>
        </w:tc>
        <w:tc>
          <w:tcPr>
            <w:tcW w:w="63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15.58</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11</w:t>
            </w:r>
          </w:p>
        </w:tc>
        <w:tc>
          <w:tcPr>
            <w:tcW w:w="1060"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293</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w:t>
            </w:r>
          </w:p>
        </w:tc>
      </w:tr>
      <w:tr w:rsidR="00DA5F0E" w:rsidRPr="00220A7A" w:rsidTr="002534ED">
        <w:trPr>
          <w:trHeight w:val="284"/>
          <w:jc w:val="center"/>
        </w:trPr>
        <w:tc>
          <w:tcPr>
            <w:tcW w:w="315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Senqu</w:t>
            </w:r>
          </w:p>
        </w:tc>
        <w:tc>
          <w:tcPr>
            <w:tcW w:w="516"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3.08</w:t>
            </w:r>
          </w:p>
        </w:tc>
        <w:tc>
          <w:tcPr>
            <w:tcW w:w="311"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e</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10</w:t>
            </w:r>
          </w:p>
        </w:tc>
        <w:tc>
          <w:tcPr>
            <w:tcW w:w="81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6.89</w:t>
            </w:r>
          </w:p>
        </w:tc>
        <w:tc>
          <w:tcPr>
            <w:tcW w:w="1238"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77.00</w:t>
            </w:r>
          </w:p>
        </w:tc>
        <w:tc>
          <w:tcPr>
            <w:tcW w:w="63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16.00</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8</w:t>
            </w:r>
          </w:p>
        </w:tc>
        <w:tc>
          <w:tcPr>
            <w:tcW w:w="1060"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248</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12</w:t>
            </w:r>
          </w:p>
        </w:tc>
      </w:tr>
      <w:tr w:rsidR="00DA5F0E" w:rsidRPr="00220A7A" w:rsidTr="002534ED">
        <w:trPr>
          <w:trHeight w:val="284"/>
          <w:jc w:val="center"/>
        </w:trPr>
        <w:tc>
          <w:tcPr>
            <w:tcW w:w="315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Calibri" w:eastAsia="Times New Roman" w:hAnsi="Calibri" w:cs="Calibri"/>
                <w:b/>
                <w:bCs/>
                <w:lang w:eastAsia="en-ZA"/>
              </w:rPr>
            </w:pPr>
            <w:r w:rsidRPr="00220A7A">
              <w:rPr>
                <w:rFonts w:ascii="Calibri" w:eastAsia="Times New Roman" w:hAnsi="Calibri" w:cs="Calibri"/>
                <w:b/>
                <w:bCs/>
                <w:lang w:eastAsia="en-ZA"/>
              </w:rPr>
              <w:t>SST 3149</w:t>
            </w:r>
          </w:p>
        </w:tc>
        <w:tc>
          <w:tcPr>
            <w:tcW w:w="516"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1.68</w:t>
            </w:r>
          </w:p>
        </w:tc>
        <w:tc>
          <w:tcPr>
            <w:tcW w:w="311"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g</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20</w:t>
            </w:r>
          </w:p>
        </w:tc>
        <w:tc>
          <w:tcPr>
            <w:tcW w:w="81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8.51</w:t>
            </w:r>
          </w:p>
        </w:tc>
        <w:tc>
          <w:tcPr>
            <w:tcW w:w="1238"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74.60</w:t>
            </w:r>
          </w:p>
        </w:tc>
        <w:tc>
          <w:tcPr>
            <w:tcW w:w="63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19</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17.27</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w:t>
            </w:r>
          </w:p>
        </w:tc>
        <w:tc>
          <w:tcPr>
            <w:tcW w:w="1060"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187</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15</w:t>
            </w:r>
          </w:p>
        </w:tc>
      </w:tr>
      <w:tr w:rsidR="00DA5F0E" w:rsidRPr="00220A7A" w:rsidTr="002534ED">
        <w:trPr>
          <w:trHeight w:val="284"/>
          <w:jc w:val="center"/>
        </w:trPr>
        <w:tc>
          <w:tcPr>
            <w:tcW w:w="315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SST 316</w:t>
            </w:r>
          </w:p>
        </w:tc>
        <w:tc>
          <w:tcPr>
            <w:tcW w:w="516"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3.94</w:t>
            </w:r>
          </w:p>
        </w:tc>
        <w:tc>
          <w:tcPr>
            <w:tcW w:w="311"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b</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w:t>
            </w:r>
          </w:p>
        </w:tc>
        <w:tc>
          <w:tcPr>
            <w:tcW w:w="81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7.18</w:t>
            </w:r>
          </w:p>
        </w:tc>
        <w:tc>
          <w:tcPr>
            <w:tcW w:w="1238"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77.28</w:t>
            </w:r>
          </w:p>
        </w:tc>
        <w:tc>
          <w:tcPr>
            <w:tcW w:w="63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5</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13.43</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19</w:t>
            </w:r>
          </w:p>
        </w:tc>
        <w:tc>
          <w:tcPr>
            <w:tcW w:w="1060"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290</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w:t>
            </w:r>
          </w:p>
        </w:tc>
      </w:tr>
      <w:tr w:rsidR="00DA5F0E" w:rsidRPr="00220A7A" w:rsidTr="002534ED">
        <w:trPr>
          <w:trHeight w:val="284"/>
          <w:jc w:val="center"/>
        </w:trPr>
        <w:tc>
          <w:tcPr>
            <w:tcW w:w="315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SST 317</w:t>
            </w:r>
          </w:p>
        </w:tc>
        <w:tc>
          <w:tcPr>
            <w:tcW w:w="516"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3.14</w:t>
            </w:r>
          </w:p>
        </w:tc>
        <w:tc>
          <w:tcPr>
            <w:tcW w:w="311"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de</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9</w:t>
            </w:r>
          </w:p>
        </w:tc>
        <w:tc>
          <w:tcPr>
            <w:tcW w:w="81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6.87</w:t>
            </w:r>
          </w:p>
        </w:tc>
        <w:tc>
          <w:tcPr>
            <w:tcW w:w="1238"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76.88</w:t>
            </w:r>
          </w:p>
        </w:tc>
        <w:tc>
          <w:tcPr>
            <w:tcW w:w="63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9</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14.44</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17</w:t>
            </w:r>
          </w:p>
        </w:tc>
        <w:tc>
          <w:tcPr>
            <w:tcW w:w="1060"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254</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10</w:t>
            </w:r>
          </w:p>
        </w:tc>
      </w:tr>
      <w:tr w:rsidR="00DA5F0E" w:rsidRPr="00220A7A" w:rsidTr="002534ED">
        <w:trPr>
          <w:trHeight w:val="284"/>
          <w:jc w:val="center"/>
        </w:trPr>
        <w:tc>
          <w:tcPr>
            <w:tcW w:w="315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SST 347</w:t>
            </w:r>
          </w:p>
        </w:tc>
        <w:tc>
          <w:tcPr>
            <w:tcW w:w="516"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3.04</w:t>
            </w:r>
          </w:p>
        </w:tc>
        <w:tc>
          <w:tcPr>
            <w:tcW w:w="311"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e</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11</w:t>
            </w:r>
          </w:p>
        </w:tc>
        <w:tc>
          <w:tcPr>
            <w:tcW w:w="81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6.47</w:t>
            </w:r>
          </w:p>
        </w:tc>
        <w:tc>
          <w:tcPr>
            <w:tcW w:w="1238"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76.10</w:t>
            </w:r>
          </w:p>
        </w:tc>
        <w:tc>
          <w:tcPr>
            <w:tcW w:w="63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16.13</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c>
          <w:tcPr>
            <w:tcW w:w="1060"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216</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w:t>
            </w:r>
          </w:p>
        </w:tc>
      </w:tr>
      <w:tr w:rsidR="00DA5F0E" w:rsidRPr="00220A7A" w:rsidTr="002534ED">
        <w:trPr>
          <w:trHeight w:val="284"/>
          <w:jc w:val="center"/>
        </w:trPr>
        <w:tc>
          <w:tcPr>
            <w:tcW w:w="315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SST 356</w:t>
            </w:r>
          </w:p>
        </w:tc>
        <w:tc>
          <w:tcPr>
            <w:tcW w:w="516"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4.32</w:t>
            </w:r>
          </w:p>
        </w:tc>
        <w:tc>
          <w:tcPr>
            <w:tcW w:w="311"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a</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w:t>
            </w:r>
          </w:p>
        </w:tc>
        <w:tc>
          <w:tcPr>
            <w:tcW w:w="81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7.25</w:t>
            </w:r>
          </w:p>
        </w:tc>
        <w:tc>
          <w:tcPr>
            <w:tcW w:w="1238"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77.03</w:t>
            </w:r>
          </w:p>
        </w:tc>
        <w:tc>
          <w:tcPr>
            <w:tcW w:w="63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6</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12.91</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20</w:t>
            </w:r>
          </w:p>
        </w:tc>
        <w:tc>
          <w:tcPr>
            <w:tcW w:w="1060"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284</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4</w:t>
            </w:r>
          </w:p>
        </w:tc>
      </w:tr>
      <w:tr w:rsidR="00DA5F0E" w:rsidRPr="00220A7A" w:rsidTr="002534ED">
        <w:trPr>
          <w:trHeight w:val="284"/>
          <w:jc w:val="center"/>
        </w:trPr>
        <w:tc>
          <w:tcPr>
            <w:tcW w:w="315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SST 374</w:t>
            </w:r>
          </w:p>
        </w:tc>
        <w:tc>
          <w:tcPr>
            <w:tcW w:w="516"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4.08</w:t>
            </w:r>
          </w:p>
        </w:tc>
        <w:tc>
          <w:tcPr>
            <w:tcW w:w="311"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b</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w:t>
            </w:r>
          </w:p>
        </w:tc>
        <w:tc>
          <w:tcPr>
            <w:tcW w:w="81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5.86</w:t>
            </w:r>
          </w:p>
        </w:tc>
        <w:tc>
          <w:tcPr>
            <w:tcW w:w="1238"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76.23</w:t>
            </w:r>
          </w:p>
        </w:tc>
        <w:tc>
          <w:tcPr>
            <w:tcW w:w="63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14.07</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18</w:t>
            </w:r>
          </w:p>
        </w:tc>
        <w:tc>
          <w:tcPr>
            <w:tcW w:w="1060"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283</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6</w:t>
            </w:r>
          </w:p>
        </w:tc>
      </w:tr>
      <w:tr w:rsidR="00DA5F0E" w:rsidRPr="00220A7A" w:rsidTr="002534ED">
        <w:trPr>
          <w:trHeight w:val="284"/>
          <w:jc w:val="center"/>
        </w:trPr>
        <w:tc>
          <w:tcPr>
            <w:tcW w:w="315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SST 387</w:t>
            </w:r>
          </w:p>
        </w:tc>
        <w:tc>
          <w:tcPr>
            <w:tcW w:w="516"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2.60</w:t>
            </w:r>
          </w:p>
        </w:tc>
        <w:tc>
          <w:tcPr>
            <w:tcW w:w="311"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f</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18</w:t>
            </w:r>
          </w:p>
        </w:tc>
        <w:tc>
          <w:tcPr>
            <w:tcW w:w="81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5.72</w:t>
            </w:r>
          </w:p>
        </w:tc>
        <w:tc>
          <w:tcPr>
            <w:tcW w:w="1238"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76.43</w:t>
            </w:r>
          </w:p>
        </w:tc>
        <w:tc>
          <w:tcPr>
            <w:tcW w:w="63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12</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15.55</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12</w:t>
            </w:r>
          </w:p>
        </w:tc>
        <w:tc>
          <w:tcPr>
            <w:tcW w:w="1060"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132</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20</w:t>
            </w:r>
          </w:p>
        </w:tc>
      </w:tr>
      <w:tr w:rsidR="00DA5F0E" w:rsidRPr="00220A7A" w:rsidTr="002534ED">
        <w:trPr>
          <w:trHeight w:val="284"/>
          <w:jc w:val="center"/>
        </w:trPr>
        <w:tc>
          <w:tcPr>
            <w:tcW w:w="3154" w:type="dxa"/>
            <w:tcBorders>
              <w:top w:val="nil"/>
              <w:left w:val="single" w:sz="4" w:space="0" w:color="auto"/>
              <w:bottom w:val="single" w:sz="4" w:space="0" w:color="auto"/>
              <w:right w:val="nil"/>
            </w:tcBorders>
            <w:shd w:val="clear" w:color="auto" w:fill="auto"/>
            <w:noWrap/>
            <w:vAlign w:val="center"/>
            <w:hideMark/>
          </w:tcPr>
          <w:p w:rsidR="00DA5F0E" w:rsidRPr="00220A7A" w:rsidRDefault="00DA5F0E" w:rsidP="002534ED">
            <w:pPr>
              <w:spacing w:after="0" w:line="240" w:lineRule="auto"/>
              <w:rPr>
                <w:rFonts w:ascii="Calibri" w:eastAsia="Times New Roman" w:hAnsi="Calibri" w:cs="Calibri"/>
                <w:b/>
                <w:bCs/>
                <w:lang w:eastAsia="en-ZA"/>
              </w:rPr>
            </w:pPr>
            <w:r w:rsidRPr="00220A7A">
              <w:rPr>
                <w:rFonts w:ascii="Calibri" w:eastAsia="Times New Roman" w:hAnsi="Calibri" w:cs="Calibri"/>
                <w:b/>
                <w:bCs/>
                <w:lang w:eastAsia="en-ZA"/>
              </w:rPr>
              <w:t>Wedzi</w:t>
            </w:r>
          </w:p>
        </w:tc>
        <w:tc>
          <w:tcPr>
            <w:tcW w:w="516" w:type="dxa"/>
            <w:tcBorders>
              <w:top w:val="nil"/>
              <w:left w:val="single" w:sz="4" w:space="0" w:color="auto"/>
              <w:bottom w:val="single" w:sz="4" w:space="0" w:color="auto"/>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3.51</w:t>
            </w:r>
          </w:p>
        </w:tc>
        <w:tc>
          <w:tcPr>
            <w:tcW w:w="311"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c</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4</w:t>
            </w:r>
          </w:p>
        </w:tc>
        <w:tc>
          <w:tcPr>
            <w:tcW w:w="81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7.78</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76.95</w:t>
            </w:r>
          </w:p>
        </w:tc>
        <w:tc>
          <w:tcPr>
            <w:tcW w:w="63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8</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15.12</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16</w:t>
            </w:r>
          </w:p>
        </w:tc>
        <w:tc>
          <w:tcPr>
            <w:tcW w:w="1060"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299</w:t>
            </w:r>
          </w:p>
        </w:tc>
        <w:tc>
          <w:tcPr>
            <w:tcW w:w="639"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w:t>
            </w:r>
          </w:p>
        </w:tc>
      </w:tr>
      <w:tr w:rsidR="00DA5F0E" w:rsidRPr="00220A7A" w:rsidTr="002534ED">
        <w:trPr>
          <w:trHeight w:val="284"/>
          <w:jc w:val="center"/>
        </w:trPr>
        <w:tc>
          <w:tcPr>
            <w:tcW w:w="3154"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Mean</w:t>
            </w:r>
          </w:p>
        </w:tc>
        <w:tc>
          <w:tcPr>
            <w:tcW w:w="51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3.14</w:t>
            </w:r>
          </w:p>
        </w:tc>
        <w:tc>
          <w:tcPr>
            <w:tcW w:w="311"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639"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812"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23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76.57</w:t>
            </w:r>
          </w:p>
        </w:tc>
        <w:tc>
          <w:tcPr>
            <w:tcW w:w="639"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053"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15.67</w:t>
            </w:r>
          </w:p>
        </w:tc>
        <w:tc>
          <w:tcPr>
            <w:tcW w:w="639"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060"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236</w:t>
            </w:r>
          </w:p>
        </w:tc>
        <w:tc>
          <w:tcPr>
            <w:tcW w:w="639"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r>
      <w:tr w:rsidR="00DA5F0E" w:rsidRPr="00220A7A" w:rsidTr="002534ED">
        <w:trPr>
          <w:trHeight w:val="284"/>
          <w:jc w:val="center"/>
        </w:trPr>
        <w:tc>
          <w:tcPr>
            <w:tcW w:w="3154"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Coefficient of variation (%)</w:t>
            </w:r>
          </w:p>
        </w:tc>
        <w:tc>
          <w:tcPr>
            <w:tcW w:w="51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4.92</w:t>
            </w:r>
          </w:p>
        </w:tc>
        <w:tc>
          <w:tcPr>
            <w:tcW w:w="311"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63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812"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23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0.54</w:t>
            </w:r>
          </w:p>
        </w:tc>
        <w:tc>
          <w:tcPr>
            <w:tcW w:w="63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053"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3.08</w:t>
            </w:r>
          </w:p>
        </w:tc>
        <w:tc>
          <w:tcPr>
            <w:tcW w:w="63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060"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10.18</w:t>
            </w:r>
          </w:p>
        </w:tc>
        <w:tc>
          <w:tcPr>
            <w:tcW w:w="63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r>
      <w:tr w:rsidR="00DA5F0E" w:rsidRPr="00220A7A" w:rsidTr="002534ED">
        <w:trPr>
          <w:trHeight w:val="284"/>
          <w:jc w:val="center"/>
        </w:trPr>
        <w:tc>
          <w:tcPr>
            <w:tcW w:w="3154" w:type="dxa"/>
            <w:tcBorders>
              <w:top w:val="nil"/>
              <w:left w:val="single" w:sz="4" w:space="0" w:color="auto"/>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LSD</w:t>
            </w:r>
            <w:r w:rsidRPr="00220A7A">
              <w:rPr>
                <w:rFonts w:ascii="Arial" w:eastAsia="Times New Roman" w:hAnsi="Arial" w:cs="Arial"/>
                <w:b/>
                <w:bCs/>
                <w:sz w:val="20"/>
                <w:szCs w:val="20"/>
                <w:vertAlign w:val="subscript"/>
                <w:lang w:eastAsia="en-ZA"/>
              </w:rPr>
              <w:t>t</w:t>
            </w:r>
            <w:r w:rsidRPr="00220A7A">
              <w:rPr>
                <w:rFonts w:ascii="Arial" w:eastAsia="Times New Roman" w:hAnsi="Arial" w:cs="Arial"/>
                <w:b/>
                <w:bCs/>
                <w:sz w:val="20"/>
                <w:szCs w:val="20"/>
                <w:lang w:eastAsia="en-ZA"/>
              </w:rPr>
              <w:t>(0,05)</w:t>
            </w:r>
          </w:p>
        </w:tc>
        <w:tc>
          <w:tcPr>
            <w:tcW w:w="516" w:type="dxa"/>
            <w:tcBorders>
              <w:top w:val="nil"/>
              <w:left w:val="nil"/>
              <w:bottom w:val="single" w:sz="4" w:space="0" w:color="auto"/>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0.22</w:t>
            </w:r>
          </w:p>
        </w:tc>
        <w:tc>
          <w:tcPr>
            <w:tcW w:w="311"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639"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812"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238"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0.60</w:t>
            </w:r>
          </w:p>
        </w:tc>
        <w:tc>
          <w:tcPr>
            <w:tcW w:w="639" w:type="dxa"/>
            <w:tcBorders>
              <w:top w:val="nil"/>
              <w:left w:val="nil"/>
              <w:bottom w:val="single" w:sz="4" w:space="0" w:color="auto"/>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0.70</w:t>
            </w:r>
          </w:p>
        </w:tc>
        <w:tc>
          <w:tcPr>
            <w:tcW w:w="639"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060"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34.70</w:t>
            </w:r>
          </w:p>
        </w:tc>
        <w:tc>
          <w:tcPr>
            <w:tcW w:w="639"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r>
    </w:tbl>
    <w:p w:rsidR="00DA5F0E" w:rsidRDefault="00DA5F0E" w:rsidP="00DA5F0E"/>
    <w:p w:rsidR="00DA5F0E" w:rsidRDefault="00DA5F0E" w:rsidP="00DA5F0E">
      <w:r>
        <w:br w:type="page"/>
      </w:r>
    </w:p>
    <w:tbl>
      <w:tblPr>
        <w:tblW w:w="14742" w:type="dxa"/>
        <w:jc w:val="center"/>
        <w:tblLook w:val="04A0" w:firstRow="1" w:lastRow="0" w:firstColumn="1" w:lastColumn="0" w:noHBand="0" w:noVBand="1"/>
      </w:tblPr>
      <w:tblGrid>
        <w:gridCol w:w="4122"/>
        <w:gridCol w:w="797"/>
        <w:gridCol w:w="578"/>
        <w:gridCol w:w="929"/>
        <w:gridCol w:w="1150"/>
        <w:gridCol w:w="1618"/>
        <w:gridCol w:w="929"/>
        <w:gridCol w:w="1376"/>
        <w:gridCol w:w="929"/>
        <w:gridCol w:w="1385"/>
        <w:gridCol w:w="929"/>
      </w:tblGrid>
      <w:tr w:rsidR="00DA5F0E" w:rsidRPr="00220A7A" w:rsidTr="002534ED">
        <w:trPr>
          <w:trHeight w:val="284"/>
          <w:jc w:val="center"/>
        </w:trPr>
        <w:tc>
          <w:tcPr>
            <w:tcW w:w="10700" w:type="dxa"/>
            <w:gridSpan w:val="11"/>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lang w:eastAsia="en-ZA"/>
              </w:rPr>
            </w:pPr>
            <w:r w:rsidRPr="00220A7A">
              <w:rPr>
                <w:rFonts w:ascii="Arial" w:eastAsia="Times New Roman" w:hAnsi="Arial" w:cs="Arial"/>
                <w:b/>
                <w:bCs/>
                <w:lang w:eastAsia="en-ZA"/>
              </w:rPr>
              <w:lastRenderedPageBreak/>
              <w:t>2016 Wheat cultivar adaptation trial</w:t>
            </w:r>
          </w:p>
        </w:tc>
      </w:tr>
      <w:tr w:rsidR="00DA5F0E" w:rsidRPr="00220A7A" w:rsidTr="002534ED">
        <w:trPr>
          <w:trHeight w:val="284"/>
          <w:jc w:val="center"/>
        </w:trPr>
        <w:tc>
          <w:tcPr>
            <w:tcW w:w="10700" w:type="dxa"/>
            <w:gridSpan w:val="11"/>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lang w:eastAsia="en-ZA"/>
              </w:rPr>
            </w:pPr>
            <w:r w:rsidRPr="00220A7A">
              <w:rPr>
                <w:rFonts w:ascii="Arial" w:eastAsia="Times New Roman" w:hAnsi="Arial" w:cs="Arial"/>
                <w:b/>
                <w:bCs/>
                <w:lang w:eastAsia="en-ZA"/>
              </w:rPr>
              <w:t>Eastern Free State (later planting)</w:t>
            </w:r>
          </w:p>
        </w:tc>
      </w:tr>
      <w:tr w:rsidR="00DA5F0E" w:rsidRPr="00220A7A" w:rsidTr="002534ED">
        <w:trPr>
          <w:trHeight w:val="284"/>
          <w:jc w:val="center"/>
        </w:trPr>
        <w:tc>
          <w:tcPr>
            <w:tcW w:w="313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lang w:eastAsia="en-ZA"/>
              </w:rPr>
            </w:pPr>
          </w:p>
        </w:tc>
        <w:tc>
          <w:tcPr>
            <w:tcW w:w="51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30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63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87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230"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Times New Roman" w:eastAsia="Times New Roman" w:hAnsi="Times New Roman" w:cs="Times New Roman"/>
                <w:sz w:val="20"/>
                <w:szCs w:val="20"/>
                <w:lang w:eastAsia="en-ZA"/>
              </w:rPr>
            </w:pPr>
          </w:p>
        </w:tc>
        <w:tc>
          <w:tcPr>
            <w:tcW w:w="63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04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63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63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84"/>
          <w:jc w:val="center"/>
        </w:trPr>
        <w:tc>
          <w:tcPr>
            <w:tcW w:w="3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Cultivar</w:t>
            </w:r>
          </w:p>
        </w:tc>
        <w:tc>
          <w:tcPr>
            <w:tcW w:w="7566"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Danielsrus 2016-07-13</w:t>
            </w:r>
          </w:p>
        </w:tc>
      </w:tr>
      <w:tr w:rsidR="00DA5F0E" w:rsidRPr="00220A7A" w:rsidTr="002534ED">
        <w:trPr>
          <w:trHeight w:val="284"/>
          <w:jc w:val="center"/>
        </w:trPr>
        <w:tc>
          <w:tcPr>
            <w:tcW w:w="3134" w:type="dxa"/>
            <w:vMerge/>
            <w:tcBorders>
              <w:top w:val="single" w:sz="4" w:space="0" w:color="auto"/>
              <w:left w:val="single" w:sz="4" w:space="0" w:color="auto"/>
              <w:bottom w:val="single" w:sz="4" w:space="0" w:color="000000"/>
              <w:right w:val="single" w:sz="4" w:space="0" w:color="auto"/>
            </w:tcBorders>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p>
        </w:tc>
        <w:tc>
          <w:tcPr>
            <w:tcW w:w="823" w:type="dxa"/>
            <w:gridSpan w:val="2"/>
            <w:tcBorders>
              <w:top w:val="single" w:sz="4" w:space="0" w:color="auto"/>
              <w:left w:val="nil"/>
              <w:bottom w:val="single" w:sz="4" w:space="0" w:color="auto"/>
              <w:right w:val="single" w:sz="4" w:space="0" w:color="000000"/>
            </w:tcBorders>
            <w:shd w:val="clear" w:color="auto" w:fill="auto"/>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Yield</w:t>
            </w:r>
          </w:p>
        </w:tc>
        <w:tc>
          <w:tcPr>
            <w:tcW w:w="635"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Rank</w:t>
            </w:r>
          </w:p>
        </w:tc>
        <w:tc>
          <w:tcPr>
            <w:tcW w:w="874" w:type="dxa"/>
            <w:tcBorders>
              <w:top w:val="nil"/>
              <w:left w:val="nil"/>
              <w:bottom w:val="single" w:sz="4" w:space="0" w:color="auto"/>
              <w:right w:val="single" w:sz="4" w:space="0" w:color="auto"/>
            </w:tcBorders>
            <w:shd w:val="clear" w:color="auto" w:fill="auto"/>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xml:space="preserve"> C.V.</w:t>
            </w:r>
          </w:p>
        </w:tc>
        <w:tc>
          <w:tcPr>
            <w:tcW w:w="1230" w:type="dxa"/>
            <w:tcBorders>
              <w:top w:val="nil"/>
              <w:left w:val="nil"/>
              <w:bottom w:val="single" w:sz="4" w:space="0" w:color="auto"/>
              <w:right w:val="single" w:sz="4" w:space="0" w:color="auto"/>
            </w:tcBorders>
            <w:shd w:val="clear" w:color="auto" w:fill="auto"/>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Hectolitre mass</w:t>
            </w:r>
          </w:p>
        </w:tc>
        <w:tc>
          <w:tcPr>
            <w:tcW w:w="635" w:type="dxa"/>
            <w:tcBorders>
              <w:top w:val="nil"/>
              <w:left w:val="nil"/>
              <w:bottom w:val="single" w:sz="4" w:space="0" w:color="auto"/>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Rank</w:t>
            </w:r>
          </w:p>
        </w:tc>
        <w:tc>
          <w:tcPr>
            <w:tcW w:w="1046" w:type="dxa"/>
            <w:tcBorders>
              <w:top w:val="nil"/>
              <w:left w:val="single" w:sz="4" w:space="0" w:color="auto"/>
              <w:bottom w:val="single" w:sz="4" w:space="0" w:color="auto"/>
              <w:right w:val="single" w:sz="4" w:space="0" w:color="auto"/>
            </w:tcBorders>
            <w:shd w:val="clear" w:color="auto" w:fill="auto"/>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Protein content</w:t>
            </w:r>
          </w:p>
        </w:tc>
        <w:tc>
          <w:tcPr>
            <w:tcW w:w="635"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Rank</w:t>
            </w:r>
          </w:p>
        </w:tc>
        <w:tc>
          <w:tcPr>
            <w:tcW w:w="1053" w:type="dxa"/>
            <w:tcBorders>
              <w:top w:val="nil"/>
              <w:left w:val="nil"/>
              <w:bottom w:val="single" w:sz="4" w:space="0" w:color="auto"/>
              <w:right w:val="single" w:sz="4" w:space="0" w:color="auto"/>
            </w:tcBorders>
            <w:shd w:val="clear" w:color="auto" w:fill="auto"/>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Falling number</w:t>
            </w:r>
          </w:p>
        </w:tc>
        <w:tc>
          <w:tcPr>
            <w:tcW w:w="635"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Rank</w:t>
            </w:r>
          </w:p>
        </w:tc>
      </w:tr>
      <w:tr w:rsidR="00DA5F0E" w:rsidRPr="00220A7A" w:rsidTr="002534ED">
        <w:trPr>
          <w:trHeight w:val="284"/>
          <w:jc w:val="center"/>
        </w:trPr>
        <w:tc>
          <w:tcPr>
            <w:tcW w:w="313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Elands</w:t>
            </w:r>
          </w:p>
        </w:tc>
        <w:tc>
          <w:tcPr>
            <w:tcW w:w="51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4.38</w:t>
            </w:r>
          </w:p>
        </w:tc>
        <w:tc>
          <w:tcPr>
            <w:tcW w:w="30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b</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5</w:t>
            </w:r>
          </w:p>
        </w:tc>
        <w:tc>
          <w:tcPr>
            <w:tcW w:w="87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6.24</w:t>
            </w:r>
          </w:p>
        </w:tc>
        <w:tc>
          <w:tcPr>
            <w:tcW w:w="123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77.65</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5</w:t>
            </w:r>
          </w:p>
        </w:tc>
        <w:tc>
          <w:tcPr>
            <w:tcW w:w="104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14.72</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212</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15</w:t>
            </w:r>
          </w:p>
        </w:tc>
      </w:tr>
      <w:tr w:rsidR="00DA5F0E" w:rsidRPr="00220A7A" w:rsidTr="002534ED">
        <w:trPr>
          <w:trHeight w:val="284"/>
          <w:jc w:val="center"/>
        </w:trPr>
        <w:tc>
          <w:tcPr>
            <w:tcW w:w="3134" w:type="dxa"/>
            <w:tcBorders>
              <w:top w:val="nil"/>
              <w:left w:val="single" w:sz="4" w:space="0" w:color="auto"/>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Gariep</w:t>
            </w:r>
          </w:p>
        </w:tc>
        <w:tc>
          <w:tcPr>
            <w:tcW w:w="51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4.30</w:t>
            </w:r>
          </w:p>
        </w:tc>
        <w:tc>
          <w:tcPr>
            <w:tcW w:w="30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proofErr w:type="spellStart"/>
            <w:r w:rsidRPr="00220A7A">
              <w:rPr>
                <w:rFonts w:ascii="Arial" w:eastAsia="Times New Roman" w:hAnsi="Arial" w:cs="Arial"/>
                <w:color w:val="000000"/>
                <w:sz w:val="20"/>
                <w:szCs w:val="20"/>
                <w:lang w:eastAsia="en-ZA"/>
              </w:rPr>
              <w:t>bc</w:t>
            </w:r>
            <w:proofErr w:type="spellEnd"/>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8</w:t>
            </w:r>
          </w:p>
        </w:tc>
        <w:tc>
          <w:tcPr>
            <w:tcW w:w="87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6.86</w:t>
            </w:r>
          </w:p>
        </w:tc>
        <w:tc>
          <w:tcPr>
            <w:tcW w:w="123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78.28</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w:t>
            </w:r>
          </w:p>
        </w:tc>
        <w:tc>
          <w:tcPr>
            <w:tcW w:w="104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14.14</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15</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170</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17</w:t>
            </w:r>
          </w:p>
        </w:tc>
      </w:tr>
      <w:tr w:rsidR="00DA5F0E" w:rsidRPr="00220A7A" w:rsidTr="002534ED">
        <w:trPr>
          <w:trHeight w:val="284"/>
          <w:jc w:val="center"/>
        </w:trPr>
        <w:tc>
          <w:tcPr>
            <w:tcW w:w="313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Koonap</w:t>
            </w:r>
          </w:p>
        </w:tc>
        <w:tc>
          <w:tcPr>
            <w:tcW w:w="51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3.68</w:t>
            </w:r>
          </w:p>
        </w:tc>
        <w:tc>
          <w:tcPr>
            <w:tcW w:w="30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proofErr w:type="spellStart"/>
            <w:r w:rsidRPr="00220A7A">
              <w:rPr>
                <w:rFonts w:ascii="Arial" w:eastAsia="Times New Roman" w:hAnsi="Arial" w:cs="Arial"/>
                <w:color w:val="000000"/>
                <w:sz w:val="20"/>
                <w:szCs w:val="20"/>
                <w:lang w:eastAsia="en-ZA"/>
              </w:rPr>
              <w:t>ef</w:t>
            </w:r>
            <w:proofErr w:type="spellEnd"/>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19</w:t>
            </w:r>
          </w:p>
        </w:tc>
        <w:tc>
          <w:tcPr>
            <w:tcW w:w="87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4.93</w:t>
            </w:r>
          </w:p>
        </w:tc>
        <w:tc>
          <w:tcPr>
            <w:tcW w:w="123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78.23</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w:t>
            </w:r>
          </w:p>
        </w:tc>
        <w:tc>
          <w:tcPr>
            <w:tcW w:w="104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15.24</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259</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w:t>
            </w:r>
          </w:p>
        </w:tc>
      </w:tr>
      <w:tr w:rsidR="00DA5F0E" w:rsidRPr="00220A7A" w:rsidTr="002534ED">
        <w:trPr>
          <w:trHeight w:val="284"/>
          <w:jc w:val="center"/>
        </w:trPr>
        <w:tc>
          <w:tcPr>
            <w:tcW w:w="313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Calibri" w:eastAsia="Times New Roman" w:hAnsi="Calibri" w:cs="Calibri"/>
                <w:b/>
                <w:bCs/>
                <w:lang w:eastAsia="en-ZA"/>
              </w:rPr>
            </w:pPr>
            <w:r w:rsidRPr="00220A7A">
              <w:rPr>
                <w:rFonts w:ascii="Calibri" w:eastAsia="Times New Roman" w:hAnsi="Calibri" w:cs="Calibri"/>
                <w:b/>
                <w:bCs/>
                <w:lang w:eastAsia="en-ZA"/>
              </w:rPr>
              <w:t>Kougas</w:t>
            </w:r>
          </w:p>
        </w:tc>
        <w:tc>
          <w:tcPr>
            <w:tcW w:w="51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4.06</w:t>
            </w:r>
          </w:p>
        </w:tc>
        <w:tc>
          <w:tcPr>
            <w:tcW w:w="30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cd</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w:t>
            </w:r>
          </w:p>
        </w:tc>
        <w:tc>
          <w:tcPr>
            <w:tcW w:w="87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5.05</w:t>
            </w:r>
          </w:p>
        </w:tc>
        <w:tc>
          <w:tcPr>
            <w:tcW w:w="123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77.53</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6</w:t>
            </w:r>
          </w:p>
        </w:tc>
        <w:tc>
          <w:tcPr>
            <w:tcW w:w="104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14.32</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230</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10</w:t>
            </w:r>
          </w:p>
        </w:tc>
      </w:tr>
      <w:tr w:rsidR="00DA5F0E" w:rsidRPr="00220A7A" w:rsidTr="002534ED">
        <w:trPr>
          <w:trHeight w:val="284"/>
          <w:jc w:val="center"/>
        </w:trPr>
        <w:tc>
          <w:tcPr>
            <w:tcW w:w="313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PAN 3111</w:t>
            </w:r>
          </w:p>
        </w:tc>
        <w:tc>
          <w:tcPr>
            <w:tcW w:w="51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4.30</w:t>
            </w:r>
          </w:p>
        </w:tc>
        <w:tc>
          <w:tcPr>
            <w:tcW w:w="30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proofErr w:type="spellStart"/>
            <w:r w:rsidRPr="00220A7A">
              <w:rPr>
                <w:rFonts w:ascii="Arial" w:eastAsia="Times New Roman" w:hAnsi="Arial" w:cs="Arial"/>
                <w:color w:val="000000"/>
                <w:sz w:val="20"/>
                <w:szCs w:val="20"/>
                <w:lang w:eastAsia="en-ZA"/>
              </w:rPr>
              <w:t>bc</w:t>
            </w:r>
            <w:proofErr w:type="spellEnd"/>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c>
          <w:tcPr>
            <w:tcW w:w="87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6.43</w:t>
            </w:r>
          </w:p>
        </w:tc>
        <w:tc>
          <w:tcPr>
            <w:tcW w:w="123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74.28</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20</w:t>
            </w:r>
          </w:p>
        </w:tc>
        <w:tc>
          <w:tcPr>
            <w:tcW w:w="104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13.72</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19</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154</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19</w:t>
            </w:r>
          </w:p>
        </w:tc>
      </w:tr>
      <w:tr w:rsidR="00DA5F0E" w:rsidRPr="00220A7A" w:rsidTr="002534ED">
        <w:trPr>
          <w:trHeight w:val="284"/>
          <w:jc w:val="center"/>
        </w:trPr>
        <w:tc>
          <w:tcPr>
            <w:tcW w:w="313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PAN 3118</w:t>
            </w:r>
          </w:p>
        </w:tc>
        <w:tc>
          <w:tcPr>
            <w:tcW w:w="51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3.81</w:t>
            </w:r>
          </w:p>
        </w:tc>
        <w:tc>
          <w:tcPr>
            <w:tcW w:w="30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de</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16</w:t>
            </w:r>
          </w:p>
        </w:tc>
        <w:tc>
          <w:tcPr>
            <w:tcW w:w="87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5.65</w:t>
            </w:r>
          </w:p>
        </w:tc>
        <w:tc>
          <w:tcPr>
            <w:tcW w:w="123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76.28</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9</w:t>
            </w:r>
          </w:p>
        </w:tc>
        <w:tc>
          <w:tcPr>
            <w:tcW w:w="104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14.66</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9</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224</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w:t>
            </w:r>
          </w:p>
        </w:tc>
      </w:tr>
      <w:tr w:rsidR="00DA5F0E" w:rsidRPr="00220A7A" w:rsidTr="002534ED">
        <w:trPr>
          <w:trHeight w:val="284"/>
          <w:jc w:val="center"/>
        </w:trPr>
        <w:tc>
          <w:tcPr>
            <w:tcW w:w="313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PAN 3161</w:t>
            </w:r>
          </w:p>
        </w:tc>
        <w:tc>
          <w:tcPr>
            <w:tcW w:w="51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4.19</w:t>
            </w:r>
          </w:p>
        </w:tc>
        <w:tc>
          <w:tcPr>
            <w:tcW w:w="30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proofErr w:type="spellStart"/>
            <w:r w:rsidRPr="00220A7A">
              <w:rPr>
                <w:rFonts w:ascii="Arial" w:eastAsia="Times New Roman" w:hAnsi="Arial" w:cs="Arial"/>
                <w:color w:val="000000"/>
                <w:sz w:val="20"/>
                <w:szCs w:val="20"/>
                <w:lang w:eastAsia="en-ZA"/>
              </w:rPr>
              <w:t>bc</w:t>
            </w:r>
            <w:proofErr w:type="spellEnd"/>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9</w:t>
            </w:r>
          </w:p>
        </w:tc>
        <w:tc>
          <w:tcPr>
            <w:tcW w:w="87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6.12</w:t>
            </w:r>
          </w:p>
        </w:tc>
        <w:tc>
          <w:tcPr>
            <w:tcW w:w="123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76.13</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11</w:t>
            </w:r>
          </w:p>
        </w:tc>
        <w:tc>
          <w:tcPr>
            <w:tcW w:w="104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14.98</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229</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11</w:t>
            </w:r>
          </w:p>
        </w:tc>
      </w:tr>
      <w:tr w:rsidR="00DA5F0E" w:rsidRPr="00220A7A" w:rsidTr="002534ED">
        <w:trPr>
          <w:trHeight w:val="284"/>
          <w:jc w:val="center"/>
        </w:trPr>
        <w:tc>
          <w:tcPr>
            <w:tcW w:w="313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PAN 3195</w:t>
            </w:r>
          </w:p>
        </w:tc>
        <w:tc>
          <w:tcPr>
            <w:tcW w:w="51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4.35</w:t>
            </w:r>
          </w:p>
        </w:tc>
        <w:tc>
          <w:tcPr>
            <w:tcW w:w="30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b</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6</w:t>
            </w:r>
          </w:p>
        </w:tc>
        <w:tc>
          <w:tcPr>
            <w:tcW w:w="87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3.90</w:t>
            </w:r>
          </w:p>
        </w:tc>
        <w:tc>
          <w:tcPr>
            <w:tcW w:w="123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74.98</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18</w:t>
            </w:r>
          </w:p>
        </w:tc>
        <w:tc>
          <w:tcPr>
            <w:tcW w:w="104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14.19</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125</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20</w:t>
            </w:r>
          </w:p>
        </w:tc>
      </w:tr>
      <w:tr w:rsidR="00DA5F0E" w:rsidRPr="00220A7A" w:rsidTr="002534ED">
        <w:trPr>
          <w:trHeight w:val="284"/>
          <w:jc w:val="center"/>
        </w:trPr>
        <w:tc>
          <w:tcPr>
            <w:tcW w:w="313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PAN 3198</w:t>
            </w:r>
          </w:p>
        </w:tc>
        <w:tc>
          <w:tcPr>
            <w:tcW w:w="51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4.16</w:t>
            </w:r>
          </w:p>
        </w:tc>
        <w:tc>
          <w:tcPr>
            <w:tcW w:w="30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proofErr w:type="spellStart"/>
            <w:r w:rsidRPr="00220A7A">
              <w:rPr>
                <w:rFonts w:ascii="Arial" w:eastAsia="Times New Roman" w:hAnsi="Arial" w:cs="Arial"/>
                <w:color w:val="000000"/>
                <w:sz w:val="20"/>
                <w:szCs w:val="20"/>
                <w:lang w:eastAsia="en-ZA"/>
              </w:rPr>
              <w:t>bc</w:t>
            </w:r>
            <w:proofErr w:type="spellEnd"/>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10</w:t>
            </w:r>
          </w:p>
        </w:tc>
        <w:tc>
          <w:tcPr>
            <w:tcW w:w="87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7.39</w:t>
            </w:r>
          </w:p>
        </w:tc>
        <w:tc>
          <w:tcPr>
            <w:tcW w:w="123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76.00</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12</w:t>
            </w:r>
          </w:p>
        </w:tc>
        <w:tc>
          <w:tcPr>
            <w:tcW w:w="104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15.58</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227</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w:t>
            </w:r>
          </w:p>
        </w:tc>
      </w:tr>
      <w:tr w:rsidR="00DA5F0E" w:rsidRPr="00220A7A" w:rsidTr="002534ED">
        <w:trPr>
          <w:trHeight w:val="284"/>
          <w:jc w:val="center"/>
        </w:trPr>
        <w:tc>
          <w:tcPr>
            <w:tcW w:w="313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PAN 3368</w:t>
            </w:r>
          </w:p>
        </w:tc>
        <w:tc>
          <w:tcPr>
            <w:tcW w:w="51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3.73</w:t>
            </w:r>
          </w:p>
        </w:tc>
        <w:tc>
          <w:tcPr>
            <w:tcW w:w="30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e</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18</w:t>
            </w:r>
          </w:p>
        </w:tc>
        <w:tc>
          <w:tcPr>
            <w:tcW w:w="87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4.65</w:t>
            </w:r>
          </w:p>
        </w:tc>
        <w:tc>
          <w:tcPr>
            <w:tcW w:w="123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75.85</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w:t>
            </w:r>
          </w:p>
        </w:tc>
        <w:tc>
          <w:tcPr>
            <w:tcW w:w="104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14.89</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4</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242</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r>
      <w:tr w:rsidR="00DA5F0E" w:rsidRPr="00220A7A" w:rsidTr="002534ED">
        <w:trPr>
          <w:trHeight w:val="284"/>
          <w:jc w:val="center"/>
        </w:trPr>
        <w:tc>
          <w:tcPr>
            <w:tcW w:w="313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PAN 3379</w:t>
            </w:r>
          </w:p>
        </w:tc>
        <w:tc>
          <w:tcPr>
            <w:tcW w:w="51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3.83</w:t>
            </w:r>
          </w:p>
        </w:tc>
        <w:tc>
          <w:tcPr>
            <w:tcW w:w="30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de</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15</w:t>
            </w:r>
          </w:p>
        </w:tc>
        <w:tc>
          <w:tcPr>
            <w:tcW w:w="87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3.51</w:t>
            </w:r>
          </w:p>
        </w:tc>
        <w:tc>
          <w:tcPr>
            <w:tcW w:w="123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76.93</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8</w:t>
            </w:r>
          </w:p>
        </w:tc>
        <w:tc>
          <w:tcPr>
            <w:tcW w:w="104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14.53</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11</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229</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12</w:t>
            </w:r>
          </w:p>
        </w:tc>
      </w:tr>
      <w:tr w:rsidR="00DA5F0E" w:rsidRPr="00220A7A" w:rsidTr="002534ED">
        <w:trPr>
          <w:trHeight w:val="284"/>
          <w:jc w:val="center"/>
        </w:trPr>
        <w:tc>
          <w:tcPr>
            <w:tcW w:w="313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Senqu</w:t>
            </w:r>
          </w:p>
        </w:tc>
        <w:tc>
          <w:tcPr>
            <w:tcW w:w="51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4.12</w:t>
            </w:r>
          </w:p>
        </w:tc>
        <w:tc>
          <w:tcPr>
            <w:tcW w:w="30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proofErr w:type="spellStart"/>
            <w:r w:rsidRPr="00220A7A">
              <w:rPr>
                <w:rFonts w:ascii="Arial" w:eastAsia="Times New Roman" w:hAnsi="Arial" w:cs="Arial"/>
                <w:color w:val="000000"/>
                <w:sz w:val="20"/>
                <w:szCs w:val="20"/>
                <w:lang w:eastAsia="en-ZA"/>
              </w:rPr>
              <w:t>bc</w:t>
            </w:r>
            <w:proofErr w:type="spellEnd"/>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w:t>
            </w:r>
          </w:p>
        </w:tc>
        <w:tc>
          <w:tcPr>
            <w:tcW w:w="87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6.09</w:t>
            </w:r>
          </w:p>
        </w:tc>
        <w:tc>
          <w:tcPr>
            <w:tcW w:w="123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77.43</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c>
          <w:tcPr>
            <w:tcW w:w="104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14.71</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8</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257</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4</w:t>
            </w:r>
          </w:p>
        </w:tc>
      </w:tr>
      <w:tr w:rsidR="00DA5F0E" w:rsidRPr="00220A7A" w:rsidTr="002534ED">
        <w:trPr>
          <w:trHeight w:val="284"/>
          <w:jc w:val="center"/>
        </w:trPr>
        <w:tc>
          <w:tcPr>
            <w:tcW w:w="313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Calibri" w:eastAsia="Times New Roman" w:hAnsi="Calibri" w:cs="Calibri"/>
                <w:b/>
                <w:bCs/>
                <w:lang w:eastAsia="en-ZA"/>
              </w:rPr>
            </w:pPr>
            <w:r w:rsidRPr="00220A7A">
              <w:rPr>
                <w:rFonts w:ascii="Calibri" w:eastAsia="Times New Roman" w:hAnsi="Calibri" w:cs="Calibri"/>
                <w:b/>
                <w:bCs/>
                <w:lang w:eastAsia="en-ZA"/>
              </w:rPr>
              <w:t>SST 3149</w:t>
            </w:r>
          </w:p>
        </w:tc>
        <w:tc>
          <w:tcPr>
            <w:tcW w:w="51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3.42</w:t>
            </w:r>
          </w:p>
        </w:tc>
        <w:tc>
          <w:tcPr>
            <w:tcW w:w="30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f</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20</w:t>
            </w:r>
          </w:p>
        </w:tc>
        <w:tc>
          <w:tcPr>
            <w:tcW w:w="87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3.52</w:t>
            </w:r>
          </w:p>
        </w:tc>
        <w:tc>
          <w:tcPr>
            <w:tcW w:w="123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74.58</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19</w:t>
            </w:r>
          </w:p>
        </w:tc>
        <w:tc>
          <w:tcPr>
            <w:tcW w:w="104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14.84</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5</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246</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6</w:t>
            </w:r>
          </w:p>
        </w:tc>
      </w:tr>
      <w:tr w:rsidR="00DA5F0E" w:rsidRPr="00220A7A" w:rsidTr="002534ED">
        <w:trPr>
          <w:trHeight w:val="284"/>
          <w:jc w:val="center"/>
        </w:trPr>
        <w:tc>
          <w:tcPr>
            <w:tcW w:w="313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SST 316</w:t>
            </w:r>
          </w:p>
        </w:tc>
        <w:tc>
          <w:tcPr>
            <w:tcW w:w="51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4.13</w:t>
            </w:r>
          </w:p>
        </w:tc>
        <w:tc>
          <w:tcPr>
            <w:tcW w:w="30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proofErr w:type="spellStart"/>
            <w:r w:rsidRPr="00220A7A">
              <w:rPr>
                <w:rFonts w:ascii="Arial" w:eastAsia="Times New Roman" w:hAnsi="Arial" w:cs="Arial"/>
                <w:color w:val="000000"/>
                <w:sz w:val="20"/>
                <w:szCs w:val="20"/>
                <w:lang w:eastAsia="en-ZA"/>
              </w:rPr>
              <w:t>bc</w:t>
            </w:r>
            <w:proofErr w:type="spellEnd"/>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12</w:t>
            </w:r>
          </w:p>
        </w:tc>
        <w:tc>
          <w:tcPr>
            <w:tcW w:w="87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12.69</w:t>
            </w:r>
          </w:p>
        </w:tc>
        <w:tc>
          <w:tcPr>
            <w:tcW w:w="123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76.00</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12</w:t>
            </w:r>
          </w:p>
        </w:tc>
        <w:tc>
          <w:tcPr>
            <w:tcW w:w="104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13.22</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20</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281</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w:t>
            </w:r>
          </w:p>
        </w:tc>
      </w:tr>
      <w:tr w:rsidR="00DA5F0E" w:rsidRPr="00220A7A" w:rsidTr="002534ED">
        <w:trPr>
          <w:trHeight w:val="284"/>
          <w:jc w:val="center"/>
        </w:trPr>
        <w:tc>
          <w:tcPr>
            <w:tcW w:w="313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SST 317</w:t>
            </w:r>
          </w:p>
        </w:tc>
        <w:tc>
          <w:tcPr>
            <w:tcW w:w="51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4.77</w:t>
            </w:r>
          </w:p>
        </w:tc>
        <w:tc>
          <w:tcPr>
            <w:tcW w:w="30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a</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w:t>
            </w:r>
          </w:p>
        </w:tc>
        <w:tc>
          <w:tcPr>
            <w:tcW w:w="87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6.08</w:t>
            </w:r>
          </w:p>
        </w:tc>
        <w:tc>
          <w:tcPr>
            <w:tcW w:w="123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75.58</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16</w:t>
            </w:r>
          </w:p>
        </w:tc>
        <w:tc>
          <w:tcPr>
            <w:tcW w:w="104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14.75</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6</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211</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16</w:t>
            </w:r>
          </w:p>
        </w:tc>
      </w:tr>
      <w:tr w:rsidR="00DA5F0E" w:rsidRPr="00220A7A" w:rsidTr="002534ED">
        <w:trPr>
          <w:trHeight w:val="284"/>
          <w:jc w:val="center"/>
        </w:trPr>
        <w:tc>
          <w:tcPr>
            <w:tcW w:w="313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SST 347</w:t>
            </w:r>
          </w:p>
        </w:tc>
        <w:tc>
          <w:tcPr>
            <w:tcW w:w="51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3.78</w:t>
            </w:r>
          </w:p>
        </w:tc>
        <w:tc>
          <w:tcPr>
            <w:tcW w:w="30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e</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17</w:t>
            </w:r>
          </w:p>
        </w:tc>
        <w:tc>
          <w:tcPr>
            <w:tcW w:w="87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4.62</w:t>
            </w:r>
          </w:p>
        </w:tc>
        <w:tc>
          <w:tcPr>
            <w:tcW w:w="123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78.63</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w:t>
            </w:r>
          </w:p>
        </w:tc>
        <w:tc>
          <w:tcPr>
            <w:tcW w:w="104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13.96</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18</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231</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9</w:t>
            </w:r>
          </w:p>
        </w:tc>
      </w:tr>
      <w:tr w:rsidR="00DA5F0E" w:rsidRPr="00220A7A" w:rsidTr="002534ED">
        <w:trPr>
          <w:trHeight w:val="284"/>
          <w:jc w:val="center"/>
        </w:trPr>
        <w:tc>
          <w:tcPr>
            <w:tcW w:w="313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SST 356</w:t>
            </w:r>
          </w:p>
        </w:tc>
        <w:tc>
          <w:tcPr>
            <w:tcW w:w="51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4.40</w:t>
            </w:r>
          </w:p>
        </w:tc>
        <w:tc>
          <w:tcPr>
            <w:tcW w:w="30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b</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4</w:t>
            </w:r>
          </w:p>
        </w:tc>
        <w:tc>
          <w:tcPr>
            <w:tcW w:w="87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4.74</w:t>
            </w:r>
          </w:p>
        </w:tc>
        <w:tc>
          <w:tcPr>
            <w:tcW w:w="123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76.23</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10</w:t>
            </w:r>
          </w:p>
        </w:tc>
        <w:tc>
          <w:tcPr>
            <w:tcW w:w="104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13.99</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17</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262</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w:t>
            </w:r>
          </w:p>
        </w:tc>
      </w:tr>
      <w:tr w:rsidR="00DA5F0E" w:rsidRPr="00220A7A" w:rsidTr="002534ED">
        <w:trPr>
          <w:trHeight w:val="284"/>
          <w:jc w:val="center"/>
        </w:trPr>
        <w:tc>
          <w:tcPr>
            <w:tcW w:w="313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SST 374</w:t>
            </w:r>
          </w:p>
        </w:tc>
        <w:tc>
          <w:tcPr>
            <w:tcW w:w="51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4.13</w:t>
            </w:r>
          </w:p>
        </w:tc>
        <w:tc>
          <w:tcPr>
            <w:tcW w:w="30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proofErr w:type="spellStart"/>
            <w:r w:rsidRPr="00220A7A">
              <w:rPr>
                <w:rFonts w:ascii="Arial" w:eastAsia="Times New Roman" w:hAnsi="Arial" w:cs="Arial"/>
                <w:color w:val="000000"/>
                <w:sz w:val="20"/>
                <w:szCs w:val="20"/>
                <w:lang w:eastAsia="en-ZA"/>
              </w:rPr>
              <w:t>bc</w:t>
            </w:r>
            <w:proofErr w:type="spellEnd"/>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11</w:t>
            </w:r>
          </w:p>
        </w:tc>
        <w:tc>
          <w:tcPr>
            <w:tcW w:w="87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5.21</w:t>
            </w:r>
          </w:p>
        </w:tc>
        <w:tc>
          <w:tcPr>
            <w:tcW w:w="123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75.43</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17</w:t>
            </w:r>
          </w:p>
        </w:tc>
        <w:tc>
          <w:tcPr>
            <w:tcW w:w="104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14.64</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10</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247</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5</w:t>
            </w:r>
          </w:p>
        </w:tc>
      </w:tr>
      <w:tr w:rsidR="00DA5F0E" w:rsidRPr="00220A7A" w:rsidTr="002534ED">
        <w:trPr>
          <w:trHeight w:val="284"/>
          <w:jc w:val="center"/>
        </w:trPr>
        <w:tc>
          <w:tcPr>
            <w:tcW w:w="313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SST 387</w:t>
            </w:r>
          </w:p>
        </w:tc>
        <w:tc>
          <w:tcPr>
            <w:tcW w:w="514"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4.72</w:t>
            </w:r>
          </w:p>
        </w:tc>
        <w:tc>
          <w:tcPr>
            <w:tcW w:w="30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a</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w:t>
            </w:r>
          </w:p>
        </w:tc>
        <w:tc>
          <w:tcPr>
            <w:tcW w:w="87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7.52</w:t>
            </w:r>
          </w:p>
        </w:tc>
        <w:tc>
          <w:tcPr>
            <w:tcW w:w="123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75.68</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15</w:t>
            </w:r>
          </w:p>
        </w:tc>
        <w:tc>
          <w:tcPr>
            <w:tcW w:w="104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14.11</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16</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156</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18</w:t>
            </w:r>
          </w:p>
        </w:tc>
      </w:tr>
      <w:tr w:rsidR="00DA5F0E" w:rsidRPr="00220A7A" w:rsidTr="002534ED">
        <w:trPr>
          <w:trHeight w:val="284"/>
          <w:jc w:val="center"/>
        </w:trPr>
        <w:tc>
          <w:tcPr>
            <w:tcW w:w="3134" w:type="dxa"/>
            <w:tcBorders>
              <w:top w:val="nil"/>
              <w:left w:val="single" w:sz="4" w:space="0" w:color="auto"/>
              <w:bottom w:val="single" w:sz="4" w:space="0" w:color="auto"/>
              <w:right w:val="nil"/>
            </w:tcBorders>
            <w:shd w:val="clear" w:color="auto" w:fill="auto"/>
            <w:noWrap/>
            <w:vAlign w:val="center"/>
            <w:hideMark/>
          </w:tcPr>
          <w:p w:rsidR="00DA5F0E" w:rsidRPr="00220A7A" w:rsidRDefault="00DA5F0E" w:rsidP="002534ED">
            <w:pPr>
              <w:spacing w:after="0" w:line="240" w:lineRule="auto"/>
              <w:rPr>
                <w:rFonts w:ascii="Calibri" w:eastAsia="Times New Roman" w:hAnsi="Calibri" w:cs="Calibri"/>
                <w:b/>
                <w:bCs/>
                <w:lang w:eastAsia="en-ZA"/>
              </w:rPr>
            </w:pPr>
            <w:r w:rsidRPr="00220A7A">
              <w:rPr>
                <w:rFonts w:ascii="Calibri" w:eastAsia="Times New Roman" w:hAnsi="Calibri" w:cs="Calibri"/>
                <w:b/>
                <w:bCs/>
                <w:lang w:eastAsia="en-ZA"/>
              </w:rPr>
              <w:t>Wedzi</w:t>
            </w:r>
          </w:p>
        </w:tc>
        <w:tc>
          <w:tcPr>
            <w:tcW w:w="514" w:type="dxa"/>
            <w:tcBorders>
              <w:top w:val="nil"/>
              <w:left w:val="single" w:sz="4" w:space="0" w:color="auto"/>
              <w:bottom w:val="single" w:sz="4" w:space="0" w:color="auto"/>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4.72</w:t>
            </w:r>
          </w:p>
        </w:tc>
        <w:tc>
          <w:tcPr>
            <w:tcW w:w="309"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a</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w:t>
            </w:r>
          </w:p>
        </w:tc>
        <w:tc>
          <w:tcPr>
            <w:tcW w:w="87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7.66</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78.00</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4</w:t>
            </w:r>
          </w:p>
        </w:tc>
        <w:tc>
          <w:tcPr>
            <w:tcW w:w="1046"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14.38</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12</w:t>
            </w:r>
          </w:p>
        </w:tc>
        <w:tc>
          <w:tcPr>
            <w:tcW w:w="1053"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237</w:t>
            </w:r>
          </w:p>
        </w:tc>
        <w:tc>
          <w:tcPr>
            <w:tcW w:w="635"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8</w:t>
            </w:r>
          </w:p>
        </w:tc>
      </w:tr>
      <w:tr w:rsidR="00DA5F0E" w:rsidRPr="00220A7A" w:rsidTr="002534ED">
        <w:trPr>
          <w:trHeight w:val="284"/>
          <w:jc w:val="center"/>
        </w:trPr>
        <w:tc>
          <w:tcPr>
            <w:tcW w:w="3134"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Mean</w:t>
            </w:r>
          </w:p>
        </w:tc>
        <w:tc>
          <w:tcPr>
            <w:tcW w:w="51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4.15</w:t>
            </w:r>
          </w:p>
        </w:tc>
        <w:tc>
          <w:tcPr>
            <w:tcW w:w="309"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635"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874"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230"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76.49</w:t>
            </w:r>
          </w:p>
        </w:tc>
        <w:tc>
          <w:tcPr>
            <w:tcW w:w="635" w:type="dxa"/>
            <w:tcBorders>
              <w:top w:val="single" w:sz="4" w:space="0" w:color="auto"/>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046" w:type="dxa"/>
            <w:tcBorders>
              <w:top w:val="single" w:sz="4" w:space="0" w:color="auto"/>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14.48</w:t>
            </w:r>
          </w:p>
        </w:tc>
        <w:tc>
          <w:tcPr>
            <w:tcW w:w="635"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053"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221</w:t>
            </w:r>
          </w:p>
        </w:tc>
        <w:tc>
          <w:tcPr>
            <w:tcW w:w="635"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r>
      <w:tr w:rsidR="00DA5F0E" w:rsidRPr="00220A7A" w:rsidTr="002534ED">
        <w:trPr>
          <w:trHeight w:val="284"/>
          <w:jc w:val="center"/>
        </w:trPr>
        <w:tc>
          <w:tcPr>
            <w:tcW w:w="3134"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Coefficient of variation (%)</w:t>
            </w:r>
          </w:p>
        </w:tc>
        <w:tc>
          <w:tcPr>
            <w:tcW w:w="51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4.70</w:t>
            </w:r>
          </w:p>
        </w:tc>
        <w:tc>
          <w:tcPr>
            <w:tcW w:w="309"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874"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230"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0.63</w:t>
            </w:r>
          </w:p>
        </w:tc>
        <w:tc>
          <w:tcPr>
            <w:tcW w:w="635"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046"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5.18</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053"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14.21</w:t>
            </w:r>
          </w:p>
        </w:tc>
        <w:tc>
          <w:tcPr>
            <w:tcW w:w="635"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r>
      <w:tr w:rsidR="00DA5F0E" w:rsidRPr="00220A7A" w:rsidTr="002534ED">
        <w:trPr>
          <w:trHeight w:val="284"/>
          <w:jc w:val="center"/>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LSD</w:t>
            </w:r>
            <w:r w:rsidRPr="00220A7A">
              <w:rPr>
                <w:rFonts w:ascii="Arial" w:eastAsia="Times New Roman" w:hAnsi="Arial" w:cs="Arial"/>
                <w:b/>
                <w:bCs/>
                <w:sz w:val="20"/>
                <w:szCs w:val="20"/>
                <w:vertAlign w:val="subscript"/>
                <w:lang w:eastAsia="en-ZA"/>
              </w:rPr>
              <w:t>t</w:t>
            </w:r>
            <w:r w:rsidRPr="00220A7A">
              <w:rPr>
                <w:rFonts w:ascii="Arial" w:eastAsia="Times New Roman" w:hAnsi="Arial" w:cs="Arial"/>
                <w:b/>
                <w:bCs/>
                <w:sz w:val="20"/>
                <w:szCs w:val="20"/>
                <w:lang w:eastAsia="en-ZA"/>
              </w:rPr>
              <w:t>(0,05)</w:t>
            </w:r>
          </w:p>
        </w:tc>
        <w:tc>
          <w:tcPr>
            <w:tcW w:w="514" w:type="dxa"/>
            <w:tcBorders>
              <w:top w:val="nil"/>
              <w:left w:val="nil"/>
              <w:bottom w:val="single" w:sz="4" w:space="0" w:color="auto"/>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0.28</w:t>
            </w:r>
          </w:p>
        </w:tc>
        <w:tc>
          <w:tcPr>
            <w:tcW w:w="309"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635"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874"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230"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0.70</w:t>
            </w:r>
          </w:p>
        </w:tc>
        <w:tc>
          <w:tcPr>
            <w:tcW w:w="635" w:type="dxa"/>
            <w:tcBorders>
              <w:top w:val="nil"/>
              <w:left w:val="nil"/>
              <w:bottom w:val="single" w:sz="4" w:space="0" w:color="auto"/>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1.08</w:t>
            </w:r>
          </w:p>
        </w:tc>
        <w:tc>
          <w:tcPr>
            <w:tcW w:w="635"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053"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45.51</w:t>
            </w:r>
          </w:p>
        </w:tc>
        <w:tc>
          <w:tcPr>
            <w:tcW w:w="635"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r>
    </w:tbl>
    <w:p w:rsidR="00DA5F0E" w:rsidRDefault="00DA5F0E" w:rsidP="00DA5F0E"/>
    <w:p w:rsidR="00DA5F0E" w:rsidRDefault="00DA5F0E" w:rsidP="00DA5F0E">
      <w:r>
        <w:br w:type="page"/>
      </w:r>
    </w:p>
    <w:tbl>
      <w:tblPr>
        <w:tblW w:w="14742" w:type="dxa"/>
        <w:jc w:val="center"/>
        <w:tblLook w:val="04A0" w:firstRow="1" w:lastRow="0" w:firstColumn="1" w:lastColumn="0" w:noHBand="0" w:noVBand="1"/>
      </w:tblPr>
      <w:tblGrid>
        <w:gridCol w:w="4011"/>
        <w:gridCol w:w="793"/>
        <w:gridCol w:w="852"/>
        <w:gridCol w:w="926"/>
        <w:gridCol w:w="1120"/>
        <w:gridCol w:w="1574"/>
        <w:gridCol w:w="926"/>
        <w:gridCol w:w="1340"/>
        <w:gridCol w:w="926"/>
        <w:gridCol w:w="1348"/>
        <w:gridCol w:w="926"/>
      </w:tblGrid>
      <w:tr w:rsidR="00DA5F0E" w:rsidRPr="00220A7A" w:rsidTr="002534ED">
        <w:trPr>
          <w:trHeight w:val="284"/>
          <w:jc w:val="center"/>
        </w:trPr>
        <w:tc>
          <w:tcPr>
            <w:tcW w:w="10700" w:type="dxa"/>
            <w:gridSpan w:val="11"/>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lang w:eastAsia="en-ZA"/>
              </w:rPr>
            </w:pPr>
            <w:r w:rsidRPr="00220A7A">
              <w:rPr>
                <w:rFonts w:ascii="Arial" w:eastAsia="Times New Roman" w:hAnsi="Arial" w:cs="Arial"/>
                <w:b/>
                <w:bCs/>
                <w:lang w:eastAsia="en-ZA"/>
              </w:rPr>
              <w:lastRenderedPageBreak/>
              <w:t>2016 Wheat cultivar adaptation trial</w:t>
            </w:r>
          </w:p>
        </w:tc>
      </w:tr>
      <w:tr w:rsidR="00DA5F0E" w:rsidRPr="00220A7A" w:rsidTr="002534ED">
        <w:trPr>
          <w:trHeight w:val="284"/>
          <w:jc w:val="center"/>
        </w:trPr>
        <w:tc>
          <w:tcPr>
            <w:tcW w:w="10700" w:type="dxa"/>
            <w:gridSpan w:val="11"/>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lang w:eastAsia="en-ZA"/>
              </w:rPr>
            </w:pPr>
            <w:r w:rsidRPr="00220A7A">
              <w:rPr>
                <w:rFonts w:ascii="Arial" w:eastAsia="Times New Roman" w:hAnsi="Arial" w:cs="Arial"/>
                <w:b/>
                <w:bCs/>
                <w:lang w:eastAsia="en-ZA"/>
              </w:rPr>
              <w:t>Eastern Free State (later planting)</w:t>
            </w:r>
          </w:p>
        </w:tc>
      </w:tr>
      <w:tr w:rsidR="00DA5F0E" w:rsidRPr="00220A7A" w:rsidTr="002534ED">
        <w:trPr>
          <w:trHeight w:val="284"/>
          <w:jc w:val="center"/>
        </w:trPr>
        <w:tc>
          <w:tcPr>
            <w:tcW w:w="3060"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lang w:eastAsia="en-ZA"/>
              </w:rPr>
            </w:pPr>
          </w:p>
        </w:tc>
        <w:tc>
          <w:tcPr>
            <w:tcW w:w="501"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5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620"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8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201"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Times New Roman" w:eastAsia="Times New Roman" w:hAnsi="Times New Roman" w:cs="Times New Roman"/>
                <w:sz w:val="20"/>
                <w:szCs w:val="20"/>
                <w:lang w:eastAsia="en-ZA"/>
              </w:rPr>
            </w:pPr>
          </w:p>
        </w:tc>
        <w:tc>
          <w:tcPr>
            <w:tcW w:w="620"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02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620"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102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c>
          <w:tcPr>
            <w:tcW w:w="620"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20A7A" w:rsidTr="002534ED">
        <w:trPr>
          <w:trHeight w:val="284"/>
          <w:jc w:val="center"/>
        </w:trPr>
        <w:tc>
          <w:tcPr>
            <w:tcW w:w="30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Cultivar</w:t>
            </w:r>
          </w:p>
        </w:tc>
        <w:tc>
          <w:tcPr>
            <w:tcW w:w="764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Ficksburg 2016-07-14</w:t>
            </w:r>
          </w:p>
        </w:tc>
      </w:tr>
      <w:tr w:rsidR="00DA5F0E" w:rsidRPr="00220A7A" w:rsidTr="002534ED">
        <w:trPr>
          <w:trHeight w:val="284"/>
          <w:jc w:val="center"/>
        </w:trPr>
        <w:tc>
          <w:tcPr>
            <w:tcW w:w="3060" w:type="dxa"/>
            <w:vMerge/>
            <w:tcBorders>
              <w:top w:val="single" w:sz="4" w:space="0" w:color="auto"/>
              <w:left w:val="single" w:sz="4" w:space="0" w:color="auto"/>
              <w:bottom w:val="single" w:sz="4" w:space="0" w:color="000000"/>
              <w:right w:val="single" w:sz="4" w:space="0" w:color="auto"/>
            </w:tcBorders>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p>
        </w:tc>
        <w:tc>
          <w:tcPr>
            <w:tcW w:w="1055" w:type="dxa"/>
            <w:gridSpan w:val="2"/>
            <w:tcBorders>
              <w:top w:val="single" w:sz="4" w:space="0" w:color="auto"/>
              <w:left w:val="nil"/>
              <w:bottom w:val="single" w:sz="4" w:space="0" w:color="auto"/>
              <w:right w:val="single" w:sz="4" w:space="0" w:color="000000"/>
            </w:tcBorders>
            <w:shd w:val="clear" w:color="auto" w:fill="auto"/>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Yield</w:t>
            </w:r>
          </w:p>
        </w:tc>
        <w:tc>
          <w:tcPr>
            <w:tcW w:w="620"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Rank</w:t>
            </w:r>
          </w:p>
        </w:tc>
        <w:tc>
          <w:tcPr>
            <w:tcW w:w="854" w:type="dxa"/>
            <w:tcBorders>
              <w:top w:val="nil"/>
              <w:left w:val="nil"/>
              <w:bottom w:val="single" w:sz="4" w:space="0" w:color="auto"/>
              <w:right w:val="single" w:sz="4" w:space="0" w:color="auto"/>
            </w:tcBorders>
            <w:shd w:val="clear" w:color="auto" w:fill="auto"/>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xml:space="preserve"> C.V.</w:t>
            </w:r>
          </w:p>
        </w:tc>
        <w:tc>
          <w:tcPr>
            <w:tcW w:w="1201" w:type="dxa"/>
            <w:tcBorders>
              <w:top w:val="nil"/>
              <w:left w:val="nil"/>
              <w:bottom w:val="single" w:sz="4" w:space="0" w:color="auto"/>
              <w:right w:val="single" w:sz="4" w:space="0" w:color="auto"/>
            </w:tcBorders>
            <w:shd w:val="clear" w:color="auto" w:fill="auto"/>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Hectolitre mass</w:t>
            </w:r>
          </w:p>
        </w:tc>
        <w:tc>
          <w:tcPr>
            <w:tcW w:w="620" w:type="dxa"/>
            <w:tcBorders>
              <w:top w:val="nil"/>
              <w:left w:val="nil"/>
              <w:bottom w:val="single" w:sz="4" w:space="0" w:color="auto"/>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Rank</w:t>
            </w:r>
          </w:p>
        </w:tc>
        <w:tc>
          <w:tcPr>
            <w:tcW w:w="1022" w:type="dxa"/>
            <w:tcBorders>
              <w:top w:val="nil"/>
              <w:left w:val="single" w:sz="4" w:space="0" w:color="auto"/>
              <w:bottom w:val="single" w:sz="4" w:space="0" w:color="auto"/>
              <w:right w:val="single" w:sz="4" w:space="0" w:color="auto"/>
            </w:tcBorders>
            <w:shd w:val="clear" w:color="auto" w:fill="auto"/>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Protein content</w:t>
            </w:r>
          </w:p>
        </w:tc>
        <w:tc>
          <w:tcPr>
            <w:tcW w:w="620"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Rank</w:t>
            </w:r>
          </w:p>
        </w:tc>
        <w:tc>
          <w:tcPr>
            <w:tcW w:w="1028" w:type="dxa"/>
            <w:tcBorders>
              <w:top w:val="nil"/>
              <w:left w:val="nil"/>
              <w:bottom w:val="single" w:sz="4" w:space="0" w:color="auto"/>
              <w:right w:val="single" w:sz="4" w:space="0" w:color="auto"/>
            </w:tcBorders>
            <w:shd w:val="clear" w:color="auto" w:fill="auto"/>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Falling number</w:t>
            </w:r>
          </w:p>
        </w:tc>
        <w:tc>
          <w:tcPr>
            <w:tcW w:w="620"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Rank</w:t>
            </w:r>
          </w:p>
        </w:tc>
      </w:tr>
      <w:tr w:rsidR="00DA5F0E" w:rsidRPr="00220A7A" w:rsidTr="002534ED">
        <w:trPr>
          <w:trHeight w:val="284"/>
          <w:jc w:val="center"/>
        </w:trPr>
        <w:tc>
          <w:tcPr>
            <w:tcW w:w="3060"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Elands</w:t>
            </w:r>
          </w:p>
        </w:tc>
        <w:tc>
          <w:tcPr>
            <w:tcW w:w="501"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5.44</w:t>
            </w:r>
          </w:p>
        </w:tc>
        <w:tc>
          <w:tcPr>
            <w:tcW w:w="5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proofErr w:type="spellStart"/>
            <w:r w:rsidRPr="00220A7A">
              <w:rPr>
                <w:rFonts w:ascii="Arial" w:eastAsia="Times New Roman" w:hAnsi="Arial" w:cs="Arial"/>
                <w:color w:val="000000"/>
                <w:sz w:val="20"/>
                <w:szCs w:val="20"/>
                <w:lang w:eastAsia="en-ZA"/>
              </w:rPr>
              <w:t>bcd</w:t>
            </w:r>
            <w:proofErr w:type="spellEnd"/>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5</w:t>
            </w:r>
          </w:p>
        </w:tc>
        <w:tc>
          <w:tcPr>
            <w:tcW w:w="8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9.29</w:t>
            </w:r>
          </w:p>
        </w:tc>
        <w:tc>
          <w:tcPr>
            <w:tcW w:w="120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83.62</w:t>
            </w:r>
          </w:p>
        </w:tc>
        <w:tc>
          <w:tcPr>
            <w:tcW w:w="620"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w:t>
            </w:r>
          </w:p>
        </w:tc>
        <w:tc>
          <w:tcPr>
            <w:tcW w:w="102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14.34</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9</w:t>
            </w:r>
          </w:p>
        </w:tc>
        <w:tc>
          <w:tcPr>
            <w:tcW w:w="102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344</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w:t>
            </w:r>
          </w:p>
        </w:tc>
      </w:tr>
      <w:tr w:rsidR="00DA5F0E" w:rsidRPr="00220A7A" w:rsidTr="002534ED">
        <w:trPr>
          <w:trHeight w:val="284"/>
          <w:jc w:val="center"/>
        </w:trPr>
        <w:tc>
          <w:tcPr>
            <w:tcW w:w="3060" w:type="dxa"/>
            <w:tcBorders>
              <w:top w:val="nil"/>
              <w:left w:val="single" w:sz="4" w:space="0" w:color="auto"/>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Gariep</w:t>
            </w:r>
          </w:p>
        </w:tc>
        <w:tc>
          <w:tcPr>
            <w:tcW w:w="501"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5.41</w:t>
            </w:r>
          </w:p>
        </w:tc>
        <w:tc>
          <w:tcPr>
            <w:tcW w:w="5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proofErr w:type="spellStart"/>
            <w:r w:rsidRPr="00220A7A">
              <w:rPr>
                <w:rFonts w:ascii="Arial" w:eastAsia="Times New Roman" w:hAnsi="Arial" w:cs="Arial"/>
                <w:color w:val="000000"/>
                <w:sz w:val="20"/>
                <w:szCs w:val="20"/>
                <w:lang w:eastAsia="en-ZA"/>
              </w:rPr>
              <w:t>bcde</w:t>
            </w:r>
            <w:proofErr w:type="spellEnd"/>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c>
          <w:tcPr>
            <w:tcW w:w="8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8.18</w:t>
            </w:r>
          </w:p>
        </w:tc>
        <w:tc>
          <w:tcPr>
            <w:tcW w:w="120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84.37</w:t>
            </w:r>
          </w:p>
        </w:tc>
        <w:tc>
          <w:tcPr>
            <w:tcW w:w="620"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w:t>
            </w:r>
          </w:p>
        </w:tc>
        <w:tc>
          <w:tcPr>
            <w:tcW w:w="102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14.03</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w:t>
            </w:r>
          </w:p>
        </w:tc>
        <w:tc>
          <w:tcPr>
            <w:tcW w:w="102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321</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17</w:t>
            </w:r>
          </w:p>
        </w:tc>
      </w:tr>
      <w:tr w:rsidR="00DA5F0E" w:rsidRPr="00220A7A" w:rsidTr="002534ED">
        <w:trPr>
          <w:trHeight w:val="284"/>
          <w:jc w:val="center"/>
        </w:trPr>
        <w:tc>
          <w:tcPr>
            <w:tcW w:w="3060"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Koonap</w:t>
            </w:r>
          </w:p>
        </w:tc>
        <w:tc>
          <w:tcPr>
            <w:tcW w:w="501"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4.68</w:t>
            </w:r>
          </w:p>
        </w:tc>
        <w:tc>
          <w:tcPr>
            <w:tcW w:w="5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hi</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17</w:t>
            </w:r>
          </w:p>
        </w:tc>
        <w:tc>
          <w:tcPr>
            <w:tcW w:w="8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4.66</w:t>
            </w:r>
          </w:p>
        </w:tc>
        <w:tc>
          <w:tcPr>
            <w:tcW w:w="120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82.97</w:t>
            </w:r>
          </w:p>
        </w:tc>
        <w:tc>
          <w:tcPr>
            <w:tcW w:w="620"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5</w:t>
            </w:r>
          </w:p>
        </w:tc>
        <w:tc>
          <w:tcPr>
            <w:tcW w:w="102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14.95</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4</w:t>
            </w:r>
          </w:p>
        </w:tc>
        <w:tc>
          <w:tcPr>
            <w:tcW w:w="102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370</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w:t>
            </w:r>
          </w:p>
        </w:tc>
      </w:tr>
      <w:tr w:rsidR="00DA5F0E" w:rsidRPr="00220A7A" w:rsidTr="002534ED">
        <w:trPr>
          <w:trHeight w:val="284"/>
          <w:jc w:val="center"/>
        </w:trPr>
        <w:tc>
          <w:tcPr>
            <w:tcW w:w="3060"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Calibri" w:eastAsia="Times New Roman" w:hAnsi="Calibri" w:cs="Calibri"/>
                <w:b/>
                <w:bCs/>
                <w:lang w:eastAsia="en-ZA"/>
              </w:rPr>
            </w:pPr>
            <w:r w:rsidRPr="00220A7A">
              <w:rPr>
                <w:rFonts w:ascii="Calibri" w:eastAsia="Times New Roman" w:hAnsi="Calibri" w:cs="Calibri"/>
                <w:b/>
                <w:bCs/>
                <w:lang w:eastAsia="en-ZA"/>
              </w:rPr>
              <w:t>Kougas</w:t>
            </w:r>
          </w:p>
        </w:tc>
        <w:tc>
          <w:tcPr>
            <w:tcW w:w="501"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5.05</w:t>
            </w:r>
          </w:p>
        </w:tc>
        <w:tc>
          <w:tcPr>
            <w:tcW w:w="5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proofErr w:type="spellStart"/>
            <w:r w:rsidRPr="00220A7A">
              <w:rPr>
                <w:rFonts w:ascii="Arial" w:eastAsia="Times New Roman" w:hAnsi="Arial" w:cs="Arial"/>
                <w:color w:val="000000"/>
                <w:sz w:val="20"/>
                <w:szCs w:val="20"/>
                <w:lang w:eastAsia="en-ZA"/>
              </w:rPr>
              <w:t>fg</w:t>
            </w:r>
            <w:proofErr w:type="spellEnd"/>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15</w:t>
            </w:r>
          </w:p>
        </w:tc>
        <w:tc>
          <w:tcPr>
            <w:tcW w:w="8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6.11</w:t>
            </w:r>
          </w:p>
        </w:tc>
        <w:tc>
          <w:tcPr>
            <w:tcW w:w="120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82.27</w:t>
            </w:r>
          </w:p>
        </w:tc>
        <w:tc>
          <w:tcPr>
            <w:tcW w:w="620"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8</w:t>
            </w:r>
          </w:p>
        </w:tc>
        <w:tc>
          <w:tcPr>
            <w:tcW w:w="102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14.64</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6</w:t>
            </w:r>
          </w:p>
        </w:tc>
        <w:tc>
          <w:tcPr>
            <w:tcW w:w="102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363</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r>
      <w:tr w:rsidR="00DA5F0E" w:rsidRPr="00220A7A" w:rsidTr="002534ED">
        <w:trPr>
          <w:trHeight w:val="284"/>
          <w:jc w:val="center"/>
        </w:trPr>
        <w:tc>
          <w:tcPr>
            <w:tcW w:w="3060"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PAN 3111</w:t>
            </w:r>
          </w:p>
        </w:tc>
        <w:tc>
          <w:tcPr>
            <w:tcW w:w="501"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5.57</w:t>
            </w:r>
          </w:p>
        </w:tc>
        <w:tc>
          <w:tcPr>
            <w:tcW w:w="5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proofErr w:type="spellStart"/>
            <w:r w:rsidRPr="00220A7A">
              <w:rPr>
                <w:rFonts w:ascii="Arial" w:eastAsia="Times New Roman" w:hAnsi="Arial" w:cs="Arial"/>
                <w:color w:val="000000"/>
                <w:sz w:val="20"/>
                <w:szCs w:val="20"/>
                <w:lang w:eastAsia="en-ZA"/>
              </w:rPr>
              <w:t>abc</w:t>
            </w:r>
            <w:proofErr w:type="spellEnd"/>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w:t>
            </w:r>
          </w:p>
        </w:tc>
        <w:tc>
          <w:tcPr>
            <w:tcW w:w="8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7.98</w:t>
            </w:r>
          </w:p>
        </w:tc>
        <w:tc>
          <w:tcPr>
            <w:tcW w:w="120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79.70</w:t>
            </w:r>
          </w:p>
        </w:tc>
        <w:tc>
          <w:tcPr>
            <w:tcW w:w="620"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18</w:t>
            </w:r>
          </w:p>
        </w:tc>
        <w:tc>
          <w:tcPr>
            <w:tcW w:w="102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14.11</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12</w:t>
            </w:r>
          </w:p>
        </w:tc>
        <w:tc>
          <w:tcPr>
            <w:tcW w:w="102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344</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12</w:t>
            </w:r>
          </w:p>
        </w:tc>
      </w:tr>
      <w:tr w:rsidR="00DA5F0E" w:rsidRPr="00220A7A" w:rsidTr="002534ED">
        <w:trPr>
          <w:trHeight w:val="284"/>
          <w:jc w:val="center"/>
        </w:trPr>
        <w:tc>
          <w:tcPr>
            <w:tcW w:w="3060"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color w:val="000000"/>
                <w:sz w:val="20"/>
                <w:szCs w:val="20"/>
                <w:lang w:eastAsia="en-ZA"/>
              </w:rPr>
            </w:pPr>
            <w:r w:rsidRPr="00220A7A">
              <w:rPr>
                <w:rFonts w:ascii="Arial" w:eastAsia="Times New Roman" w:hAnsi="Arial" w:cs="Arial"/>
                <w:b/>
                <w:bCs/>
                <w:color w:val="000000"/>
                <w:sz w:val="20"/>
                <w:szCs w:val="20"/>
                <w:lang w:eastAsia="en-ZA"/>
              </w:rPr>
              <w:t>PAN 3118</w:t>
            </w:r>
          </w:p>
        </w:tc>
        <w:tc>
          <w:tcPr>
            <w:tcW w:w="501"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5.35</w:t>
            </w:r>
          </w:p>
        </w:tc>
        <w:tc>
          <w:tcPr>
            <w:tcW w:w="5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proofErr w:type="spellStart"/>
            <w:r w:rsidRPr="00220A7A">
              <w:rPr>
                <w:rFonts w:ascii="Arial" w:eastAsia="Times New Roman" w:hAnsi="Arial" w:cs="Arial"/>
                <w:color w:val="000000"/>
                <w:sz w:val="20"/>
                <w:szCs w:val="20"/>
                <w:lang w:eastAsia="en-ZA"/>
              </w:rPr>
              <w:t>cdef</w:t>
            </w:r>
            <w:proofErr w:type="spellEnd"/>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9</w:t>
            </w:r>
          </w:p>
        </w:tc>
        <w:tc>
          <w:tcPr>
            <w:tcW w:w="8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8.64</w:t>
            </w:r>
          </w:p>
        </w:tc>
        <w:tc>
          <w:tcPr>
            <w:tcW w:w="120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81.17</w:t>
            </w:r>
          </w:p>
        </w:tc>
        <w:tc>
          <w:tcPr>
            <w:tcW w:w="620"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w:t>
            </w:r>
          </w:p>
        </w:tc>
        <w:tc>
          <w:tcPr>
            <w:tcW w:w="102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15.14</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w:t>
            </w:r>
          </w:p>
        </w:tc>
        <w:tc>
          <w:tcPr>
            <w:tcW w:w="102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314</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18</w:t>
            </w:r>
          </w:p>
        </w:tc>
      </w:tr>
      <w:tr w:rsidR="00DA5F0E" w:rsidRPr="00220A7A" w:rsidTr="002534ED">
        <w:trPr>
          <w:trHeight w:val="284"/>
          <w:jc w:val="center"/>
        </w:trPr>
        <w:tc>
          <w:tcPr>
            <w:tcW w:w="3060"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PAN 3161</w:t>
            </w:r>
          </w:p>
        </w:tc>
        <w:tc>
          <w:tcPr>
            <w:tcW w:w="501"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4.32</w:t>
            </w:r>
          </w:p>
        </w:tc>
        <w:tc>
          <w:tcPr>
            <w:tcW w:w="5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j</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19</w:t>
            </w:r>
          </w:p>
        </w:tc>
        <w:tc>
          <w:tcPr>
            <w:tcW w:w="8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8.87</w:t>
            </w:r>
          </w:p>
        </w:tc>
        <w:tc>
          <w:tcPr>
            <w:tcW w:w="120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78.60</w:t>
            </w:r>
          </w:p>
        </w:tc>
        <w:tc>
          <w:tcPr>
            <w:tcW w:w="620"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19</w:t>
            </w:r>
          </w:p>
        </w:tc>
        <w:tc>
          <w:tcPr>
            <w:tcW w:w="102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14.69</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5</w:t>
            </w:r>
          </w:p>
        </w:tc>
        <w:tc>
          <w:tcPr>
            <w:tcW w:w="102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365</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6</w:t>
            </w:r>
          </w:p>
        </w:tc>
      </w:tr>
      <w:tr w:rsidR="00DA5F0E" w:rsidRPr="00220A7A" w:rsidTr="002534ED">
        <w:trPr>
          <w:trHeight w:val="284"/>
          <w:jc w:val="center"/>
        </w:trPr>
        <w:tc>
          <w:tcPr>
            <w:tcW w:w="3060"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PAN 3195</w:t>
            </w:r>
          </w:p>
        </w:tc>
        <w:tc>
          <w:tcPr>
            <w:tcW w:w="501"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5.29</w:t>
            </w:r>
          </w:p>
        </w:tc>
        <w:tc>
          <w:tcPr>
            <w:tcW w:w="5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proofErr w:type="spellStart"/>
            <w:r w:rsidRPr="00220A7A">
              <w:rPr>
                <w:rFonts w:ascii="Arial" w:eastAsia="Times New Roman" w:hAnsi="Arial" w:cs="Arial"/>
                <w:color w:val="000000"/>
                <w:sz w:val="20"/>
                <w:szCs w:val="20"/>
                <w:lang w:eastAsia="en-ZA"/>
              </w:rPr>
              <w:t>cdef</w:t>
            </w:r>
            <w:proofErr w:type="spellEnd"/>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10</w:t>
            </w:r>
          </w:p>
        </w:tc>
        <w:tc>
          <w:tcPr>
            <w:tcW w:w="8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13.37</w:t>
            </w:r>
          </w:p>
        </w:tc>
        <w:tc>
          <w:tcPr>
            <w:tcW w:w="120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80.80</w:t>
            </w:r>
          </w:p>
        </w:tc>
        <w:tc>
          <w:tcPr>
            <w:tcW w:w="620"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15</w:t>
            </w:r>
          </w:p>
        </w:tc>
        <w:tc>
          <w:tcPr>
            <w:tcW w:w="102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13.27</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17</w:t>
            </w:r>
          </w:p>
        </w:tc>
        <w:tc>
          <w:tcPr>
            <w:tcW w:w="102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369</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4</w:t>
            </w:r>
          </w:p>
        </w:tc>
      </w:tr>
      <w:tr w:rsidR="00DA5F0E" w:rsidRPr="00220A7A" w:rsidTr="002534ED">
        <w:trPr>
          <w:trHeight w:val="284"/>
          <w:jc w:val="center"/>
        </w:trPr>
        <w:tc>
          <w:tcPr>
            <w:tcW w:w="3060"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PAN 3198</w:t>
            </w:r>
          </w:p>
        </w:tc>
        <w:tc>
          <w:tcPr>
            <w:tcW w:w="501"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5.29</w:t>
            </w:r>
          </w:p>
        </w:tc>
        <w:tc>
          <w:tcPr>
            <w:tcW w:w="5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proofErr w:type="spellStart"/>
            <w:r w:rsidRPr="00220A7A">
              <w:rPr>
                <w:rFonts w:ascii="Arial" w:eastAsia="Times New Roman" w:hAnsi="Arial" w:cs="Arial"/>
                <w:color w:val="000000"/>
                <w:sz w:val="20"/>
                <w:szCs w:val="20"/>
                <w:lang w:eastAsia="en-ZA"/>
              </w:rPr>
              <w:t>cdef</w:t>
            </w:r>
            <w:proofErr w:type="spellEnd"/>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11</w:t>
            </w:r>
          </w:p>
        </w:tc>
        <w:tc>
          <w:tcPr>
            <w:tcW w:w="8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4.40</w:t>
            </w:r>
          </w:p>
        </w:tc>
        <w:tc>
          <w:tcPr>
            <w:tcW w:w="120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81.30</w:t>
            </w:r>
          </w:p>
        </w:tc>
        <w:tc>
          <w:tcPr>
            <w:tcW w:w="620"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12</w:t>
            </w:r>
          </w:p>
        </w:tc>
        <w:tc>
          <w:tcPr>
            <w:tcW w:w="102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14.43</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c>
          <w:tcPr>
            <w:tcW w:w="102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374</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w:t>
            </w:r>
          </w:p>
        </w:tc>
      </w:tr>
      <w:tr w:rsidR="00DA5F0E" w:rsidRPr="00220A7A" w:rsidTr="002534ED">
        <w:trPr>
          <w:trHeight w:val="284"/>
          <w:jc w:val="center"/>
        </w:trPr>
        <w:tc>
          <w:tcPr>
            <w:tcW w:w="3060"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PAN 3368</w:t>
            </w:r>
          </w:p>
        </w:tc>
        <w:tc>
          <w:tcPr>
            <w:tcW w:w="501"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4.50</w:t>
            </w:r>
          </w:p>
        </w:tc>
        <w:tc>
          <w:tcPr>
            <w:tcW w:w="5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proofErr w:type="spellStart"/>
            <w:r w:rsidRPr="00220A7A">
              <w:rPr>
                <w:rFonts w:ascii="Arial" w:eastAsia="Times New Roman" w:hAnsi="Arial" w:cs="Arial"/>
                <w:color w:val="000000"/>
                <w:sz w:val="20"/>
                <w:szCs w:val="20"/>
                <w:lang w:eastAsia="en-ZA"/>
              </w:rPr>
              <w:t>ij</w:t>
            </w:r>
            <w:proofErr w:type="spellEnd"/>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18</w:t>
            </w:r>
          </w:p>
        </w:tc>
        <w:tc>
          <w:tcPr>
            <w:tcW w:w="8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7.43</w:t>
            </w:r>
          </w:p>
        </w:tc>
        <w:tc>
          <w:tcPr>
            <w:tcW w:w="120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81.60</w:t>
            </w:r>
          </w:p>
        </w:tc>
        <w:tc>
          <w:tcPr>
            <w:tcW w:w="620"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10</w:t>
            </w:r>
          </w:p>
        </w:tc>
        <w:tc>
          <w:tcPr>
            <w:tcW w:w="102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15.56</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w:t>
            </w:r>
          </w:p>
        </w:tc>
        <w:tc>
          <w:tcPr>
            <w:tcW w:w="102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322</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16</w:t>
            </w:r>
          </w:p>
        </w:tc>
      </w:tr>
      <w:tr w:rsidR="00DA5F0E" w:rsidRPr="00220A7A" w:rsidTr="002534ED">
        <w:trPr>
          <w:trHeight w:val="284"/>
          <w:jc w:val="center"/>
        </w:trPr>
        <w:tc>
          <w:tcPr>
            <w:tcW w:w="3060"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PAN 3379</w:t>
            </w:r>
          </w:p>
        </w:tc>
        <w:tc>
          <w:tcPr>
            <w:tcW w:w="501"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5.16</w:t>
            </w:r>
          </w:p>
        </w:tc>
        <w:tc>
          <w:tcPr>
            <w:tcW w:w="5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proofErr w:type="spellStart"/>
            <w:r w:rsidRPr="00220A7A">
              <w:rPr>
                <w:rFonts w:ascii="Arial" w:eastAsia="Times New Roman" w:hAnsi="Arial" w:cs="Arial"/>
                <w:color w:val="000000"/>
                <w:sz w:val="20"/>
                <w:szCs w:val="20"/>
                <w:lang w:eastAsia="en-ZA"/>
              </w:rPr>
              <w:t>defg</w:t>
            </w:r>
            <w:proofErr w:type="spellEnd"/>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13</w:t>
            </w:r>
          </w:p>
        </w:tc>
        <w:tc>
          <w:tcPr>
            <w:tcW w:w="8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7.36</w:t>
            </w:r>
          </w:p>
        </w:tc>
        <w:tc>
          <w:tcPr>
            <w:tcW w:w="120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83.35</w:t>
            </w:r>
          </w:p>
        </w:tc>
        <w:tc>
          <w:tcPr>
            <w:tcW w:w="620"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3</w:t>
            </w:r>
          </w:p>
        </w:tc>
        <w:tc>
          <w:tcPr>
            <w:tcW w:w="102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13.48</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16</w:t>
            </w:r>
          </w:p>
        </w:tc>
        <w:tc>
          <w:tcPr>
            <w:tcW w:w="102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385</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w:t>
            </w:r>
          </w:p>
        </w:tc>
      </w:tr>
      <w:tr w:rsidR="00DA5F0E" w:rsidRPr="00220A7A" w:rsidTr="002534ED">
        <w:trPr>
          <w:trHeight w:val="284"/>
          <w:jc w:val="center"/>
        </w:trPr>
        <w:tc>
          <w:tcPr>
            <w:tcW w:w="3060"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Senqu</w:t>
            </w:r>
          </w:p>
        </w:tc>
        <w:tc>
          <w:tcPr>
            <w:tcW w:w="501"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5.11</w:t>
            </w:r>
          </w:p>
        </w:tc>
        <w:tc>
          <w:tcPr>
            <w:tcW w:w="5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proofErr w:type="spellStart"/>
            <w:r w:rsidRPr="00220A7A">
              <w:rPr>
                <w:rFonts w:ascii="Arial" w:eastAsia="Times New Roman" w:hAnsi="Arial" w:cs="Arial"/>
                <w:color w:val="000000"/>
                <w:sz w:val="20"/>
                <w:szCs w:val="20"/>
                <w:lang w:eastAsia="en-ZA"/>
              </w:rPr>
              <w:t>efg</w:t>
            </w:r>
            <w:proofErr w:type="spellEnd"/>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w:t>
            </w:r>
          </w:p>
        </w:tc>
        <w:tc>
          <w:tcPr>
            <w:tcW w:w="8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9.55</w:t>
            </w:r>
          </w:p>
        </w:tc>
        <w:tc>
          <w:tcPr>
            <w:tcW w:w="120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83.17</w:t>
            </w:r>
          </w:p>
        </w:tc>
        <w:tc>
          <w:tcPr>
            <w:tcW w:w="620"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4</w:t>
            </w:r>
          </w:p>
        </w:tc>
        <w:tc>
          <w:tcPr>
            <w:tcW w:w="102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14.30</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10</w:t>
            </w:r>
          </w:p>
        </w:tc>
        <w:tc>
          <w:tcPr>
            <w:tcW w:w="102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362</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8</w:t>
            </w:r>
          </w:p>
        </w:tc>
      </w:tr>
      <w:tr w:rsidR="00DA5F0E" w:rsidRPr="00220A7A" w:rsidTr="002534ED">
        <w:trPr>
          <w:trHeight w:val="284"/>
          <w:jc w:val="center"/>
        </w:trPr>
        <w:tc>
          <w:tcPr>
            <w:tcW w:w="3060"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Calibri" w:eastAsia="Times New Roman" w:hAnsi="Calibri" w:cs="Calibri"/>
                <w:b/>
                <w:bCs/>
                <w:lang w:eastAsia="en-ZA"/>
              </w:rPr>
            </w:pPr>
            <w:r w:rsidRPr="00220A7A">
              <w:rPr>
                <w:rFonts w:ascii="Calibri" w:eastAsia="Times New Roman" w:hAnsi="Calibri" w:cs="Calibri"/>
                <w:b/>
                <w:bCs/>
                <w:lang w:eastAsia="en-ZA"/>
              </w:rPr>
              <w:t>SST 3149</w:t>
            </w:r>
          </w:p>
        </w:tc>
        <w:tc>
          <w:tcPr>
            <w:tcW w:w="501"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3.32</w:t>
            </w:r>
          </w:p>
        </w:tc>
        <w:tc>
          <w:tcPr>
            <w:tcW w:w="5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k</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20</w:t>
            </w:r>
          </w:p>
        </w:tc>
        <w:tc>
          <w:tcPr>
            <w:tcW w:w="8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10.53</w:t>
            </w:r>
          </w:p>
        </w:tc>
        <w:tc>
          <w:tcPr>
            <w:tcW w:w="120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70.45</w:t>
            </w:r>
          </w:p>
        </w:tc>
        <w:tc>
          <w:tcPr>
            <w:tcW w:w="620"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20</w:t>
            </w:r>
          </w:p>
        </w:tc>
        <w:tc>
          <w:tcPr>
            <w:tcW w:w="102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15.18</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w:t>
            </w:r>
          </w:p>
        </w:tc>
        <w:tc>
          <w:tcPr>
            <w:tcW w:w="102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258</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20</w:t>
            </w:r>
          </w:p>
        </w:tc>
      </w:tr>
      <w:tr w:rsidR="00DA5F0E" w:rsidRPr="00220A7A" w:rsidTr="002534ED">
        <w:trPr>
          <w:trHeight w:val="284"/>
          <w:jc w:val="center"/>
        </w:trPr>
        <w:tc>
          <w:tcPr>
            <w:tcW w:w="3060"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SST 316</w:t>
            </w:r>
          </w:p>
        </w:tc>
        <w:tc>
          <w:tcPr>
            <w:tcW w:w="501"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5.41</w:t>
            </w:r>
          </w:p>
        </w:tc>
        <w:tc>
          <w:tcPr>
            <w:tcW w:w="5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proofErr w:type="spellStart"/>
            <w:r w:rsidRPr="00220A7A">
              <w:rPr>
                <w:rFonts w:ascii="Arial" w:eastAsia="Times New Roman" w:hAnsi="Arial" w:cs="Arial"/>
                <w:color w:val="000000"/>
                <w:sz w:val="20"/>
                <w:szCs w:val="20"/>
                <w:lang w:eastAsia="en-ZA"/>
              </w:rPr>
              <w:t>bcde</w:t>
            </w:r>
            <w:proofErr w:type="spellEnd"/>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6</w:t>
            </w:r>
          </w:p>
        </w:tc>
        <w:tc>
          <w:tcPr>
            <w:tcW w:w="8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7.35</w:t>
            </w:r>
          </w:p>
        </w:tc>
        <w:tc>
          <w:tcPr>
            <w:tcW w:w="120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81.32</w:t>
            </w:r>
          </w:p>
        </w:tc>
        <w:tc>
          <w:tcPr>
            <w:tcW w:w="620"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11</w:t>
            </w:r>
          </w:p>
        </w:tc>
        <w:tc>
          <w:tcPr>
            <w:tcW w:w="102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12.77</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19</w:t>
            </w:r>
          </w:p>
        </w:tc>
        <w:tc>
          <w:tcPr>
            <w:tcW w:w="102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366</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5</w:t>
            </w:r>
          </w:p>
        </w:tc>
      </w:tr>
      <w:tr w:rsidR="00DA5F0E" w:rsidRPr="00220A7A" w:rsidTr="002534ED">
        <w:trPr>
          <w:trHeight w:val="284"/>
          <w:jc w:val="center"/>
        </w:trPr>
        <w:tc>
          <w:tcPr>
            <w:tcW w:w="3060"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SST 317</w:t>
            </w:r>
          </w:p>
        </w:tc>
        <w:tc>
          <w:tcPr>
            <w:tcW w:w="501"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4.90</w:t>
            </w:r>
          </w:p>
        </w:tc>
        <w:tc>
          <w:tcPr>
            <w:tcW w:w="5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proofErr w:type="spellStart"/>
            <w:r w:rsidRPr="00220A7A">
              <w:rPr>
                <w:rFonts w:ascii="Arial" w:eastAsia="Times New Roman" w:hAnsi="Arial" w:cs="Arial"/>
                <w:color w:val="000000"/>
                <w:sz w:val="20"/>
                <w:szCs w:val="20"/>
                <w:lang w:eastAsia="en-ZA"/>
              </w:rPr>
              <w:t>gh</w:t>
            </w:r>
            <w:proofErr w:type="spellEnd"/>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16</w:t>
            </w:r>
          </w:p>
        </w:tc>
        <w:tc>
          <w:tcPr>
            <w:tcW w:w="8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5.46</w:t>
            </w:r>
          </w:p>
        </w:tc>
        <w:tc>
          <w:tcPr>
            <w:tcW w:w="120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80.55</w:t>
            </w:r>
          </w:p>
        </w:tc>
        <w:tc>
          <w:tcPr>
            <w:tcW w:w="620"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16</w:t>
            </w:r>
          </w:p>
        </w:tc>
        <w:tc>
          <w:tcPr>
            <w:tcW w:w="102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14.24</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11</w:t>
            </w:r>
          </w:p>
        </w:tc>
        <w:tc>
          <w:tcPr>
            <w:tcW w:w="102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335</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15</w:t>
            </w:r>
          </w:p>
        </w:tc>
      </w:tr>
      <w:tr w:rsidR="00DA5F0E" w:rsidRPr="00220A7A" w:rsidTr="002534ED">
        <w:trPr>
          <w:trHeight w:val="284"/>
          <w:jc w:val="center"/>
        </w:trPr>
        <w:tc>
          <w:tcPr>
            <w:tcW w:w="3060"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SST 347</w:t>
            </w:r>
          </w:p>
        </w:tc>
        <w:tc>
          <w:tcPr>
            <w:tcW w:w="501"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5.38</w:t>
            </w:r>
          </w:p>
        </w:tc>
        <w:tc>
          <w:tcPr>
            <w:tcW w:w="5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proofErr w:type="spellStart"/>
            <w:r w:rsidRPr="00220A7A">
              <w:rPr>
                <w:rFonts w:ascii="Arial" w:eastAsia="Times New Roman" w:hAnsi="Arial" w:cs="Arial"/>
                <w:color w:val="000000"/>
                <w:sz w:val="20"/>
                <w:szCs w:val="20"/>
                <w:lang w:eastAsia="en-ZA"/>
              </w:rPr>
              <w:t>cde</w:t>
            </w:r>
            <w:proofErr w:type="spellEnd"/>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8</w:t>
            </w:r>
          </w:p>
        </w:tc>
        <w:tc>
          <w:tcPr>
            <w:tcW w:w="8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8.93</w:t>
            </w:r>
          </w:p>
        </w:tc>
        <w:tc>
          <w:tcPr>
            <w:tcW w:w="120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82.47</w:t>
            </w:r>
          </w:p>
        </w:tc>
        <w:tc>
          <w:tcPr>
            <w:tcW w:w="620"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7</w:t>
            </w:r>
          </w:p>
        </w:tc>
        <w:tc>
          <w:tcPr>
            <w:tcW w:w="102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14.38</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8</w:t>
            </w:r>
          </w:p>
        </w:tc>
        <w:tc>
          <w:tcPr>
            <w:tcW w:w="102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314</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18</w:t>
            </w:r>
          </w:p>
        </w:tc>
      </w:tr>
      <w:tr w:rsidR="00DA5F0E" w:rsidRPr="00220A7A" w:rsidTr="002534ED">
        <w:trPr>
          <w:trHeight w:val="284"/>
          <w:jc w:val="center"/>
        </w:trPr>
        <w:tc>
          <w:tcPr>
            <w:tcW w:w="3060"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SST 356</w:t>
            </w:r>
          </w:p>
        </w:tc>
        <w:tc>
          <w:tcPr>
            <w:tcW w:w="501"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5.72</w:t>
            </w:r>
          </w:p>
        </w:tc>
        <w:tc>
          <w:tcPr>
            <w:tcW w:w="5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ab</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w:t>
            </w:r>
          </w:p>
        </w:tc>
        <w:tc>
          <w:tcPr>
            <w:tcW w:w="8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9.67</w:t>
            </w:r>
          </w:p>
        </w:tc>
        <w:tc>
          <w:tcPr>
            <w:tcW w:w="120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81.30</w:t>
            </w:r>
          </w:p>
        </w:tc>
        <w:tc>
          <w:tcPr>
            <w:tcW w:w="620"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12</w:t>
            </w:r>
          </w:p>
        </w:tc>
        <w:tc>
          <w:tcPr>
            <w:tcW w:w="102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12.71</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20</w:t>
            </w:r>
          </w:p>
        </w:tc>
        <w:tc>
          <w:tcPr>
            <w:tcW w:w="102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349</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11</w:t>
            </w:r>
          </w:p>
        </w:tc>
      </w:tr>
      <w:tr w:rsidR="00DA5F0E" w:rsidRPr="00220A7A" w:rsidTr="002534ED">
        <w:trPr>
          <w:trHeight w:val="284"/>
          <w:jc w:val="center"/>
        </w:trPr>
        <w:tc>
          <w:tcPr>
            <w:tcW w:w="3060"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SST 374</w:t>
            </w:r>
          </w:p>
        </w:tc>
        <w:tc>
          <w:tcPr>
            <w:tcW w:w="501"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5.22</w:t>
            </w:r>
          </w:p>
        </w:tc>
        <w:tc>
          <w:tcPr>
            <w:tcW w:w="5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proofErr w:type="spellStart"/>
            <w:r w:rsidRPr="00220A7A">
              <w:rPr>
                <w:rFonts w:ascii="Arial" w:eastAsia="Times New Roman" w:hAnsi="Arial" w:cs="Arial"/>
                <w:color w:val="000000"/>
                <w:sz w:val="20"/>
                <w:szCs w:val="20"/>
                <w:lang w:eastAsia="en-ZA"/>
              </w:rPr>
              <w:t>defg</w:t>
            </w:r>
            <w:proofErr w:type="spellEnd"/>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12</w:t>
            </w:r>
          </w:p>
        </w:tc>
        <w:tc>
          <w:tcPr>
            <w:tcW w:w="8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3.64</w:t>
            </w:r>
          </w:p>
        </w:tc>
        <w:tc>
          <w:tcPr>
            <w:tcW w:w="120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82.02</w:t>
            </w:r>
          </w:p>
        </w:tc>
        <w:tc>
          <w:tcPr>
            <w:tcW w:w="620"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9</w:t>
            </w:r>
          </w:p>
        </w:tc>
        <w:tc>
          <w:tcPr>
            <w:tcW w:w="102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13.24</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18</w:t>
            </w:r>
          </w:p>
        </w:tc>
        <w:tc>
          <w:tcPr>
            <w:tcW w:w="102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341</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w:t>
            </w:r>
          </w:p>
        </w:tc>
      </w:tr>
      <w:tr w:rsidR="00DA5F0E" w:rsidRPr="00220A7A" w:rsidTr="002534ED">
        <w:trPr>
          <w:trHeight w:val="284"/>
          <w:jc w:val="center"/>
        </w:trPr>
        <w:tc>
          <w:tcPr>
            <w:tcW w:w="3060"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SST 387</w:t>
            </w:r>
          </w:p>
        </w:tc>
        <w:tc>
          <w:tcPr>
            <w:tcW w:w="501" w:type="dxa"/>
            <w:tcBorders>
              <w:top w:val="nil"/>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5.45</w:t>
            </w:r>
          </w:p>
        </w:tc>
        <w:tc>
          <w:tcPr>
            <w:tcW w:w="5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proofErr w:type="spellStart"/>
            <w:r w:rsidRPr="00220A7A">
              <w:rPr>
                <w:rFonts w:ascii="Arial" w:eastAsia="Times New Roman" w:hAnsi="Arial" w:cs="Arial"/>
                <w:color w:val="000000"/>
                <w:sz w:val="20"/>
                <w:szCs w:val="20"/>
                <w:lang w:eastAsia="en-ZA"/>
              </w:rPr>
              <w:t>bcd</w:t>
            </w:r>
            <w:proofErr w:type="spellEnd"/>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4</w:t>
            </w:r>
          </w:p>
        </w:tc>
        <w:tc>
          <w:tcPr>
            <w:tcW w:w="8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8.33</w:t>
            </w:r>
          </w:p>
        </w:tc>
        <w:tc>
          <w:tcPr>
            <w:tcW w:w="1201"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80.35</w:t>
            </w:r>
          </w:p>
        </w:tc>
        <w:tc>
          <w:tcPr>
            <w:tcW w:w="620"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17</w:t>
            </w:r>
          </w:p>
        </w:tc>
        <w:tc>
          <w:tcPr>
            <w:tcW w:w="102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13.50</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15</w:t>
            </w:r>
          </w:p>
        </w:tc>
        <w:tc>
          <w:tcPr>
            <w:tcW w:w="102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354</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9</w:t>
            </w:r>
          </w:p>
        </w:tc>
      </w:tr>
      <w:tr w:rsidR="00DA5F0E" w:rsidRPr="00220A7A" w:rsidTr="002534ED">
        <w:trPr>
          <w:trHeight w:val="284"/>
          <w:jc w:val="center"/>
        </w:trPr>
        <w:tc>
          <w:tcPr>
            <w:tcW w:w="3060" w:type="dxa"/>
            <w:tcBorders>
              <w:top w:val="nil"/>
              <w:left w:val="single" w:sz="4" w:space="0" w:color="auto"/>
              <w:bottom w:val="single" w:sz="4" w:space="0" w:color="auto"/>
              <w:right w:val="nil"/>
            </w:tcBorders>
            <w:shd w:val="clear" w:color="auto" w:fill="auto"/>
            <w:noWrap/>
            <w:vAlign w:val="center"/>
            <w:hideMark/>
          </w:tcPr>
          <w:p w:rsidR="00DA5F0E" w:rsidRPr="00220A7A" w:rsidRDefault="00DA5F0E" w:rsidP="002534ED">
            <w:pPr>
              <w:spacing w:after="0" w:line="240" w:lineRule="auto"/>
              <w:rPr>
                <w:rFonts w:ascii="Calibri" w:eastAsia="Times New Roman" w:hAnsi="Calibri" w:cs="Calibri"/>
                <w:b/>
                <w:bCs/>
                <w:lang w:eastAsia="en-ZA"/>
              </w:rPr>
            </w:pPr>
            <w:r w:rsidRPr="00220A7A">
              <w:rPr>
                <w:rFonts w:ascii="Calibri" w:eastAsia="Times New Roman" w:hAnsi="Calibri" w:cs="Calibri"/>
                <w:b/>
                <w:bCs/>
                <w:lang w:eastAsia="en-ZA"/>
              </w:rPr>
              <w:t>Wedzi</w:t>
            </w:r>
          </w:p>
        </w:tc>
        <w:tc>
          <w:tcPr>
            <w:tcW w:w="501" w:type="dxa"/>
            <w:tcBorders>
              <w:top w:val="nil"/>
              <w:left w:val="single" w:sz="4" w:space="0" w:color="auto"/>
              <w:bottom w:val="single" w:sz="4" w:space="0" w:color="auto"/>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5.78</w:t>
            </w:r>
          </w:p>
        </w:tc>
        <w:tc>
          <w:tcPr>
            <w:tcW w:w="5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a</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w:t>
            </w:r>
          </w:p>
        </w:tc>
        <w:tc>
          <w:tcPr>
            <w:tcW w:w="854"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5.02</w:t>
            </w:r>
          </w:p>
        </w:tc>
        <w:tc>
          <w:tcPr>
            <w:tcW w:w="1201" w:type="dxa"/>
            <w:tcBorders>
              <w:top w:val="nil"/>
              <w:left w:val="single" w:sz="4" w:space="0" w:color="auto"/>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82.82</w:t>
            </w:r>
          </w:p>
        </w:tc>
        <w:tc>
          <w:tcPr>
            <w:tcW w:w="620"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6</w:t>
            </w:r>
          </w:p>
        </w:tc>
        <w:tc>
          <w:tcPr>
            <w:tcW w:w="1022"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13.60</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14</w:t>
            </w:r>
          </w:p>
        </w:tc>
        <w:tc>
          <w:tcPr>
            <w:tcW w:w="1028"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color w:val="000000"/>
                <w:sz w:val="20"/>
                <w:szCs w:val="20"/>
                <w:lang w:eastAsia="en-ZA"/>
              </w:rPr>
            </w:pPr>
            <w:r w:rsidRPr="00220A7A">
              <w:rPr>
                <w:rFonts w:ascii="Arial" w:eastAsia="Times New Roman" w:hAnsi="Arial" w:cs="Arial"/>
                <w:color w:val="000000"/>
                <w:sz w:val="20"/>
                <w:szCs w:val="20"/>
                <w:lang w:eastAsia="en-ZA"/>
              </w:rPr>
              <w:t>353</w:t>
            </w:r>
          </w:p>
        </w:tc>
        <w:tc>
          <w:tcPr>
            <w:tcW w:w="62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sz w:val="20"/>
                <w:szCs w:val="20"/>
                <w:lang w:eastAsia="en-ZA"/>
              </w:rPr>
            </w:pPr>
            <w:r w:rsidRPr="00220A7A">
              <w:rPr>
                <w:rFonts w:ascii="Arial" w:eastAsia="Times New Roman" w:hAnsi="Arial" w:cs="Arial"/>
                <w:sz w:val="20"/>
                <w:szCs w:val="20"/>
                <w:lang w:eastAsia="en-ZA"/>
              </w:rPr>
              <w:t>10</w:t>
            </w:r>
          </w:p>
        </w:tc>
      </w:tr>
      <w:tr w:rsidR="00DA5F0E" w:rsidRPr="00220A7A" w:rsidTr="002534ED">
        <w:trPr>
          <w:trHeight w:val="284"/>
          <w:jc w:val="center"/>
        </w:trPr>
        <w:tc>
          <w:tcPr>
            <w:tcW w:w="306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Mean</w:t>
            </w:r>
          </w:p>
        </w:tc>
        <w:tc>
          <w:tcPr>
            <w:tcW w:w="501"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5.12</w:t>
            </w:r>
          </w:p>
        </w:tc>
        <w:tc>
          <w:tcPr>
            <w:tcW w:w="554"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620"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854"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201"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81.21</w:t>
            </w:r>
          </w:p>
        </w:tc>
        <w:tc>
          <w:tcPr>
            <w:tcW w:w="620" w:type="dxa"/>
            <w:tcBorders>
              <w:top w:val="single" w:sz="4" w:space="0" w:color="auto"/>
              <w:left w:val="single" w:sz="4" w:space="0" w:color="auto"/>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14.13</w:t>
            </w:r>
          </w:p>
        </w:tc>
        <w:tc>
          <w:tcPr>
            <w:tcW w:w="620"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028"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345</w:t>
            </w:r>
          </w:p>
        </w:tc>
        <w:tc>
          <w:tcPr>
            <w:tcW w:w="620" w:type="dxa"/>
            <w:tcBorders>
              <w:top w:val="single" w:sz="4" w:space="0" w:color="auto"/>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r>
      <w:tr w:rsidR="00DA5F0E" w:rsidRPr="00220A7A" w:rsidTr="002534ED">
        <w:trPr>
          <w:trHeight w:val="284"/>
          <w:jc w:val="center"/>
        </w:trPr>
        <w:tc>
          <w:tcPr>
            <w:tcW w:w="3060"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Coefficient of variation (%)</w:t>
            </w:r>
          </w:p>
        </w:tc>
        <w:tc>
          <w:tcPr>
            <w:tcW w:w="501"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4.45</w:t>
            </w:r>
          </w:p>
        </w:tc>
        <w:tc>
          <w:tcPr>
            <w:tcW w:w="554"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620"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854"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201"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0.66</w:t>
            </w:r>
          </w:p>
        </w:tc>
        <w:tc>
          <w:tcPr>
            <w:tcW w:w="620" w:type="dxa"/>
            <w:tcBorders>
              <w:top w:val="nil"/>
              <w:left w:val="nil"/>
              <w:bottom w:val="nil"/>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022" w:type="dxa"/>
            <w:tcBorders>
              <w:top w:val="nil"/>
              <w:left w:val="single" w:sz="4" w:space="0" w:color="auto"/>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3.09</w:t>
            </w:r>
          </w:p>
        </w:tc>
        <w:tc>
          <w:tcPr>
            <w:tcW w:w="620"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028"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4.76</w:t>
            </w:r>
          </w:p>
        </w:tc>
        <w:tc>
          <w:tcPr>
            <w:tcW w:w="620" w:type="dxa"/>
            <w:tcBorders>
              <w:top w:val="nil"/>
              <w:left w:val="nil"/>
              <w:bottom w:val="nil"/>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r>
      <w:tr w:rsidR="00DA5F0E" w:rsidRPr="00220A7A" w:rsidTr="002534ED">
        <w:trPr>
          <w:trHeight w:val="284"/>
          <w:jc w:val="center"/>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LSD</w:t>
            </w:r>
            <w:r w:rsidRPr="00220A7A">
              <w:rPr>
                <w:rFonts w:ascii="Arial" w:eastAsia="Times New Roman" w:hAnsi="Arial" w:cs="Arial"/>
                <w:b/>
                <w:bCs/>
                <w:sz w:val="20"/>
                <w:szCs w:val="20"/>
                <w:vertAlign w:val="subscript"/>
                <w:lang w:eastAsia="en-ZA"/>
              </w:rPr>
              <w:t>t</w:t>
            </w:r>
            <w:r w:rsidRPr="00220A7A">
              <w:rPr>
                <w:rFonts w:ascii="Arial" w:eastAsia="Times New Roman" w:hAnsi="Arial" w:cs="Arial"/>
                <w:b/>
                <w:bCs/>
                <w:sz w:val="20"/>
                <w:szCs w:val="20"/>
                <w:lang w:eastAsia="en-ZA"/>
              </w:rPr>
              <w:t>(0,05)</w:t>
            </w:r>
          </w:p>
        </w:tc>
        <w:tc>
          <w:tcPr>
            <w:tcW w:w="501" w:type="dxa"/>
            <w:tcBorders>
              <w:top w:val="nil"/>
              <w:left w:val="nil"/>
              <w:bottom w:val="single" w:sz="4" w:space="0" w:color="auto"/>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0.33</w:t>
            </w:r>
          </w:p>
        </w:tc>
        <w:tc>
          <w:tcPr>
            <w:tcW w:w="554"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620"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854"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right"/>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201"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0.77</w:t>
            </w:r>
          </w:p>
        </w:tc>
        <w:tc>
          <w:tcPr>
            <w:tcW w:w="620" w:type="dxa"/>
            <w:tcBorders>
              <w:top w:val="nil"/>
              <w:left w:val="nil"/>
              <w:bottom w:val="single" w:sz="4" w:space="0" w:color="auto"/>
              <w:right w:val="nil"/>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022" w:type="dxa"/>
            <w:tcBorders>
              <w:top w:val="nil"/>
              <w:left w:val="single" w:sz="4" w:space="0" w:color="auto"/>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0.63</w:t>
            </w:r>
          </w:p>
        </w:tc>
        <w:tc>
          <w:tcPr>
            <w:tcW w:w="620"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c>
          <w:tcPr>
            <w:tcW w:w="1028"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23.75</w:t>
            </w:r>
          </w:p>
        </w:tc>
        <w:tc>
          <w:tcPr>
            <w:tcW w:w="620" w:type="dxa"/>
            <w:tcBorders>
              <w:top w:val="nil"/>
              <w:left w:val="nil"/>
              <w:bottom w:val="single" w:sz="4" w:space="0" w:color="auto"/>
              <w:right w:val="single" w:sz="4" w:space="0" w:color="auto"/>
            </w:tcBorders>
            <w:shd w:val="clear" w:color="auto" w:fill="auto"/>
            <w:noWrap/>
            <w:vAlign w:val="center"/>
            <w:hideMark/>
          </w:tcPr>
          <w:p w:rsidR="00DA5F0E" w:rsidRPr="00220A7A" w:rsidRDefault="00DA5F0E" w:rsidP="002534ED">
            <w:pPr>
              <w:spacing w:after="0" w:line="240" w:lineRule="auto"/>
              <w:jc w:val="center"/>
              <w:rPr>
                <w:rFonts w:ascii="Arial" w:eastAsia="Times New Roman" w:hAnsi="Arial" w:cs="Arial"/>
                <w:b/>
                <w:bCs/>
                <w:sz w:val="20"/>
                <w:szCs w:val="20"/>
                <w:lang w:eastAsia="en-ZA"/>
              </w:rPr>
            </w:pPr>
            <w:r w:rsidRPr="00220A7A">
              <w:rPr>
                <w:rFonts w:ascii="Arial" w:eastAsia="Times New Roman" w:hAnsi="Arial" w:cs="Arial"/>
                <w:b/>
                <w:bCs/>
                <w:sz w:val="20"/>
                <w:szCs w:val="20"/>
                <w:lang w:eastAsia="en-ZA"/>
              </w:rPr>
              <w:t> </w:t>
            </w:r>
          </w:p>
        </w:tc>
      </w:tr>
    </w:tbl>
    <w:p w:rsidR="00DA5F0E" w:rsidRDefault="00DA5F0E" w:rsidP="00DA5F0E"/>
    <w:p w:rsidR="00DA5F0E" w:rsidRDefault="00DA5F0E" w:rsidP="00DA5F0E">
      <w:r>
        <w:br w:type="page"/>
      </w:r>
    </w:p>
    <w:tbl>
      <w:tblPr>
        <w:tblW w:w="14742" w:type="dxa"/>
        <w:jc w:val="center"/>
        <w:tblLook w:val="04A0" w:firstRow="1" w:lastRow="0" w:firstColumn="1" w:lastColumn="0" w:noHBand="0" w:noVBand="1"/>
      </w:tblPr>
      <w:tblGrid>
        <w:gridCol w:w="2384"/>
        <w:gridCol w:w="1334"/>
        <w:gridCol w:w="886"/>
        <w:gridCol w:w="1334"/>
        <w:gridCol w:w="886"/>
        <w:gridCol w:w="1334"/>
        <w:gridCol w:w="886"/>
        <w:gridCol w:w="1963"/>
        <w:gridCol w:w="886"/>
        <w:gridCol w:w="1963"/>
        <w:gridCol w:w="886"/>
      </w:tblGrid>
      <w:tr w:rsidR="00DA5F0E" w:rsidRPr="00D83D26" w:rsidTr="002534ED">
        <w:trPr>
          <w:trHeight w:val="284"/>
          <w:jc w:val="center"/>
        </w:trPr>
        <w:tc>
          <w:tcPr>
            <w:tcW w:w="14742" w:type="dxa"/>
            <w:gridSpan w:val="11"/>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lastRenderedPageBreak/>
              <w:t>Central Free State (</w:t>
            </w:r>
            <w:proofErr w:type="spellStart"/>
            <w:r w:rsidRPr="00D83D26">
              <w:rPr>
                <w:rFonts w:ascii="Arial" w:eastAsia="Times New Roman" w:hAnsi="Arial" w:cs="Arial"/>
                <w:b/>
                <w:bCs/>
                <w:sz w:val="20"/>
                <w:szCs w:val="20"/>
                <w:lang w:eastAsia="en-ZA"/>
              </w:rPr>
              <w:t>earler</w:t>
            </w:r>
            <w:proofErr w:type="spellEnd"/>
            <w:r w:rsidRPr="00D83D26">
              <w:rPr>
                <w:rFonts w:ascii="Arial" w:eastAsia="Times New Roman" w:hAnsi="Arial" w:cs="Arial"/>
                <w:b/>
                <w:bCs/>
                <w:sz w:val="20"/>
                <w:szCs w:val="20"/>
                <w:lang w:eastAsia="en-ZA"/>
              </w:rPr>
              <w:t xml:space="preserve"> planting) </w:t>
            </w:r>
          </w:p>
        </w:tc>
      </w:tr>
      <w:tr w:rsidR="00DA5F0E" w:rsidRPr="00D83D26" w:rsidTr="002534ED">
        <w:trPr>
          <w:trHeight w:val="284"/>
          <w:jc w:val="center"/>
        </w:trPr>
        <w:tc>
          <w:tcPr>
            <w:tcW w:w="14742" w:type="dxa"/>
            <w:gridSpan w:val="11"/>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Average yield (ton/ha) of entries during the full or partial period from 2013 - 2016</w:t>
            </w:r>
          </w:p>
        </w:tc>
      </w:tr>
      <w:tr w:rsidR="00DA5F0E" w:rsidRPr="00D83D26" w:rsidTr="002534ED">
        <w:trPr>
          <w:trHeight w:val="284"/>
          <w:jc w:val="center"/>
        </w:trPr>
        <w:tc>
          <w:tcPr>
            <w:tcW w:w="238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p>
        </w:tc>
        <w:tc>
          <w:tcPr>
            <w:tcW w:w="133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88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33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88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33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88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963"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88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963"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88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84"/>
          <w:jc w:val="center"/>
        </w:trPr>
        <w:tc>
          <w:tcPr>
            <w:tcW w:w="23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Cultivar</w:t>
            </w:r>
          </w:p>
        </w:tc>
        <w:tc>
          <w:tcPr>
            <w:tcW w:w="13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2016</w:t>
            </w:r>
          </w:p>
        </w:tc>
        <w:tc>
          <w:tcPr>
            <w:tcW w:w="8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R</w:t>
            </w:r>
          </w:p>
        </w:tc>
        <w:tc>
          <w:tcPr>
            <w:tcW w:w="13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 2014</w:t>
            </w:r>
          </w:p>
        </w:tc>
        <w:tc>
          <w:tcPr>
            <w:tcW w:w="8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R</w:t>
            </w:r>
          </w:p>
        </w:tc>
        <w:tc>
          <w:tcPr>
            <w:tcW w:w="13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2013</w:t>
            </w:r>
          </w:p>
        </w:tc>
        <w:tc>
          <w:tcPr>
            <w:tcW w:w="8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R</w:t>
            </w:r>
          </w:p>
        </w:tc>
        <w:tc>
          <w:tcPr>
            <w:tcW w:w="1963" w:type="dxa"/>
            <w:tcBorders>
              <w:top w:val="single" w:sz="4" w:space="0" w:color="auto"/>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3 year average</w:t>
            </w:r>
          </w:p>
        </w:tc>
        <w:tc>
          <w:tcPr>
            <w:tcW w:w="8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R</w:t>
            </w:r>
          </w:p>
        </w:tc>
        <w:tc>
          <w:tcPr>
            <w:tcW w:w="1963" w:type="dxa"/>
            <w:tcBorders>
              <w:top w:val="single" w:sz="4" w:space="0" w:color="auto"/>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2 year average</w:t>
            </w:r>
          </w:p>
        </w:tc>
        <w:tc>
          <w:tcPr>
            <w:tcW w:w="8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R</w:t>
            </w:r>
          </w:p>
        </w:tc>
      </w:tr>
      <w:tr w:rsidR="00DA5F0E" w:rsidRPr="00D83D26" w:rsidTr="002534ED">
        <w:trPr>
          <w:trHeight w:val="284"/>
          <w:jc w:val="center"/>
        </w:trPr>
        <w:tc>
          <w:tcPr>
            <w:tcW w:w="2384" w:type="dxa"/>
            <w:vMerge/>
            <w:tcBorders>
              <w:top w:val="single" w:sz="4" w:space="0" w:color="auto"/>
              <w:left w:val="single" w:sz="4" w:space="0" w:color="auto"/>
              <w:bottom w:val="single" w:sz="4" w:space="0" w:color="000000"/>
              <w:right w:val="single" w:sz="4" w:space="0" w:color="auto"/>
            </w:tcBorders>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p>
        </w:tc>
        <w:tc>
          <w:tcPr>
            <w:tcW w:w="1334" w:type="dxa"/>
            <w:vMerge/>
            <w:tcBorders>
              <w:top w:val="single" w:sz="4" w:space="0" w:color="auto"/>
              <w:left w:val="single" w:sz="4" w:space="0" w:color="auto"/>
              <w:bottom w:val="single" w:sz="4" w:space="0" w:color="000000"/>
              <w:right w:val="single" w:sz="4" w:space="0" w:color="auto"/>
            </w:tcBorders>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p>
        </w:tc>
        <w:tc>
          <w:tcPr>
            <w:tcW w:w="886" w:type="dxa"/>
            <w:vMerge/>
            <w:tcBorders>
              <w:top w:val="single" w:sz="4" w:space="0" w:color="auto"/>
              <w:left w:val="single" w:sz="4" w:space="0" w:color="auto"/>
              <w:bottom w:val="single" w:sz="4" w:space="0" w:color="000000"/>
              <w:right w:val="single" w:sz="4" w:space="0" w:color="auto"/>
            </w:tcBorders>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p>
        </w:tc>
        <w:tc>
          <w:tcPr>
            <w:tcW w:w="1334" w:type="dxa"/>
            <w:vMerge/>
            <w:tcBorders>
              <w:top w:val="single" w:sz="4" w:space="0" w:color="auto"/>
              <w:left w:val="single" w:sz="4" w:space="0" w:color="auto"/>
              <w:bottom w:val="single" w:sz="4" w:space="0" w:color="000000"/>
              <w:right w:val="single" w:sz="4" w:space="0" w:color="auto"/>
            </w:tcBorders>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p>
        </w:tc>
        <w:tc>
          <w:tcPr>
            <w:tcW w:w="886" w:type="dxa"/>
            <w:vMerge/>
            <w:tcBorders>
              <w:top w:val="single" w:sz="4" w:space="0" w:color="auto"/>
              <w:left w:val="single" w:sz="4" w:space="0" w:color="auto"/>
              <w:bottom w:val="single" w:sz="4" w:space="0" w:color="000000"/>
              <w:right w:val="single" w:sz="4" w:space="0" w:color="auto"/>
            </w:tcBorders>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p>
        </w:tc>
        <w:tc>
          <w:tcPr>
            <w:tcW w:w="1334" w:type="dxa"/>
            <w:vMerge/>
            <w:tcBorders>
              <w:top w:val="single" w:sz="4" w:space="0" w:color="auto"/>
              <w:left w:val="single" w:sz="4" w:space="0" w:color="auto"/>
              <w:bottom w:val="single" w:sz="4" w:space="0" w:color="000000"/>
              <w:right w:val="single" w:sz="4" w:space="0" w:color="auto"/>
            </w:tcBorders>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p>
        </w:tc>
        <w:tc>
          <w:tcPr>
            <w:tcW w:w="886" w:type="dxa"/>
            <w:vMerge/>
            <w:tcBorders>
              <w:top w:val="single" w:sz="4" w:space="0" w:color="auto"/>
              <w:left w:val="single" w:sz="4" w:space="0" w:color="auto"/>
              <w:bottom w:val="single" w:sz="4" w:space="0" w:color="000000"/>
              <w:right w:val="single" w:sz="4" w:space="0" w:color="auto"/>
            </w:tcBorders>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p>
        </w:tc>
        <w:tc>
          <w:tcPr>
            <w:tcW w:w="1963"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2013, 2014 &amp; 2016</w:t>
            </w:r>
          </w:p>
        </w:tc>
        <w:tc>
          <w:tcPr>
            <w:tcW w:w="886" w:type="dxa"/>
            <w:vMerge/>
            <w:tcBorders>
              <w:top w:val="single" w:sz="4" w:space="0" w:color="auto"/>
              <w:left w:val="single" w:sz="4" w:space="0" w:color="auto"/>
              <w:bottom w:val="single" w:sz="4" w:space="0" w:color="000000"/>
              <w:right w:val="single" w:sz="4" w:space="0" w:color="auto"/>
            </w:tcBorders>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p>
        </w:tc>
        <w:tc>
          <w:tcPr>
            <w:tcW w:w="1963"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2014 &amp; 2016</w:t>
            </w:r>
          </w:p>
        </w:tc>
        <w:tc>
          <w:tcPr>
            <w:tcW w:w="886" w:type="dxa"/>
            <w:vMerge/>
            <w:tcBorders>
              <w:top w:val="single" w:sz="4" w:space="0" w:color="auto"/>
              <w:left w:val="single" w:sz="4" w:space="0" w:color="auto"/>
              <w:bottom w:val="single" w:sz="4" w:space="0" w:color="000000"/>
              <w:right w:val="single" w:sz="4" w:space="0" w:color="auto"/>
            </w:tcBorders>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p>
        </w:tc>
      </w:tr>
      <w:tr w:rsidR="00DA5F0E" w:rsidRPr="00D83D26" w:rsidTr="002534ED">
        <w:trPr>
          <w:trHeight w:val="284"/>
          <w:jc w:val="center"/>
        </w:trPr>
        <w:tc>
          <w:tcPr>
            <w:tcW w:w="2384"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Elands</w:t>
            </w:r>
          </w:p>
        </w:tc>
        <w:tc>
          <w:tcPr>
            <w:tcW w:w="133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2.07</w:t>
            </w:r>
          </w:p>
        </w:tc>
        <w:tc>
          <w:tcPr>
            <w:tcW w:w="88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19</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1.57</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17</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1.57</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18</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1.74</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18</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1.82</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19</w:t>
            </w:r>
          </w:p>
        </w:tc>
      </w:tr>
      <w:tr w:rsidR="00DA5F0E" w:rsidRPr="00D83D26" w:rsidTr="002534ED">
        <w:trPr>
          <w:trHeight w:val="284"/>
          <w:jc w:val="center"/>
        </w:trPr>
        <w:tc>
          <w:tcPr>
            <w:tcW w:w="2384"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Gariep</w:t>
            </w:r>
          </w:p>
        </w:tc>
        <w:tc>
          <w:tcPr>
            <w:tcW w:w="133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2.13</w:t>
            </w:r>
          </w:p>
        </w:tc>
        <w:tc>
          <w:tcPr>
            <w:tcW w:w="88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17</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1.53</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19</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1.41</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19</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1.69</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19</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1.83</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18</w:t>
            </w:r>
          </w:p>
        </w:tc>
      </w:tr>
      <w:tr w:rsidR="00DA5F0E" w:rsidRPr="00D83D26" w:rsidTr="002534ED">
        <w:trPr>
          <w:trHeight w:val="284"/>
          <w:jc w:val="center"/>
        </w:trPr>
        <w:tc>
          <w:tcPr>
            <w:tcW w:w="2384"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Koonap</w:t>
            </w:r>
          </w:p>
        </w:tc>
        <w:tc>
          <w:tcPr>
            <w:tcW w:w="133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2.11</w:t>
            </w:r>
          </w:p>
        </w:tc>
        <w:tc>
          <w:tcPr>
            <w:tcW w:w="88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18</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1.63</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15</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1.57</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16</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1.77</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17</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1.87</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17</w:t>
            </w:r>
          </w:p>
        </w:tc>
      </w:tr>
      <w:tr w:rsidR="00DA5F0E" w:rsidRPr="00D83D26" w:rsidTr="002534ED">
        <w:trPr>
          <w:trHeight w:val="284"/>
          <w:jc w:val="center"/>
        </w:trPr>
        <w:tc>
          <w:tcPr>
            <w:tcW w:w="2384"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Kougas</w:t>
            </w:r>
          </w:p>
        </w:tc>
        <w:tc>
          <w:tcPr>
            <w:tcW w:w="133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2.78</w:t>
            </w:r>
          </w:p>
        </w:tc>
        <w:tc>
          <w:tcPr>
            <w:tcW w:w="88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3</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 </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 </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r>
      <w:tr w:rsidR="00DA5F0E" w:rsidRPr="00D83D26" w:rsidTr="002534ED">
        <w:trPr>
          <w:trHeight w:val="284"/>
          <w:jc w:val="center"/>
        </w:trPr>
        <w:tc>
          <w:tcPr>
            <w:tcW w:w="2384"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Matlabas</w:t>
            </w:r>
          </w:p>
        </w:tc>
        <w:tc>
          <w:tcPr>
            <w:tcW w:w="133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3.17</w:t>
            </w:r>
          </w:p>
        </w:tc>
        <w:tc>
          <w:tcPr>
            <w:tcW w:w="88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3.00</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2.07</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4</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2.75</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3.08</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w:t>
            </w:r>
          </w:p>
        </w:tc>
      </w:tr>
      <w:tr w:rsidR="00DA5F0E" w:rsidRPr="00D83D26" w:rsidTr="002534ED">
        <w:trPr>
          <w:trHeight w:val="284"/>
          <w:jc w:val="center"/>
        </w:trPr>
        <w:tc>
          <w:tcPr>
            <w:tcW w:w="2384"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PAN 3111</w:t>
            </w:r>
          </w:p>
        </w:tc>
        <w:tc>
          <w:tcPr>
            <w:tcW w:w="133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2.74</w:t>
            </w:r>
          </w:p>
        </w:tc>
        <w:tc>
          <w:tcPr>
            <w:tcW w:w="88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6</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2.61</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5</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2.40</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2.58</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3</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2.67</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4</w:t>
            </w:r>
          </w:p>
        </w:tc>
      </w:tr>
      <w:tr w:rsidR="00DA5F0E" w:rsidRPr="00D83D26" w:rsidTr="002534ED">
        <w:trPr>
          <w:trHeight w:val="284"/>
          <w:jc w:val="center"/>
        </w:trPr>
        <w:tc>
          <w:tcPr>
            <w:tcW w:w="2384"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PAN 3118</w:t>
            </w:r>
          </w:p>
        </w:tc>
        <w:tc>
          <w:tcPr>
            <w:tcW w:w="133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2.50</w:t>
            </w:r>
          </w:p>
        </w:tc>
        <w:tc>
          <w:tcPr>
            <w:tcW w:w="88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11</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1.57</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17</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1.77</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10</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1.95</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14</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2.04</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14</w:t>
            </w:r>
          </w:p>
        </w:tc>
      </w:tr>
      <w:tr w:rsidR="00DA5F0E" w:rsidRPr="00D83D26" w:rsidTr="002534ED">
        <w:trPr>
          <w:trHeight w:val="284"/>
          <w:jc w:val="center"/>
        </w:trPr>
        <w:tc>
          <w:tcPr>
            <w:tcW w:w="2384"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PAN 3120</w:t>
            </w:r>
          </w:p>
        </w:tc>
        <w:tc>
          <w:tcPr>
            <w:tcW w:w="133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2.49</w:t>
            </w:r>
          </w:p>
        </w:tc>
        <w:tc>
          <w:tcPr>
            <w:tcW w:w="88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12</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2.20</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10</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2.01</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2.23</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9</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2.35</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9</w:t>
            </w:r>
          </w:p>
        </w:tc>
      </w:tr>
      <w:tr w:rsidR="00DA5F0E" w:rsidRPr="00D83D26" w:rsidTr="002534ED">
        <w:trPr>
          <w:trHeight w:val="284"/>
          <w:jc w:val="center"/>
        </w:trPr>
        <w:tc>
          <w:tcPr>
            <w:tcW w:w="2384"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PAN 3161</w:t>
            </w:r>
          </w:p>
        </w:tc>
        <w:tc>
          <w:tcPr>
            <w:tcW w:w="133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2.75</w:t>
            </w:r>
          </w:p>
        </w:tc>
        <w:tc>
          <w:tcPr>
            <w:tcW w:w="88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5</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2.56</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1.82</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8</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2.37</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6</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2.65</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6</w:t>
            </w:r>
          </w:p>
        </w:tc>
      </w:tr>
      <w:tr w:rsidR="00DA5F0E" w:rsidRPr="00D83D26" w:rsidTr="002534ED">
        <w:trPr>
          <w:trHeight w:val="284"/>
          <w:jc w:val="center"/>
        </w:trPr>
        <w:tc>
          <w:tcPr>
            <w:tcW w:w="2384"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PAN 3195</w:t>
            </w:r>
          </w:p>
        </w:tc>
        <w:tc>
          <w:tcPr>
            <w:tcW w:w="133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2.57</w:t>
            </w:r>
          </w:p>
        </w:tc>
        <w:tc>
          <w:tcPr>
            <w:tcW w:w="88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10</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2.75</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4</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2.07</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5</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2.46</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4</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2.66</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5</w:t>
            </w:r>
          </w:p>
        </w:tc>
      </w:tr>
      <w:tr w:rsidR="00DA5F0E" w:rsidRPr="00D83D26" w:rsidTr="002534ED">
        <w:trPr>
          <w:trHeight w:val="284"/>
          <w:jc w:val="center"/>
        </w:trPr>
        <w:tc>
          <w:tcPr>
            <w:tcW w:w="2384"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color w:val="000000"/>
                <w:sz w:val="20"/>
                <w:szCs w:val="20"/>
                <w:lang w:eastAsia="en-ZA"/>
              </w:rPr>
            </w:pPr>
            <w:r w:rsidRPr="00D83D26">
              <w:rPr>
                <w:rFonts w:ascii="Arial" w:eastAsia="Times New Roman" w:hAnsi="Arial" w:cs="Arial"/>
                <w:b/>
                <w:bCs/>
                <w:color w:val="000000"/>
                <w:sz w:val="20"/>
                <w:szCs w:val="20"/>
                <w:lang w:eastAsia="en-ZA"/>
              </w:rPr>
              <w:t>PAN 3198</w:t>
            </w:r>
          </w:p>
        </w:tc>
        <w:tc>
          <w:tcPr>
            <w:tcW w:w="133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2.32</w:t>
            </w:r>
          </w:p>
        </w:tc>
        <w:tc>
          <w:tcPr>
            <w:tcW w:w="88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15</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2.29</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8</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1.80</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9</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2.13</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10</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2.30</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10</w:t>
            </w:r>
          </w:p>
        </w:tc>
      </w:tr>
      <w:tr w:rsidR="00DA5F0E" w:rsidRPr="00D83D26" w:rsidTr="002534ED">
        <w:trPr>
          <w:trHeight w:val="284"/>
          <w:jc w:val="center"/>
        </w:trPr>
        <w:tc>
          <w:tcPr>
            <w:tcW w:w="2384"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PAN 3368</w:t>
            </w:r>
          </w:p>
        </w:tc>
        <w:tc>
          <w:tcPr>
            <w:tcW w:w="133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2.03</w:t>
            </w:r>
          </w:p>
        </w:tc>
        <w:tc>
          <w:tcPr>
            <w:tcW w:w="88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20</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2.18</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11</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1.65</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14</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1.95</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13</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2.10</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13</w:t>
            </w:r>
          </w:p>
        </w:tc>
      </w:tr>
      <w:tr w:rsidR="00DA5F0E" w:rsidRPr="00D83D26" w:rsidTr="002534ED">
        <w:trPr>
          <w:trHeight w:val="284"/>
          <w:jc w:val="center"/>
        </w:trPr>
        <w:tc>
          <w:tcPr>
            <w:tcW w:w="2384"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PAN 3379</w:t>
            </w:r>
          </w:p>
        </w:tc>
        <w:tc>
          <w:tcPr>
            <w:tcW w:w="133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1.88</w:t>
            </w:r>
          </w:p>
        </w:tc>
        <w:tc>
          <w:tcPr>
            <w:tcW w:w="88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21</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1.87</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14</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1.57</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17</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1.77</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16</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1.88</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16</w:t>
            </w:r>
          </w:p>
        </w:tc>
      </w:tr>
      <w:tr w:rsidR="00DA5F0E" w:rsidRPr="00D83D26" w:rsidTr="002534ED">
        <w:trPr>
          <w:trHeight w:val="284"/>
          <w:jc w:val="center"/>
        </w:trPr>
        <w:tc>
          <w:tcPr>
            <w:tcW w:w="2384"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Senqu</w:t>
            </w:r>
          </w:p>
        </w:tc>
        <w:tc>
          <w:tcPr>
            <w:tcW w:w="133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2.25</w:t>
            </w:r>
          </w:p>
        </w:tc>
        <w:tc>
          <w:tcPr>
            <w:tcW w:w="88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16</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1.61</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16</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1.67</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12</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1.85</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15</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1.93</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15</w:t>
            </w:r>
          </w:p>
        </w:tc>
      </w:tr>
      <w:tr w:rsidR="00DA5F0E" w:rsidRPr="00D83D26" w:rsidTr="002534ED">
        <w:trPr>
          <w:trHeight w:val="284"/>
          <w:jc w:val="center"/>
        </w:trPr>
        <w:tc>
          <w:tcPr>
            <w:tcW w:w="2384"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SST 3149</w:t>
            </w:r>
          </w:p>
        </w:tc>
        <w:tc>
          <w:tcPr>
            <w:tcW w:w="133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2.58</w:t>
            </w:r>
          </w:p>
        </w:tc>
        <w:tc>
          <w:tcPr>
            <w:tcW w:w="88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9</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 </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 </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r>
      <w:tr w:rsidR="00DA5F0E" w:rsidRPr="00D83D26" w:rsidTr="002534ED">
        <w:trPr>
          <w:trHeight w:val="284"/>
          <w:jc w:val="center"/>
        </w:trPr>
        <w:tc>
          <w:tcPr>
            <w:tcW w:w="2384"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SST 316</w:t>
            </w:r>
          </w:p>
        </w:tc>
        <w:tc>
          <w:tcPr>
            <w:tcW w:w="133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2.46</w:t>
            </w:r>
          </w:p>
        </w:tc>
        <w:tc>
          <w:tcPr>
            <w:tcW w:w="88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14</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1.95</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13</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1.67</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13</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2.03</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12</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2.20</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12</w:t>
            </w:r>
          </w:p>
        </w:tc>
      </w:tr>
      <w:tr w:rsidR="00DA5F0E" w:rsidRPr="00D83D26" w:rsidTr="002534ED">
        <w:trPr>
          <w:trHeight w:val="284"/>
          <w:jc w:val="center"/>
        </w:trPr>
        <w:tc>
          <w:tcPr>
            <w:tcW w:w="2384"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SST 317</w:t>
            </w:r>
          </w:p>
        </w:tc>
        <w:tc>
          <w:tcPr>
            <w:tcW w:w="133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2.64</w:t>
            </w:r>
          </w:p>
        </w:tc>
        <w:tc>
          <w:tcPr>
            <w:tcW w:w="88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8</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2.27</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9</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2.05</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6</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2.32</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8</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2.45</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8</w:t>
            </w:r>
          </w:p>
        </w:tc>
      </w:tr>
      <w:tr w:rsidR="00DA5F0E" w:rsidRPr="00D83D26" w:rsidTr="002534ED">
        <w:trPr>
          <w:trHeight w:val="284"/>
          <w:jc w:val="center"/>
        </w:trPr>
        <w:tc>
          <w:tcPr>
            <w:tcW w:w="2384"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SST 347</w:t>
            </w:r>
          </w:p>
        </w:tc>
        <w:tc>
          <w:tcPr>
            <w:tcW w:w="133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2.68</w:t>
            </w:r>
          </w:p>
        </w:tc>
        <w:tc>
          <w:tcPr>
            <w:tcW w:w="88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3.03</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2.41</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2.71</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2.86</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w:t>
            </w:r>
          </w:p>
        </w:tc>
      </w:tr>
      <w:tr w:rsidR="00DA5F0E" w:rsidRPr="00D83D26" w:rsidTr="002534ED">
        <w:trPr>
          <w:trHeight w:val="284"/>
          <w:jc w:val="center"/>
        </w:trPr>
        <w:tc>
          <w:tcPr>
            <w:tcW w:w="2384"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SST 356</w:t>
            </w:r>
          </w:p>
        </w:tc>
        <w:tc>
          <w:tcPr>
            <w:tcW w:w="133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2.47</w:t>
            </w:r>
          </w:p>
        </w:tc>
        <w:tc>
          <w:tcPr>
            <w:tcW w:w="88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13</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1.99</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12</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1.63</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15</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2.03</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11</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2.23</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11</w:t>
            </w:r>
          </w:p>
        </w:tc>
      </w:tr>
      <w:tr w:rsidR="00DA5F0E" w:rsidRPr="00D83D26" w:rsidTr="002534ED">
        <w:trPr>
          <w:trHeight w:val="284"/>
          <w:jc w:val="center"/>
        </w:trPr>
        <w:tc>
          <w:tcPr>
            <w:tcW w:w="2384"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color w:val="000000"/>
                <w:sz w:val="20"/>
                <w:szCs w:val="20"/>
                <w:lang w:eastAsia="en-ZA"/>
              </w:rPr>
            </w:pPr>
            <w:r w:rsidRPr="00D83D26">
              <w:rPr>
                <w:rFonts w:ascii="Arial" w:eastAsia="Times New Roman" w:hAnsi="Arial" w:cs="Arial"/>
                <w:b/>
                <w:bCs/>
                <w:color w:val="000000"/>
                <w:sz w:val="20"/>
                <w:szCs w:val="20"/>
                <w:lang w:eastAsia="en-ZA"/>
              </w:rPr>
              <w:t>SST 387</w:t>
            </w:r>
          </w:p>
        </w:tc>
        <w:tc>
          <w:tcPr>
            <w:tcW w:w="133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2.77</w:t>
            </w:r>
          </w:p>
        </w:tc>
        <w:tc>
          <w:tcPr>
            <w:tcW w:w="88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4</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2.87</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3</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1.70</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11</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2.45</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5</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2.82</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3</w:t>
            </w:r>
          </w:p>
        </w:tc>
      </w:tr>
      <w:tr w:rsidR="00DA5F0E" w:rsidRPr="00D83D26" w:rsidTr="002534ED">
        <w:trPr>
          <w:trHeight w:val="284"/>
          <w:jc w:val="center"/>
        </w:trPr>
        <w:tc>
          <w:tcPr>
            <w:tcW w:w="2384"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color w:val="000000"/>
                <w:sz w:val="20"/>
                <w:szCs w:val="20"/>
                <w:lang w:eastAsia="en-ZA"/>
              </w:rPr>
            </w:pPr>
            <w:r w:rsidRPr="00D83D26">
              <w:rPr>
                <w:rFonts w:ascii="Arial" w:eastAsia="Times New Roman" w:hAnsi="Arial" w:cs="Arial"/>
                <w:b/>
                <w:bCs/>
                <w:color w:val="000000"/>
                <w:sz w:val="20"/>
                <w:szCs w:val="20"/>
                <w:lang w:eastAsia="en-ZA"/>
              </w:rPr>
              <w:t>SST 398</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2.58</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6</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2.16</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3</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2.37</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2.58</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w:t>
            </w:r>
          </w:p>
        </w:tc>
      </w:tr>
      <w:tr w:rsidR="00DA5F0E" w:rsidRPr="00D83D26" w:rsidTr="002534ED">
        <w:trPr>
          <w:trHeight w:val="284"/>
          <w:jc w:val="center"/>
        </w:trPr>
        <w:tc>
          <w:tcPr>
            <w:tcW w:w="2384" w:type="dxa"/>
            <w:tcBorders>
              <w:top w:val="nil"/>
              <w:left w:val="single" w:sz="4" w:space="0" w:color="auto"/>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color w:val="000000"/>
                <w:sz w:val="20"/>
                <w:szCs w:val="20"/>
                <w:lang w:eastAsia="en-ZA"/>
              </w:rPr>
            </w:pPr>
            <w:r w:rsidRPr="00D83D26">
              <w:rPr>
                <w:rFonts w:ascii="Arial" w:eastAsia="Times New Roman" w:hAnsi="Arial" w:cs="Arial"/>
                <w:b/>
                <w:bCs/>
                <w:color w:val="000000"/>
                <w:sz w:val="20"/>
                <w:szCs w:val="20"/>
                <w:lang w:eastAsia="en-ZA"/>
              </w:rPr>
              <w:t>Wedzi</w:t>
            </w:r>
          </w:p>
        </w:tc>
        <w:tc>
          <w:tcPr>
            <w:tcW w:w="133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2.88</w:t>
            </w:r>
          </w:p>
        </w:tc>
        <w:tc>
          <w:tcPr>
            <w:tcW w:w="886" w:type="dxa"/>
            <w:tcBorders>
              <w:top w:val="nil"/>
              <w:left w:val="single" w:sz="4" w:space="0" w:color="auto"/>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w:t>
            </w:r>
          </w:p>
        </w:tc>
        <w:tc>
          <w:tcPr>
            <w:tcW w:w="1334"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 </w:t>
            </w:r>
          </w:p>
        </w:tc>
        <w:tc>
          <w:tcPr>
            <w:tcW w:w="886"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334"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 </w:t>
            </w:r>
          </w:p>
        </w:tc>
        <w:tc>
          <w:tcPr>
            <w:tcW w:w="886"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963"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886"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963"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886"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r>
      <w:tr w:rsidR="00DA5F0E" w:rsidRPr="00D83D26" w:rsidTr="002534ED">
        <w:trPr>
          <w:trHeight w:val="284"/>
          <w:jc w:val="center"/>
        </w:trPr>
        <w:tc>
          <w:tcPr>
            <w:tcW w:w="2384" w:type="dxa"/>
            <w:tcBorders>
              <w:top w:val="nil"/>
              <w:left w:val="single" w:sz="4" w:space="0" w:color="auto"/>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Mean</w:t>
            </w:r>
          </w:p>
        </w:tc>
        <w:tc>
          <w:tcPr>
            <w:tcW w:w="1334" w:type="dxa"/>
            <w:tcBorders>
              <w:top w:val="single" w:sz="4" w:space="0" w:color="auto"/>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2.49</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2.21</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 </w:t>
            </w:r>
          </w:p>
        </w:tc>
        <w:tc>
          <w:tcPr>
            <w:tcW w:w="13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1.84</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 </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2.17</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 </w:t>
            </w:r>
          </w:p>
        </w:tc>
        <w:tc>
          <w:tcPr>
            <w:tcW w:w="1963"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2.33</w:t>
            </w:r>
          </w:p>
        </w:tc>
        <w:tc>
          <w:tcPr>
            <w:tcW w:w="88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r>
      <w:tr w:rsidR="00DA5F0E" w:rsidRPr="00D83D26" w:rsidTr="002534ED">
        <w:trPr>
          <w:trHeight w:val="284"/>
          <w:jc w:val="center"/>
        </w:trPr>
        <w:tc>
          <w:tcPr>
            <w:tcW w:w="2384" w:type="dxa"/>
            <w:tcBorders>
              <w:top w:val="nil"/>
              <w:left w:val="single" w:sz="4" w:space="0" w:color="auto"/>
              <w:bottom w:val="single" w:sz="4" w:space="0" w:color="auto"/>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LSD</w:t>
            </w:r>
            <w:r w:rsidRPr="00D83D26">
              <w:rPr>
                <w:rFonts w:ascii="Arial" w:eastAsia="Times New Roman" w:hAnsi="Arial" w:cs="Arial"/>
                <w:b/>
                <w:bCs/>
                <w:sz w:val="20"/>
                <w:szCs w:val="20"/>
                <w:vertAlign w:val="subscript"/>
                <w:lang w:eastAsia="en-ZA"/>
              </w:rPr>
              <w:t>t</w:t>
            </w:r>
            <w:r w:rsidRPr="00D83D26">
              <w:rPr>
                <w:rFonts w:ascii="Arial" w:eastAsia="Times New Roman" w:hAnsi="Arial" w:cs="Arial"/>
                <w:b/>
                <w:bCs/>
                <w:sz w:val="20"/>
                <w:szCs w:val="20"/>
                <w:lang w:eastAsia="en-ZA"/>
              </w:rPr>
              <w:t>(0,05)</w:t>
            </w:r>
          </w:p>
        </w:tc>
        <w:tc>
          <w:tcPr>
            <w:tcW w:w="1334" w:type="dxa"/>
            <w:tcBorders>
              <w:top w:val="nil"/>
              <w:left w:val="single" w:sz="4" w:space="0" w:color="auto"/>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0.18</w:t>
            </w:r>
          </w:p>
        </w:tc>
        <w:tc>
          <w:tcPr>
            <w:tcW w:w="886"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334"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color w:val="000000"/>
                <w:sz w:val="20"/>
                <w:szCs w:val="20"/>
                <w:lang w:eastAsia="en-ZA"/>
              </w:rPr>
            </w:pPr>
            <w:r w:rsidRPr="00D83D26">
              <w:rPr>
                <w:rFonts w:ascii="Arial" w:eastAsia="Times New Roman" w:hAnsi="Arial" w:cs="Arial"/>
                <w:b/>
                <w:bCs/>
                <w:color w:val="000000"/>
                <w:sz w:val="20"/>
                <w:szCs w:val="20"/>
                <w:lang w:eastAsia="en-ZA"/>
              </w:rPr>
              <w:t>0.21</w:t>
            </w:r>
          </w:p>
        </w:tc>
        <w:tc>
          <w:tcPr>
            <w:tcW w:w="886"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 </w:t>
            </w:r>
          </w:p>
        </w:tc>
        <w:tc>
          <w:tcPr>
            <w:tcW w:w="1334"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0.22</w:t>
            </w:r>
          </w:p>
        </w:tc>
        <w:tc>
          <w:tcPr>
            <w:tcW w:w="886"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 </w:t>
            </w:r>
          </w:p>
        </w:tc>
        <w:tc>
          <w:tcPr>
            <w:tcW w:w="1963"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0.12</w:t>
            </w:r>
          </w:p>
        </w:tc>
        <w:tc>
          <w:tcPr>
            <w:tcW w:w="886"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963"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0.15</w:t>
            </w:r>
          </w:p>
        </w:tc>
        <w:tc>
          <w:tcPr>
            <w:tcW w:w="886"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r>
      <w:tr w:rsidR="00DA5F0E" w:rsidRPr="00D83D26" w:rsidTr="002534ED">
        <w:trPr>
          <w:trHeight w:val="284"/>
          <w:jc w:val="center"/>
        </w:trPr>
        <w:tc>
          <w:tcPr>
            <w:tcW w:w="14742" w:type="dxa"/>
            <w:gridSpan w:val="11"/>
            <w:tcBorders>
              <w:top w:val="nil"/>
              <w:left w:val="nil"/>
              <w:bottom w:val="nil"/>
              <w:right w:val="nil"/>
            </w:tcBorders>
            <w:shd w:val="clear" w:color="auto" w:fill="auto"/>
            <w:noWrap/>
            <w:vAlign w:val="center"/>
            <w:hideMark/>
          </w:tcPr>
          <w:p w:rsidR="00DA5F0E" w:rsidRPr="00C01288" w:rsidRDefault="00DA5F0E" w:rsidP="002534ED">
            <w:pPr>
              <w:spacing w:after="0" w:line="240" w:lineRule="auto"/>
              <w:rPr>
                <w:rFonts w:ascii="Times New Roman" w:eastAsia="Times New Roman" w:hAnsi="Times New Roman" w:cs="Times New Roman"/>
                <w:i/>
                <w:sz w:val="20"/>
                <w:szCs w:val="20"/>
                <w:lang w:eastAsia="en-ZA"/>
              </w:rPr>
            </w:pPr>
            <w:r w:rsidRPr="00C01288">
              <w:rPr>
                <w:rFonts w:ascii="Arial" w:eastAsia="Times New Roman" w:hAnsi="Arial" w:cs="Arial"/>
                <w:i/>
                <w:sz w:val="20"/>
                <w:szCs w:val="20"/>
                <w:lang w:eastAsia="en-ZA"/>
              </w:rPr>
              <w:t>Due to severe drought conditions during the growing season no results are available for the 2015 season</w:t>
            </w:r>
          </w:p>
        </w:tc>
      </w:tr>
      <w:tr w:rsidR="00DA5F0E" w:rsidRPr="00D83D26" w:rsidTr="002534ED">
        <w:trPr>
          <w:trHeight w:val="284"/>
          <w:jc w:val="center"/>
        </w:trPr>
        <w:tc>
          <w:tcPr>
            <w:tcW w:w="5938" w:type="dxa"/>
            <w:gridSpan w:val="4"/>
            <w:tcBorders>
              <w:top w:val="nil"/>
              <w:left w:val="nil"/>
              <w:bottom w:val="nil"/>
              <w:right w:val="nil"/>
            </w:tcBorders>
            <w:shd w:val="clear" w:color="auto" w:fill="auto"/>
            <w:noWrap/>
            <w:vAlign w:val="center"/>
            <w:hideMark/>
          </w:tcPr>
          <w:p w:rsidR="00DA5F0E" w:rsidRPr="00C01288" w:rsidRDefault="00DA5F0E" w:rsidP="002534ED">
            <w:pPr>
              <w:spacing w:after="0" w:line="240" w:lineRule="auto"/>
              <w:rPr>
                <w:rFonts w:ascii="Arial" w:eastAsia="Times New Roman" w:hAnsi="Arial" w:cs="Arial"/>
                <w:bCs/>
                <w:i/>
                <w:sz w:val="20"/>
                <w:szCs w:val="20"/>
                <w:lang w:eastAsia="en-ZA"/>
              </w:rPr>
            </w:pPr>
            <w:r w:rsidRPr="00C01288">
              <w:rPr>
                <w:rFonts w:ascii="Arial" w:eastAsia="Times New Roman" w:hAnsi="Arial" w:cs="Arial"/>
                <w:bCs/>
                <w:i/>
                <w:sz w:val="20"/>
                <w:szCs w:val="20"/>
                <w:lang w:eastAsia="en-ZA"/>
              </w:rPr>
              <w:t xml:space="preserve">* Only </w:t>
            </w:r>
            <w:proofErr w:type="spellStart"/>
            <w:r w:rsidRPr="00C01288">
              <w:rPr>
                <w:rFonts w:ascii="Arial" w:eastAsia="Times New Roman" w:hAnsi="Arial" w:cs="Arial"/>
                <w:bCs/>
                <w:i/>
                <w:sz w:val="20"/>
                <w:szCs w:val="20"/>
                <w:lang w:eastAsia="en-ZA"/>
              </w:rPr>
              <w:t>Ladybrand</w:t>
            </w:r>
            <w:proofErr w:type="spellEnd"/>
            <w:r w:rsidRPr="00C01288">
              <w:rPr>
                <w:rFonts w:ascii="Arial" w:eastAsia="Times New Roman" w:hAnsi="Arial" w:cs="Arial"/>
                <w:bCs/>
                <w:i/>
                <w:sz w:val="20"/>
                <w:szCs w:val="20"/>
                <w:lang w:eastAsia="en-ZA"/>
              </w:rPr>
              <w:t xml:space="preserve"> data</w:t>
            </w:r>
          </w:p>
        </w:tc>
        <w:tc>
          <w:tcPr>
            <w:tcW w:w="88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p>
        </w:tc>
        <w:tc>
          <w:tcPr>
            <w:tcW w:w="133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88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Times New Roman" w:eastAsia="Times New Roman" w:hAnsi="Times New Roman" w:cs="Times New Roman"/>
                <w:sz w:val="20"/>
                <w:szCs w:val="20"/>
                <w:lang w:eastAsia="en-ZA"/>
              </w:rPr>
            </w:pPr>
          </w:p>
        </w:tc>
        <w:tc>
          <w:tcPr>
            <w:tcW w:w="1963"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88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Times New Roman" w:eastAsia="Times New Roman" w:hAnsi="Times New Roman" w:cs="Times New Roman"/>
                <w:sz w:val="20"/>
                <w:szCs w:val="20"/>
                <w:lang w:eastAsia="en-ZA"/>
              </w:rPr>
            </w:pPr>
          </w:p>
        </w:tc>
        <w:tc>
          <w:tcPr>
            <w:tcW w:w="1963"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Times New Roman" w:eastAsia="Times New Roman" w:hAnsi="Times New Roman" w:cs="Times New Roman"/>
                <w:sz w:val="20"/>
                <w:szCs w:val="20"/>
                <w:lang w:eastAsia="en-ZA"/>
              </w:rPr>
            </w:pPr>
          </w:p>
        </w:tc>
        <w:tc>
          <w:tcPr>
            <w:tcW w:w="88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bl>
    <w:p w:rsidR="00DA5F0E" w:rsidRDefault="00DA5F0E" w:rsidP="00DA5F0E">
      <w:pPr>
        <w:sectPr w:rsidR="00DA5F0E" w:rsidSect="002534ED">
          <w:pgSz w:w="16838" w:h="11906" w:orient="landscape"/>
          <w:pgMar w:top="1440" w:right="1440" w:bottom="1440" w:left="1440" w:header="709" w:footer="709" w:gutter="0"/>
          <w:cols w:space="708"/>
          <w:docGrid w:linePitch="360"/>
        </w:sectPr>
      </w:pPr>
    </w:p>
    <w:tbl>
      <w:tblPr>
        <w:tblW w:w="9072" w:type="dxa"/>
        <w:jc w:val="center"/>
        <w:tblLook w:val="04A0" w:firstRow="1" w:lastRow="0" w:firstColumn="1" w:lastColumn="0" w:noHBand="0" w:noVBand="1"/>
      </w:tblPr>
      <w:tblGrid>
        <w:gridCol w:w="1295"/>
        <w:gridCol w:w="2083"/>
        <w:gridCol w:w="1004"/>
        <w:gridCol w:w="1038"/>
        <w:gridCol w:w="1359"/>
        <w:gridCol w:w="1086"/>
        <w:gridCol w:w="1207"/>
      </w:tblGrid>
      <w:tr w:rsidR="00DA5F0E" w:rsidRPr="00D83D26" w:rsidTr="002534ED">
        <w:trPr>
          <w:trHeight w:val="255"/>
          <w:jc w:val="center"/>
        </w:trPr>
        <w:tc>
          <w:tcPr>
            <w:tcW w:w="-1" w:type="dxa"/>
            <w:gridSpan w:val="7"/>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lastRenderedPageBreak/>
              <w:t>Central Free State (earlier planting) AMMI Analysis</w:t>
            </w:r>
          </w:p>
        </w:tc>
      </w:tr>
      <w:tr w:rsidR="00DA5F0E" w:rsidRPr="00D83D26" w:rsidTr="002534ED">
        <w:trPr>
          <w:trHeight w:val="255"/>
          <w:jc w:val="center"/>
        </w:trPr>
        <w:tc>
          <w:tcPr>
            <w:tcW w:w="-1" w:type="dxa"/>
            <w:gridSpan w:val="7"/>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Anova of the yield of entries for 2016</w:t>
            </w:r>
          </w:p>
        </w:tc>
      </w:tr>
      <w:tr w:rsidR="00DA5F0E" w:rsidRPr="00D83D26" w:rsidTr="002534ED">
        <w:trPr>
          <w:trHeight w:val="255"/>
          <w:jc w:val="center"/>
        </w:trPr>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tcBorders>
              <w:top w:val="single" w:sz="4" w:space="0" w:color="auto"/>
              <w:left w:val="single" w:sz="4" w:space="0" w:color="auto"/>
              <w:bottom w:val="single" w:sz="4" w:space="0" w:color="auto"/>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Source</w:t>
            </w:r>
          </w:p>
        </w:tc>
        <w:tc>
          <w:tcPr>
            <w:tcW w:w="-1" w:type="dxa"/>
            <w:tcBorders>
              <w:top w:val="single" w:sz="4" w:space="0" w:color="auto"/>
              <w:left w:val="nil"/>
              <w:bottom w:val="single" w:sz="4" w:space="0" w:color="auto"/>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 </w:t>
            </w:r>
          </w:p>
        </w:tc>
        <w:tc>
          <w:tcPr>
            <w:tcW w:w="-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proofErr w:type="spellStart"/>
            <w:r w:rsidRPr="00D83D26">
              <w:rPr>
                <w:rFonts w:ascii="Arial" w:eastAsia="Times New Roman" w:hAnsi="Arial" w:cs="Arial"/>
                <w:b/>
                <w:bCs/>
                <w:sz w:val="20"/>
                <w:szCs w:val="20"/>
                <w:lang w:eastAsia="en-ZA"/>
              </w:rPr>
              <w:t>Df</w:t>
            </w:r>
            <w:proofErr w:type="spellEnd"/>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SS</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MS</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F-Value</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proofErr w:type="spellStart"/>
            <w:r w:rsidRPr="00D83D26">
              <w:rPr>
                <w:rFonts w:ascii="Arial" w:eastAsia="Times New Roman" w:hAnsi="Arial" w:cs="Arial"/>
                <w:b/>
                <w:bCs/>
                <w:sz w:val="20"/>
                <w:szCs w:val="20"/>
                <w:lang w:eastAsia="en-ZA"/>
              </w:rPr>
              <w:t>Pr</w:t>
            </w:r>
            <w:proofErr w:type="spellEnd"/>
            <w:r w:rsidRPr="00D83D26">
              <w:rPr>
                <w:rFonts w:ascii="Arial" w:eastAsia="Times New Roman" w:hAnsi="Arial" w:cs="Arial"/>
                <w:b/>
                <w:bCs/>
                <w:sz w:val="20"/>
                <w:szCs w:val="20"/>
                <w:lang w:eastAsia="en-ZA"/>
              </w:rPr>
              <w:t>&gt; F</w:t>
            </w:r>
          </w:p>
        </w:tc>
      </w:tr>
      <w:tr w:rsidR="00DA5F0E" w:rsidRPr="00D83D26" w:rsidTr="002534ED">
        <w:trPr>
          <w:trHeight w:val="255"/>
          <w:jc w:val="center"/>
        </w:trPr>
        <w:tc>
          <w:tcPr>
            <w:tcW w:w="-1" w:type="dxa"/>
            <w:tcBorders>
              <w:top w:val="nil"/>
              <w:left w:val="single" w:sz="4" w:space="0" w:color="auto"/>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color w:val="000000"/>
                <w:sz w:val="20"/>
                <w:szCs w:val="20"/>
                <w:lang w:eastAsia="en-ZA"/>
              </w:rPr>
            </w:pPr>
            <w:r w:rsidRPr="00D83D26">
              <w:rPr>
                <w:rFonts w:ascii="Arial" w:eastAsia="Times New Roman" w:hAnsi="Arial" w:cs="Arial"/>
                <w:b/>
                <w:bCs/>
                <w:color w:val="000000"/>
                <w:sz w:val="20"/>
                <w:szCs w:val="20"/>
                <w:lang w:eastAsia="en-ZA"/>
              </w:rPr>
              <w:t>Total</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251</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113.8</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0.453</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 xml:space="preserve">  </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 xml:space="preserve"> </w:t>
            </w:r>
          </w:p>
        </w:tc>
      </w:tr>
      <w:tr w:rsidR="00DA5F0E" w:rsidRPr="00D83D26" w:rsidTr="002534ED">
        <w:trPr>
          <w:trHeight w:val="255"/>
          <w:jc w:val="center"/>
        </w:trPr>
        <w:tc>
          <w:tcPr>
            <w:tcW w:w="-1" w:type="dxa"/>
            <w:gridSpan w:val="2"/>
            <w:tcBorders>
              <w:top w:val="nil"/>
              <w:left w:val="single" w:sz="4" w:space="0" w:color="auto"/>
              <w:bottom w:val="nil"/>
              <w:right w:val="single" w:sz="4" w:space="0" w:color="000000"/>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color w:val="000000"/>
                <w:sz w:val="20"/>
                <w:szCs w:val="20"/>
                <w:lang w:eastAsia="en-ZA"/>
              </w:rPr>
            </w:pPr>
            <w:r w:rsidRPr="00D83D26">
              <w:rPr>
                <w:rFonts w:ascii="Arial" w:eastAsia="Times New Roman" w:hAnsi="Arial" w:cs="Arial"/>
                <w:b/>
                <w:bCs/>
                <w:color w:val="000000"/>
                <w:sz w:val="20"/>
                <w:szCs w:val="20"/>
                <w:lang w:eastAsia="en-ZA"/>
              </w:rPr>
              <w:t>Treatments</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62</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103.8</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1.674</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41.59</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&lt;0,001</w:t>
            </w:r>
          </w:p>
        </w:tc>
      </w:tr>
      <w:tr w:rsidR="00DA5F0E" w:rsidRPr="00D83D26" w:rsidTr="002534ED">
        <w:trPr>
          <w:trHeight w:val="255"/>
          <w:jc w:val="center"/>
        </w:trPr>
        <w:tc>
          <w:tcPr>
            <w:tcW w:w="-1" w:type="dxa"/>
            <w:gridSpan w:val="2"/>
            <w:tcBorders>
              <w:top w:val="nil"/>
              <w:left w:val="single" w:sz="4" w:space="0" w:color="auto"/>
              <w:bottom w:val="nil"/>
              <w:right w:val="single" w:sz="4" w:space="0" w:color="000000"/>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color w:val="000000"/>
                <w:sz w:val="20"/>
                <w:szCs w:val="20"/>
                <w:lang w:eastAsia="en-ZA"/>
              </w:rPr>
            </w:pPr>
            <w:r w:rsidRPr="00D83D26">
              <w:rPr>
                <w:rFonts w:ascii="Arial" w:eastAsia="Times New Roman" w:hAnsi="Arial" w:cs="Arial"/>
                <w:b/>
                <w:bCs/>
                <w:color w:val="000000"/>
                <w:sz w:val="20"/>
                <w:szCs w:val="20"/>
                <w:lang w:eastAsia="en-ZA"/>
              </w:rPr>
              <w:t>Genotypes</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20</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25.04</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1.252</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31.1</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&lt;0,001</w:t>
            </w:r>
          </w:p>
        </w:tc>
      </w:tr>
      <w:tr w:rsidR="00DA5F0E" w:rsidRPr="00D83D26" w:rsidTr="002534ED">
        <w:trPr>
          <w:trHeight w:val="255"/>
          <w:jc w:val="center"/>
        </w:trPr>
        <w:tc>
          <w:tcPr>
            <w:tcW w:w="-1" w:type="dxa"/>
            <w:gridSpan w:val="2"/>
            <w:tcBorders>
              <w:top w:val="nil"/>
              <w:left w:val="single" w:sz="4" w:space="0" w:color="auto"/>
              <w:bottom w:val="nil"/>
              <w:right w:val="single" w:sz="4" w:space="0" w:color="000000"/>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color w:val="000000"/>
                <w:sz w:val="20"/>
                <w:szCs w:val="20"/>
                <w:lang w:eastAsia="en-ZA"/>
              </w:rPr>
            </w:pPr>
            <w:r w:rsidRPr="00D83D26">
              <w:rPr>
                <w:rFonts w:ascii="Arial" w:eastAsia="Times New Roman" w:hAnsi="Arial" w:cs="Arial"/>
                <w:b/>
                <w:bCs/>
                <w:color w:val="000000"/>
                <w:sz w:val="20"/>
                <w:szCs w:val="20"/>
                <w:lang w:eastAsia="en-ZA"/>
              </w:rPr>
              <w:t>Environments</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59.38</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29.688</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97.03</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&lt;0,001</w:t>
            </w:r>
          </w:p>
        </w:tc>
      </w:tr>
      <w:tr w:rsidR="00DA5F0E" w:rsidRPr="00D83D26" w:rsidTr="002534ED">
        <w:trPr>
          <w:trHeight w:val="255"/>
          <w:jc w:val="center"/>
        </w:trPr>
        <w:tc>
          <w:tcPr>
            <w:tcW w:w="-1" w:type="dxa"/>
            <w:tcBorders>
              <w:top w:val="nil"/>
              <w:left w:val="single" w:sz="4" w:space="0" w:color="auto"/>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color w:val="000000"/>
                <w:sz w:val="20"/>
                <w:szCs w:val="20"/>
                <w:lang w:eastAsia="en-ZA"/>
              </w:rPr>
            </w:pPr>
            <w:r w:rsidRPr="00D83D26">
              <w:rPr>
                <w:rFonts w:ascii="Arial" w:eastAsia="Times New Roman" w:hAnsi="Arial" w:cs="Arial"/>
                <w:b/>
                <w:bCs/>
                <w:color w:val="000000"/>
                <w:sz w:val="20"/>
                <w:szCs w:val="20"/>
                <w:lang w:eastAsia="en-ZA"/>
              </w:rPr>
              <w:t>Block</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9</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2.75</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0.306</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7.6</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&lt;0,001</w:t>
            </w:r>
          </w:p>
        </w:tc>
      </w:tr>
      <w:tr w:rsidR="00DA5F0E" w:rsidRPr="00D83D26" w:rsidTr="002534ED">
        <w:trPr>
          <w:trHeight w:val="255"/>
          <w:jc w:val="center"/>
        </w:trPr>
        <w:tc>
          <w:tcPr>
            <w:tcW w:w="-1" w:type="dxa"/>
            <w:gridSpan w:val="2"/>
            <w:tcBorders>
              <w:top w:val="nil"/>
              <w:left w:val="single" w:sz="4" w:space="0" w:color="auto"/>
              <w:bottom w:val="nil"/>
              <w:right w:val="single" w:sz="4" w:space="0" w:color="000000"/>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color w:val="000000"/>
                <w:sz w:val="20"/>
                <w:szCs w:val="20"/>
                <w:lang w:eastAsia="en-ZA"/>
              </w:rPr>
            </w:pPr>
            <w:r w:rsidRPr="00D83D26">
              <w:rPr>
                <w:rFonts w:ascii="Arial" w:eastAsia="Times New Roman" w:hAnsi="Arial" w:cs="Arial"/>
                <w:b/>
                <w:bCs/>
                <w:color w:val="000000"/>
                <w:sz w:val="20"/>
                <w:szCs w:val="20"/>
                <w:lang w:eastAsia="en-ZA"/>
              </w:rPr>
              <w:t>Interactions</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40</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19.38</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0.485</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12.04</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&lt;0,001</w:t>
            </w:r>
          </w:p>
        </w:tc>
      </w:tr>
      <w:tr w:rsidR="00DA5F0E" w:rsidRPr="00D83D26" w:rsidTr="002534ED">
        <w:trPr>
          <w:trHeight w:val="255"/>
          <w:jc w:val="center"/>
        </w:trPr>
        <w:tc>
          <w:tcPr>
            <w:tcW w:w="-1" w:type="dxa"/>
            <w:tcBorders>
              <w:top w:val="nil"/>
              <w:left w:val="single" w:sz="4" w:space="0" w:color="auto"/>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color w:val="000000"/>
                <w:sz w:val="20"/>
                <w:szCs w:val="20"/>
                <w:lang w:eastAsia="en-ZA"/>
              </w:rPr>
            </w:pPr>
            <w:r w:rsidRPr="00D83D26">
              <w:rPr>
                <w:rFonts w:ascii="Arial" w:eastAsia="Times New Roman" w:hAnsi="Arial" w:cs="Arial"/>
                <w:b/>
                <w:bCs/>
                <w:color w:val="000000"/>
                <w:sz w:val="20"/>
                <w:szCs w:val="20"/>
                <w:lang w:eastAsia="en-ZA"/>
              </w:rPr>
              <w:t>IPCA</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21</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12.69</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0.604</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15.01</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&lt;0,001</w:t>
            </w:r>
          </w:p>
        </w:tc>
      </w:tr>
      <w:tr w:rsidR="00DA5F0E" w:rsidRPr="00D83D26" w:rsidTr="002534ED">
        <w:trPr>
          <w:trHeight w:val="255"/>
          <w:jc w:val="center"/>
        </w:trPr>
        <w:tc>
          <w:tcPr>
            <w:tcW w:w="-1" w:type="dxa"/>
            <w:tcBorders>
              <w:top w:val="nil"/>
              <w:left w:val="single" w:sz="4" w:space="0" w:color="auto"/>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color w:val="000000"/>
                <w:sz w:val="20"/>
                <w:szCs w:val="20"/>
                <w:lang w:eastAsia="en-ZA"/>
              </w:rPr>
            </w:pPr>
            <w:r w:rsidRPr="00D83D26">
              <w:rPr>
                <w:rFonts w:ascii="Arial" w:eastAsia="Times New Roman" w:hAnsi="Arial" w:cs="Arial"/>
                <w:b/>
                <w:bCs/>
                <w:color w:val="000000"/>
                <w:sz w:val="20"/>
                <w:szCs w:val="20"/>
                <w:lang w:eastAsia="en-ZA"/>
              </w:rPr>
              <w:t>IPCA</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19</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6.69</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0.352</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8.75</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&lt;0,001</w:t>
            </w:r>
          </w:p>
        </w:tc>
      </w:tr>
      <w:tr w:rsidR="00DA5F0E" w:rsidRPr="00D83D26" w:rsidTr="002534ED">
        <w:trPr>
          <w:trHeight w:val="255"/>
          <w:jc w:val="center"/>
        </w:trPr>
        <w:tc>
          <w:tcPr>
            <w:tcW w:w="-1" w:type="dxa"/>
            <w:gridSpan w:val="2"/>
            <w:tcBorders>
              <w:top w:val="nil"/>
              <w:left w:val="single" w:sz="4" w:space="0" w:color="auto"/>
              <w:bottom w:val="nil"/>
              <w:right w:val="single" w:sz="4" w:space="0" w:color="000000"/>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color w:val="000000"/>
                <w:sz w:val="20"/>
                <w:szCs w:val="20"/>
                <w:lang w:eastAsia="en-ZA"/>
              </w:rPr>
            </w:pPr>
            <w:r w:rsidRPr="00D83D26">
              <w:rPr>
                <w:rFonts w:ascii="Arial" w:eastAsia="Times New Roman" w:hAnsi="Arial" w:cs="Arial"/>
                <w:b/>
                <w:bCs/>
                <w:color w:val="000000"/>
                <w:sz w:val="20"/>
                <w:szCs w:val="20"/>
                <w:lang w:eastAsia="en-ZA"/>
              </w:rPr>
              <w:t>Residuals</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 xml:space="preserve">  </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 xml:space="preserve">  </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 xml:space="preserve"> </w:t>
            </w:r>
          </w:p>
        </w:tc>
      </w:tr>
      <w:tr w:rsidR="00DA5F0E" w:rsidRPr="00D83D26" w:rsidTr="002534ED">
        <w:trPr>
          <w:trHeight w:val="255"/>
          <w:jc w:val="center"/>
        </w:trPr>
        <w:tc>
          <w:tcPr>
            <w:tcW w:w="-1" w:type="dxa"/>
            <w:tcBorders>
              <w:top w:val="nil"/>
              <w:left w:val="single" w:sz="4" w:space="0" w:color="auto"/>
              <w:bottom w:val="single" w:sz="4" w:space="0" w:color="auto"/>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color w:val="000000"/>
                <w:sz w:val="20"/>
                <w:szCs w:val="20"/>
                <w:lang w:eastAsia="en-ZA"/>
              </w:rPr>
            </w:pPr>
            <w:r w:rsidRPr="00D83D26">
              <w:rPr>
                <w:rFonts w:ascii="Arial" w:eastAsia="Times New Roman" w:hAnsi="Arial" w:cs="Arial"/>
                <w:b/>
                <w:bCs/>
                <w:color w:val="000000"/>
                <w:sz w:val="20"/>
                <w:szCs w:val="20"/>
                <w:lang w:eastAsia="en-ZA"/>
              </w:rPr>
              <w:t>Error</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180</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7.25</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0.04</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 xml:space="preserve">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 xml:space="preserve"> </w:t>
            </w:r>
          </w:p>
        </w:tc>
      </w:tr>
      <w:tr w:rsidR="00DA5F0E" w:rsidRPr="00D83D26" w:rsidTr="002534ED">
        <w:trPr>
          <w:trHeight w:val="255"/>
          <w:jc w:val="center"/>
        </w:trPr>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gridSpan w:val="5"/>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color w:val="000000"/>
                <w:sz w:val="20"/>
                <w:szCs w:val="20"/>
                <w:lang w:eastAsia="en-ZA"/>
              </w:rPr>
            </w:pPr>
            <w:r w:rsidRPr="00D83D26">
              <w:rPr>
                <w:rFonts w:ascii="Arial" w:eastAsia="Times New Roman" w:hAnsi="Arial" w:cs="Arial"/>
                <w:b/>
                <w:bCs/>
                <w:color w:val="000000"/>
                <w:sz w:val="20"/>
                <w:szCs w:val="20"/>
                <w:lang w:eastAsia="en-ZA"/>
              </w:rPr>
              <w:t>Genotype means and scores for yield (ton/ha)</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Entry</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Genotype</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Yield</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Rank</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Score</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Elands</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2.07</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19</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0.00012</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Gariep</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2.13</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17</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0.17554</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Koonap</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2.11</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18</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-0.24605</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4</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Kougas</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2.78</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3</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-0.31652</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5</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Matlabas</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3.17</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0.22316</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6</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PAN 3111</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2.74</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6</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-0.09089</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PAN 3118</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2.50</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11</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-0.02781</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8</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PAN 3120</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2.49</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-0.29479</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9</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PAN 3161</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2.75</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5</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-0.27146</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10</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PAN 3195</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2.57</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10</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-0.27569</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11</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PAN 3198</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2.32</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15</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-0.29288</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12</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PAN 3368</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2.03</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20</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0.28568</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13</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PAN 3379</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1.88</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21</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-0.29490</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14</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Senqu</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2.25</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16</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0.23249</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15</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SST 3149</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2.58</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9</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0.46364</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16</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SST 316</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2.46</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14</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-0.33147</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17</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SST 317</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2.64</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8</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0.33842</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18</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SST 347</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2.68</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0.72478</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19</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SST 356</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2.47</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13</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-0.11805</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20</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SST 387</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2.77</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4</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0.04644</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tcBorders>
              <w:top w:val="nil"/>
              <w:left w:val="single" w:sz="4" w:space="0" w:color="auto"/>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21</w:t>
            </w:r>
          </w:p>
        </w:tc>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Wedzi</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2.88</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0.07025</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Mean</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2.49</w:t>
            </w:r>
          </w:p>
        </w:tc>
        <w:tc>
          <w:tcPr>
            <w:tcW w:w="-1" w:type="dxa"/>
            <w:tcBorders>
              <w:top w:val="single" w:sz="4" w:space="0" w:color="auto"/>
              <w:left w:val="nil"/>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gridSpan w:val="2"/>
            <w:tcBorders>
              <w:top w:val="nil"/>
              <w:left w:val="single" w:sz="4" w:space="0" w:color="auto"/>
              <w:bottom w:val="nil"/>
              <w:right w:val="single" w:sz="4" w:space="0" w:color="000000"/>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Coefficient of variation (%)</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8.80</w:t>
            </w:r>
          </w:p>
        </w:tc>
        <w:tc>
          <w:tcPr>
            <w:tcW w:w="-1" w:type="dxa"/>
            <w:tcBorders>
              <w:top w:val="nil"/>
              <w:left w:val="single" w:sz="4" w:space="0" w:color="auto"/>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LSD</w:t>
            </w:r>
            <w:r w:rsidRPr="00D83D26">
              <w:rPr>
                <w:rFonts w:ascii="Arial" w:eastAsia="Times New Roman" w:hAnsi="Arial" w:cs="Arial"/>
                <w:b/>
                <w:bCs/>
                <w:sz w:val="20"/>
                <w:szCs w:val="20"/>
                <w:vertAlign w:val="subscript"/>
                <w:lang w:eastAsia="en-ZA"/>
              </w:rPr>
              <w:t>t</w:t>
            </w:r>
            <w:r w:rsidRPr="00D83D26">
              <w:rPr>
                <w:rFonts w:ascii="Arial" w:eastAsia="Times New Roman" w:hAnsi="Arial" w:cs="Arial"/>
                <w:b/>
                <w:bCs/>
                <w:sz w:val="20"/>
                <w:szCs w:val="20"/>
                <w:lang w:eastAsia="en-ZA"/>
              </w:rPr>
              <w:t>(0.05)</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0.18</w:t>
            </w:r>
          </w:p>
        </w:tc>
        <w:tc>
          <w:tcPr>
            <w:tcW w:w="-1" w:type="dxa"/>
            <w:tcBorders>
              <w:top w:val="nil"/>
              <w:left w:val="nil"/>
              <w:bottom w:val="single" w:sz="4" w:space="0" w:color="auto"/>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gridSpan w:val="5"/>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color w:val="000000"/>
                <w:sz w:val="20"/>
                <w:szCs w:val="20"/>
                <w:lang w:eastAsia="en-ZA"/>
              </w:rPr>
            </w:pPr>
            <w:r w:rsidRPr="00D83D26">
              <w:rPr>
                <w:rFonts w:ascii="Arial" w:eastAsia="Times New Roman" w:hAnsi="Arial" w:cs="Arial"/>
                <w:b/>
                <w:bCs/>
                <w:color w:val="000000"/>
                <w:sz w:val="20"/>
                <w:szCs w:val="20"/>
                <w:lang w:eastAsia="en-ZA"/>
              </w:rPr>
              <w:t>Environment means and scores for yield (ton/ha)</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Entry</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Environment</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Yield</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Rank</w:t>
            </w:r>
          </w:p>
        </w:tc>
        <w:tc>
          <w:tcPr>
            <w:tcW w:w="-1" w:type="dxa"/>
            <w:tcBorders>
              <w:top w:val="single" w:sz="4" w:space="0" w:color="auto"/>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Score</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w:t>
            </w:r>
          </w:p>
        </w:tc>
        <w:tc>
          <w:tcPr>
            <w:tcW w:w="-1" w:type="dxa"/>
            <w:tcBorders>
              <w:top w:val="single" w:sz="4" w:space="0" w:color="auto"/>
              <w:left w:val="nil"/>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xml:space="preserve">Arlington </w:t>
            </w:r>
            <w:proofErr w:type="spellStart"/>
            <w:r w:rsidRPr="00D83D26">
              <w:rPr>
                <w:rFonts w:ascii="Arial" w:eastAsia="Times New Roman" w:hAnsi="Arial" w:cs="Arial"/>
                <w:sz w:val="20"/>
                <w:szCs w:val="20"/>
                <w:lang w:eastAsia="en-ZA"/>
              </w:rPr>
              <w:t>JvT</w:t>
            </w:r>
            <w:proofErr w:type="spellEnd"/>
          </w:p>
        </w:tc>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3.17</w:t>
            </w:r>
          </w:p>
        </w:tc>
        <w:tc>
          <w:tcPr>
            <w:tcW w:w="-1" w:type="dxa"/>
            <w:tcBorders>
              <w:top w:val="single" w:sz="4" w:space="0" w:color="auto"/>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0.27335</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Clocolan TW</w:t>
            </w:r>
          </w:p>
        </w:tc>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2.24</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-1.05018</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3</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Petrus Steyn</w:t>
            </w:r>
          </w:p>
        </w:tc>
        <w:tc>
          <w:tcPr>
            <w:tcW w:w="-1" w:type="dxa"/>
            <w:tcBorders>
              <w:top w:val="nil"/>
              <w:left w:val="single" w:sz="4" w:space="0" w:color="auto"/>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2.06</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3</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0.77683</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Mean</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2.49</w:t>
            </w:r>
          </w:p>
        </w:tc>
        <w:tc>
          <w:tcPr>
            <w:tcW w:w="-1" w:type="dxa"/>
            <w:tcBorders>
              <w:top w:val="single" w:sz="4" w:space="0" w:color="auto"/>
              <w:left w:val="nil"/>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gridSpan w:val="2"/>
            <w:tcBorders>
              <w:top w:val="nil"/>
              <w:left w:val="single" w:sz="4" w:space="0" w:color="auto"/>
              <w:bottom w:val="nil"/>
              <w:right w:val="single" w:sz="4" w:space="0" w:color="000000"/>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Coefficient of variation (%)</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8.80</w:t>
            </w:r>
          </w:p>
        </w:tc>
        <w:tc>
          <w:tcPr>
            <w:tcW w:w="-1" w:type="dxa"/>
            <w:tcBorders>
              <w:top w:val="nil"/>
              <w:left w:val="single" w:sz="4" w:space="0" w:color="auto"/>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LSD</w:t>
            </w:r>
            <w:r w:rsidRPr="00D83D26">
              <w:rPr>
                <w:rFonts w:ascii="Arial" w:eastAsia="Times New Roman" w:hAnsi="Arial" w:cs="Arial"/>
                <w:b/>
                <w:bCs/>
                <w:sz w:val="20"/>
                <w:szCs w:val="20"/>
                <w:vertAlign w:val="subscript"/>
                <w:lang w:eastAsia="en-ZA"/>
              </w:rPr>
              <w:t>t</w:t>
            </w:r>
            <w:r w:rsidRPr="00D83D26">
              <w:rPr>
                <w:rFonts w:ascii="Arial" w:eastAsia="Times New Roman" w:hAnsi="Arial" w:cs="Arial"/>
                <w:b/>
                <w:bCs/>
                <w:sz w:val="20"/>
                <w:szCs w:val="20"/>
                <w:lang w:eastAsia="en-ZA"/>
              </w:rPr>
              <w:t>(0.05)</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0.07</w:t>
            </w:r>
          </w:p>
        </w:tc>
        <w:tc>
          <w:tcPr>
            <w:tcW w:w="-1" w:type="dxa"/>
            <w:tcBorders>
              <w:top w:val="nil"/>
              <w:left w:val="nil"/>
              <w:bottom w:val="single" w:sz="4" w:space="0" w:color="auto"/>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p>
        </w:tc>
        <w:tc>
          <w:tcPr>
            <w:tcW w:w="-1"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bl>
    <w:p w:rsidR="00DA5F0E" w:rsidRDefault="00DA5F0E" w:rsidP="00DA5F0E"/>
    <w:p w:rsidR="00DA5F0E" w:rsidRDefault="00DA5F0E" w:rsidP="00DA5F0E">
      <w:r>
        <w:rPr>
          <w:noProof/>
          <w:lang w:eastAsia="en-ZA"/>
        </w:rPr>
        <w:lastRenderedPageBreak/>
        <w:drawing>
          <wp:inline distT="0" distB="0" distL="0" distR="0" wp14:anchorId="0B63F115" wp14:editId="14247279">
            <wp:extent cx="5731510" cy="8571230"/>
            <wp:effectExtent l="0" t="0" r="254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br w:type="page"/>
      </w:r>
    </w:p>
    <w:p w:rsidR="00DA5F0E" w:rsidRDefault="00DA5F0E" w:rsidP="00DA5F0E">
      <w:pPr>
        <w:sectPr w:rsidR="00DA5F0E" w:rsidSect="002534ED">
          <w:pgSz w:w="11906" w:h="16838"/>
          <w:pgMar w:top="1440" w:right="1440" w:bottom="1440" w:left="1440" w:header="709" w:footer="709" w:gutter="0"/>
          <w:cols w:space="708"/>
          <w:docGrid w:linePitch="360"/>
        </w:sectPr>
      </w:pPr>
    </w:p>
    <w:tbl>
      <w:tblPr>
        <w:tblW w:w="14742" w:type="dxa"/>
        <w:jc w:val="center"/>
        <w:tblLook w:val="04A0" w:firstRow="1" w:lastRow="0" w:firstColumn="1" w:lastColumn="0" w:noHBand="0" w:noVBand="1"/>
      </w:tblPr>
      <w:tblGrid>
        <w:gridCol w:w="2332"/>
        <w:gridCol w:w="1414"/>
        <w:gridCol w:w="866"/>
        <w:gridCol w:w="1414"/>
        <w:gridCol w:w="866"/>
        <w:gridCol w:w="1414"/>
        <w:gridCol w:w="866"/>
        <w:gridCol w:w="1919"/>
        <w:gridCol w:w="866"/>
        <w:gridCol w:w="1919"/>
        <w:gridCol w:w="866"/>
      </w:tblGrid>
      <w:tr w:rsidR="00DA5F0E" w:rsidRPr="00D83D26" w:rsidTr="002534ED">
        <w:trPr>
          <w:trHeight w:val="284"/>
          <w:jc w:val="center"/>
        </w:trPr>
        <w:tc>
          <w:tcPr>
            <w:tcW w:w="14742" w:type="dxa"/>
            <w:gridSpan w:val="11"/>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lastRenderedPageBreak/>
              <w:t>Central Free State (</w:t>
            </w:r>
            <w:proofErr w:type="spellStart"/>
            <w:r w:rsidRPr="00D83D26">
              <w:rPr>
                <w:rFonts w:ascii="Arial" w:eastAsia="Times New Roman" w:hAnsi="Arial" w:cs="Arial"/>
                <w:b/>
                <w:bCs/>
                <w:sz w:val="20"/>
                <w:szCs w:val="20"/>
                <w:lang w:eastAsia="en-ZA"/>
              </w:rPr>
              <w:t>earler</w:t>
            </w:r>
            <w:proofErr w:type="spellEnd"/>
            <w:r w:rsidRPr="00D83D26">
              <w:rPr>
                <w:rFonts w:ascii="Arial" w:eastAsia="Times New Roman" w:hAnsi="Arial" w:cs="Arial"/>
                <w:b/>
                <w:bCs/>
                <w:sz w:val="20"/>
                <w:szCs w:val="20"/>
                <w:lang w:eastAsia="en-ZA"/>
              </w:rPr>
              <w:t xml:space="preserve"> planting) </w:t>
            </w:r>
          </w:p>
        </w:tc>
      </w:tr>
      <w:tr w:rsidR="00DA5F0E" w:rsidRPr="00D83D26" w:rsidTr="002534ED">
        <w:trPr>
          <w:trHeight w:val="284"/>
          <w:jc w:val="center"/>
        </w:trPr>
        <w:tc>
          <w:tcPr>
            <w:tcW w:w="14742" w:type="dxa"/>
            <w:gridSpan w:val="11"/>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Average hectolitre mass (kg/hl) of entries during the full or partial period from 2013 - 2016</w:t>
            </w:r>
          </w:p>
        </w:tc>
      </w:tr>
      <w:tr w:rsidR="00DA5F0E" w:rsidRPr="00D83D26" w:rsidTr="002534ED">
        <w:trPr>
          <w:trHeight w:val="284"/>
          <w:jc w:val="center"/>
        </w:trPr>
        <w:tc>
          <w:tcPr>
            <w:tcW w:w="2332"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p>
        </w:tc>
        <w:tc>
          <w:tcPr>
            <w:tcW w:w="141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41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41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919"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919"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84"/>
          <w:jc w:val="center"/>
        </w:trPr>
        <w:tc>
          <w:tcPr>
            <w:tcW w:w="23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Cultivar</w:t>
            </w:r>
          </w:p>
        </w:tc>
        <w:tc>
          <w:tcPr>
            <w:tcW w:w="141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2016</w:t>
            </w:r>
          </w:p>
        </w:tc>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R</w:t>
            </w:r>
          </w:p>
        </w:tc>
        <w:tc>
          <w:tcPr>
            <w:tcW w:w="141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 2014</w:t>
            </w:r>
          </w:p>
        </w:tc>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R</w:t>
            </w:r>
          </w:p>
        </w:tc>
        <w:tc>
          <w:tcPr>
            <w:tcW w:w="141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2013</w:t>
            </w:r>
          </w:p>
        </w:tc>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R</w:t>
            </w:r>
          </w:p>
        </w:tc>
        <w:tc>
          <w:tcPr>
            <w:tcW w:w="1919" w:type="dxa"/>
            <w:tcBorders>
              <w:top w:val="single" w:sz="4" w:space="0" w:color="auto"/>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3 year average</w:t>
            </w:r>
          </w:p>
        </w:tc>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R</w:t>
            </w:r>
          </w:p>
        </w:tc>
        <w:tc>
          <w:tcPr>
            <w:tcW w:w="1919" w:type="dxa"/>
            <w:tcBorders>
              <w:top w:val="single" w:sz="4" w:space="0" w:color="auto"/>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2 year average</w:t>
            </w:r>
          </w:p>
        </w:tc>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R</w:t>
            </w:r>
          </w:p>
        </w:tc>
      </w:tr>
      <w:tr w:rsidR="00DA5F0E" w:rsidRPr="00D83D26" w:rsidTr="002534ED">
        <w:trPr>
          <w:trHeight w:val="284"/>
          <w:jc w:val="center"/>
        </w:trPr>
        <w:tc>
          <w:tcPr>
            <w:tcW w:w="2332" w:type="dxa"/>
            <w:vMerge/>
            <w:tcBorders>
              <w:top w:val="single" w:sz="4" w:space="0" w:color="auto"/>
              <w:left w:val="single" w:sz="4" w:space="0" w:color="auto"/>
              <w:bottom w:val="single" w:sz="4" w:space="0" w:color="000000"/>
              <w:right w:val="single" w:sz="4" w:space="0" w:color="auto"/>
            </w:tcBorders>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p>
        </w:tc>
        <w:tc>
          <w:tcPr>
            <w:tcW w:w="1414" w:type="dxa"/>
            <w:vMerge/>
            <w:tcBorders>
              <w:top w:val="single" w:sz="4" w:space="0" w:color="auto"/>
              <w:left w:val="single" w:sz="4" w:space="0" w:color="auto"/>
              <w:bottom w:val="single" w:sz="4" w:space="0" w:color="000000"/>
              <w:right w:val="single" w:sz="4" w:space="0" w:color="auto"/>
            </w:tcBorders>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p>
        </w:tc>
        <w:tc>
          <w:tcPr>
            <w:tcW w:w="866" w:type="dxa"/>
            <w:vMerge/>
            <w:tcBorders>
              <w:top w:val="single" w:sz="4" w:space="0" w:color="auto"/>
              <w:left w:val="single" w:sz="4" w:space="0" w:color="auto"/>
              <w:bottom w:val="single" w:sz="4" w:space="0" w:color="000000"/>
              <w:right w:val="single" w:sz="4" w:space="0" w:color="auto"/>
            </w:tcBorders>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p>
        </w:tc>
        <w:tc>
          <w:tcPr>
            <w:tcW w:w="1414" w:type="dxa"/>
            <w:vMerge/>
            <w:tcBorders>
              <w:top w:val="single" w:sz="4" w:space="0" w:color="auto"/>
              <w:left w:val="single" w:sz="4" w:space="0" w:color="auto"/>
              <w:bottom w:val="single" w:sz="4" w:space="0" w:color="000000"/>
              <w:right w:val="single" w:sz="4" w:space="0" w:color="auto"/>
            </w:tcBorders>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p>
        </w:tc>
        <w:tc>
          <w:tcPr>
            <w:tcW w:w="866" w:type="dxa"/>
            <w:vMerge/>
            <w:tcBorders>
              <w:top w:val="single" w:sz="4" w:space="0" w:color="auto"/>
              <w:left w:val="single" w:sz="4" w:space="0" w:color="auto"/>
              <w:bottom w:val="single" w:sz="4" w:space="0" w:color="000000"/>
              <w:right w:val="single" w:sz="4" w:space="0" w:color="auto"/>
            </w:tcBorders>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p>
        </w:tc>
        <w:tc>
          <w:tcPr>
            <w:tcW w:w="1414" w:type="dxa"/>
            <w:vMerge/>
            <w:tcBorders>
              <w:top w:val="single" w:sz="4" w:space="0" w:color="auto"/>
              <w:left w:val="single" w:sz="4" w:space="0" w:color="auto"/>
              <w:bottom w:val="single" w:sz="4" w:space="0" w:color="000000"/>
              <w:right w:val="single" w:sz="4" w:space="0" w:color="auto"/>
            </w:tcBorders>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p>
        </w:tc>
        <w:tc>
          <w:tcPr>
            <w:tcW w:w="866" w:type="dxa"/>
            <w:vMerge/>
            <w:tcBorders>
              <w:top w:val="single" w:sz="4" w:space="0" w:color="auto"/>
              <w:left w:val="single" w:sz="4" w:space="0" w:color="auto"/>
              <w:bottom w:val="single" w:sz="4" w:space="0" w:color="000000"/>
              <w:right w:val="single" w:sz="4" w:space="0" w:color="auto"/>
            </w:tcBorders>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p>
        </w:tc>
        <w:tc>
          <w:tcPr>
            <w:tcW w:w="1919"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2013, 2014 &amp; 2016</w:t>
            </w:r>
          </w:p>
        </w:tc>
        <w:tc>
          <w:tcPr>
            <w:tcW w:w="866" w:type="dxa"/>
            <w:vMerge/>
            <w:tcBorders>
              <w:top w:val="single" w:sz="4" w:space="0" w:color="auto"/>
              <w:left w:val="single" w:sz="4" w:space="0" w:color="auto"/>
              <w:bottom w:val="single" w:sz="4" w:space="0" w:color="000000"/>
              <w:right w:val="single" w:sz="4" w:space="0" w:color="auto"/>
            </w:tcBorders>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p>
        </w:tc>
        <w:tc>
          <w:tcPr>
            <w:tcW w:w="1919"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2014 &amp; 2016</w:t>
            </w:r>
          </w:p>
        </w:tc>
        <w:tc>
          <w:tcPr>
            <w:tcW w:w="866" w:type="dxa"/>
            <w:vMerge/>
            <w:tcBorders>
              <w:top w:val="single" w:sz="4" w:space="0" w:color="auto"/>
              <w:left w:val="single" w:sz="4" w:space="0" w:color="auto"/>
              <w:bottom w:val="single" w:sz="4" w:space="0" w:color="000000"/>
              <w:right w:val="single" w:sz="4" w:space="0" w:color="auto"/>
            </w:tcBorders>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p>
        </w:tc>
      </w:tr>
      <w:tr w:rsidR="00DA5F0E" w:rsidRPr="00D83D26"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Elands</w:t>
            </w:r>
          </w:p>
        </w:tc>
        <w:tc>
          <w:tcPr>
            <w:tcW w:w="141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78.20</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10</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75.35</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5</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78.46</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6</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77.34</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6</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76.78</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6</w:t>
            </w:r>
          </w:p>
        </w:tc>
      </w:tr>
      <w:tr w:rsidR="00DA5F0E" w:rsidRPr="00D83D26"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Gariep</w:t>
            </w:r>
          </w:p>
        </w:tc>
        <w:tc>
          <w:tcPr>
            <w:tcW w:w="141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79.45</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74.68</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13</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78.74</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5</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77.62</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4</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77.07</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3</w:t>
            </w:r>
          </w:p>
        </w:tc>
      </w:tr>
      <w:tr w:rsidR="00DA5F0E" w:rsidRPr="00D83D26"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Koonap</w:t>
            </w:r>
          </w:p>
        </w:tc>
        <w:tc>
          <w:tcPr>
            <w:tcW w:w="141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78.78</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5</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74.80</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10</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79.96</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77.85</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76.79</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5</w:t>
            </w:r>
          </w:p>
        </w:tc>
      </w:tr>
      <w:tr w:rsidR="00DA5F0E" w:rsidRPr="00D83D26"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Kougas</w:t>
            </w:r>
          </w:p>
        </w:tc>
        <w:tc>
          <w:tcPr>
            <w:tcW w:w="141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79.42</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3</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 </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 </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r>
      <w:tr w:rsidR="00DA5F0E" w:rsidRPr="00D83D26"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Matlabas</w:t>
            </w:r>
          </w:p>
        </w:tc>
        <w:tc>
          <w:tcPr>
            <w:tcW w:w="141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77.96</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13</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75.63</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4</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78.16</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9</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77.25</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76.80</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4</w:t>
            </w:r>
          </w:p>
        </w:tc>
      </w:tr>
      <w:tr w:rsidR="00DA5F0E" w:rsidRPr="00D83D26"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PAN 3111</w:t>
            </w:r>
          </w:p>
        </w:tc>
        <w:tc>
          <w:tcPr>
            <w:tcW w:w="141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78.07</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11</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74.65</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14</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77.78</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14</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76.83</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10</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76.36</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11</w:t>
            </w:r>
          </w:p>
        </w:tc>
      </w:tr>
      <w:tr w:rsidR="00DA5F0E" w:rsidRPr="00D83D26"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PAN 3118</w:t>
            </w:r>
          </w:p>
        </w:tc>
        <w:tc>
          <w:tcPr>
            <w:tcW w:w="141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78.72</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6</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74.80</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10</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77.71</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16</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77.08</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9</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76.76</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w:t>
            </w:r>
          </w:p>
        </w:tc>
      </w:tr>
      <w:tr w:rsidR="00DA5F0E" w:rsidRPr="00D83D26"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PAN 3120</w:t>
            </w:r>
          </w:p>
        </w:tc>
        <w:tc>
          <w:tcPr>
            <w:tcW w:w="141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78.71</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75.88</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3</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78.76</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4</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77.78</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3</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77.30</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w:t>
            </w:r>
          </w:p>
        </w:tc>
      </w:tr>
      <w:tr w:rsidR="00DA5F0E" w:rsidRPr="00D83D26"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PAN 3161</w:t>
            </w:r>
          </w:p>
        </w:tc>
        <w:tc>
          <w:tcPr>
            <w:tcW w:w="141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77.55</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17</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75.18</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6</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76.88</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18</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76.54</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14</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76.37</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10</w:t>
            </w:r>
          </w:p>
        </w:tc>
      </w:tr>
      <w:tr w:rsidR="00DA5F0E" w:rsidRPr="00D83D26"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PAN 3195</w:t>
            </w:r>
          </w:p>
        </w:tc>
        <w:tc>
          <w:tcPr>
            <w:tcW w:w="141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77.63</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15</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74.95</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77.76</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15</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76.78</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11</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76.29</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12</w:t>
            </w:r>
          </w:p>
        </w:tc>
      </w:tr>
      <w:tr w:rsidR="00DA5F0E" w:rsidRPr="00D83D26"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color w:val="000000"/>
                <w:sz w:val="20"/>
                <w:szCs w:val="20"/>
                <w:lang w:eastAsia="en-ZA"/>
              </w:rPr>
            </w:pPr>
            <w:r w:rsidRPr="00D83D26">
              <w:rPr>
                <w:rFonts w:ascii="Arial" w:eastAsia="Times New Roman" w:hAnsi="Arial" w:cs="Arial"/>
                <w:b/>
                <w:bCs/>
                <w:color w:val="000000"/>
                <w:sz w:val="20"/>
                <w:szCs w:val="20"/>
                <w:lang w:eastAsia="en-ZA"/>
              </w:rPr>
              <w:t>PAN 3198</w:t>
            </w:r>
          </w:p>
        </w:tc>
        <w:tc>
          <w:tcPr>
            <w:tcW w:w="141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77.53</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18</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74.80</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10</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77.95</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12</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76.76</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12</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76.17</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13</w:t>
            </w:r>
          </w:p>
        </w:tc>
      </w:tr>
      <w:tr w:rsidR="00DA5F0E" w:rsidRPr="00D83D26"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PAN 3368</w:t>
            </w:r>
          </w:p>
        </w:tc>
        <w:tc>
          <w:tcPr>
            <w:tcW w:w="141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76.94</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20</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74.88</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8</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77.80</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13</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76.54</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13</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75.91</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16</w:t>
            </w:r>
          </w:p>
        </w:tc>
      </w:tr>
      <w:tr w:rsidR="00DA5F0E" w:rsidRPr="00D83D26"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PAN 3379</w:t>
            </w:r>
          </w:p>
        </w:tc>
        <w:tc>
          <w:tcPr>
            <w:tcW w:w="141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77.48</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19</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75.90</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79.16</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3</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77.51</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5</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76.69</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8</w:t>
            </w:r>
          </w:p>
        </w:tc>
      </w:tr>
      <w:tr w:rsidR="00DA5F0E" w:rsidRPr="00D83D26"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Senqu</w:t>
            </w:r>
          </w:p>
        </w:tc>
        <w:tc>
          <w:tcPr>
            <w:tcW w:w="141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78.53</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8</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74.85</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9</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78.33</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77.24</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8</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76.69</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8</w:t>
            </w:r>
          </w:p>
        </w:tc>
      </w:tr>
      <w:tr w:rsidR="00DA5F0E" w:rsidRPr="00D83D26"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SST 3149</w:t>
            </w:r>
          </w:p>
        </w:tc>
        <w:tc>
          <w:tcPr>
            <w:tcW w:w="141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76.28</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21</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 </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 </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r>
      <w:tr w:rsidR="00DA5F0E" w:rsidRPr="00D83D26"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SST 316</w:t>
            </w:r>
          </w:p>
        </w:tc>
        <w:tc>
          <w:tcPr>
            <w:tcW w:w="141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77.99</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12</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74.18</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16</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77.08</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17</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76.42</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16</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76.09</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14</w:t>
            </w:r>
          </w:p>
        </w:tc>
      </w:tr>
      <w:tr w:rsidR="00DA5F0E" w:rsidRPr="00D83D26"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SST 317</w:t>
            </w:r>
          </w:p>
        </w:tc>
        <w:tc>
          <w:tcPr>
            <w:tcW w:w="141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77.90</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14</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71.70</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19</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77.98</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11</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75.86</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18</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74.80</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18</w:t>
            </w:r>
          </w:p>
        </w:tc>
      </w:tr>
      <w:tr w:rsidR="00DA5F0E" w:rsidRPr="00D83D26"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SST 347</w:t>
            </w:r>
          </w:p>
        </w:tc>
        <w:tc>
          <w:tcPr>
            <w:tcW w:w="141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79.75</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77.43</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80.99</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79.39</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78.59</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w:t>
            </w:r>
          </w:p>
        </w:tc>
      </w:tr>
      <w:tr w:rsidR="00DA5F0E" w:rsidRPr="00D83D26"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SST 356</w:t>
            </w:r>
          </w:p>
        </w:tc>
        <w:tc>
          <w:tcPr>
            <w:tcW w:w="141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77.62</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16</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74.50</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15</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76.83</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19</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76.32</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17</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76.06</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15</w:t>
            </w:r>
          </w:p>
        </w:tc>
      </w:tr>
      <w:tr w:rsidR="00DA5F0E" w:rsidRPr="00D83D26"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color w:val="000000"/>
                <w:sz w:val="20"/>
                <w:szCs w:val="20"/>
                <w:lang w:eastAsia="en-ZA"/>
              </w:rPr>
            </w:pPr>
            <w:r w:rsidRPr="00D83D26">
              <w:rPr>
                <w:rFonts w:ascii="Arial" w:eastAsia="Times New Roman" w:hAnsi="Arial" w:cs="Arial"/>
                <w:b/>
                <w:bCs/>
                <w:color w:val="000000"/>
                <w:sz w:val="20"/>
                <w:szCs w:val="20"/>
                <w:lang w:eastAsia="en-ZA"/>
              </w:rPr>
              <w:t>SST 387</w:t>
            </w:r>
          </w:p>
        </w:tc>
        <w:tc>
          <w:tcPr>
            <w:tcW w:w="141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78.27</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9</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72.88</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17</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78.21</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8</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76.45</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15</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75.58</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17</w:t>
            </w:r>
          </w:p>
        </w:tc>
      </w:tr>
      <w:tr w:rsidR="00DA5F0E" w:rsidRPr="00D83D26"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color w:val="000000"/>
                <w:sz w:val="20"/>
                <w:szCs w:val="20"/>
                <w:lang w:eastAsia="en-ZA"/>
              </w:rPr>
            </w:pPr>
            <w:r w:rsidRPr="00D83D26">
              <w:rPr>
                <w:rFonts w:ascii="Arial" w:eastAsia="Times New Roman" w:hAnsi="Arial" w:cs="Arial"/>
                <w:b/>
                <w:bCs/>
                <w:color w:val="000000"/>
                <w:sz w:val="20"/>
                <w:szCs w:val="20"/>
                <w:lang w:eastAsia="en-ZA"/>
              </w:rPr>
              <w:t>SST 398</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72.20</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18</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78.10</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10</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75.15</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19</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72.20</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19</w:t>
            </w:r>
          </w:p>
        </w:tc>
      </w:tr>
      <w:tr w:rsidR="00DA5F0E" w:rsidRPr="00D83D26" w:rsidTr="002534ED">
        <w:trPr>
          <w:trHeight w:val="284"/>
          <w:jc w:val="center"/>
        </w:trPr>
        <w:tc>
          <w:tcPr>
            <w:tcW w:w="2332" w:type="dxa"/>
            <w:tcBorders>
              <w:top w:val="nil"/>
              <w:left w:val="single" w:sz="4" w:space="0" w:color="auto"/>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color w:val="000000"/>
                <w:sz w:val="20"/>
                <w:szCs w:val="20"/>
                <w:lang w:eastAsia="en-ZA"/>
              </w:rPr>
            </w:pPr>
            <w:r w:rsidRPr="00D83D26">
              <w:rPr>
                <w:rFonts w:ascii="Arial" w:eastAsia="Times New Roman" w:hAnsi="Arial" w:cs="Arial"/>
                <w:b/>
                <w:bCs/>
                <w:color w:val="000000"/>
                <w:sz w:val="20"/>
                <w:szCs w:val="20"/>
                <w:lang w:eastAsia="en-ZA"/>
              </w:rPr>
              <w:t>Wedzi</w:t>
            </w:r>
          </w:p>
        </w:tc>
        <w:tc>
          <w:tcPr>
            <w:tcW w:w="141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78.97</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4</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 </w:t>
            </w:r>
          </w:p>
        </w:tc>
        <w:tc>
          <w:tcPr>
            <w:tcW w:w="866"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41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 </w:t>
            </w:r>
          </w:p>
        </w:tc>
        <w:tc>
          <w:tcPr>
            <w:tcW w:w="866"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919"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866"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919"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866"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r>
      <w:tr w:rsidR="00DA5F0E" w:rsidRPr="00D83D26" w:rsidTr="002534ED">
        <w:trPr>
          <w:trHeight w:val="284"/>
          <w:jc w:val="center"/>
        </w:trPr>
        <w:tc>
          <w:tcPr>
            <w:tcW w:w="2332" w:type="dxa"/>
            <w:tcBorders>
              <w:top w:val="nil"/>
              <w:left w:val="single" w:sz="4" w:space="0" w:color="auto"/>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Mean</w:t>
            </w:r>
          </w:p>
        </w:tc>
        <w:tc>
          <w:tcPr>
            <w:tcW w:w="1414" w:type="dxa"/>
            <w:tcBorders>
              <w:top w:val="single" w:sz="4" w:space="0" w:color="auto"/>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78.18</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414" w:type="dxa"/>
            <w:tcBorders>
              <w:top w:val="single" w:sz="4" w:space="0" w:color="auto"/>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74.70</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 </w:t>
            </w:r>
          </w:p>
        </w:tc>
        <w:tc>
          <w:tcPr>
            <w:tcW w:w="1414" w:type="dxa"/>
            <w:tcBorders>
              <w:top w:val="single" w:sz="4" w:space="0" w:color="auto"/>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78.24</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 </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76.98</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 </w:t>
            </w:r>
          </w:p>
        </w:tc>
        <w:tc>
          <w:tcPr>
            <w:tcW w:w="1919"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76.28</w:t>
            </w:r>
          </w:p>
        </w:tc>
        <w:tc>
          <w:tcPr>
            <w:tcW w:w="86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r>
      <w:tr w:rsidR="00DA5F0E" w:rsidRPr="00D83D26" w:rsidTr="002534ED">
        <w:trPr>
          <w:trHeight w:val="284"/>
          <w:jc w:val="center"/>
        </w:trPr>
        <w:tc>
          <w:tcPr>
            <w:tcW w:w="2332" w:type="dxa"/>
            <w:tcBorders>
              <w:top w:val="nil"/>
              <w:left w:val="single" w:sz="4" w:space="0" w:color="auto"/>
              <w:bottom w:val="single" w:sz="4" w:space="0" w:color="auto"/>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LSD</w:t>
            </w:r>
            <w:r w:rsidRPr="00D83D26">
              <w:rPr>
                <w:rFonts w:ascii="Arial" w:eastAsia="Times New Roman" w:hAnsi="Arial" w:cs="Arial"/>
                <w:b/>
                <w:bCs/>
                <w:sz w:val="20"/>
                <w:szCs w:val="20"/>
                <w:vertAlign w:val="subscript"/>
                <w:lang w:eastAsia="en-ZA"/>
              </w:rPr>
              <w:t>t</w:t>
            </w:r>
            <w:r w:rsidRPr="00D83D26">
              <w:rPr>
                <w:rFonts w:ascii="Arial" w:eastAsia="Times New Roman" w:hAnsi="Arial" w:cs="Arial"/>
                <w:b/>
                <w:bCs/>
                <w:sz w:val="20"/>
                <w:szCs w:val="20"/>
                <w:lang w:eastAsia="en-ZA"/>
              </w:rPr>
              <w:t>(0,05)</w:t>
            </w:r>
          </w:p>
        </w:tc>
        <w:tc>
          <w:tcPr>
            <w:tcW w:w="1414" w:type="dxa"/>
            <w:tcBorders>
              <w:top w:val="nil"/>
              <w:left w:val="single" w:sz="4" w:space="0" w:color="auto"/>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0.67</w:t>
            </w:r>
          </w:p>
        </w:tc>
        <w:tc>
          <w:tcPr>
            <w:tcW w:w="866"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414"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1.31</w:t>
            </w:r>
          </w:p>
        </w:tc>
        <w:tc>
          <w:tcPr>
            <w:tcW w:w="866"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 </w:t>
            </w:r>
          </w:p>
        </w:tc>
        <w:tc>
          <w:tcPr>
            <w:tcW w:w="1414"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0.62</w:t>
            </w:r>
          </w:p>
        </w:tc>
        <w:tc>
          <w:tcPr>
            <w:tcW w:w="866"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919"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0.45</w:t>
            </w:r>
          </w:p>
        </w:tc>
        <w:tc>
          <w:tcPr>
            <w:tcW w:w="866"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919"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0.61</w:t>
            </w:r>
          </w:p>
        </w:tc>
        <w:tc>
          <w:tcPr>
            <w:tcW w:w="866"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r>
      <w:tr w:rsidR="00DA5F0E" w:rsidRPr="00D83D26" w:rsidTr="002534ED">
        <w:trPr>
          <w:trHeight w:val="284"/>
          <w:jc w:val="center"/>
        </w:trPr>
        <w:tc>
          <w:tcPr>
            <w:tcW w:w="14742" w:type="dxa"/>
            <w:gridSpan w:val="11"/>
            <w:tcBorders>
              <w:top w:val="nil"/>
              <w:left w:val="nil"/>
              <w:bottom w:val="nil"/>
              <w:right w:val="nil"/>
            </w:tcBorders>
            <w:shd w:val="clear" w:color="auto" w:fill="auto"/>
            <w:noWrap/>
            <w:vAlign w:val="center"/>
            <w:hideMark/>
          </w:tcPr>
          <w:p w:rsidR="00DA5F0E" w:rsidRPr="00C01288" w:rsidRDefault="00DA5F0E" w:rsidP="002534ED">
            <w:pPr>
              <w:spacing w:after="0" w:line="240" w:lineRule="auto"/>
              <w:rPr>
                <w:rFonts w:ascii="Times New Roman" w:eastAsia="Times New Roman" w:hAnsi="Times New Roman" w:cs="Times New Roman"/>
                <w:i/>
                <w:sz w:val="20"/>
                <w:szCs w:val="20"/>
                <w:lang w:eastAsia="en-ZA"/>
              </w:rPr>
            </w:pPr>
            <w:r w:rsidRPr="00C01288">
              <w:rPr>
                <w:rFonts w:ascii="Arial" w:eastAsia="Times New Roman" w:hAnsi="Arial" w:cs="Arial"/>
                <w:i/>
                <w:sz w:val="20"/>
                <w:szCs w:val="20"/>
                <w:lang w:eastAsia="en-ZA"/>
              </w:rPr>
              <w:t>Due to severe drought conditions during the growing season no results are available for the 2015 season</w:t>
            </w:r>
          </w:p>
        </w:tc>
      </w:tr>
      <w:tr w:rsidR="00DA5F0E" w:rsidRPr="00D83D26" w:rsidTr="002534ED">
        <w:trPr>
          <w:trHeight w:val="284"/>
          <w:jc w:val="center"/>
        </w:trPr>
        <w:tc>
          <w:tcPr>
            <w:tcW w:w="6026" w:type="dxa"/>
            <w:gridSpan w:val="4"/>
            <w:tcBorders>
              <w:top w:val="nil"/>
              <w:left w:val="nil"/>
              <w:bottom w:val="nil"/>
              <w:right w:val="nil"/>
            </w:tcBorders>
            <w:shd w:val="clear" w:color="auto" w:fill="auto"/>
            <w:noWrap/>
            <w:vAlign w:val="center"/>
            <w:hideMark/>
          </w:tcPr>
          <w:p w:rsidR="00DA5F0E" w:rsidRPr="00C01288" w:rsidRDefault="00DA5F0E" w:rsidP="002534ED">
            <w:pPr>
              <w:spacing w:after="0" w:line="240" w:lineRule="auto"/>
              <w:rPr>
                <w:rFonts w:ascii="Arial" w:eastAsia="Times New Roman" w:hAnsi="Arial" w:cs="Arial"/>
                <w:bCs/>
                <w:i/>
                <w:sz w:val="20"/>
                <w:szCs w:val="20"/>
                <w:lang w:eastAsia="en-ZA"/>
              </w:rPr>
            </w:pPr>
            <w:r w:rsidRPr="00C01288">
              <w:rPr>
                <w:rFonts w:ascii="Arial" w:eastAsia="Times New Roman" w:hAnsi="Arial" w:cs="Arial"/>
                <w:bCs/>
                <w:i/>
                <w:sz w:val="20"/>
                <w:szCs w:val="20"/>
                <w:lang w:eastAsia="en-ZA"/>
              </w:rPr>
              <w:t xml:space="preserve">* Only </w:t>
            </w:r>
            <w:proofErr w:type="spellStart"/>
            <w:r w:rsidRPr="00C01288">
              <w:rPr>
                <w:rFonts w:ascii="Arial" w:eastAsia="Times New Roman" w:hAnsi="Arial" w:cs="Arial"/>
                <w:bCs/>
                <w:i/>
                <w:sz w:val="20"/>
                <w:szCs w:val="20"/>
                <w:lang w:eastAsia="en-ZA"/>
              </w:rPr>
              <w:t>Ladybrand</w:t>
            </w:r>
            <w:proofErr w:type="spellEnd"/>
            <w:r w:rsidRPr="00C01288">
              <w:rPr>
                <w:rFonts w:ascii="Arial" w:eastAsia="Times New Roman" w:hAnsi="Arial" w:cs="Arial"/>
                <w:bCs/>
                <w:i/>
                <w:sz w:val="20"/>
                <w:szCs w:val="20"/>
                <w:lang w:eastAsia="en-ZA"/>
              </w:rPr>
              <w:t xml:space="preserve"> data</w:t>
            </w:r>
          </w:p>
        </w:tc>
        <w:tc>
          <w:tcPr>
            <w:tcW w:w="86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p>
        </w:tc>
        <w:tc>
          <w:tcPr>
            <w:tcW w:w="141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919"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919"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bl>
    <w:p w:rsidR="00DA5F0E" w:rsidRDefault="00DA5F0E" w:rsidP="00DA5F0E">
      <w:pPr>
        <w:sectPr w:rsidR="00DA5F0E" w:rsidSect="002534ED">
          <w:pgSz w:w="16838" w:h="11906" w:orient="landscape"/>
          <w:pgMar w:top="1440" w:right="1440" w:bottom="1440" w:left="1440" w:header="709" w:footer="709" w:gutter="0"/>
          <w:cols w:space="708"/>
          <w:docGrid w:linePitch="360"/>
        </w:sectPr>
      </w:pPr>
    </w:p>
    <w:tbl>
      <w:tblPr>
        <w:tblW w:w="9072" w:type="dxa"/>
        <w:jc w:val="center"/>
        <w:tblLook w:val="04A0" w:firstRow="1" w:lastRow="0" w:firstColumn="1" w:lastColumn="0" w:noHBand="0" w:noVBand="1"/>
      </w:tblPr>
      <w:tblGrid>
        <w:gridCol w:w="1177"/>
        <w:gridCol w:w="1892"/>
        <w:gridCol w:w="1497"/>
        <w:gridCol w:w="1088"/>
        <w:gridCol w:w="1234"/>
        <w:gridCol w:w="1088"/>
        <w:gridCol w:w="1096"/>
      </w:tblGrid>
      <w:tr w:rsidR="00DA5F0E" w:rsidRPr="00D83D26" w:rsidTr="002534ED">
        <w:trPr>
          <w:trHeight w:val="255"/>
          <w:jc w:val="center"/>
        </w:trPr>
        <w:tc>
          <w:tcPr>
            <w:tcW w:w="9072" w:type="dxa"/>
            <w:gridSpan w:val="7"/>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lastRenderedPageBreak/>
              <w:t>Central Free State (earlier planting) AMMI Analysis</w:t>
            </w:r>
          </w:p>
        </w:tc>
      </w:tr>
      <w:tr w:rsidR="00DA5F0E" w:rsidRPr="00D83D26" w:rsidTr="002534ED">
        <w:trPr>
          <w:trHeight w:val="255"/>
          <w:jc w:val="center"/>
        </w:trPr>
        <w:tc>
          <w:tcPr>
            <w:tcW w:w="9072" w:type="dxa"/>
            <w:gridSpan w:val="7"/>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Anova of the hectolitre mass of entries for 2016</w:t>
            </w:r>
          </w:p>
        </w:tc>
      </w:tr>
      <w:tr w:rsidR="00DA5F0E" w:rsidRPr="00D83D26" w:rsidTr="002534ED">
        <w:trPr>
          <w:trHeight w:val="255"/>
          <w:jc w:val="center"/>
        </w:trPr>
        <w:tc>
          <w:tcPr>
            <w:tcW w:w="1177"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p>
        </w:tc>
        <w:tc>
          <w:tcPr>
            <w:tcW w:w="1892"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497"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23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177" w:type="dxa"/>
            <w:tcBorders>
              <w:top w:val="single" w:sz="4" w:space="0" w:color="auto"/>
              <w:left w:val="single" w:sz="4" w:space="0" w:color="auto"/>
              <w:bottom w:val="single" w:sz="4" w:space="0" w:color="auto"/>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Source</w:t>
            </w:r>
          </w:p>
        </w:tc>
        <w:tc>
          <w:tcPr>
            <w:tcW w:w="1892" w:type="dxa"/>
            <w:tcBorders>
              <w:top w:val="single" w:sz="4" w:space="0" w:color="auto"/>
              <w:left w:val="nil"/>
              <w:bottom w:val="single" w:sz="4" w:space="0" w:color="auto"/>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 </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proofErr w:type="spellStart"/>
            <w:r w:rsidRPr="00D83D26">
              <w:rPr>
                <w:rFonts w:ascii="Arial" w:eastAsia="Times New Roman" w:hAnsi="Arial" w:cs="Arial"/>
                <w:b/>
                <w:bCs/>
                <w:sz w:val="20"/>
                <w:szCs w:val="20"/>
                <w:lang w:eastAsia="en-ZA"/>
              </w:rPr>
              <w:t>Df</w:t>
            </w:r>
            <w:proofErr w:type="spellEnd"/>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SS</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MS</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F-Value</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proofErr w:type="spellStart"/>
            <w:r w:rsidRPr="00D83D26">
              <w:rPr>
                <w:rFonts w:ascii="Arial" w:eastAsia="Times New Roman" w:hAnsi="Arial" w:cs="Arial"/>
                <w:b/>
                <w:bCs/>
                <w:sz w:val="20"/>
                <w:szCs w:val="20"/>
                <w:lang w:eastAsia="en-ZA"/>
              </w:rPr>
              <w:t>Pr</w:t>
            </w:r>
            <w:proofErr w:type="spellEnd"/>
            <w:r w:rsidRPr="00D83D26">
              <w:rPr>
                <w:rFonts w:ascii="Arial" w:eastAsia="Times New Roman" w:hAnsi="Arial" w:cs="Arial"/>
                <w:b/>
                <w:bCs/>
                <w:sz w:val="20"/>
                <w:szCs w:val="20"/>
                <w:lang w:eastAsia="en-ZA"/>
              </w:rPr>
              <w:t>&gt; F</w:t>
            </w:r>
          </w:p>
        </w:tc>
      </w:tr>
      <w:tr w:rsidR="00DA5F0E" w:rsidRPr="00D83D26" w:rsidTr="002534ED">
        <w:trPr>
          <w:trHeight w:val="255"/>
          <w:jc w:val="center"/>
        </w:trPr>
        <w:tc>
          <w:tcPr>
            <w:tcW w:w="1177" w:type="dxa"/>
            <w:tcBorders>
              <w:top w:val="nil"/>
              <w:left w:val="single" w:sz="4" w:space="0" w:color="auto"/>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color w:val="000000"/>
                <w:sz w:val="20"/>
                <w:szCs w:val="20"/>
                <w:lang w:eastAsia="en-ZA"/>
              </w:rPr>
            </w:pPr>
            <w:r w:rsidRPr="00D83D26">
              <w:rPr>
                <w:rFonts w:ascii="Arial" w:eastAsia="Times New Roman" w:hAnsi="Arial" w:cs="Arial"/>
                <w:b/>
                <w:bCs/>
                <w:color w:val="000000"/>
                <w:sz w:val="20"/>
                <w:szCs w:val="20"/>
                <w:lang w:eastAsia="en-ZA"/>
              </w:rPr>
              <w:t>Total</w:t>
            </w:r>
          </w:p>
        </w:tc>
        <w:tc>
          <w:tcPr>
            <w:tcW w:w="1892"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497"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251</w:t>
            </w:r>
          </w:p>
        </w:tc>
        <w:tc>
          <w:tcPr>
            <w:tcW w:w="1088"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1627.2</w:t>
            </w:r>
          </w:p>
        </w:tc>
        <w:tc>
          <w:tcPr>
            <w:tcW w:w="12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6.48</w:t>
            </w:r>
          </w:p>
        </w:tc>
        <w:tc>
          <w:tcPr>
            <w:tcW w:w="1088"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 xml:space="preserve">  </w:t>
            </w:r>
          </w:p>
        </w:tc>
        <w:tc>
          <w:tcPr>
            <w:tcW w:w="109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 xml:space="preserve"> </w:t>
            </w:r>
          </w:p>
        </w:tc>
      </w:tr>
      <w:tr w:rsidR="00DA5F0E" w:rsidRPr="00D83D26" w:rsidTr="002534ED">
        <w:trPr>
          <w:trHeight w:val="255"/>
          <w:jc w:val="center"/>
        </w:trPr>
        <w:tc>
          <w:tcPr>
            <w:tcW w:w="3069" w:type="dxa"/>
            <w:gridSpan w:val="2"/>
            <w:tcBorders>
              <w:top w:val="nil"/>
              <w:left w:val="single" w:sz="4" w:space="0" w:color="auto"/>
              <w:bottom w:val="nil"/>
              <w:right w:val="single" w:sz="4" w:space="0" w:color="000000"/>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color w:val="000000"/>
                <w:sz w:val="20"/>
                <w:szCs w:val="20"/>
                <w:lang w:eastAsia="en-ZA"/>
              </w:rPr>
            </w:pPr>
            <w:r w:rsidRPr="00D83D26">
              <w:rPr>
                <w:rFonts w:ascii="Arial" w:eastAsia="Times New Roman" w:hAnsi="Arial" w:cs="Arial"/>
                <w:b/>
                <w:bCs/>
                <w:color w:val="000000"/>
                <w:sz w:val="20"/>
                <w:szCs w:val="20"/>
                <w:lang w:eastAsia="en-ZA"/>
              </w:rPr>
              <w:t>Treatments</w:t>
            </w:r>
          </w:p>
        </w:tc>
        <w:tc>
          <w:tcPr>
            <w:tcW w:w="1497"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62</w:t>
            </w:r>
          </w:p>
        </w:tc>
        <w:tc>
          <w:tcPr>
            <w:tcW w:w="1088"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1485.2</w:t>
            </w:r>
          </w:p>
        </w:tc>
        <w:tc>
          <w:tcPr>
            <w:tcW w:w="12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23.95</w:t>
            </w:r>
          </w:p>
        </w:tc>
        <w:tc>
          <w:tcPr>
            <w:tcW w:w="1088"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38.12</w:t>
            </w:r>
          </w:p>
        </w:tc>
        <w:tc>
          <w:tcPr>
            <w:tcW w:w="109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&lt;0,001</w:t>
            </w:r>
          </w:p>
        </w:tc>
      </w:tr>
      <w:tr w:rsidR="00DA5F0E" w:rsidRPr="00D83D26" w:rsidTr="002534ED">
        <w:trPr>
          <w:trHeight w:val="255"/>
          <w:jc w:val="center"/>
        </w:trPr>
        <w:tc>
          <w:tcPr>
            <w:tcW w:w="3069" w:type="dxa"/>
            <w:gridSpan w:val="2"/>
            <w:tcBorders>
              <w:top w:val="nil"/>
              <w:left w:val="single" w:sz="4" w:space="0" w:color="auto"/>
              <w:bottom w:val="nil"/>
              <w:right w:val="single" w:sz="4" w:space="0" w:color="000000"/>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color w:val="000000"/>
                <w:sz w:val="20"/>
                <w:szCs w:val="20"/>
                <w:lang w:eastAsia="en-ZA"/>
              </w:rPr>
            </w:pPr>
            <w:r w:rsidRPr="00D83D26">
              <w:rPr>
                <w:rFonts w:ascii="Arial" w:eastAsia="Times New Roman" w:hAnsi="Arial" w:cs="Arial"/>
                <w:b/>
                <w:bCs/>
                <w:color w:val="000000"/>
                <w:sz w:val="20"/>
                <w:szCs w:val="20"/>
                <w:lang w:eastAsia="en-ZA"/>
              </w:rPr>
              <w:t>Genotypes</w:t>
            </w:r>
          </w:p>
        </w:tc>
        <w:tc>
          <w:tcPr>
            <w:tcW w:w="1497"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20</w:t>
            </w:r>
          </w:p>
        </w:tc>
        <w:tc>
          <w:tcPr>
            <w:tcW w:w="1088"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174.5</w:t>
            </w:r>
          </w:p>
        </w:tc>
        <w:tc>
          <w:tcPr>
            <w:tcW w:w="12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8.72</w:t>
            </w:r>
          </w:p>
        </w:tc>
        <w:tc>
          <w:tcPr>
            <w:tcW w:w="1088"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13.88</w:t>
            </w:r>
          </w:p>
        </w:tc>
        <w:tc>
          <w:tcPr>
            <w:tcW w:w="109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&lt;0,001</w:t>
            </w:r>
          </w:p>
        </w:tc>
      </w:tr>
      <w:tr w:rsidR="00DA5F0E" w:rsidRPr="00D83D26" w:rsidTr="002534ED">
        <w:trPr>
          <w:trHeight w:val="255"/>
          <w:jc w:val="center"/>
        </w:trPr>
        <w:tc>
          <w:tcPr>
            <w:tcW w:w="3069" w:type="dxa"/>
            <w:gridSpan w:val="2"/>
            <w:tcBorders>
              <w:top w:val="nil"/>
              <w:left w:val="single" w:sz="4" w:space="0" w:color="auto"/>
              <w:bottom w:val="nil"/>
              <w:right w:val="single" w:sz="4" w:space="0" w:color="000000"/>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color w:val="000000"/>
                <w:sz w:val="20"/>
                <w:szCs w:val="20"/>
                <w:lang w:eastAsia="en-ZA"/>
              </w:rPr>
            </w:pPr>
            <w:r w:rsidRPr="00D83D26">
              <w:rPr>
                <w:rFonts w:ascii="Arial" w:eastAsia="Times New Roman" w:hAnsi="Arial" w:cs="Arial"/>
                <w:b/>
                <w:bCs/>
                <w:color w:val="000000"/>
                <w:sz w:val="20"/>
                <w:szCs w:val="20"/>
                <w:lang w:eastAsia="en-ZA"/>
              </w:rPr>
              <w:t>Environments</w:t>
            </w:r>
          </w:p>
        </w:tc>
        <w:tc>
          <w:tcPr>
            <w:tcW w:w="1497"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w:t>
            </w:r>
          </w:p>
        </w:tc>
        <w:tc>
          <w:tcPr>
            <w:tcW w:w="1088"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1208.6</w:t>
            </w:r>
          </w:p>
        </w:tc>
        <w:tc>
          <w:tcPr>
            <w:tcW w:w="12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604.31</w:t>
            </w:r>
          </w:p>
        </w:tc>
        <w:tc>
          <w:tcPr>
            <w:tcW w:w="1088"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188.18</w:t>
            </w:r>
          </w:p>
        </w:tc>
        <w:tc>
          <w:tcPr>
            <w:tcW w:w="109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&lt;0,001</w:t>
            </w:r>
          </w:p>
        </w:tc>
      </w:tr>
      <w:tr w:rsidR="00DA5F0E" w:rsidRPr="00D83D26" w:rsidTr="002534ED">
        <w:trPr>
          <w:trHeight w:val="255"/>
          <w:jc w:val="center"/>
        </w:trPr>
        <w:tc>
          <w:tcPr>
            <w:tcW w:w="1177" w:type="dxa"/>
            <w:tcBorders>
              <w:top w:val="nil"/>
              <w:left w:val="single" w:sz="4" w:space="0" w:color="auto"/>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color w:val="000000"/>
                <w:sz w:val="20"/>
                <w:szCs w:val="20"/>
                <w:lang w:eastAsia="en-ZA"/>
              </w:rPr>
            </w:pPr>
            <w:r w:rsidRPr="00D83D26">
              <w:rPr>
                <w:rFonts w:ascii="Arial" w:eastAsia="Times New Roman" w:hAnsi="Arial" w:cs="Arial"/>
                <w:b/>
                <w:bCs/>
                <w:color w:val="000000"/>
                <w:sz w:val="20"/>
                <w:szCs w:val="20"/>
                <w:lang w:eastAsia="en-ZA"/>
              </w:rPr>
              <w:t>Block</w:t>
            </w:r>
          </w:p>
        </w:tc>
        <w:tc>
          <w:tcPr>
            <w:tcW w:w="1892"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497"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9</w:t>
            </w:r>
          </w:p>
        </w:tc>
        <w:tc>
          <w:tcPr>
            <w:tcW w:w="1088"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28.9</w:t>
            </w:r>
          </w:p>
        </w:tc>
        <w:tc>
          <w:tcPr>
            <w:tcW w:w="12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3.21</w:t>
            </w:r>
          </w:p>
        </w:tc>
        <w:tc>
          <w:tcPr>
            <w:tcW w:w="1088"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5.11</w:t>
            </w:r>
          </w:p>
        </w:tc>
        <w:tc>
          <w:tcPr>
            <w:tcW w:w="109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&lt;0,001</w:t>
            </w:r>
          </w:p>
        </w:tc>
      </w:tr>
      <w:tr w:rsidR="00DA5F0E" w:rsidRPr="00D83D26" w:rsidTr="002534ED">
        <w:trPr>
          <w:trHeight w:val="255"/>
          <w:jc w:val="center"/>
        </w:trPr>
        <w:tc>
          <w:tcPr>
            <w:tcW w:w="3069" w:type="dxa"/>
            <w:gridSpan w:val="2"/>
            <w:tcBorders>
              <w:top w:val="nil"/>
              <w:left w:val="single" w:sz="4" w:space="0" w:color="auto"/>
              <w:bottom w:val="nil"/>
              <w:right w:val="single" w:sz="4" w:space="0" w:color="000000"/>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color w:val="000000"/>
                <w:sz w:val="20"/>
                <w:szCs w:val="20"/>
                <w:lang w:eastAsia="en-ZA"/>
              </w:rPr>
            </w:pPr>
            <w:r w:rsidRPr="00D83D26">
              <w:rPr>
                <w:rFonts w:ascii="Arial" w:eastAsia="Times New Roman" w:hAnsi="Arial" w:cs="Arial"/>
                <w:b/>
                <w:bCs/>
                <w:color w:val="000000"/>
                <w:sz w:val="20"/>
                <w:szCs w:val="20"/>
                <w:lang w:eastAsia="en-ZA"/>
              </w:rPr>
              <w:t>Interactions</w:t>
            </w:r>
          </w:p>
        </w:tc>
        <w:tc>
          <w:tcPr>
            <w:tcW w:w="1497"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40</w:t>
            </w:r>
          </w:p>
        </w:tc>
        <w:tc>
          <w:tcPr>
            <w:tcW w:w="1088"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102.1</w:t>
            </w:r>
          </w:p>
        </w:tc>
        <w:tc>
          <w:tcPr>
            <w:tcW w:w="12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2.55</w:t>
            </w:r>
          </w:p>
        </w:tc>
        <w:tc>
          <w:tcPr>
            <w:tcW w:w="1088"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4.06</w:t>
            </w:r>
          </w:p>
        </w:tc>
        <w:tc>
          <w:tcPr>
            <w:tcW w:w="109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&lt;0,001</w:t>
            </w:r>
          </w:p>
        </w:tc>
      </w:tr>
      <w:tr w:rsidR="00DA5F0E" w:rsidRPr="00D83D26" w:rsidTr="002534ED">
        <w:trPr>
          <w:trHeight w:val="255"/>
          <w:jc w:val="center"/>
        </w:trPr>
        <w:tc>
          <w:tcPr>
            <w:tcW w:w="1177" w:type="dxa"/>
            <w:tcBorders>
              <w:top w:val="nil"/>
              <w:left w:val="single" w:sz="4" w:space="0" w:color="auto"/>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color w:val="000000"/>
                <w:sz w:val="20"/>
                <w:szCs w:val="20"/>
                <w:lang w:eastAsia="en-ZA"/>
              </w:rPr>
            </w:pPr>
            <w:r w:rsidRPr="00D83D26">
              <w:rPr>
                <w:rFonts w:ascii="Arial" w:eastAsia="Times New Roman" w:hAnsi="Arial" w:cs="Arial"/>
                <w:b/>
                <w:bCs/>
                <w:color w:val="000000"/>
                <w:sz w:val="20"/>
                <w:szCs w:val="20"/>
                <w:lang w:eastAsia="en-ZA"/>
              </w:rPr>
              <w:t>IPCA</w:t>
            </w:r>
          </w:p>
        </w:tc>
        <w:tc>
          <w:tcPr>
            <w:tcW w:w="1892"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497"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21</w:t>
            </w:r>
          </w:p>
        </w:tc>
        <w:tc>
          <w:tcPr>
            <w:tcW w:w="1088"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81.2</w:t>
            </w:r>
          </w:p>
        </w:tc>
        <w:tc>
          <w:tcPr>
            <w:tcW w:w="12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3.87</w:t>
            </w:r>
          </w:p>
        </w:tc>
        <w:tc>
          <w:tcPr>
            <w:tcW w:w="1088"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6.16</w:t>
            </w:r>
          </w:p>
        </w:tc>
        <w:tc>
          <w:tcPr>
            <w:tcW w:w="109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&lt;0,001</w:t>
            </w:r>
          </w:p>
        </w:tc>
      </w:tr>
      <w:tr w:rsidR="00DA5F0E" w:rsidRPr="00D83D26" w:rsidTr="002534ED">
        <w:trPr>
          <w:trHeight w:val="255"/>
          <w:jc w:val="center"/>
        </w:trPr>
        <w:tc>
          <w:tcPr>
            <w:tcW w:w="1177" w:type="dxa"/>
            <w:tcBorders>
              <w:top w:val="nil"/>
              <w:left w:val="single" w:sz="4" w:space="0" w:color="auto"/>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color w:val="000000"/>
                <w:sz w:val="20"/>
                <w:szCs w:val="20"/>
                <w:lang w:eastAsia="en-ZA"/>
              </w:rPr>
            </w:pPr>
            <w:r w:rsidRPr="00D83D26">
              <w:rPr>
                <w:rFonts w:ascii="Arial" w:eastAsia="Times New Roman" w:hAnsi="Arial" w:cs="Arial"/>
                <w:b/>
                <w:bCs/>
                <w:color w:val="000000"/>
                <w:sz w:val="20"/>
                <w:szCs w:val="20"/>
                <w:lang w:eastAsia="en-ZA"/>
              </w:rPr>
              <w:t>IPCA</w:t>
            </w:r>
          </w:p>
        </w:tc>
        <w:tc>
          <w:tcPr>
            <w:tcW w:w="1892"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497"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19</w:t>
            </w:r>
          </w:p>
        </w:tc>
        <w:tc>
          <w:tcPr>
            <w:tcW w:w="1088"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20.9</w:t>
            </w:r>
          </w:p>
        </w:tc>
        <w:tc>
          <w:tcPr>
            <w:tcW w:w="12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1.10</w:t>
            </w:r>
          </w:p>
        </w:tc>
        <w:tc>
          <w:tcPr>
            <w:tcW w:w="1088"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1.75</w:t>
            </w:r>
          </w:p>
        </w:tc>
        <w:tc>
          <w:tcPr>
            <w:tcW w:w="109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0.0323</w:t>
            </w:r>
          </w:p>
        </w:tc>
      </w:tr>
      <w:tr w:rsidR="00DA5F0E" w:rsidRPr="00D83D26" w:rsidTr="002534ED">
        <w:trPr>
          <w:trHeight w:val="255"/>
          <w:jc w:val="center"/>
        </w:trPr>
        <w:tc>
          <w:tcPr>
            <w:tcW w:w="3069" w:type="dxa"/>
            <w:gridSpan w:val="2"/>
            <w:tcBorders>
              <w:top w:val="nil"/>
              <w:left w:val="single" w:sz="4" w:space="0" w:color="auto"/>
              <w:bottom w:val="nil"/>
              <w:right w:val="single" w:sz="4" w:space="0" w:color="000000"/>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color w:val="000000"/>
                <w:sz w:val="20"/>
                <w:szCs w:val="20"/>
                <w:lang w:eastAsia="en-ZA"/>
              </w:rPr>
            </w:pPr>
            <w:r w:rsidRPr="00D83D26">
              <w:rPr>
                <w:rFonts w:ascii="Arial" w:eastAsia="Times New Roman" w:hAnsi="Arial" w:cs="Arial"/>
                <w:b/>
                <w:bCs/>
                <w:color w:val="000000"/>
                <w:sz w:val="20"/>
                <w:szCs w:val="20"/>
                <w:lang w:eastAsia="en-ZA"/>
              </w:rPr>
              <w:t>Residuals</w:t>
            </w:r>
          </w:p>
        </w:tc>
        <w:tc>
          <w:tcPr>
            <w:tcW w:w="1497"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w:t>
            </w:r>
          </w:p>
        </w:tc>
        <w:tc>
          <w:tcPr>
            <w:tcW w:w="1088"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0.0</w:t>
            </w:r>
          </w:p>
        </w:tc>
        <w:tc>
          <w:tcPr>
            <w:tcW w:w="12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 xml:space="preserve">  </w:t>
            </w:r>
          </w:p>
        </w:tc>
        <w:tc>
          <w:tcPr>
            <w:tcW w:w="1088"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 xml:space="preserve">  </w:t>
            </w:r>
          </w:p>
        </w:tc>
        <w:tc>
          <w:tcPr>
            <w:tcW w:w="1096"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 xml:space="preserve"> </w:t>
            </w:r>
          </w:p>
        </w:tc>
      </w:tr>
      <w:tr w:rsidR="00DA5F0E" w:rsidRPr="00D83D26" w:rsidTr="002534ED">
        <w:trPr>
          <w:trHeight w:val="255"/>
          <w:jc w:val="center"/>
        </w:trPr>
        <w:tc>
          <w:tcPr>
            <w:tcW w:w="1177" w:type="dxa"/>
            <w:tcBorders>
              <w:top w:val="nil"/>
              <w:left w:val="single" w:sz="4" w:space="0" w:color="auto"/>
              <w:bottom w:val="single" w:sz="4" w:space="0" w:color="auto"/>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color w:val="000000"/>
                <w:sz w:val="20"/>
                <w:szCs w:val="20"/>
                <w:lang w:eastAsia="en-ZA"/>
              </w:rPr>
            </w:pPr>
            <w:r w:rsidRPr="00D83D26">
              <w:rPr>
                <w:rFonts w:ascii="Arial" w:eastAsia="Times New Roman" w:hAnsi="Arial" w:cs="Arial"/>
                <w:b/>
                <w:bCs/>
                <w:color w:val="000000"/>
                <w:sz w:val="20"/>
                <w:szCs w:val="20"/>
                <w:lang w:eastAsia="en-ZA"/>
              </w:rPr>
              <w:t>Error</w:t>
            </w:r>
          </w:p>
        </w:tc>
        <w:tc>
          <w:tcPr>
            <w:tcW w:w="1892"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497"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180</w:t>
            </w:r>
          </w:p>
        </w:tc>
        <w:tc>
          <w:tcPr>
            <w:tcW w:w="1088"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113.1</w:t>
            </w:r>
          </w:p>
        </w:tc>
        <w:tc>
          <w:tcPr>
            <w:tcW w:w="1234"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0.63</w:t>
            </w:r>
          </w:p>
        </w:tc>
        <w:tc>
          <w:tcPr>
            <w:tcW w:w="1088"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 xml:space="preserve"> </w:t>
            </w:r>
          </w:p>
        </w:tc>
      </w:tr>
      <w:tr w:rsidR="00DA5F0E" w:rsidRPr="00D83D26" w:rsidTr="002534ED">
        <w:trPr>
          <w:trHeight w:val="255"/>
          <w:jc w:val="center"/>
        </w:trPr>
        <w:tc>
          <w:tcPr>
            <w:tcW w:w="1177"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892"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497"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23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6888" w:type="dxa"/>
            <w:gridSpan w:val="5"/>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color w:val="000000"/>
                <w:sz w:val="20"/>
                <w:szCs w:val="20"/>
                <w:lang w:eastAsia="en-ZA"/>
              </w:rPr>
            </w:pPr>
            <w:r w:rsidRPr="00D83D26">
              <w:rPr>
                <w:rFonts w:ascii="Arial" w:eastAsia="Times New Roman" w:hAnsi="Arial" w:cs="Arial"/>
                <w:b/>
                <w:bCs/>
                <w:color w:val="000000"/>
                <w:sz w:val="20"/>
                <w:szCs w:val="20"/>
                <w:lang w:eastAsia="en-ZA"/>
              </w:rPr>
              <w:t>Genotype means and scores for hectolitre mass (kg/hl)</w:t>
            </w: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color w:val="000000"/>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177"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892"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497"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23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Entry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Genotype</w:t>
            </w: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Hectolitre mass</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Rank</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Score</w:t>
            </w: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177"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w:t>
            </w:r>
          </w:p>
        </w:tc>
        <w:tc>
          <w:tcPr>
            <w:tcW w:w="1892"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Elands</w:t>
            </w:r>
          </w:p>
        </w:tc>
        <w:tc>
          <w:tcPr>
            <w:tcW w:w="1497"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78.20</w:t>
            </w:r>
          </w:p>
        </w:tc>
        <w:tc>
          <w:tcPr>
            <w:tcW w:w="1088"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10</w:t>
            </w:r>
          </w:p>
        </w:tc>
        <w:tc>
          <w:tcPr>
            <w:tcW w:w="12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-0.53113</w:t>
            </w: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177"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w:t>
            </w:r>
          </w:p>
        </w:tc>
        <w:tc>
          <w:tcPr>
            <w:tcW w:w="1892"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Gariep</w:t>
            </w:r>
          </w:p>
        </w:tc>
        <w:tc>
          <w:tcPr>
            <w:tcW w:w="1497"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79.45</w:t>
            </w:r>
          </w:p>
        </w:tc>
        <w:tc>
          <w:tcPr>
            <w:tcW w:w="1088"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w:t>
            </w:r>
          </w:p>
        </w:tc>
        <w:tc>
          <w:tcPr>
            <w:tcW w:w="12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-0.01519</w:t>
            </w: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177"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3</w:t>
            </w:r>
          </w:p>
        </w:tc>
        <w:tc>
          <w:tcPr>
            <w:tcW w:w="1892"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Koonap</w:t>
            </w:r>
          </w:p>
        </w:tc>
        <w:tc>
          <w:tcPr>
            <w:tcW w:w="1497"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78.78</w:t>
            </w:r>
          </w:p>
        </w:tc>
        <w:tc>
          <w:tcPr>
            <w:tcW w:w="1088"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5</w:t>
            </w:r>
          </w:p>
        </w:tc>
        <w:tc>
          <w:tcPr>
            <w:tcW w:w="12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-0.45483</w:t>
            </w: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177"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4</w:t>
            </w:r>
          </w:p>
        </w:tc>
        <w:tc>
          <w:tcPr>
            <w:tcW w:w="1892"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Kougas</w:t>
            </w:r>
          </w:p>
        </w:tc>
        <w:tc>
          <w:tcPr>
            <w:tcW w:w="1497"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79.42</w:t>
            </w:r>
          </w:p>
        </w:tc>
        <w:tc>
          <w:tcPr>
            <w:tcW w:w="1088"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3</w:t>
            </w:r>
          </w:p>
        </w:tc>
        <w:tc>
          <w:tcPr>
            <w:tcW w:w="12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0.05690</w:t>
            </w: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177"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5</w:t>
            </w:r>
          </w:p>
        </w:tc>
        <w:tc>
          <w:tcPr>
            <w:tcW w:w="1892"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Matlabas</w:t>
            </w:r>
          </w:p>
        </w:tc>
        <w:tc>
          <w:tcPr>
            <w:tcW w:w="1497"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77.96</w:t>
            </w:r>
          </w:p>
        </w:tc>
        <w:tc>
          <w:tcPr>
            <w:tcW w:w="1088"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13</w:t>
            </w:r>
          </w:p>
        </w:tc>
        <w:tc>
          <w:tcPr>
            <w:tcW w:w="12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0.33348</w:t>
            </w: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177"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6</w:t>
            </w:r>
          </w:p>
        </w:tc>
        <w:tc>
          <w:tcPr>
            <w:tcW w:w="1892"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PAN 3111</w:t>
            </w:r>
          </w:p>
        </w:tc>
        <w:tc>
          <w:tcPr>
            <w:tcW w:w="1497"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78.07</w:t>
            </w:r>
          </w:p>
        </w:tc>
        <w:tc>
          <w:tcPr>
            <w:tcW w:w="1088"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11</w:t>
            </w:r>
          </w:p>
        </w:tc>
        <w:tc>
          <w:tcPr>
            <w:tcW w:w="12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0.21604</w:t>
            </w: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177"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w:t>
            </w:r>
          </w:p>
        </w:tc>
        <w:tc>
          <w:tcPr>
            <w:tcW w:w="1892"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PAN 3118</w:t>
            </w:r>
          </w:p>
        </w:tc>
        <w:tc>
          <w:tcPr>
            <w:tcW w:w="1497"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78.72</w:t>
            </w:r>
          </w:p>
        </w:tc>
        <w:tc>
          <w:tcPr>
            <w:tcW w:w="1088"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6</w:t>
            </w:r>
          </w:p>
        </w:tc>
        <w:tc>
          <w:tcPr>
            <w:tcW w:w="12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-0.05688</w:t>
            </w: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177"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8</w:t>
            </w:r>
          </w:p>
        </w:tc>
        <w:tc>
          <w:tcPr>
            <w:tcW w:w="1892"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PAN 3120</w:t>
            </w:r>
          </w:p>
        </w:tc>
        <w:tc>
          <w:tcPr>
            <w:tcW w:w="1497"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78.71</w:t>
            </w:r>
          </w:p>
        </w:tc>
        <w:tc>
          <w:tcPr>
            <w:tcW w:w="1088"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7</w:t>
            </w:r>
          </w:p>
        </w:tc>
        <w:tc>
          <w:tcPr>
            <w:tcW w:w="12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0.11405</w:t>
            </w: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177"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9</w:t>
            </w:r>
          </w:p>
        </w:tc>
        <w:tc>
          <w:tcPr>
            <w:tcW w:w="1892"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PAN 3161</w:t>
            </w:r>
          </w:p>
        </w:tc>
        <w:tc>
          <w:tcPr>
            <w:tcW w:w="1497"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77.55</w:t>
            </w:r>
          </w:p>
        </w:tc>
        <w:tc>
          <w:tcPr>
            <w:tcW w:w="1088"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17</w:t>
            </w:r>
          </w:p>
        </w:tc>
        <w:tc>
          <w:tcPr>
            <w:tcW w:w="12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-0.46323</w:t>
            </w: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177"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10</w:t>
            </w:r>
          </w:p>
        </w:tc>
        <w:tc>
          <w:tcPr>
            <w:tcW w:w="1892"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PAN 3195</w:t>
            </w:r>
          </w:p>
        </w:tc>
        <w:tc>
          <w:tcPr>
            <w:tcW w:w="1497"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77.63</w:t>
            </w:r>
          </w:p>
        </w:tc>
        <w:tc>
          <w:tcPr>
            <w:tcW w:w="1088"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15</w:t>
            </w:r>
          </w:p>
        </w:tc>
        <w:tc>
          <w:tcPr>
            <w:tcW w:w="12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0.07788</w:t>
            </w: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177"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11</w:t>
            </w:r>
          </w:p>
        </w:tc>
        <w:tc>
          <w:tcPr>
            <w:tcW w:w="1892"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PAN 3198</w:t>
            </w:r>
          </w:p>
        </w:tc>
        <w:tc>
          <w:tcPr>
            <w:tcW w:w="1497"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77.53</w:t>
            </w:r>
          </w:p>
        </w:tc>
        <w:tc>
          <w:tcPr>
            <w:tcW w:w="1088"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18</w:t>
            </w:r>
          </w:p>
        </w:tc>
        <w:tc>
          <w:tcPr>
            <w:tcW w:w="12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-0.46218</w:t>
            </w: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177"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12</w:t>
            </w:r>
          </w:p>
        </w:tc>
        <w:tc>
          <w:tcPr>
            <w:tcW w:w="1892"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PAN 3368</w:t>
            </w:r>
          </w:p>
        </w:tc>
        <w:tc>
          <w:tcPr>
            <w:tcW w:w="1497"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76.94</w:t>
            </w:r>
          </w:p>
        </w:tc>
        <w:tc>
          <w:tcPr>
            <w:tcW w:w="1088"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20</w:t>
            </w:r>
          </w:p>
        </w:tc>
        <w:tc>
          <w:tcPr>
            <w:tcW w:w="12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0.15390</w:t>
            </w: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177"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13</w:t>
            </w:r>
          </w:p>
        </w:tc>
        <w:tc>
          <w:tcPr>
            <w:tcW w:w="1892"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PAN 3379</w:t>
            </w:r>
          </w:p>
        </w:tc>
        <w:tc>
          <w:tcPr>
            <w:tcW w:w="1497"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77.48</w:t>
            </w:r>
          </w:p>
        </w:tc>
        <w:tc>
          <w:tcPr>
            <w:tcW w:w="1088"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19</w:t>
            </w:r>
          </w:p>
        </w:tc>
        <w:tc>
          <w:tcPr>
            <w:tcW w:w="12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-1.11103</w:t>
            </w: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177"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14</w:t>
            </w:r>
          </w:p>
        </w:tc>
        <w:tc>
          <w:tcPr>
            <w:tcW w:w="1892"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Senqu</w:t>
            </w:r>
          </w:p>
        </w:tc>
        <w:tc>
          <w:tcPr>
            <w:tcW w:w="1497"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78.53</w:t>
            </w:r>
          </w:p>
        </w:tc>
        <w:tc>
          <w:tcPr>
            <w:tcW w:w="1088"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8</w:t>
            </w:r>
          </w:p>
        </w:tc>
        <w:tc>
          <w:tcPr>
            <w:tcW w:w="12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0.02675</w:t>
            </w: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177"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15</w:t>
            </w:r>
          </w:p>
        </w:tc>
        <w:tc>
          <w:tcPr>
            <w:tcW w:w="1892"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SST 3149</w:t>
            </w:r>
          </w:p>
        </w:tc>
        <w:tc>
          <w:tcPr>
            <w:tcW w:w="1497"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76.28</w:t>
            </w:r>
          </w:p>
        </w:tc>
        <w:tc>
          <w:tcPr>
            <w:tcW w:w="1088"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21</w:t>
            </w:r>
          </w:p>
        </w:tc>
        <w:tc>
          <w:tcPr>
            <w:tcW w:w="12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0.65096</w:t>
            </w: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177"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16</w:t>
            </w:r>
          </w:p>
        </w:tc>
        <w:tc>
          <w:tcPr>
            <w:tcW w:w="1892"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SST 316</w:t>
            </w:r>
          </w:p>
        </w:tc>
        <w:tc>
          <w:tcPr>
            <w:tcW w:w="1497"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77.99</w:t>
            </w:r>
          </w:p>
        </w:tc>
        <w:tc>
          <w:tcPr>
            <w:tcW w:w="1088"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12</w:t>
            </w:r>
          </w:p>
        </w:tc>
        <w:tc>
          <w:tcPr>
            <w:tcW w:w="12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0.18798</w:t>
            </w: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177"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17</w:t>
            </w:r>
          </w:p>
        </w:tc>
        <w:tc>
          <w:tcPr>
            <w:tcW w:w="1892"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SST 317</w:t>
            </w:r>
          </w:p>
        </w:tc>
        <w:tc>
          <w:tcPr>
            <w:tcW w:w="1497"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77.90</w:t>
            </w:r>
          </w:p>
        </w:tc>
        <w:tc>
          <w:tcPr>
            <w:tcW w:w="1088"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14</w:t>
            </w:r>
          </w:p>
        </w:tc>
        <w:tc>
          <w:tcPr>
            <w:tcW w:w="12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0.73852</w:t>
            </w: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177"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18</w:t>
            </w:r>
          </w:p>
        </w:tc>
        <w:tc>
          <w:tcPr>
            <w:tcW w:w="1892"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SST 347</w:t>
            </w:r>
          </w:p>
        </w:tc>
        <w:tc>
          <w:tcPr>
            <w:tcW w:w="1497"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79.75</w:t>
            </w:r>
          </w:p>
        </w:tc>
        <w:tc>
          <w:tcPr>
            <w:tcW w:w="1088"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w:t>
            </w:r>
          </w:p>
        </w:tc>
        <w:tc>
          <w:tcPr>
            <w:tcW w:w="12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0.94484</w:t>
            </w: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177"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19</w:t>
            </w:r>
          </w:p>
        </w:tc>
        <w:tc>
          <w:tcPr>
            <w:tcW w:w="1892"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SST 356</w:t>
            </w:r>
          </w:p>
        </w:tc>
        <w:tc>
          <w:tcPr>
            <w:tcW w:w="1497"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77.62</w:t>
            </w:r>
          </w:p>
        </w:tc>
        <w:tc>
          <w:tcPr>
            <w:tcW w:w="1088"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16</w:t>
            </w:r>
          </w:p>
        </w:tc>
        <w:tc>
          <w:tcPr>
            <w:tcW w:w="12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-0.46454</w:t>
            </w: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177"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20</w:t>
            </w:r>
          </w:p>
        </w:tc>
        <w:tc>
          <w:tcPr>
            <w:tcW w:w="1892"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SST 387</w:t>
            </w:r>
          </w:p>
        </w:tc>
        <w:tc>
          <w:tcPr>
            <w:tcW w:w="1497"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78.27</w:t>
            </w:r>
          </w:p>
        </w:tc>
        <w:tc>
          <w:tcPr>
            <w:tcW w:w="1088"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9</w:t>
            </w:r>
          </w:p>
        </w:tc>
        <w:tc>
          <w:tcPr>
            <w:tcW w:w="12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-0.09777</w:t>
            </w: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177" w:type="dxa"/>
            <w:tcBorders>
              <w:top w:val="nil"/>
              <w:left w:val="single" w:sz="4" w:space="0" w:color="auto"/>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21</w:t>
            </w:r>
          </w:p>
        </w:tc>
        <w:tc>
          <w:tcPr>
            <w:tcW w:w="1892" w:type="dxa"/>
            <w:tcBorders>
              <w:top w:val="nil"/>
              <w:left w:val="single" w:sz="4" w:space="0" w:color="auto"/>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Wedzi</w:t>
            </w:r>
          </w:p>
        </w:tc>
        <w:tc>
          <w:tcPr>
            <w:tcW w:w="1497"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78.97</w:t>
            </w:r>
          </w:p>
        </w:tc>
        <w:tc>
          <w:tcPr>
            <w:tcW w:w="1088"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4</w:t>
            </w:r>
          </w:p>
        </w:tc>
        <w:tc>
          <w:tcPr>
            <w:tcW w:w="1234"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0.15547</w:t>
            </w: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3069"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Mean</w:t>
            </w:r>
          </w:p>
        </w:tc>
        <w:tc>
          <w:tcPr>
            <w:tcW w:w="1497" w:type="dxa"/>
            <w:tcBorders>
              <w:top w:val="single" w:sz="4" w:space="0" w:color="auto"/>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78.18</w:t>
            </w:r>
          </w:p>
        </w:tc>
        <w:tc>
          <w:tcPr>
            <w:tcW w:w="1088" w:type="dxa"/>
            <w:tcBorders>
              <w:top w:val="single" w:sz="4" w:space="0" w:color="auto"/>
              <w:left w:val="nil"/>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2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3069" w:type="dxa"/>
            <w:gridSpan w:val="2"/>
            <w:tcBorders>
              <w:top w:val="nil"/>
              <w:left w:val="single" w:sz="4" w:space="0" w:color="auto"/>
              <w:bottom w:val="nil"/>
              <w:right w:val="single" w:sz="4" w:space="0" w:color="000000"/>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Coefficient of variation (%)</w:t>
            </w:r>
          </w:p>
        </w:tc>
        <w:tc>
          <w:tcPr>
            <w:tcW w:w="1497"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1.10</w:t>
            </w:r>
          </w:p>
        </w:tc>
        <w:tc>
          <w:tcPr>
            <w:tcW w:w="1088" w:type="dxa"/>
            <w:tcBorders>
              <w:top w:val="nil"/>
              <w:left w:val="single" w:sz="4" w:space="0" w:color="auto"/>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2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3069"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LSD</w:t>
            </w:r>
            <w:r w:rsidRPr="00D83D26">
              <w:rPr>
                <w:rFonts w:ascii="Arial" w:eastAsia="Times New Roman" w:hAnsi="Arial" w:cs="Arial"/>
                <w:b/>
                <w:bCs/>
                <w:sz w:val="20"/>
                <w:szCs w:val="20"/>
                <w:vertAlign w:val="subscript"/>
                <w:lang w:eastAsia="en-ZA"/>
              </w:rPr>
              <w:t>t</w:t>
            </w:r>
            <w:r w:rsidRPr="00D83D26">
              <w:rPr>
                <w:rFonts w:ascii="Arial" w:eastAsia="Times New Roman" w:hAnsi="Arial" w:cs="Arial"/>
                <w:b/>
                <w:bCs/>
                <w:sz w:val="20"/>
                <w:szCs w:val="20"/>
                <w:lang w:eastAsia="en-ZA"/>
              </w:rPr>
              <w:t>(0.05)</w:t>
            </w:r>
          </w:p>
        </w:tc>
        <w:tc>
          <w:tcPr>
            <w:tcW w:w="1497"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0.67</w:t>
            </w:r>
          </w:p>
        </w:tc>
        <w:tc>
          <w:tcPr>
            <w:tcW w:w="1088" w:type="dxa"/>
            <w:tcBorders>
              <w:top w:val="nil"/>
              <w:left w:val="nil"/>
              <w:bottom w:val="single" w:sz="4" w:space="0" w:color="auto"/>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234"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177"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892"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497"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Times New Roman" w:eastAsia="Times New Roman" w:hAnsi="Times New Roman" w:cs="Times New Roman"/>
                <w:sz w:val="20"/>
                <w:szCs w:val="20"/>
                <w:lang w:eastAsia="en-ZA"/>
              </w:rPr>
            </w:pPr>
          </w:p>
        </w:tc>
        <w:tc>
          <w:tcPr>
            <w:tcW w:w="123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6888" w:type="dxa"/>
            <w:gridSpan w:val="5"/>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color w:val="000000"/>
                <w:sz w:val="20"/>
                <w:szCs w:val="20"/>
                <w:lang w:eastAsia="en-ZA"/>
              </w:rPr>
            </w:pPr>
            <w:r w:rsidRPr="00D83D26">
              <w:rPr>
                <w:rFonts w:ascii="Arial" w:eastAsia="Times New Roman" w:hAnsi="Arial" w:cs="Arial"/>
                <w:b/>
                <w:bCs/>
                <w:color w:val="000000"/>
                <w:sz w:val="20"/>
                <w:szCs w:val="20"/>
                <w:lang w:eastAsia="en-ZA"/>
              </w:rPr>
              <w:t>Environment means and scores for hectolitre mass (kg/hl)</w:t>
            </w: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color w:val="000000"/>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177"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892"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497"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234"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Entry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Environment</w:t>
            </w: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Hectolitre mass</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Rank</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Score</w:t>
            </w: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177"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w:t>
            </w:r>
          </w:p>
        </w:tc>
        <w:tc>
          <w:tcPr>
            <w:tcW w:w="1892"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xml:space="preserve">Arlington </w:t>
            </w:r>
            <w:proofErr w:type="spellStart"/>
            <w:r w:rsidRPr="00D83D26">
              <w:rPr>
                <w:rFonts w:ascii="Arial" w:eastAsia="Times New Roman" w:hAnsi="Arial" w:cs="Arial"/>
                <w:sz w:val="20"/>
                <w:szCs w:val="20"/>
                <w:lang w:eastAsia="en-ZA"/>
              </w:rPr>
              <w:t>JvT</w:t>
            </w:r>
            <w:proofErr w:type="spellEnd"/>
          </w:p>
        </w:tc>
        <w:tc>
          <w:tcPr>
            <w:tcW w:w="1497"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78.31</w:t>
            </w:r>
          </w:p>
        </w:tc>
        <w:tc>
          <w:tcPr>
            <w:tcW w:w="1088"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w:t>
            </w:r>
          </w:p>
        </w:tc>
        <w:tc>
          <w:tcPr>
            <w:tcW w:w="12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-0.37805</w:t>
            </w: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177"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2</w:t>
            </w:r>
          </w:p>
        </w:tc>
        <w:tc>
          <w:tcPr>
            <w:tcW w:w="1892"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Clocolan TW</w:t>
            </w:r>
          </w:p>
        </w:tc>
        <w:tc>
          <w:tcPr>
            <w:tcW w:w="1497"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80.79</w:t>
            </w:r>
          </w:p>
        </w:tc>
        <w:tc>
          <w:tcPr>
            <w:tcW w:w="1088"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1</w:t>
            </w:r>
          </w:p>
        </w:tc>
        <w:tc>
          <w:tcPr>
            <w:tcW w:w="12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-1.27589</w:t>
            </w: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1177" w:type="dxa"/>
            <w:tcBorders>
              <w:top w:val="nil"/>
              <w:left w:val="single" w:sz="4" w:space="0" w:color="auto"/>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3</w:t>
            </w:r>
          </w:p>
        </w:tc>
        <w:tc>
          <w:tcPr>
            <w:tcW w:w="1892"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Petrus Steyn</w:t>
            </w:r>
          </w:p>
        </w:tc>
        <w:tc>
          <w:tcPr>
            <w:tcW w:w="1497" w:type="dxa"/>
            <w:tcBorders>
              <w:top w:val="nil"/>
              <w:left w:val="single" w:sz="4" w:space="0" w:color="auto"/>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75.43</w:t>
            </w:r>
          </w:p>
        </w:tc>
        <w:tc>
          <w:tcPr>
            <w:tcW w:w="1088"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sz w:val="20"/>
                <w:szCs w:val="20"/>
                <w:lang w:eastAsia="en-ZA"/>
              </w:rPr>
            </w:pPr>
            <w:r w:rsidRPr="00D83D26">
              <w:rPr>
                <w:rFonts w:ascii="Arial" w:eastAsia="Times New Roman" w:hAnsi="Arial" w:cs="Arial"/>
                <w:sz w:val="20"/>
                <w:szCs w:val="20"/>
                <w:lang w:eastAsia="en-ZA"/>
              </w:rPr>
              <w:t>3</w:t>
            </w:r>
          </w:p>
        </w:tc>
        <w:tc>
          <w:tcPr>
            <w:tcW w:w="1234"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r w:rsidRPr="00D83D26">
              <w:rPr>
                <w:rFonts w:ascii="Arial" w:eastAsia="Times New Roman" w:hAnsi="Arial" w:cs="Arial"/>
                <w:color w:val="000000"/>
                <w:sz w:val="20"/>
                <w:szCs w:val="20"/>
                <w:lang w:eastAsia="en-ZA"/>
              </w:rPr>
              <w:t>1.65394</w:t>
            </w: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right"/>
              <w:rPr>
                <w:rFonts w:ascii="Arial" w:eastAsia="Times New Roman" w:hAnsi="Arial" w:cs="Arial"/>
                <w:color w:val="000000"/>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3069"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Mean</w:t>
            </w:r>
          </w:p>
        </w:tc>
        <w:tc>
          <w:tcPr>
            <w:tcW w:w="1497"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78.18</w:t>
            </w:r>
          </w:p>
        </w:tc>
        <w:tc>
          <w:tcPr>
            <w:tcW w:w="1088" w:type="dxa"/>
            <w:tcBorders>
              <w:top w:val="single" w:sz="4" w:space="0" w:color="auto"/>
              <w:left w:val="nil"/>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2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3069" w:type="dxa"/>
            <w:gridSpan w:val="2"/>
            <w:tcBorders>
              <w:top w:val="nil"/>
              <w:left w:val="single" w:sz="4" w:space="0" w:color="auto"/>
              <w:bottom w:val="nil"/>
              <w:right w:val="single" w:sz="4" w:space="0" w:color="000000"/>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Coefficient of variation (%)</w:t>
            </w:r>
          </w:p>
        </w:tc>
        <w:tc>
          <w:tcPr>
            <w:tcW w:w="1497"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1.10</w:t>
            </w:r>
          </w:p>
        </w:tc>
        <w:tc>
          <w:tcPr>
            <w:tcW w:w="1088" w:type="dxa"/>
            <w:tcBorders>
              <w:top w:val="nil"/>
              <w:left w:val="single" w:sz="4" w:space="0" w:color="auto"/>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234" w:type="dxa"/>
            <w:tcBorders>
              <w:top w:val="nil"/>
              <w:left w:val="nil"/>
              <w:bottom w:val="nil"/>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r w:rsidR="00DA5F0E" w:rsidRPr="00D83D26" w:rsidTr="002534ED">
        <w:trPr>
          <w:trHeight w:val="255"/>
          <w:jc w:val="center"/>
        </w:trPr>
        <w:tc>
          <w:tcPr>
            <w:tcW w:w="3069"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LSD</w:t>
            </w:r>
            <w:r w:rsidRPr="00D83D26">
              <w:rPr>
                <w:rFonts w:ascii="Arial" w:eastAsia="Times New Roman" w:hAnsi="Arial" w:cs="Arial"/>
                <w:b/>
                <w:bCs/>
                <w:sz w:val="20"/>
                <w:szCs w:val="20"/>
                <w:vertAlign w:val="subscript"/>
                <w:lang w:eastAsia="en-ZA"/>
              </w:rPr>
              <w:t>t</w:t>
            </w:r>
            <w:r w:rsidRPr="00D83D26">
              <w:rPr>
                <w:rFonts w:ascii="Arial" w:eastAsia="Times New Roman" w:hAnsi="Arial" w:cs="Arial"/>
                <w:b/>
                <w:bCs/>
                <w:sz w:val="20"/>
                <w:szCs w:val="20"/>
                <w:lang w:eastAsia="en-ZA"/>
              </w:rPr>
              <w:t>(0.05)</w:t>
            </w:r>
          </w:p>
        </w:tc>
        <w:tc>
          <w:tcPr>
            <w:tcW w:w="1497"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jc w:val="center"/>
              <w:rPr>
                <w:rFonts w:ascii="Arial" w:eastAsia="Times New Roman" w:hAnsi="Arial" w:cs="Arial"/>
                <w:b/>
                <w:bCs/>
                <w:sz w:val="20"/>
                <w:szCs w:val="20"/>
                <w:lang w:eastAsia="en-ZA"/>
              </w:rPr>
            </w:pPr>
            <w:r w:rsidRPr="00D83D26">
              <w:rPr>
                <w:rFonts w:ascii="Arial" w:eastAsia="Times New Roman" w:hAnsi="Arial" w:cs="Arial"/>
                <w:b/>
                <w:bCs/>
                <w:sz w:val="20"/>
                <w:szCs w:val="20"/>
                <w:lang w:eastAsia="en-ZA"/>
              </w:rPr>
              <w:t>0.25</w:t>
            </w:r>
          </w:p>
        </w:tc>
        <w:tc>
          <w:tcPr>
            <w:tcW w:w="1088" w:type="dxa"/>
            <w:tcBorders>
              <w:top w:val="nil"/>
              <w:left w:val="nil"/>
              <w:bottom w:val="single" w:sz="4" w:space="0" w:color="auto"/>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234" w:type="dxa"/>
            <w:tcBorders>
              <w:top w:val="nil"/>
              <w:left w:val="nil"/>
              <w:bottom w:val="single" w:sz="4" w:space="0" w:color="auto"/>
              <w:right w:val="single" w:sz="4" w:space="0" w:color="auto"/>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r w:rsidRPr="00D83D26">
              <w:rPr>
                <w:rFonts w:ascii="Arial" w:eastAsia="Times New Roman" w:hAnsi="Arial" w:cs="Arial"/>
                <w:sz w:val="20"/>
                <w:szCs w:val="20"/>
                <w:lang w:eastAsia="en-ZA"/>
              </w:rPr>
              <w:t> </w:t>
            </w:r>
          </w:p>
        </w:tc>
        <w:tc>
          <w:tcPr>
            <w:tcW w:w="1088"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Arial" w:eastAsia="Times New Roman" w:hAnsi="Arial" w:cs="Arial"/>
                <w:sz w:val="20"/>
                <w:szCs w:val="20"/>
                <w:lang w:eastAsia="en-ZA"/>
              </w:rPr>
            </w:pPr>
          </w:p>
        </w:tc>
        <w:tc>
          <w:tcPr>
            <w:tcW w:w="1096" w:type="dxa"/>
            <w:tcBorders>
              <w:top w:val="nil"/>
              <w:left w:val="nil"/>
              <w:bottom w:val="nil"/>
              <w:right w:val="nil"/>
            </w:tcBorders>
            <w:shd w:val="clear" w:color="auto" w:fill="auto"/>
            <w:noWrap/>
            <w:vAlign w:val="center"/>
            <w:hideMark/>
          </w:tcPr>
          <w:p w:rsidR="00DA5F0E" w:rsidRPr="00D83D26" w:rsidRDefault="00DA5F0E" w:rsidP="002534ED">
            <w:pPr>
              <w:spacing w:after="0" w:line="240" w:lineRule="auto"/>
              <w:rPr>
                <w:rFonts w:ascii="Times New Roman" w:eastAsia="Times New Roman" w:hAnsi="Times New Roman" w:cs="Times New Roman"/>
                <w:sz w:val="20"/>
                <w:szCs w:val="20"/>
                <w:lang w:eastAsia="en-ZA"/>
              </w:rPr>
            </w:pPr>
          </w:p>
        </w:tc>
      </w:tr>
    </w:tbl>
    <w:p w:rsidR="00DA5F0E" w:rsidRDefault="00DA5F0E" w:rsidP="00DA5F0E">
      <w:r>
        <w:rPr>
          <w:noProof/>
          <w:lang w:eastAsia="en-ZA"/>
        </w:rPr>
        <w:lastRenderedPageBreak/>
        <w:drawing>
          <wp:inline distT="0" distB="0" distL="0" distR="0" wp14:anchorId="55483624" wp14:editId="4E51E708">
            <wp:extent cx="5731510" cy="8571230"/>
            <wp:effectExtent l="0" t="0" r="2540" b="127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A5F0E" w:rsidRDefault="00DA5F0E" w:rsidP="00DA5F0E">
      <w:r>
        <w:lastRenderedPageBreak/>
        <w:br w:type="page"/>
      </w:r>
    </w:p>
    <w:p w:rsidR="00DA5F0E" w:rsidRDefault="00DA5F0E" w:rsidP="00DA5F0E">
      <w:pPr>
        <w:sectPr w:rsidR="00DA5F0E" w:rsidSect="002534ED">
          <w:pgSz w:w="11906" w:h="16838"/>
          <w:pgMar w:top="1440" w:right="1440" w:bottom="1440" w:left="1440" w:header="709" w:footer="709" w:gutter="0"/>
          <w:cols w:space="708"/>
          <w:docGrid w:linePitch="360"/>
        </w:sectPr>
      </w:pPr>
    </w:p>
    <w:tbl>
      <w:tblPr>
        <w:tblW w:w="14742" w:type="dxa"/>
        <w:jc w:val="center"/>
        <w:tblLook w:val="04A0" w:firstRow="1" w:lastRow="0" w:firstColumn="1" w:lastColumn="0" w:noHBand="0" w:noVBand="1"/>
      </w:tblPr>
      <w:tblGrid>
        <w:gridCol w:w="2332"/>
        <w:gridCol w:w="1414"/>
        <w:gridCol w:w="866"/>
        <w:gridCol w:w="1414"/>
        <w:gridCol w:w="866"/>
        <w:gridCol w:w="1414"/>
        <w:gridCol w:w="866"/>
        <w:gridCol w:w="1919"/>
        <w:gridCol w:w="866"/>
        <w:gridCol w:w="1919"/>
        <w:gridCol w:w="866"/>
      </w:tblGrid>
      <w:tr w:rsidR="00DA5F0E" w:rsidRPr="00CC48B7" w:rsidTr="002534ED">
        <w:trPr>
          <w:trHeight w:val="284"/>
          <w:jc w:val="center"/>
        </w:trPr>
        <w:tc>
          <w:tcPr>
            <w:tcW w:w="14742" w:type="dxa"/>
            <w:gridSpan w:val="11"/>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lastRenderedPageBreak/>
              <w:t>Central Free State (</w:t>
            </w:r>
            <w:proofErr w:type="spellStart"/>
            <w:r w:rsidRPr="00CC48B7">
              <w:rPr>
                <w:rFonts w:ascii="Arial" w:eastAsia="Times New Roman" w:hAnsi="Arial" w:cs="Arial"/>
                <w:b/>
                <w:bCs/>
                <w:sz w:val="20"/>
                <w:szCs w:val="20"/>
                <w:lang w:eastAsia="en-ZA"/>
              </w:rPr>
              <w:t>earler</w:t>
            </w:r>
            <w:proofErr w:type="spellEnd"/>
            <w:r w:rsidRPr="00CC48B7">
              <w:rPr>
                <w:rFonts w:ascii="Arial" w:eastAsia="Times New Roman" w:hAnsi="Arial" w:cs="Arial"/>
                <w:b/>
                <w:bCs/>
                <w:sz w:val="20"/>
                <w:szCs w:val="20"/>
                <w:lang w:eastAsia="en-ZA"/>
              </w:rPr>
              <w:t xml:space="preserve"> planting) </w:t>
            </w:r>
          </w:p>
        </w:tc>
      </w:tr>
      <w:tr w:rsidR="00DA5F0E" w:rsidRPr="00CC48B7" w:rsidTr="002534ED">
        <w:trPr>
          <w:trHeight w:val="284"/>
          <w:jc w:val="center"/>
        </w:trPr>
        <w:tc>
          <w:tcPr>
            <w:tcW w:w="14742" w:type="dxa"/>
            <w:gridSpan w:val="11"/>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Average protein content (%) of entries during the full or partial period from 2013 - 2016</w:t>
            </w:r>
          </w:p>
        </w:tc>
      </w:tr>
      <w:tr w:rsidR="00DA5F0E" w:rsidRPr="00CC48B7" w:rsidTr="002534ED">
        <w:trPr>
          <w:trHeight w:val="284"/>
          <w:jc w:val="center"/>
        </w:trPr>
        <w:tc>
          <w:tcPr>
            <w:tcW w:w="233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p>
        </w:tc>
        <w:tc>
          <w:tcPr>
            <w:tcW w:w="141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Times New Roman" w:eastAsia="Times New Roman" w:hAnsi="Times New Roman" w:cs="Times New Roman"/>
                <w:sz w:val="20"/>
                <w:szCs w:val="20"/>
                <w:lang w:eastAsia="en-ZA"/>
              </w:rPr>
            </w:pPr>
          </w:p>
        </w:tc>
        <w:tc>
          <w:tcPr>
            <w:tcW w:w="141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Times New Roman" w:eastAsia="Times New Roman" w:hAnsi="Times New Roman" w:cs="Times New Roman"/>
                <w:sz w:val="20"/>
                <w:szCs w:val="20"/>
                <w:lang w:eastAsia="en-ZA"/>
              </w:rPr>
            </w:pPr>
          </w:p>
        </w:tc>
        <w:tc>
          <w:tcPr>
            <w:tcW w:w="141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Times New Roman" w:eastAsia="Times New Roman" w:hAnsi="Times New Roman" w:cs="Times New Roman"/>
                <w:sz w:val="20"/>
                <w:szCs w:val="20"/>
                <w:lang w:eastAsia="en-ZA"/>
              </w:rPr>
            </w:pPr>
          </w:p>
        </w:tc>
        <w:tc>
          <w:tcPr>
            <w:tcW w:w="1919"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Times New Roman" w:eastAsia="Times New Roman" w:hAnsi="Times New Roman" w:cs="Times New Roman"/>
                <w:sz w:val="20"/>
                <w:szCs w:val="20"/>
                <w:lang w:eastAsia="en-ZA"/>
              </w:rPr>
            </w:pPr>
          </w:p>
        </w:tc>
        <w:tc>
          <w:tcPr>
            <w:tcW w:w="1919"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84"/>
          <w:jc w:val="center"/>
        </w:trPr>
        <w:tc>
          <w:tcPr>
            <w:tcW w:w="23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Cultivar</w:t>
            </w:r>
          </w:p>
        </w:tc>
        <w:tc>
          <w:tcPr>
            <w:tcW w:w="141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2016</w:t>
            </w:r>
          </w:p>
        </w:tc>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R</w:t>
            </w:r>
          </w:p>
        </w:tc>
        <w:tc>
          <w:tcPr>
            <w:tcW w:w="141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 2014</w:t>
            </w:r>
          </w:p>
        </w:tc>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R</w:t>
            </w:r>
          </w:p>
        </w:tc>
        <w:tc>
          <w:tcPr>
            <w:tcW w:w="141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2013</w:t>
            </w:r>
          </w:p>
        </w:tc>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R</w:t>
            </w:r>
          </w:p>
        </w:tc>
        <w:tc>
          <w:tcPr>
            <w:tcW w:w="1919" w:type="dxa"/>
            <w:tcBorders>
              <w:top w:val="single" w:sz="4" w:space="0" w:color="auto"/>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3 year average</w:t>
            </w:r>
          </w:p>
        </w:tc>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R</w:t>
            </w:r>
          </w:p>
        </w:tc>
        <w:tc>
          <w:tcPr>
            <w:tcW w:w="1919" w:type="dxa"/>
            <w:tcBorders>
              <w:top w:val="single" w:sz="4" w:space="0" w:color="auto"/>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2 year average</w:t>
            </w:r>
          </w:p>
        </w:tc>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R</w:t>
            </w:r>
          </w:p>
        </w:tc>
      </w:tr>
      <w:tr w:rsidR="00DA5F0E" w:rsidRPr="00CC48B7" w:rsidTr="002534ED">
        <w:trPr>
          <w:trHeight w:val="284"/>
          <w:jc w:val="center"/>
        </w:trPr>
        <w:tc>
          <w:tcPr>
            <w:tcW w:w="2332" w:type="dxa"/>
            <w:vMerge/>
            <w:tcBorders>
              <w:top w:val="single" w:sz="4" w:space="0" w:color="auto"/>
              <w:left w:val="single" w:sz="4" w:space="0" w:color="auto"/>
              <w:bottom w:val="single" w:sz="4" w:space="0" w:color="000000"/>
              <w:right w:val="single" w:sz="4" w:space="0" w:color="auto"/>
            </w:tcBorders>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p>
        </w:tc>
        <w:tc>
          <w:tcPr>
            <w:tcW w:w="1414" w:type="dxa"/>
            <w:vMerge/>
            <w:tcBorders>
              <w:top w:val="single" w:sz="4" w:space="0" w:color="auto"/>
              <w:left w:val="single" w:sz="4" w:space="0" w:color="auto"/>
              <w:bottom w:val="single" w:sz="4" w:space="0" w:color="000000"/>
              <w:right w:val="single" w:sz="4" w:space="0" w:color="auto"/>
            </w:tcBorders>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p>
        </w:tc>
        <w:tc>
          <w:tcPr>
            <w:tcW w:w="866" w:type="dxa"/>
            <w:vMerge/>
            <w:tcBorders>
              <w:top w:val="single" w:sz="4" w:space="0" w:color="auto"/>
              <w:left w:val="single" w:sz="4" w:space="0" w:color="auto"/>
              <w:bottom w:val="single" w:sz="4" w:space="0" w:color="000000"/>
              <w:right w:val="single" w:sz="4" w:space="0" w:color="auto"/>
            </w:tcBorders>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p>
        </w:tc>
        <w:tc>
          <w:tcPr>
            <w:tcW w:w="1414" w:type="dxa"/>
            <w:vMerge/>
            <w:tcBorders>
              <w:top w:val="single" w:sz="4" w:space="0" w:color="auto"/>
              <w:left w:val="single" w:sz="4" w:space="0" w:color="auto"/>
              <w:bottom w:val="single" w:sz="4" w:space="0" w:color="000000"/>
              <w:right w:val="single" w:sz="4" w:space="0" w:color="auto"/>
            </w:tcBorders>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p>
        </w:tc>
        <w:tc>
          <w:tcPr>
            <w:tcW w:w="866" w:type="dxa"/>
            <w:vMerge/>
            <w:tcBorders>
              <w:top w:val="single" w:sz="4" w:space="0" w:color="auto"/>
              <w:left w:val="single" w:sz="4" w:space="0" w:color="auto"/>
              <w:bottom w:val="single" w:sz="4" w:space="0" w:color="000000"/>
              <w:right w:val="single" w:sz="4" w:space="0" w:color="auto"/>
            </w:tcBorders>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p>
        </w:tc>
        <w:tc>
          <w:tcPr>
            <w:tcW w:w="1414" w:type="dxa"/>
            <w:vMerge/>
            <w:tcBorders>
              <w:top w:val="single" w:sz="4" w:space="0" w:color="auto"/>
              <w:left w:val="single" w:sz="4" w:space="0" w:color="auto"/>
              <w:bottom w:val="single" w:sz="4" w:space="0" w:color="000000"/>
              <w:right w:val="single" w:sz="4" w:space="0" w:color="auto"/>
            </w:tcBorders>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p>
        </w:tc>
        <w:tc>
          <w:tcPr>
            <w:tcW w:w="866" w:type="dxa"/>
            <w:vMerge/>
            <w:tcBorders>
              <w:top w:val="single" w:sz="4" w:space="0" w:color="auto"/>
              <w:left w:val="single" w:sz="4" w:space="0" w:color="auto"/>
              <w:bottom w:val="single" w:sz="4" w:space="0" w:color="000000"/>
              <w:right w:val="single" w:sz="4" w:space="0" w:color="auto"/>
            </w:tcBorders>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p>
        </w:tc>
        <w:tc>
          <w:tcPr>
            <w:tcW w:w="1919"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2013, 2014 &amp; 2016</w:t>
            </w:r>
          </w:p>
        </w:tc>
        <w:tc>
          <w:tcPr>
            <w:tcW w:w="866" w:type="dxa"/>
            <w:vMerge/>
            <w:tcBorders>
              <w:top w:val="single" w:sz="4" w:space="0" w:color="auto"/>
              <w:left w:val="single" w:sz="4" w:space="0" w:color="auto"/>
              <w:bottom w:val="single" w:sz="4" w:space="0" w:color="000000"/>
              <w:right w:val="single" w:sz="4" w:space="0" w:color="auto"/>
            </w:tcBorders>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p>
        </w:tc>
        <w:tc>
          <w:tcPr>
            <w:tcW w:w="1919"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2014 &amp; 2016</w:t>
            </w:r>
          </w:p>
        </w:tc>
        <w:tc>
          <w:tcPr>
            <w:tcW w:w="866" w:type="dxa"/>
            <w:vMerge/>
            <w:tcBorders>
              <w:top w:val="single" w:sz="4" w:space="0" w:color="auto"/>
              <w:left w:val="single" w:sz="4" w:space="0" w:color="auto"/>
              <w:bottom w:val="single" w:sz="4" w:space="0" w:color="000000"/>
              <w:right w:val="single" w:sz="4" w:space="0" w:color="auto"/>
            </w:tcBorders>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p>
        </w:tc>
      </w:tr>
      <w:tr w:rsidR="00DA5F0E" w:rsidRPr="00CC48B7"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Elands</w:t>
            </w:r>
          </w:p>
        </w:tc>
        <w:tc>
          <w:tcPr>
            <w:tcW w:w="141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14.96</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4</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15.85</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14.95</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4</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15.25</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15.41</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w:t>
            </w:r>
          </w:p>
        </w:tc>
      </w:tr>
      <w:tr w:rsidR="00DA5F0E" w:rsidRPr="00CC48B7"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Gariep</w:t>
            </w:r>
          </w:p>
        </w:tc>
        <w:tc>
          <w:tcPr>
            <w:tcW w:w="141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14.80</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6</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15.29</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8</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15.05</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15.05</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5</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15.05</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6</w:t>
            </w:r>
          </w:p>
        </w:tc>
      </w:tr>
      <w:tr w:rsidR="00DA5F0E" w:rsidRPr="00CC48B7"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Koonap</w:t>
            </w:r>
          </w:p>
        </w:tc>
        <w:tc>
          <w:tcPr>
            <w:tcW w:w="141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15.13</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15.89</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14.46</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8</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15.16</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3</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15.51</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w:t>
            </w:r>
          </w:p>
        </w:tc>
      </w:tr>
      <w:tr w:rsidR="00DA5F0E" w:rsidRPr="00CC48B7"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Kougas</w:t>
            </w:r>
          </w:p>
        </w:tc>
        <w:tc>
          <w:tcPr>
            <w:tcW w:w="141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14.19</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9</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 </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 </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r>
      <w:tr w:rsidR="00DA5F0E" w:rsidRPr="00CC48B7"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Matlabas</w:t>
            </w:r>
          </w:p>
        </w:tc>
        <w:tc>
          <w:tcPr>
            <w:tcW w:w="141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13.21</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20</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15.50</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5</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13.90</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10</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14.20</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11</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14.36</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12</w:t>
            </w:r>
          </w:p>
        </w:tc>
      </w:tr>
      <w:tr w:rsidR="00DA5F0E" w:rsidRPr="00CC48B7"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PAN 3111</w:t>
            </w:r>
          </w:p>
        </w:tc>
        <w:tc>
          <w:tcPr>
            <w:tcW w:w="141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13.11</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21</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14.66</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15</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13.50</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14</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13.76</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16</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13.89</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18</w:t>
            </w:r>
          </w:p>
        </w:tc>
      </w:tr>
      <w:tr w:rsidR="00DA5F0E" w:rsidRPr="00CC48B7"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PAN 3118</w:t>
            </w:r>
          </w:p>
        </w:tc>
        <w:tc>
          <w:tcPr>
            <w:tcW w:w="141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14.03</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12</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15.34</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7</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15.52</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14.96</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6</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14.69</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8</w:t>
            </w:r>
          </w:p>
        </w:tc>
      </w:tr>
      <w:tr w:rsidR="00DA5F0E" w:rsidRPr="00CC48B7"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PAN 3120</w:t>
            </w:r>
          </w:p>
        </w:tc>
        <w:tc>
          <w:tcPr>
            <w:tcW w:w="141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14.15</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11</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15.75</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3</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14.26</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9</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14.72</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8</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14.95</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7</w:t>
            </w:r>
          </w:p>
        </w:tc>
      </w:tr>
      <w:tr w:rsidR="00DA5F0E" w:rsidRPr="00CC48B7"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PAN 3161</w:t>
            </w:r>
          </w:p>
        </w:tc>
        <w:tc>
          <w:tcPr>
            <w:tcW w:w="141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14.43</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8</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14.87</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10</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13.86</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11</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14.39</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9</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14.65</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9</w:t>
            </w:r>
          </w:p>
        </w:tc>
      </w:tr>
      <w:tr w:rsidR="00DA5F0E" w:rsidRPr="00CC48B7"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PAN 3195</w:t>
            </w:r>
          </w:p>
        </w:tc>
        <w:tc>
          <w:tcPr>
            <w:tcW w:w="141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13.69</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18</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14.72</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14</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13.70</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12</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14.04</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14</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14.21</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14</w:t>
            </w:r>
          </w:p>
        </w:tc>
      </w:tr>
      <w:tr w:rsidR="00DA5F0E" w:rsidRPr="00CC48B7"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color w:val="000000"/>
                <w:sz w:val="20"/>
                <w:szCs w:val="20"/>
                <w:lang w:eastAsia="en-ZA"/>
              </w:rPr>
            </w:pPr>
            <w:r w:rsidRPr="00CC48B7">
              <w:rPr>
                <w:rFonts w:ascii="Arial" w:eastAsia="Times New Roman" w:hAnsi="Arial" w:cs="Arial"/>
                <w:b/>
                <w:bCs/>
                <w:color w:val="000000"/>
                <w:sz w:val="20"/>
                <w:szCs w:val="20"/>
                <w:lang w:eastAsia="en-ZA"/>
              </w:rPr>
              <w:t>PAN 3198</w:t>
            </w:r>
          </w:p>
        </w:tc>
        <w:tc>
          <w:tcPr>
            <w:tcW w:w="141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14.85</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5</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15.38</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6</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14.60</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6</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14.94</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7</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15.12</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4</w:t>
            </w:r>
          </w:p>
        </w:tc>
      </w:tr>
      <w:tr w:rsidR="00DA5F0E" w:rsidRPr="00CC48B7"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PAN 3368</w:t>
            </w:r>
          </w:p>
        </w:tc>
        <w:tc>
          <w:tcPr>
            <w:tcW w:w="141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15.21</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14.98</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9</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14.97</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3</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15.05</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4</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15.10</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5</w:t>
            </w:r>
          </w:p>
        </w:tc>
      </w:tr>
      <w:tr w:rsidR="00DA5F0E" w:rsidRPr="00CC48B7"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PAN 3379</w:t>
            </w:r>
          </w:p>
        </w:tc>
        <w:tc>
          <w:tcPr>
            <w:tcW w:w="141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14.57</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7</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13.66</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19</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14.56</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7</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14.26</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10</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14.12</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16</w:t>
            </w:r>
          </w:p>
        </w:tc>
      </w:tr>
      <w:tr w:rsidR="00DA5F0E" w:rsidRPr="00CC48B7"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Senqu</w:t>
            </w:r>
          </w:p>
        </w:tc>
        <w:tc>
          <w:tcPr>
            <w:tcW w:w="141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15.09</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3</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15.64</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4</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14.84</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5</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15.19</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15.37</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3</w:t>
            </w:r>
          </w:p>
        </w:tc>
      </w:tr>
      <w:tr w:rsidR="00DA5F0E" w:rsidRPr="00CC48B7"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SST 3149</w:t>
            </w:r>
          </w:p>
        </w:tc>
        <w:tc>
          <w:tcPr>
            <w:tcW w:w="141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13.88</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16</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 </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 </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r>
      <w:tr w:rsidR="00DA5F0E" w:rsidRPr="00CC48B7"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SST 316</w:t>
            </w:r>
          </w:p>
        </w:tc>
        <w:tc>
          <w:tcPr>
            <w:tcW w:w="141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14.19</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9</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14.85</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11</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13.36</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15</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14.13</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12</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14.52</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10</w:t>
            </w:r>
          </w:p>
        </w:tc>
      </w:tr>
      <w:tr w:rsidR="00DA5F0E" w:rsidRPr="00CC48B7"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SST 317</w:t>
            </w:r>
          </w:p>
        </w:tc>
        <w:tc>
          <w:tcPr>
            <w:tcW w:w="141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14.03</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12</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14.83</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12</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13.51</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13</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14.12</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13</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14.43</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11</w:t>
            </w:r>
          </w:p>
        </w:tc>
      </w:tr>
      <w:tr w:rsidR="00DA5F0E" w:rsidRPr="00CC48B7"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SST 347</w:t>
            </w:r>
          </w:p>
        </w:tc>
        <w:tc>
          <w:tcPr>
            <w:tcW w:w="141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13.92</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14</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14.39</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17</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12.91</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19</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13.74</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17</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14.16</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15</w:t>
            </w:r>
          </w:p>
        </w:tc>
      </w:tr>
      <w:tr w:rsidR="00DA5F0E" w:rsidRPr="00CC48B7"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SST 356</w:t>
            </w:r>
          </w:p>
        </w:tc>
        <w:tc>
          <w:tcPr>
            <w:tcW w:w="141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13.83</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17</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14.81</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13</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13.19</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17</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13.94</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15</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14.32</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13</w:t>
            </w:r>
          </w:p>
        </w:tc>
      </w:tr>
      <w:tr w:rsidR="00DA5F0E" w:rsidRPr="00CC48B7"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color w:val="000000"/>
                <w:sz w:val="20"/>
                <w:szCs w:val="20"/>
                <w:lang w:eastAsia="en-ZA"/>
              </w:rPr>
            </w:pPr>
            <w:r w:rsidRPr="00CC48B7">
              <w:rPr>
                <w:rFonts w:ascii="Arial" w:eastAsia="Times New Roman" w:hAnsi="Arial" w:cs="Arial"/>
                <w:b/>
                <w:bCs/>
                <w:color w:val="000000"/>
                <w:sz w:val="20"/>
                <w:szCs w:val="20"/>
                <w:lang w:eastAsia="en-ZA"/>
              </w:rPr>
              <w:t>SST 387</w:t>
            </w:r>
          </w:p>
        </w:tc>
        <w:tc>
          <w:tcPr>
            <w:tcW w:w="141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13.41</w:t>
            </w:r>
          </w:p>
        </w:tc>
        <w:tc>
          <w:tcPr>
            <w:tcW w:w="86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19</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14.61</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16</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13.02</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18</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13.68</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18</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14.01</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17</w:t>
            </w:r>
          </w:p>
        </w:tc>
      </w:tr>
      <w:tr w:rsidR="00DA5F0E" w:rsidRPr="00CC48B7" w:rsidTr="002534ED">
        <w:trPr>
          <w:trHeight w:val="284"/>
          <w:jc w:val="center"/>
        </w:trPr>
        <w:tc>
          <w:tcPr>
            <w:tcW w:w="2332"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color w:val="000000"/>
                <w:sz w:val="20"/>
                <w:szCs w:val="20"/>
                <w:lang w:eastAsia="en-ZA"/>
              </w:rPr>
            </w:pPr>
            <w:r w:rsidRPr="00CC48B7">
              <w:rPr>
                <w:rFonts w:ascii="Arial" w:eastAsia="Times New Roman" w:hAnsi="Arial" w:cs="Arial"/>
                <w:b/>
                <w:bCs/>
                <w:color w:val="000000"/>
                <w:sz w:val="20"/>
                <w:szCs w:val="20"/>
                <w:lang w:eastAsia="en-ZA"/>
              </w:rPr>
              <w:t>SST 398</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13.75</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18</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13.34</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16</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13.55</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19</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13.75</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19</w:t>
            </w:r>
          </w:p>
        </w:tc>
      </w:tr>
      <w:tr w:rsidR="00DA5F0E" w:rsidRPr="00CC48B7" w:rsidTr="002534ED">
        <w:trPr>
          <w:trHeight w:val="284"/>
          <w:jc w:val="center"/>
        </w:trPr>
        <w:tc>
          <w:tcPr>
            <w:tcW w:w="2332" w:type="dxa"/>
            <w:tcBorders>
              <w:top w:val="nil"/>
              <w:left w:val="single" w:sz="4" w:space="0" w:color="auto"/>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color w:val="000000"/>
                <w:sz w:val="20"/>
                <w:szCs w:val="20"/>
                <w:lang w:eastAsia="en-ZA"/>
              </w:rPr>
            </w:pPr>
            <w:r w:rsidRPr="00CC48B7">
              <w:rPr>
                <w:rFonts w:ascii="Arial" w:eastAsia="Times New Roman" w:hAnsi="Arial" w:cs="Arial"/>
                <w:b/>
                <w:bCs/>
                <w:color w:val="000000"/>
                <w:sz w:val="20"/>
                <w:szCs w:val="20"/>
                <w:lang w:eastAsia="en-ZA"/>
              </w:rPr>
              <w:t>Wedzi</w:t>
            </w:r>
          </w:p>
        </w:tc>
        <w:tc>
          <w:tcPr>
            <w:tcW w:w="141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13.91</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15</w:t>
            </w:r>
          </w:p>
        </w:tc>
        <w:tc>
          <w:tcPr>
            <w:tcW w:w="1414"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 </w:t>
            </w:r>
          </w:p>
        </w:tc>
        <w:tc>
          <w:tcPr>
            <w:tcW w:w="866"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414"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 </w:t>
            </w:r>
          </w:p>
        </w:tc>
        <w:tc>
          <w:tcPr>
            <w:tcW w:w="866"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919"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866"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919"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866"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r>
      <w:tr w:rsidR="00DA5F0E" w:rsidRPr="00CC48B7" w:rsidTr="002534ED">
        <w:trPr>
          <w:trHeight w:val="284"/>
          <w:jc w:val="center"/>
        </w:trPr>
        <w:tc>
          <w:tcPr>
            <w:tcW w:w="2332" w:type="dxa"/>
            <w:tcBorders>
              <w:top w:val="nil"/>
              <w:left w:val="single" w:sz="4" w:space="0" w:color="auto"/>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Mean</w:t>
            </w:r>
          </w:p>
        </w:tc>
        <w:tc>
          <w:tcPr>
            <w:tcW w:w="1414" w:type="dxa"/>
            <w:tcBorders>
              <w:top w:val="single" w:sz="4" w:space="0" w:color="auto"/>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14.22</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14.99</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 </w:t>
            </w:r>
          </w:p>
        </w:tc>
        <w:tc>
          <w:tcPr>
            <w:tcW w:w="141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14.08</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 </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14.43</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 </w:t>
            </w:r>
          </w:p>
        </w:tc>
        <w:tc>
          <w:tcPr>
            <w:tcW w:w="191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14.61</w:t>
            </w:r>
          </w:p>
        </w:tc>
        <w:tc>
          <w:tcPr>
            <w:tcW w:w="86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r>
      <w:tr w:rsidR="00DA5F0E" w:rsidRPr="00CC48B7" w:rsidTr="002534ED">
        <w:trPr>
          <w:trHeight w:val="284"/>
          <w:jc w:val="center"/>
        </w:trPr>
        <w:tc>
          <w:tcPr>
            <w:tcW w:w="2332" w:type="dxa"/>
            <w:tcBorders>
              <w:top w:val="nil"/>
              <w:left w:val="single" w:sz="4" w:space="0" w:color="auto"/>
              <w:bottom w:val="single" w:sz="4" w:space="0" w:color="auto"/>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LSD</w:t>
            </w:r>
            <w:r w:rsidRPr="00CC48B7">
              <w:rPr>
                <w:rFonts w:ascii="Arial" w:eastAsia="Times New Roman" w:hAnsi="Arial" w:cs="Arial"/>
                <w:b/>
                <w:bCs/>
                <w:sz w:val="20"/>
                <w:szCs w:val="20"/>
                <w:vertAlign w:val="subscript"/>
                <w:lang w:eastAsia="en-ZA"/>
              </w:rPr>
              <w:t>t</w:t>
            </w:r>
            <w:r w:rsidRPr="00CC48B7">
              <w:rPr>
                <w:rFonts w:ascii="Arial" w:eastAsia="Times New Roman" w:hAnsi="Arial" w:cs="Arial"/>
                <w:b/>
                <w:bCs/>
                <w:sz w:val="20"/>
                <w:szCs w:val="20"/>
                <w:lang w:eastAsia="en-ZA"/>
              </w:rPr>
              <w:t>(0,05)</w:t>
            </w:r>
          </w:p>
        </w:tc>
        <w:tc>
          <w:tcPr>
            <w:tcW w:w="1414" w:type="dxa"/>
            <w:tcBorders>
              <w:top w:val="nil"/>
              <w:left w:val="single" w:sz="4" w:space="0" w:color="auto"/>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0.82</w:t>
            </w:r>
          </w:p>
        </w:tc>
        <w:tc>
          <w:tcPr>
            <w:tcW w:w="866"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414"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1.12</w:t>
            </w:r>
          </w:p>
        </w:tc>
        <w:tc>
          <w:tcPr>
            <w:tcW w:w="866"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 </w:t>
            </w:r>
          </w:p>
        </w:tc>
        <w:tc>
          <w:tcPr>
            <w:tcW w:w="1414"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0.85</w:t>
            </w:r>
          </w:p>
        </w:tc>
        <w:tc>
          <w:tcPr>
            <w:tcW w:w="866"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919"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0.54</w:t>
            </w:r>
          </w:p>
        </w:tc>
        <w:tc>
          <w:tcPr>
            <w:tcW w:w="866"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919"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0.67</w:t>
            </w:r>
          </w:p>
        </w:tc>
        <w:tc>
          <w:tcPr>
            <w:tcW w:w="866"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r>
      <w:tr w:rsidR="00DA5F0E" w:rsidRPr="00CC48B7" w:rsidTr="002534ED">
        <w:trPr>
          <w:trHeight w:val="284"/>
          <w:jc w:val="center"/>
        </w:trPr>
        <w:tc>
          <w:tcPr>
            <w:tcW w:w="14742" w:type="dxa"/>
            <w:gridSpan w:val="11"/>
            <w:tcBorders>
              <w:top w:val="nil"/>
              <w:left w:val="nil"/>
              <w:bottom w:val="nil"/>
              <w:right w:val="nil"/>
            </w:tcBorders>
            <w:shd w:val="clear" w:color="auto" w:fill="auto"/>
            <w:noWrap/>
            <w:vAlign w:val="center"/>
            <w:hideMark/>
          </w:tcPr>
          <w:p w:rsidR="00DA5F0E" w:rsidRPr="00C01288" w:rsidRDefault="00DA5F0E" w:rsidP="002534ED">
            <w:pPr>
              <w:spacing w:after="0" w:line="240" w:lineRule="auto"/>
              <w:rPr>
                <w:rFonts w:ascii="Times New Roman" w:eastAsia="Times New Roman" w:hAnsi="Times New Roman" w:cs="Times New Roman"/>
                <w:i/>
                <w:sz w:val="20"/>
                <w:szCs w:val="20"/>
                <w:lang w:eastAsia="en-ZA"/>
              </w:rPr>
            </w:pPr>
            <w:r w:rsidRPr="00C01288">
              <w:rPr>
                <w:rFonts w:ascii="Arial" w:eastAsia="Times New Roman" w:hAnsi="Arial" w:cs="Arial"/>
                <w:i/>
                <w:sz w:val="20"/>
                <w:szCs w:val="20"/>
                <w:lang w:eastAsia="en-ZA"/>
              </w:rPr>
              <w:t>Due to severe drought conditions during the growing season no results are available for the 2015 season</w:t>
            </w:r>
          </w:p>
        </w:tc>
      </w:tr>
      <w:tr w:rsidR="00DA5F0E" w:rsidRPr="00CC48B7" w:rsidTr="002534ED">
        <w:trPr>
          <w:trHeight w:val="284"/>
          <w:jc w:val="center"/>
        </w:trPr>
        <w:tc>
          <w:tcPr>
            <w:tcW w:w="6026" w:type="dxa"/>
            <w:gridSpan w:val="4"/>
            <w:tcBorders>
              <w:top w:val="nil"/>
              <w:left w:val="nil"/>
              <w:bottom w:val="nil"/>
              <w:right w:val="nil"/>
            </w:tcBorders>
            <w:shd w:val="clear" w:color="auto" w:fill="auto"/>
            <w:noWrap/>
            <w:vAlign w:val="center"/>
            <w:hideMark/>
          </w:tcPr>
          <w:p w:rsidR="00DA5F0E" w:rsidRPr="00C01288" w:rsidRDefault="00DA5F0E" w:rsidP="002534ED">
            <w:pPr>
              <w:spacing w:after="0" w:line="240" w:lineRule="auto"/>
              <w:rPr>
                <w:rFonts w:ascii="Arial" w:eastAsia="Times New Roman" w:hAnsi="Arial" w:cs="Arial"/>
                <w:bCs/>
                <w:i/>
                <w:sz w:val="20"/>
                <w:szCs w:val="20"/>
                <w:lang w:eastAsia="en-ZA"/>
              </w:rPr>
            </w:pPr>
            <w:r w:rsidRPr="00C01288">
              <w:rPr>
                <w:rFonts w:ascii="Arial" w:eastAsia="Times New Roman" w:hAnsi="Arial" w:cs="Arial"/>
                <w:bCs/>
                <w:i/>
                <w:sz w:val="20"/>
                <w:szCs w:val="20"/>
                <w:lang w:eastAsia="en-ZA"/>
              </w:rPr>
              <w:t xml:space="preserve">* Only </w:t>
            </w:r>
            <w:proofErr w:type="spellStart"/>
            <w:r w:rsidRPr="00C01288">
              <w:rPr>
                <w:rFonts w:ascii="Arial" w:eastAsia="Times New Roman" w:hAnsi="Arial" w:cs="Arial"/>
                <w:bCs/>
                <w:i/>
                <w:sz w:val="20"/>
                <w:szCs w:val="20"/>
                <w:lang w:eastAsia="en-ZA"/>
              </w:rPr>
              <w:t>Ladybrand</w:t>
            </w:r>
            <w:proofErr w:type="spellEnd"/>
            <w:r w:rsidRPr="00C01288">
              <w:rPr>
                <w:rFonts w:ascii="Arial" w:eastAsia="Times New Roman" w:hAnsi="Arial" w:cs="Arial"/>
                <w:bCs/>
                <w:i/>
                <w:sz w:val="20"/>
                <w:szCs w:val="20"/>
                <w:lang w:eastAsia="en-ZA"/>
              </w:rPr>
              <w:t xml:space="preserve"> data</w:t>
            </w:r>
          </w:p>
        </w:tc>
        <w:tc>
          <w:tcPr>
            <w:tcW w:w="866"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p>
        </w:tc>
        <w:tc>
          <w:tcPr>
            <w:tcW w:w="141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1919"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1919"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866"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bl>
    <w:p w:rsidR="00DA5F0E" w:rsidRDefault="00DA5F0E" w:rsidP="00DA5F0E">
      <w:pPr>
        <w:sectPr w:rsidR="00DA5F0E" w:rsidSect="002534ED">
          <w:pgSz w:w="16838" w:h="11906" w:orient="landscape"/>
          <w:pgMar w:top="1440" w:right="1440" w:bottom="1440" w:left="1440" w:header="709" w:footer="709" w:gutter="0"/>
          <w:cols w:space="708"/>
          <w:docGrid w:linePitch="360"/>
        </w:sectPr>
      </w:pPr>
    </w:p>
    <w:tbl>
      <w:tblPr>
        <w:tblW w:w="9072" w:type="dxa"/>
        <w:jc w:val="center"/>
        <w:tblLook w:val="04A0" w:firstRow="1" w:lastRow="0" w:firstColumn="1" w:lastColumn="0" w:noHBand="0" w:noVBand="1"/>
      </w:tblPr>
      <w:tblGrid>
        <w:gridCol w:w="1246"/>
        <w:gridCol w:w="2004"/>
        <w:gridCol w:w="1308"/>
        <w:gridCol w:w="999"/>
        <w:gridCol w:w="1308"/>
        <w:gridCol w:w="1045"/>
        <w:gridCol w:w="1162"/>
      </w:tblGrid>
      <w:tr w:rsidR="00DA5F0E" w:rsidRPr="00CC48B7" w:rsidTr="002534ED">
        <w:trPr>
          <w:trHeight w:val="255"/>
          <w:jc w:val="center"/>
        </w:trPr>
        <w:tc>
          <w:tcPr>
            <w:tcW w:w="9072" w:type="dxa"/>
            <w:gridSpan w:val="7"/>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lastRenderedPageBreak/>
              <w:t>Central Free State (earlier planting) AMMI Analysis</w:t>
            </w:r>
          </w:p>
        </w:tc>
      </w:tr>
      <w:tr w:rsidR="00DA5F0E" w:rsidRPr="00CC48B7" w:rsidTr="002534ED">
        <w:trPr>
          <w:trHeight w:val="255"/>
          <w:jc w:val="center"/>
        </w:trPr>
        <w:tc>
          <w:tcPr>
            <w:tcW w:w="9072" w:type="dxa"/>
            <w:gridSpan w:val="7"/>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Anova of the protein content of entries for 2016</w:t>
            </w:r>
          </w:p>
        </w:tc>
      </w:tr>
      <w:tr w:rsidR="00DA5F0E" w:rsidRPr="00CC48B7" w:rsidTr="002534ED">
        <w:trPr>
          <w:trHeight w:val="255"/>
          <w:jc w:val="center"/>
        </w:trPr>
        <w:tc>
          <w:tcPr>
            <w:tcW w:w="1246"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p>
        </w:tc>
        <w:tc>
          <w:tcPr>
            <w:tcW w:w="200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1308"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999"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1308"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1246" w:type="dxa"/>
            <w:tcBorders>
              <w:top w:val="single" w:sz="4" w:space="0" w:color="auto"/>
              <w:left w:val="single" w:sz="4" w:space="0" w:color="auto"/>
              <w:bottom w:val="single" w:sz="4" w:space="0" w:color="auto"/>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Source</w:t>
            </w:r>
          </w:p>
        </w:tc>
        <w:tc>
          <w:tcPr>
            <w:tcW w:w="2004" w:type="dxa"/>
            <w:tcBorders>
              <w:top w:val="single" w:sz="4" w:space="0" w:color="auto"/>
              <w:left w:val="nil"/>
              <w:bottom w:val="single" w:sz="4" w:space="0" w:color="auto"/>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 </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proofErr w:type="spellStart"/>
            <w:r w:rsidRPr="00CC48B7">
              <w:rPr>
                <w:rFonts w:ascii="Arial" w:eastAsia="Times New Roman" w:hAnsi="Arial" w:cs="Arial"/>
                <w:b/>
                <w:bCs/>
                <w:sz w:val="20"/>
                <w:szCs w:val="20"/>
                <w:lang w:eastAsia="en-ZA"/>
              </w:rPr>
              <w:t>Df</w:t>
            </w:r>
            <w:proofErr w:type="spellEnd"/>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SS</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MS</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F-Value</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proofErr w:type="spellStart"/>
            <w:r w:rsidRPr="00CC48B7">
              <w:rPr>
                <w:rFonts w:ascii="Arial" w:eastAsia="Times New Roman" w:hAnsi="Arial" w:cs="Arial"/>
                <w:b/>
                <w:bCs/>
                <w:sz w:val="20"/>
                <w:szCs w:val="20"/>
                <w:lang w:eastAsia="en-ZA"/>
              </w:rPr>
              <w:t>Pr</w:t>
            </w:r>
            <w:proofErr w:type="spellEnd"/>
            <w:r w:rsidRPr="00CC48B7">
              <w:rPr>
                <w:rFonts w:ascii="Arial" w:eastAsia="Times New Roman" w:hAnsi="Arial" w:cs="Arial"/>
                <w:b/>
                <w:bCs/>
                <w:sz w:val="20"/>
                <w:szCs w:val="20"/>
                <w:lang w:eastAsia="en-ZA"/>
              </w:rPr>
              <w:t>&gt; F</w:t>
            </w:r>
          </w:p>
        </w:tc>
      </w:tr>
      <w:tr w:rsidR="00DA5F0E" w:rsidRPr="00CC48B7" w:rsidTr="002534ED">
        <w:trPr>
          <w:trHeight w:val="255"/>
          <w:jc w:val="center"/>
        </w:trPr>
        <w:tc>
          <w:tcPr>
            <w:tcW w:w="1246" w:type="dxa"/>
            <w:tcBorders>
              <w:top w:val="nil"/>
              <w:left w:val="single" w:sz="4" w:space="0" w:color="auto"/>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color w:val="000000"/>
                <w:sz w:val="20"/>
                <w:szCs w:val="20"/>
                <w:lang w:eastAsia="en-ZA"/>
              </w:rPr>
            </w:pPr>
            <w:r w:rsidRPr="00CC48B7">
              <w:rPr>
                <w:rFonts w:ascii="Arial" w:eastAsia="Times New Roman" w:hAnsi="Arial" w:cs="Arial"/>
                <w:b/>
                <w:bCs/>
                <w:color w:val="000000"/>
                <w:sz w:val="20"/>
                <w:szCs w:val="20"/>
                <w:lang w:eastAsia="en-ZA"/>
              </w:rPr>
              <w:t>Total</w:t>
            </w:r>
          </w:p>
        </w:tc>
        <w:tc>
          <w:tcPr>
            <w:tcW w:w="200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251</w:t>
            </w:r>
          </w:p>
        </w:tc>
        <w:tc>
          <w:tcPr>
            <w:tcW w:w="99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553.5</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2.21</w:t>
            </w:r>
          </w:p>
        </w:tc>
        <w:tc>
          <w:tcPr>
            <w:tcW w:w="104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 xml:space="preserve">  </w:t>
            </w:r>
          </w:p>
        </w:tc>
        <w:tc>
          <w:tcPr>
            <w:tcW w:w="1162"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 xml:space="preserve"> </w:t>
            </w:r>
          </w:p>
        </w:tc>
      </w:tr>
      <w:tr w:rsidR="00DA5F0E" w:rsidRPr="00CC48B7" w:rsidTr="002534ED">
        <w:trPr>
          <w:trHeight w:val="255"/>
          <w:jc w:val="center"/>
        </w:trPr>
        <w:tc>
          <w:tcPr>
            <w:tcW w:w="3250" w:type="dxa"/>
            <w:gridSpan w:val="2"/>
            <w:tcBorders>
              <w:top w:val="nil"/>
              <w:left w:val="single" w:sz="4" w:space="0" w:color="auto"/>
              <w:bottom w:val="nil"/>
              <w:right w:val="single" w:sz="4" w:space="0" w:color="000000"/>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color w:val="000000"/>
                <w:sz w:val="20"/>
                <w:szCs w:val="20"/>
                <w:lang w:eastAsia="en-ZA"/>
              </w:rPr>
            </w:pPr>
            <w:r w:rsidRPr="00CC48B7">
              <w:rPr>
                <w:rFonts w:ascii="Arial" w:eastAsia="Times New Roman" w:hAnsi="Arial" w:cs="Arial"/>
                <w:b/>
                <w:bCs/>
                <w:color w:val="000000"/>
                <w:sz w:val="20"/>
                <w:szCs w:val="20"/>
                <w:lang w:eastAsia="en-ZA"/>
              </w:rPr>
              <w:t>Treatments</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62</w:t>
            </w:r>
          </w:p>
        </w:tc>
        <w:tc>
          <w:tcPr>
            <w:tcW w:w="99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349.4</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5.64</w:t>
            </w:r>
          </w:p>
        </w:tc>
        <w:tc>
          <w:tcPr>
            <w:tcW w:w="104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5.71</w:t>
            </w:r>
          </w:p>
        </w:tc>
        <w:tc>
          <w:tcPr>
            <w:tcW w:w="1162"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&lt;0,001</w:t>
            </w:r>
          </w:p>
        </w:tc>
      </w:tr>
      <w:tr w:rsidR="00DA5F0E" w:rsidRPr="00CC48B7" w:rsidTr="002534ED">
        <w:trPr>
          <w:trHeight w:val="255"/>
          <w:jc w:val="center"/>
        </w:trPr>
        <w:tc>
          <w:tcPr>
            <w:tcW w:w="3250" w:type="dxa"/>
            <w:gridSpan w:val="2"/>
            <w:tcBorders>
              <w:top w:val="nil"/>
              <w:left w:val="single" w:sz="4" w:space="0" w:color="auto"/>
              <w:bottom w:val="nil"/>
              <w:right w:val="single" w:sz="4" w:space="0" w:color="000000"/>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color w:val="000000"/>
                <w:sz w:val="20"/>
                <w:szCs w:val="20"/>
                <w:lang w:eastAsia="en-ZA"/>
              </w:rPr>
            </w:pPr>
            <w:r w:rsidRPr="00CC48B7">
              <w:rPr>
                <w:rFonts w:ascii="Arial" w:eastAsia="Times New Roman" w:hAnsi="Arial" w:cs="Arial"/>
                <w:b/>
                <w:bCs/>
                <w:color w:val="000000"/>
                <w:sz w:val="20"/>
                <w:szCs w:val="20"/>
                <w:lang w:eastAsia="en-ZA"/>
              </w:rPr>
              <w:t>Genotypes</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20</w:t>
            </w:r>
          </w:p>
        </w:tc>
        <w:tc>
          <w:tcPr>
            <w:tcW w:w="99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93.0</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4.65</w:t>
            </w:r>
          </w:p>
        </w:tc>
        <w:tc>
          <w:tcPr>
            <w:tcW w:w="104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4.71</w:t>
            </w:r>
          </w:p>
        </w:tc>
        <w:tc>
          <w:tcPr>
            <w:tcW w:w="1162"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&lt;0,001</w:t>
            </w:r>
          </w:p>
        </w:tc>
      </w:tr>
      <w:tr w:rsidR="00DA5F0E" w:rsidRPr="00CC48B7" w:rsidTr="002534ED">
        <w:trPr>
          <w:trHeight w:val="255"/>
          <w:jc w:val="center"/>
        </w:trPr>
        <w:tc>
          <w:tcPr>
            <w:tcW w:w="3250" w:type="dxa"/>
            <w:gridSpan w:val="2"/>
            <w:tcBorders>
              <w:top w:val="nil"/>
              <w:left w:val="single" w:sz="4" w:space="0" w:color="auto"/>
              <w:bottom w:val="nil"/>
              <w:right w:val="single" w:sz="4" w:space="0" w:color="000000"/>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color w:val="000000"/>
                <w:sz w:val="20"/>
                <w:szCs w:val="20"/>
                <w:lang w:eastAsia="en-ZA"/>
              </w:rPr>
            </w:pPr>
            <w:r w:rsidRPr="00CC48B7">
              <w:rPr>
                <w:rFonts w:ascii="Arial" w:eastAsia="Times New Roman" w:hAnsi="Arial" w:cs="Arial"/>
                <w:b/>
                <w:bCs/>
                <w:color w:val="000000"/>
                <w:sz w:val="20"/>
                <w:szCs w:val="20"/>
                <w:lang w:eastAsia="en-ZA"/>
              </w:rPr>
              <w:t>Environments</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w:t>
            </w:r>
          </w:p>
        </w:tc>
        <w:tc>
          <w:tcPr>
            <w:tcW w:w="99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181.6</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90.80</w:t>
            </w:r>
          </w:p>
        </w:tc>
        <w:tc>
          <w:tcPr>
            <w:tcW w:w="104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30.92</w:t>
            </w:r>
          </w:p>
        </w:tc>
        <w:tc>
          <w:tcPr>
            <w:tcW w:w="1162"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&lt;0,001</w:t>
            </w:r>
          </w:p>
        </w:tc>
      </w:tr>
      <w:tr w:rsidR="00DA5F0E" w:rsidRPr="00CC48B7" w:rsidTr="002534ED">
        <w:trPr>
          <w:trHeight w:val="255"/>
          <w:jc w:val="center"/>
        </w:trPr>
        <w:tc>
          <w:tcPr>
            <w:tcW w:w="1246" w:type="dxa"/>
            <w:tcBorders>
              <w:top w:val="nil"/>
              <w:left w:val="single" w:sz="4" w:space="0" w:color="auto"/>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color w:val="000000"/>
                <w:sz w:val="20"/>
                <w:szCs w:val="20"/>
                <w:lang w:eastAsia="en-ZA"/>
              </w:rPr>
            </w:pPr>
            <w:r w:rsidRPr="00CC48B7">
              <w:rPr>
                <w:rFonts w:ascii="Arial" w:eastAsia="Times New Roman" w:hAnsi="Arial" w:cs="Arial"/>
                <w:b/>
                <w:bCs/>
                <w:color w:val="000000"/>
                <w:sz w:val="20"/>
                <w:szCs w:val="20"/>
                <w:lang w:eastAsia="en-ZA"/>
              </w:rPr>
              <w:t>Block</w:t>
            </w:r>
          </w:p>
        </w:tc>
        <w:tc>
          <w:tcPr>
            <w:tcW w:w="200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9</w:t>
            </w:r>
          </w:p>
        </w:tc>
        <w:tc>
          <w:tcPr>
            <w:tcW w:w="99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26.4</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2.94</w:t>
            </w:r>
          </w:p>
        </w:tc>
        <w:tc>
          <w:tcPr>
            <w:tcW w:w="104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2.97</w:t>
            </w:r>
          </w:p>
        </w:tc>
        <w:tc>
          <w:tcPr>
            <w:tcW w:w="1162"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0.0025</w:t>
            </w:r>
          </w:p>
        </w:tc>
      </w:tr>
      <w:tr w:rsidR="00DA5F0E" w:rsidRPr="00CC48B7" w:rsidTr="002534ED">
        <w:trPr>
          <w:trHeight w:val="255"/>
          <w:jc w:val="center"/>
        </w:trPr>
        <w:tc>
          <w:tcPr>
            <w:tcW w:w="3250" w:type="dxa"/>
            <w:gridSpan w:val="2"/>
            <w:tcBorders>
              <w:top w:val="nil"/>
              <w:left w:val="single" w:sz="4" w:space="0" w:color="auto"/>
              <w:bottom w:val="nil"/>
              <w:right w:val="single" w:sz="4" w:space="0" w:color="000000"/>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color w:val="000000"/>
                <w:sz w:val="20"/>
                <w:szCs w:val="20"/>
                <w:lang w:eastAsia="en-ZA"/>
              </w:rPr>
            </w:pPr>
            <w:r w:rsidRPr="00CC48B7">
              <w:rPr>
                <w:rFonts w:ascii="Arial" w:eastAsia="Times New Roman" w:hAnsi="Arial" w:cs="Arial"/>
                <w:b/>
                <w:bCs/>
                <w:color w:val="000000"/>
                <w:sz w:val="20"/>
                <w:szCs w:val="20"/>
                <w:lang w:eastAsia="en-ZA"/>
              </w:rPr>
              <w:t>Interactions</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40</w:t>
            </w:r>
          </w:p>
        </w:tc>
        <w:tc>
          <w:tcPr>
            <w:tcW w:w="99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74.8</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1.87</w:t>
            </w:r>
          </w:p>
        </w:tc>
        <w:tc>
          <w:tcPr>
            <w:tcW w:w="104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1.89</w:t>
            </w:r>
          </w:p>
        </w:tc>
        <w:tc>
          <w:tcPr>
            <w:tcW w:w="1162"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0.0026</w:t>
            </w:r>
          </w:p>
        </w:tc>
      </w:tr>
      <w:tr w:rsidR="00DA5F0E" w:rsidRPr="00CC48B7" w:rsidTr="002534ED">
        <w:trPr>
          <w:trHeight w:val="255"/>
          <w:jc w:val="center"/>
        </w:trPr>
        <w:tc>
          <w:tcPr>
            <w:tcW w:w="1246" w:type="dxa"/>
            <w:tcBorders>
              <w:top w:val="nil"/>
              <w:left w:val="single" w:sz="4" w:space="0" w:color="auto"/>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color w:val="000000"/>
                <w:sz w:val="20"/>
                <w:szCs w:val="20"/>
                <w:lang w:eastAsia="en-ZA"/>
              </w:rPr>
            </w:pPr>
            <w:r w:rsidRPr="00CC48B7">
              <w:rPr>
                <w:rFonts w:ascii="Arial" w:eastAsia="Times New Roman" w:hAnsi="Arial" w:cs="Arial"/>
                <w:b/>
                <w:bCs/>
                <w:color w:val="000000"/>
                <w:sz w:val="20"/>
                <w:szCs w:val="20"/>
                <w:lang w:eastAsia="en-ZA"/>
              </w:rPr>
              <w:t>IPCA</w:t>
            </w:r>
          </w:p>
        </w:tc>
        <w:tc>
          <w:tcPr>
            <w:tcW w:w="200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21</w:t>
            </w:r>
          </w:p>
        </w:tc>
        <w:tc>
          <w:tcPr>
            <w:tcW w:w="99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60.4</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2.88</w:t>
            </w:r>
          </w:p>
        </w:tc>
        <w:tc>
          <w:tcPr>
            <w:tcW w:w="104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2.91</w:t>
            </w:r>
          </w:p>
        </w:tc>
        <w:tc>
          <w:tcPr>
            <w:tcW w:w="1162"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&lt;0,001</w:t>
            </w:r>
          </w:p>
        </w:tc>
      </w:tr>
      <w:tr w:rsidR="00DA5F0E" w:rsidRPr="00CC48B7" w:rsidTr="002534ED">
        <w:trPr>
          <w:trHeight w:val="255"/>
          <w:jc w:val="center"/>
        </w:trPr>
        <w:tc>
          <w:tcPr>
            <w:tcW w:w="1246" w:type="dxa"/>
            <w:tcBorders>
              <w:top w:val="nil"/>
              <w:left w:val="single" w:sz="4" w:space="0" w:color="auto"/>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color w:val="000000"/>
                <w:sz w:val="20"/>
                <w:szCs w:val="20"/>
                <w:lang w:eastAsia="en-ZA"/>
              </w:rPr>
            </w:pPr>
            <w:r w:rsidRPr="00CC48B7">
              <w:rPr>
                <w:rFonts w:ascii="Arial" w:eastAsia="Times New Roman" w:hAnsi="Arial" w:cs="Arial"/>
                <w:b/>
                <w:bCs/>
                <w:color w:val="000000"/>
                <w:sz w:val="20"/>
                <w:szCs w:val="20"/>
                <w:lang w:eastAsia="en-ZA"/>
              </w:rPr>
              <w:t>IPCA</w:t>
            </w:r>
          </w:p>
        </w:tc>
        <w:tc>
          <w:tcPr>
            <w:tcW w:w="200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19</w:t>
            </w:r>
          </w:p>
        </w:tc>
        <w:tc>
          <w:tcPr>
            <w:tcW w:w="99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14.4</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0.76</w:t>
            </w:r>
          </w:p>
        </w:tc>
        <w:tc>
          <w:tcPr>
            <w:tcW w:w="104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0.77</w:t>
            </w:r>
          </w:p>
        </w:tc>
        <w:tc>
          <w:tcPr>
            <w:tcW w:w="1162"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0.7407</w:t>
            </w:r>
          </w:p>
        </w:tc>
      </w:tr>
      <w:tr w:rsidR="00DA5F0E" w:rsidRPr="00CC48B7" w:rsidTr="002534ED">
        <w:trPr>
          <w:trHeight w:val="255"/>
          <w:jc w:val="center"/>
        </w:trPr>
        <w:tc>
          <w:tcPr>
            <w:tcW w:w="3250" w:type="dxa"/>
            <w:gridSpan w:val="2"/>
            <w:tcBorders>
              <w:top w:val="nil"/>
              <w:left w:val="single" w:sz="4" w:space="0" w:color="auto"/>
              <w:bottom w:val="nil"/>
              <w:right w:val="single" w:sz="4" w:space="0" w:color="000000"/>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color w:val="000000"/>
                <w:sz w:val="20"/>
                <w:szCs w:val="20"/>
                <w:lang w:eastAsia="en-ZA"/>
              </w:rPr>
            </w:pPr>
            <w:r w:rsidRPr="00CC48B7">
              <w:rPr>
                <w:rFonts w:ascii="Arial" w:eastAsia="Times New Roman" w:hAnsi="Arial" w:cs="Arial"/>
                <w:b/>
                <w:bCs/>
                <w:color w:val="000000"/>
                <w:sz w:val="20"/>
                <w:szCs w:val="20"/>
                <w:lang w:eastAsia="en-ZA"/>
              </w:rPr>
              <w:t>Residuals</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w:t>
            </w:r>
          </w:p>
        </w:tc>
        <w:tc>
          <w:tcPr>
            <w:tcW w:w="99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0.0</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 xml:space="preserve">  </w:t>
            </w:r>
          </w:p>
        </w:tc>
        <w:tc>
          <w:tcPr>
            <w:tcW w:w="104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 xml:space="preserve">  </w:t>
            </w:r>
          </w:p>
        </w:tc>
        <w:tc>
          <w:tcPr>
            <w:tcW w:w="1162"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 xml:space="preserve"> </w:t>
            </w:r>
          </w:p>
        </w:tc>
      </w:tr>
      <w:tr w:rsidR="00DA5F0E" w:rsidRPr="00CC48B7" w:rsidTr="002534ED">
        <w:trPr>
          <w:trHeight w:val="255"/>
          <w:jc w:val="center"/>
        </w:trPr>
        <w:tc>
          <w:tcPr>
            <w:tcW w:w="1246" w:type="dxa"/>
            <w:tcBorders>
              <w:top w:val="nil"/>
              <w:left w:val="single" w:sz="4" w:space="0" w:color="auto"/>
              <w:bottom w:val="single" w:sz="4" w:space="0" w:color="auto"/>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color w:val="000000"/>
                <w:sz w:val="20"/>
                <w:szCs w:val="20"/>
                <w:lang w:eastAsia="en-ZA"/>
              </w:rPr>
            </w:pPr>
            <w:r w:rsidRPr="00CC48B7">
              <w:rPr>
                <w:rFonts w:ascii="Arial" w:eastAsia="Times New Roman" w:hAnsi="Arial" w:cs="Arial"/>
                <w:b/>
                <w:bCs/>
                <w:color w:val="000000"/>
                <w:sz w:val="20"/>
                <w:szCs w:val="20"/>
                <w:lang w:eastAsia="en-ZA"/>
              </w:rPr>
              <w:t>Error</w:t>
            </w:r>
          </w:p>
        </w:tc>
        <w:tc>
          <w:tcPr>
            <w:tcW w:w="2004"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308"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180</w:t>
            </w:r>
          </w:p>
        </w:tc>
        <w:tc>
          <w:tcPr>
            <w:tcW w:w="999"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177.7</w:t>
            </w:r>
          </w:p>
        </w:tc>
        <w:tc>
          <w:tcPr>
            <w:tcW w:w="1308"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0.99</w:t>
            </w:r>
          </w:p>
        </w:tc>
        <w:tc>
          <w:tcPr>
            <w:tcW w:w="1045"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 xml:space="preserve">  </w:t>
            </w:r>
          </w:p>
        </w:tc>
        <w:tc>
          <w:tcPr>
            <w:tcW w:w="1162"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 xml:space="preserve"> </w:t>
            </w:r>
          </w:p>
        </w:tc>
      </w:tr>
      <w:tr w:rsidR="00DA5F0E" w:rsidRPr="00CC48B7" w:rsidTr="002534ED">
        <w:trPr>
          <w:trHeight w:val="255"/>
          <w:jc w:val="center"/>
        </w:trPr>
        <w:tc>
          <w:tcPr>
            <w:tcW w:w="1246"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200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1308"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999"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1308"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6865" w:type="dxa"/>
            <w:gridSpan w:val="5"/>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color w:val="000000"/>
                <w:sz w:val="20"/>
                <w:szCs w:val="20"/>
                <w:lang w:eastAsia="en-ZA"/>
              </w:rPr>
            </w:pPr>
            <w:r w:rsidRPr="00CC48B7">
              <w:rPr>
                <w:rFonts w:ascii="Arial" w:eastAsia="Times New Roman" w:hAnsi="Arial" w:cs="Arial"/>
                <w:b/>
                <w:bCs/>
                <w:color w:val="000000"/>
                <w:sz w:val="20"/>
                <w:szCs w:val="20"/>
                <w:lang w:eastAsia="en-ZA"/>
              </w:rPr>
              <w:t>Genotype means and scores for protein content (%)</w:t>
            </w: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color w:val="000000"/>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1246"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200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1308"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999"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1308"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Entry</w:t>
            </w:r>
          </w:p>
        </w:tc>
        <w:tc>
          <w:tcPr>
            <w:tcW w:w="2004" w:type="dxa"/>
            <w:tcBorders>
              <w:top w:val="single" w:sz="4" w:space="0" w:color="auto"/>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Genotype</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Protein content</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Rank</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Score</w:t>
            </w: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124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w:t>
            </w:r>
          </w:p>
        </w:tc>
        <w:tc>
          <w:tcPr>
            <w:tcW w:w="200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Elands</w:t>
            </w:r>
          </w:p>
        </w:tc>
        <w:tc>
          <w:tcPr>
            <w:tcW w:w="1308"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14.96</w:t>
            </w:r>
          </w:p>
        </w:tc>
        <w:tc>
          <w:tcPr>
            <w:tcW w:w="999"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4</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-0.63217</w:t>
            </w: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124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w:t>
            </w:r>
          </w:p>
        </w:tc>
        <w:tc>
          <w:tcPr>
            <w:tcW w:w="200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Gariep</w:t>
            </w:r>
          </w:p>
        </w:tc>
        <w:tc>
          <w:tcPr>
            <w:tcW w:w="1308"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14.80</w:t>
            </w:r>
          </w:p>
        </w:tc>
        <w:tc>
          <w:tcPr>
            <w:tcW w:w="999"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6</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-0.48431</w:t>
            </w: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124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3</w:t>
            </w:r>
          </w:p>
        </w:tc>
        <w:tc>
          <w:tcPr>
            <w:tcW w:w="200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Koonap</w:t>
            </w:r>
          </w:p>
        </w:tc>
        <w:tc>
          <w:tcPr>
            <w:tcW w:w="1308"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15.13</w:t>
            </w:r>
          </w:p>
        </w:tc>
        <w:tc>
          <w:tcPr>
            <w:tcW w:w="999"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-0.79430</w:t>
            </w: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124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4</w:t>
            </w:r>
          </w:p>
        </w:tc>
        <w:tc>
          <w:tcPr>
            <w:tcW w:w="200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Calibri" w:eastAsia="Times New Roman" w:hAnsi="Calibri" w:cs="Calibri"/>
                <w:lang w:eastAsia="en-ZA"/>
              </w:rPr>
            </w:pPr>
            <w:r w:rsidRPr="00CC48B7">
              <w:rPr>
                <w:rFonts w:ascii="Calibri" w:eastAsia="Times New Roman" w:hAnsi="Calibri" w:cs="Calibri"/>
                <w:lang w:eastAsia="en-ZA"/>
              </w:rPr>
              <w:t>Kougas</w:t>
            </w:r>
          </w:p>
        </w:tc>
        <w:tc>
          <w:tcPr>
            <w:tcW w:w="1308"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14.19</w:t>
            </w:r>
          </w:p>
        </w:tc>
        <w:tc>
          <w:tcPr>
            <w:tcW w:w="999"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9</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0.02224</w:t>
            </w: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124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5</w:t>
            </w:r>
          </w:p>
        </w:tc>
        <w:tc>
          <w:tcPr>
            <w:tcW w:w="200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Matlabas</w:t>
            </w:r>
          </w:p>
        </w:tc>
        <w:tc>
          <w:tcPr>
            <w:tcW w:w="1308"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13.21</w:t>
            </w:r>
          </w:p>
        </w:tc>
        <w:tc>
          <w:tcPr>
            <w:tcW w:w="999"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20</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0.69583</w:t>
            </w: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124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6</w:t>
            </w:r>
          </w:p>
        </w:tc>
        <w:tc>
          <w:tcPr>
            <w:tcW w:w="200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PAN 3111</w:t>
            </w:r>
          </w:p>
        </w:tc>
        <w:tc>
          <w:tcPr>
            <w:tcW w:w="1308"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13.11</w:t>
            </w:r>
          </w:p>
        </w:tc>
        <w:tc>
          <w:tcPr>
            <w:tcW w:w="999"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21</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0.03848</w:t>
            </w: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124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7</w:t>
            </w:r>
          </w:p>
        </w:tc>
        <w:tc>
          <w:tcPr>
            <w:tcW w:w="200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PAN 3118</w:t>
            </w:r>
          </w:p>
        </w:tc>
        <w:tc>
          <w:tcPr>
            <w:tcW w:w="1308"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14.03</w:t>
            </w:r>
          </w:p>
        </w:tc>
        <w:tc>
          <w:tcPr>
            <w:tcW w:w="999"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12</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-0.16635</w:t>
            </w: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124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8</w:t>
            </w:r>
          </w:p>
        </w:tc>
        <w:tc>
          <w:tcPr>
            <w:tcW w:w="200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PAN 3120</w:t>
            </w:r>
          </w:p>
        </w:tc>
        <w:tc>
          <w:tcPr>
            <w:tcW w:w="1308"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14.15</w:t>
            </w:r>
          </w:p>
        </w:tc>
        <w:tc>
          <w:tcPr>
            <w:tcW w:w="999"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11</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0.31647</w:t>
            </w: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124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9</w:t>
            </w:r>
          </w:p>
        </w:tc>
        <w:tc>
          <w:tcPr>
            <w:tcW w:w="200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PAN 3161</w:t>
            </w:r>
          </w:p>
        </w:tc>
        <w:tc>
          <w:tcPr>
            <w:tcW w:w="1308"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14.43</w:t>
            </w:r>
          </w:p>
        </w:tc>
        <w:tc>
          <w:tcPr>
            <w:tcW w:w="999"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8</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-0.20654</w:t>
            </w: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124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10</w:t>
            </w:r>
          </w:p>
        </w:tc>
        <w:tc>
          <w:tcPr>
            <w:tcW w:w="200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PAN 3195</w:t>
            </w:r>
          </w:p>
        </w:tc>
        <w:tc>
          <w:tcPr>
            <w:tcW w:w="1308"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13.69</w:t>
            </w:r>
          </w:p>
        </w:tc>
        <w:tc>
          <w:tcPr>
            <w:tcW w:w="999"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18</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0.31227</w:t>
            </w: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124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11</w:t>
            </w:r>
          </w:p>
        </w:tc>
        <w:tc>
          <w:tcPr>
            <w:tcW w:w="200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PAN 3198</w:t>
            </w:r>
          </w:p>
        </w:tc>
        <w:tc>
          <w:tcPr>
            <w:tcW w:w="1308"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14.85</w:t>
            </w:r>
          </w:p>
        </w:tc>
        <w:tc>
          <w:tcPr>
            <w:tcW w:w="999"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5</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0.31802</w:t>
            </w: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124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12</w:t>
            </w:r>
          </w:p>
        </w:tc>
        <w:tc>
          <w:tcPr>
            <w:tcW w:w="200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PAN 3368</w:t>
            </w:r>
          </w:p>
        </w:tc>
        <w:tc>
          <w:tcPr>
            <w:tcW w:w="1308"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15.21</w:t>
            </w:r>
          </w:p>
        </w:tc>
        <w:tc>
          <w:tcPr>
            <w:tcW w:w="999"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-0.62165</w:t>
            </w: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124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13</w:t>
            </w:r>
          </w:p>
        </w:tc>
        <w:tc>
          <w:tcPr>
            <w:tcW w:w="200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PAN 3379</w:t>
            </w:r>
          </w:p>
        </w:tc>
        <w:tc>
          <w:tcPr>
            <w:tcW w:w="1308"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14.57</w:t>
            </w:r>
          </w:p>
        </w:tc>
        <w:tc>
          <w:tcPr>
            <w:tcW w:w="999"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7</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-0.16130</w:t>
            </w: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124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14</w:t>
            </w:r>
          </w:p>
        </w:tc>
        <w:tc>
          <w:tcPr>
            <w:tcW w:w="200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Senqu</w:t>
            </w:r>
          </w:p>
        </w:tc>
        <w:tc>
          <w:tcPr>
            <w:tcW w:w="1308"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15.09</w:t>
            </w:r>
          </w:p>
        </w:tc>
        <w:tc>
          <w:tcPr>
            <w:tcW w:w="999"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3</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-0.15902</w:t>
            </w: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124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15</w:t>
            </w:r>
          </w:p>
        </w:tc>
        <w:tc>
          <w:tcPr>
            <w:tcW w:w="200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SST 3149</w:t>
            </w:r>
          </w:p>
        </w:tc>
        <w:tc>
          <w:tcPr>
            <w:tcW w:w="1308"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13.88</w:t>
            </w:r>
          </w:p>
        </w:tc>
        <w:tc>
          <w:tcPr>
            <w:tcW w:w="999"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16</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0.55794</w:t>
            </w: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124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16</w:t>
            </w:r>
          </w:p>
        </w:tc>
        <w:tc>
          <w:tcPr>
            <w:tcW w:w="200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SST 316</w:t>
            </w:r>
          </w:p>
        </w:tc>
        <w:tc>
          <w:tcPr>
            <w:tcW w:w="1308"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14.19</w:t>
            </w:r>
          </w:p>
        </w:tc>
        <w:tc>
          <w:tcPr>
            <w:tcW w:w="999"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9</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0.11594</w:t>
            </w: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124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17</w:t>
            </w:r>
          </w:p>
        </w:tc>
        <w:tc>
          <w:tcPr>
            <w:tcW w:w="200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SST 317</w:t>
            </w:r>
          </w:p>
        </w:tc>
        <w:tc>
          <w:tcPr>
            <w:tcW w:w="1308"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14.03</w:t>
            </w:r>
          </w:p>
        </w:tc>
        <w:tc>
          <w:tcPr>
            <w:tcW w:w="999"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12</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0.17929</w:t>
            </w: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124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18</w:t>
            </w:r>
          </w:p>
        </w:tc>
        <w:tc>
          <w:tcPr>
            <w:tcW w:w="200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SST 347</w:t>
            </w:r>
          </w:p>
        </w:tc>
        <w:tc>
          <w:tcPr>
            <w:tcW w:w="1308"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13.92</w:t>
            </w:r>
          </w:p>
        </w:tc>
        <w:tc>
          <w:tcPr>
            <w:tcW w:w="999"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14</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0.91603</w:t>
            </w: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124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19</w:t>
            </w:r>
          </w:p>
        </w:tc>
        <w:tc>
          <w:tcPr>
            <w:tcW w:w="200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SST 356</w:t>
            </w:r>
          </w:p>
        </w:tc>
        <w:tc>
          <w:tcPr>
            <w:tcW w:w="1308"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13.83</w:t>
            </w:r>
          </w:p>
        </w:tc>
        <w:tc>
          <w:tcPr>
            <w:tcW w:w="999"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17</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-0.35287</w:t>
            </w: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124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20</w:t>
            </w:r>
          </w:p>
        </w:tc>
        <w:tc>
          <w:tcPr>
            <w:tcW w:w="200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SST 387</w:t>
            </w:r>
          </w:p>
        </w:tc>
        <w:tc>
          <w:tcPr>
            <w:tcW w:w="1308"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13.41</w:t>
            </w:r>
          </w:p>
        </w:tc>
        <w:tc>
          <w:tcPr>
            <w:tcW w:w="999"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19</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0.03248</w:t>
            </w: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1246" w:type="dxa"/>
            <w:tcBorders>
              <w:top w:val="nil"/>
              <w:left w:val="single" w:sz="4" w:space="0" w:color="auto"/>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21</w:t>
            </w: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rPr>
                <w:rFonts w:ascii="Calibri" w:eastAsia="Times New Roman" w:hAnsi="Calibri" w:cs="Calibri"/>
                <w:lang w:eastAsia="en-ZA"/>
              </w:rPr>
            </w:pPr>
            <w:r w:rsidRPr="00CC48B7">
              <w:rPr>
                <w:rFonts w:ascii="Calibri" w:eastAsia="Times New Roman" w:hAnsi="Calibri" w:cs="Calibri"/>
                <w:lang w:eastAsia="en-ZA"/>
              </w:rPr>
              <w:t>Wedzi</w:t>
            </w:r>
          </w:p>
        </w:tc>
        <w:tc>
          <w:tcPr>
            <w:tcW w:w="1308"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13.91</w:t>
            </w:r>
          </w:p>
        </w:tc>
        <w:tc>
          <w:tcPr>
            <w:tcW w:w="999"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15</w:t>
            </w:r>
          </w:p>
        </w:tc>
        <w:tc>
          <w:tcPr>
            <w:tcW w:w="1308"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0.07350</w:t>
            </w: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325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Mean</w:t>
            </w:r>
          </w:p>
        </w:tc>
        <w:tc>
          <w:tcPr>
            <w:tcW w:w="1308" w:type="dxa"/>
            <w:tcBorders>
              <w:top w:val="single" w:sz="4" w:space="0" w:color="auto"/>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14.22</w:t>
            </w:r>
          </w:p>
        </w:tc>
        <w:tc>
          <w:tcPr>
            <w:tcW w:w="999" w:type="dxa"/>
            <w:tcBorders>
              <w:top w:val="single" w:sz="4" w:space="0" w:color="auto"/>
              <w:left w:val="nil"/>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3250" w:type="dxa"/>
            <w:gridSpan w:val="2"/>
            <w:tcBorders>
              <w:top w:val="nil"/>
              <w:left w:val="single" w:sz="4" w:space="0" w:color="auto"/>
              <w:bottom w:val="nil"/>
              <w:right w:val="single" w:sz="4" w:space="0" w:color="000000"/>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Coefficient of variation (%)</w:t>
            </w:r>
          </w:p>
        </w:tc>
        <w:tc>
          <w:tcPr>
            <w:tcW w:w="1308"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7.20</w:t>
            </w:r>
          </w:p>
        </w:tc>
        <w:tc>
          <w:tcPr>
            <w:tcW w:w="999" w:type="dxa"/>
            <w:tcBorders>
              <w:top w:val="nil"/>
              <w:left w:val="single" w:sz="4" w:space="0" w:color="auto"/>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3250"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LSD</w:t>
            </w:r>
            <w:r w:rsidRPr="00CC48B7">
              <w:rPr>
                <w:rFonts w:ascii="Arial" w:eastAsia="Times New Roman" w:hAnsi="Arial" w:cs="Arial"/>
                <w:b/>
                <w:bCs/>
                <w:sz w:val="20"/>
                <w:szCs w:val="20"/>
                <w:vertAlign w:val="subscript"/>
                <w:lang w:eastAsia="en-ZA"/>
              </w:rPr>
              <w:t>t</w:t>
            </w:r>
            <w:r w:rsidRPr="00CC48B7">
              <w:rPr>
                <w:rFonts w:ascii="Arial" w:eastAsia="Times New Roman" w:hAnsi="Arial" w:cs="Arial"/>
                <w:b/>
                <w:bCs/>
                <w:sz w:val="20"/>
                <w:szCs w:val="20"/>
                <w:lang w:eastAsia="en-ZA"/>
              </w:rPr>
              <w:t>(0.05)</w:t>
            </w:r>
          </w:p>
        </w:tc>
        <w:tc>
          <w:tcPr>
            <w:tcW w:w="1308"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0.82</w:t>
            </w:r>
          </w:p>
        </w:tc>
        <w:tc>
          <w:tcPr>
            <w:tcW w:w="999" w:type="dxa"/>
            <w:tcBorders>
              <w:top w:val="nil"/>
              <w:left w:val="nil"/>
              <w:bottom w:val="single" w:sz="4" w:space="0" w:color="auto"/>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308"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1246"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200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1308"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999"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Times New Roman" w:eastAsia="Times New Roman" w:hAnsi="Times New Roman" w:cs="Times New Roman"/>
                <w:sz w:val="20"/>
                <w:szCs w:val="20"/>
                <w:lang w:eastAsia="en-ZA"/>
              </w:rPr>
            </w:pPr>
          </w:p>
        </w:tc>
        <w:tc>
          <w:tcPr>
            <w:tcW w:w="1308"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6865" w:type="dxa"/>
            <w:gridSpan w:val="5"/>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color w:val="000000"/>
                <w:sz w:val="20"/>
                <w:szCs w:val="20"/>
                <w:lang w:eastAsia="en-ZA"/>
              </w:rPr>
            </w:pPr>
            <w:r w:rsidRPr="00CC48B7">
              <w:rPr>
                <w:rFonts w:ascii="Arial" w:eastAsia="Times New Roman" w:hAnsi="Arial" w:cs="Arial"/>
                <w:b/>
                <w:bCs/>
                <w:color w:val="000000"/>
                <w:sz w:val="20"/>
                <w:szCs w:val="20"/>
                <w:lang w:eastAsia="en-ZA"/>
              </w:rPr>
              <w:t>Environment means and scores for protein content (%)</w:t>
            </w: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color w:val="000000"/>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1246"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200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1308"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999"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1308"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Entry</w:t>
            </w:r>
          </w:p>
        </w:tc>
        <w:tc>
          <w:tcPr>
            <w:tcW w:w="2004" w:type="dxa"/>
            <w:tcBorders>
              <w:top w:val="single" w:sz="4" w:space="0" w:color="auto"/>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Environment</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Protein content</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Rank</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Score</w:t>
            </w: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124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w:t>
            </w:r>
          </w:p>
        </w:tc>
        <w:tc>
          <w:tcPr>
            <w:tcW w:w="200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xml:space="preserve">Arlington </w:t>
            </w:r>
            <w:proofErr w:type="spellStart"/>
            <w:r w:rsidRPr="00CC48B7">
              <w:rPr>
                <w:rFonts w:ascii="Arial" w:eastAsia="Times New Roman" w:hAnsi="Arial" w:cs="Arial"/>
                <w:sz w:val="20"/>
                <w:szCs w:val="20"/>
                <w:lang w:eastAsia="en-ZA"/>
              </w:rPr>
              <w:t>JvT</w:t>
            </w:r>
            <w:proofErr w:type="spellEnd"/>
          </w:p>
        </w:tc>
        <w:tc>
          <w:tcPr>
            <w:tcW w:w="1308"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13.45</w:t>
            </w:r>
          </w:p>
        </w:tc>
        <w:tc>
          <w:tcPr>
            <w:tcW w:w="99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3</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0.61409</w:t>
            </w: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124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w:t>
            </w:r>
          </w:p>
        </w:tc>
        <w:tc>
          <w:tcPr>
            <w:tcW w:w="200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Clocolan TW</w:t>
            </w:r>
          </w:p>
        </w:tc>
        <w:tc>
          <w:tcPr>
            <w:tcW w:w="1308"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13.81</w:t>
            </w:r>
          </w:p>
        </w:tc>
        <w:tc>
          <w:tcPr>
            <w:tcW w:w="99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0.98126</w:t>
            </w: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1246"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3</w:t>
            </w:r>
          </w:p>
        </w:tc>
        <w:tc>
          <w:tcPr>
            <w:tcW w:w="200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Petrus Steyn</w:t>
            </w:r>
          </w:p>
        </w:tc>
        <w:tc>
          <w:tcPr>
            <w:tcW w:w="1308" w:type="dxa"/>
            <w:tcBorders>
              <w:top w:val="nil"/>
              <w:left w:val="single" w:sz="4" w:space="0" w:color="auto"/>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15.40</w:t>
            </w:r>
          </w:p>
        </w:tc>
        <w:tc>
          <w:tcPr>
            <w:tcW w:w="99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w:t>
            </w:r>
          </w:p>
        </w:tc>
        <w:tc>
          <w:tcPr>
            <w:tcW w:w="1308"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-1.59535</w:t>
            </w: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325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Mean</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14.22</w:t>
            </w:r>
          </w:p>
        </w:tc>
        <w:tc>
          <w:tcPr>
            <w:tcW w:w="999" w:type="dxa"/>
            <w:tcBorders>
              <w:top w:val="single" w:sz="4" w:space="0" w:color="auto"/>
              <w:left w:val="nil"/>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3250" w:type="dxa"/>
            <w:gridSpan w:val="2"/>
            <w:tcBorders>
              <w:top w:val="nil"/>
              <w:left w:val="single" w:sz="4" w:space="0" w:color="auto"/>
              <w:bottom w:val="nil"/>
              <w:right w:val="single" w:sz="4" w:space="0" w:color="000000"/>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Coefficient of variation (%)</w:t>
            </w:r>
          </w:p>
        </w:tc>
        <w:tc>
          <w:tcPr>
            <w:tcW w:w="1308"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7.20</w:t>
            </w:r>
          </w:p>
        </w:tc>
        <w:tc>
          <w:tcPr>
            <w:tcW w:w="999" w:type="dxa"/>
            <w:tcBorders>
              <w:top w:val="nil"/>
              <w:left w:val="single" w:sz="4" w:space="0" w:color="auto"/>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30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3250"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LSD</w:t>
            </w:r>
            <w:r w:rsidRPr="00CC48B7">
              <w:rPr>
                <w:rFonts w:ascii="Arial" w:eastAsia="Times New Roman" w:hAnsi="Arial" w:cs="Arial"/>
                <w:b/>
                <w:bCs/>
                <w:sz w:val="20"/>
                <w:szCs w:val="20"/>
                <w:vertAlign w:val="subscript"/>
                <w:lang w:eastAsia="en-ZA"/>
              </w:rPr>
              <w:t>t</w:t>
            </w:r>
            <w:r w:rsidRPr="00CC48B7">
              <w:rPr>
                <w:rFonts w:ascii="Arial" w:eastAsia="Times New Roman" w:hAnsi="Arial" w:cs="Arial"/>
                <w:b/>
                <w:bCs/>
                <w:sz w:val="20"/>
                <w:szCs w:val="20"/>
                <w:lang w:eastAsia="en-ZA"/>
              </w:rPr>
              <w:t>(0.05)</w:t>
            </w:r>
          </w:p>
        </w:tc>
        <w:tc>
          <w:tcPr>
            <w:tcW w:w="1308"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0.31</w:t>
            </w:r>
          </w:p>
        </w:tc>
        <w:tc>
          <w:tcPr>
            <w:tcW w:w="999" w:type="dxa"/>
            <w:tcBorders>
              <w:top w:val="nil"/>
              <w:left w:val="nil"/>
              <w:bottom w:val="single" w:sz="4" w:space="0" w:color="auto"/>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308"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04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p>
        </w:tc>
        <w:tc>
          <w:tcPr>
            <w:tcW w:w="1162"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bl>
    <w:p w:rsidR="00DA5F0E" w:rsidRDefault="00DA5F0E" w:rsidP="00DA5F0E">
      <w:r>
        <w:rPr>
          <w:noProof/>
          <w:lang w:eastAsia="en-ZA"/>
        </w:rPr>
        <w:lastRenderedPageBreak/>
        <w:drawing>
          <wp:inline distT="0" distB="0" distL="0" distR="0" wp14:anchorId="37190396" wp14:editId="55AB57A0">
            <wp:extent cx="5731510" cy="8571230"/>
            <wp:effectExtent l="0" t="0" r="2540" b="127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A5F0E" w:rsidRDefault="00DA5F0E" w:rsidP="00DA5F0E">
      <w:r>
        <w:lastRenderedPageBreak/>
        <w:br w:type="page"/>
      </w:r>
    </w:p>
    <w:p w:rsidR="00DA5F0E" w:rsidRDefault="00DA5F0E" w:rsidP="00DA5F0E">
      <w:pPr>
        <w:sectPr w:rsidR="00DA5F0E" w:rsidSect="002534ED">
          <w:pgSz w:w="11906" w:h="16838"/>
          <w:pgMar w:top="1440" w:right="1440" w:bottom="1440" w:left="1440" w:header="709" w:footer="709" w:gutter="0"/>
          <w:cols w:space="708"/>
          <w:docGrid w:linePitch="360"/>
        </w:sectPr>
      </w:pPr>
    </w:p>
    <w:tbl>
      <w:tblPr>
        <w:tblW w:w="14742" w:type="dxa"/>
        <w:jc w:val="center"/>
        <w:tblLook w:val="04A0" w:firstRow="1" w:lastRow="0" w:firstColumn="1" w:lastColumn="0" w:noHBand="0" w:noVBand="1"/>
      </w:tblPr>
      <w:tblGrid>
        <w:gridCol w:w="1954"/>
        <w:gridCol w:w="1067"/>
        <w:gridCol w:w="653"/>
        <w:gridCol w:w="1196"/>
        <w:gridCol w:w="654"/>
        <w:gridCol w:w="1068"/>
        <w:gridCol w:w="654"/>
        <w:gridCol w:w="3399"/>
        <w:gridCol w:w="654"/>
        <w:gridCol w:w="2789"/>
        <w:gridCol w:w="654"/>
      </w:tblGrid>
      <w:tr w:rsidR="00DA5F0E" w:rsidRPr="00CC48B7" w:rsidTr="002534ED">
        <w:trPr>
          <w:trHeight w:val="284"/>
          <w:jc w:val="center"/>
        </w:trPr>
        <w:tc>
          <w:tcPr>
            <w:tcW w:w="14742" w:type="dxa"/>
            <w:gridSpan w:val="11"/>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lastRenderedPageBreak/>
              <w:t>Central Free State (</w:t>
            </w:r>
            <w:proofErr w:type="spellStart"/>
            <w:r w:rsidRPr="00CC48B7">
              <w:rPr>
                <w:rFonts w:ascii="Arial" w:eastAsia="Times New Roman" w:hAnsi="Arial" w:cs="Arial"/>
                <w:b/>
                <w:bCs/>
                <w:sz w:val="20"/>
                <w:szCs w:val="20"/>
                <w:lang w:eastAsia="en-ZA"/>
              </w:rPr>
              <w:t>earler</w:t>
            </w:r>
            <w:proofErr w:type="spellEnd"/>
            <w:r w:rsidRPr="00CC48B7">
              <w:rPr>
                <w:rFonts w:ascii="Arial" w:eastAsia="Times New Roman" w:hAnsi="Arial" w:cs="Arial"/>
                <w:b/>
                <w:bCs/>
                <w:sz w:val="20"/>
                <w:szCs w:val="20"/>
                <w:lang w:eastAsia="en-ZA"/>
              </w:rPr>
              <w:t xml:space="preserve"> planting) </w:t>
            </w:r>
          </w:p>
        </w:tc>
      </w:tr>
      <w:tr w:rsidR="00DA5F0E" w:rsidRPr="00CC48B7" w:rsidTr="002534ED">
        <w:trPr>
          <w:trHeight w:val="284"/>
          <w:jc w:val="center"/>
        </w:trPr>
        <w:tc>
          <w:tcPr>
            <w:tcW w:w="14742" w:type="dxa"/>
            <w:gridSpan w:val="11"/>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Average falling number (s) of entries during the full or partial period from 2013 - 2016</w:t>
            </w:r>
          </w:p>
        </w:tc>
      </w:tr>
      <w:tr w:rsidR="00DA5F0E" w:rsidRPr="00CC48B7" w:rsidTr="002534ED">
        <w:trPr>
          <w:trHeight w:val="284"/>
          <w:jc w:val="center"/>
        </w:trPr>
        <w:tc>
          <w:tcPr>
            <w:tcW w:w="195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p>
        </w:tc>
        <w:tc>
          <w:tcPr>
            <w:tcW w:w="106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653"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1196"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65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65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3399"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65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2789"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65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84"/>
          <w:jc w:val="center"/>
        </w:trPr>
        <w:tc>
          <w:tcPr>
            <w:tcW w:w="19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Cultivar</w:t>
            </w:r>
          </w:p>
        </w:tc>
        <w:tc>
          <w:tcPr>
            <w:tcW w:w="10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2016</w:t>
            </w:r>
          </w:p>
        </w:tc>
        <w:tc>
          <w:tcPr>
            <w:tcW w:w="6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R</w:t>
            </w:r>
          </w:p>
        </w:tc>
        <w:tc>
          <w:tcPr>
            <w:tcW w:w="11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 2014</w:t>
            </w:r>
          </w:p>
        </w:tc>
        <w:tc>
          <w:tcPr>
            <w:tcW w:w="6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R</w:t>
            </w:r>
          </w:p>
        </w:tc>
        <w:tc>
          <w:tcPr>
            <w:tcW w:w="10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2013</w:t>
            </w:r>
          </w:p>
        </w:tc>
        <w:tc>
          <w:tcPr>
            <w:tcW w:w="6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R</w:t>
            </w:r>
          </w:p>
        </w:tc>
        <w:tc>
          <w:tcPr>
            <w:tcW w:w="3399" w:type="dxa"/>
            <w:tcBorders>
              <w:top w:val="single" w:sz="4" w:space="0" w:color="auto"/>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3 year average</w:t>
            </w:r>
          </w:p>
        </w:tc>
        <w:tc>
          <w:tcPr>
            <w:tcW w:w="6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R</w:t>
            </w:r>
          </w:p>
        </w:tc>
        <w:tc>
          <w:tcPr>
            <w:tcW w:w="2789" w:type="dxa"/>
            <w:tcBorders>
              <w:top w:val="single" w:sz="4" w:space="0" w:color="auto"/>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2 year average</w:t>
            </w:r>
          </w:p>
        </w:tc>
        <w:tc>
          <w:tcPr>
            <w:tcW w:w="6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R</w:t>
            </w:r>
          </w:p>
        </w:tc>
      </w:tr>
      <w:tr w:rsidR="00DA5F0E" w:rsidRPr="00CC48B7" w:rsidTr="002534ED">
        <w:trPr>
          <w:trHeight w:val="284"/>
          <w:jc w:val="center"/>
        </w:trPr>
        <w:tc>
          <w:tcPr>
            <w:tcW w:w="1954" w:type="dxa"/>
            <w:vMerge/>
            <w:tcBorders>
              <w:top w:val="single" w:sz="4" w:space="0" w:color="auto"/>
              <w:left w:val="single" w:sz="4" w:space="0" w:color="auto"/>
              <w:bottom w:val="single" w:sz="4" w:space="0" w:color="000000"/>
              <w:right w:val="single" w:sz="4" w:space="0" w:color="auto"/>
            </w:tcBorders>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p>
        </w:tc>
        <w:tc>
          <w:tcPr>
            <w:tcW w:w="1067" w:type="dxa"/>
            <w:vMerge/>
            <w:tcBorders>
              <w:top w:val="single" w:sz="4" w:space="0" w:color="auto"/>
              <w:left w:val="single" w:sz="4" w:space="0" w:color="auto"/>
              <w:bottom w:val="single" w:sz="4" w:space="0" w:color="000000"/>
              <w:right w:val="single" w:sz="4" w:space="0" w:color="auto"/>
            </w:tcBorders>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p>
        </w:tc>
        <w:tc>
          <w:tcPr>
            <w:tcW w:w="653" w:type="dxa"/>
            <w:vMerge/>
            <w:tcBorders>
              <w:top w:val="single" w:sz="4" w:space="0" w:color="auto"/>
              <w:left w:val="single" w:sz="4" w:space="0" w:color="auto"/>
              <w:bottom w:val="single" w:sz="4" w:space="0" w:color="000000"/>
              <w:right w:val="single" w:sz="4" w:space="0" w:color="auto"/>
            </w:tcBorders>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p>
        </w:tc>
        <w:tc>
          <w:tcPr>
            <w:tcW w:w="1196" w:type="dxa"/>
            <w:vMerge/>
            <w:tcBorders>
              <w:top w:val="single" w:sz="4" w:space="0" w:color="auto"/>
              <w:left w:val="single" w:sz="4" w:space="0" w:color="auto"/>
              <w:bottom w:val="single" w:sz="4" w:space="0" w:color="000000"/>
              <w:right w:val="single" w:sz="4" w:space="0" w:color="auto"/>
            </w:tcBorders>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p>
        </w:tc>
        <w:tc>
          <w:tcPr>
            <w:tcW w:w="654" w:type="dxa"/>
            <w:vMerge/>
            <w:tcBorders>
              <w:top w:val="single" w:sz="4" w:space="0" w:color="auto"/>
              <w:left w:val="single" w:sz="4" w:space="0" w:color="auto"/>
              <w:bottom w:val="single" w:sz="4" w:space="0" w:color="000000"/>
              <w:right w:val="single" w:sz="4" w:space="0" w:color="auto"/>
            </w:tcBorders>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p>
        </w:tc>
        <w:tc>
          <w:tcPr>
            <w:tcW w:w="1068" w:type="dxa"/>
            <w:vMerge/>
            <w:tcBorders>
              <w:top w:val="single" w:sz="4" w:space="0" w:color="auto"/>
              <w:left w:val="single" w:sz="4" w:space="0" w:color="auto"/>
              <w:bottom w:val="single" w:sz="4" w:space="0" w:color="000000"/>
              <w:right w:val="single" w:sz="4" w:space="0" w:color="auto"/>
            </w:tcBorders>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p>
        </w:tc>
        <w:tc>
          <w:tcPr>
            <w:tcW w:w="654" w:type="dxa"/>
            <w:vMerge/>
            <w:tcBorders>
              <w:top w:val="single" w:sz="4" w:space="0" w:color="auto"/>
              <w:left w:val="single" w:sz="4" w:space="0" w:color="auto"/>
              <w:bottom w:val="single" w:sz="4" w:space="0" w:color="000000"/>
              <w:right w:val="single" w:sz="4" w:space="0" w:color="auto"/>
            </w:tcBorders>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p>
        </w:tc>
        <w:tc>
          <w:tcPr>
            <w:tcW w:w="3399"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2013, 2014 &amp; 2016</w:t>
            </w:r>
          </w:p>
        </w:tc>
        <w:tc>
          <w:tcPr>
            <w:tcW w:w="654" w:type="dxa"/>
            <w:vMerge/>
            <w:tcBorders>
              <w:top w:val="single" w:sz="4" w:space="0" w:color="auto"/>
              <w:left w:val="single" w:sz="4" w:space="0" w:color="auto"/>
              <w:bottom w:val="single" w:sz="4" w:space="0" w:color="000000"/>
              <w:right w:val="single" w:sz="4" w:space="0" w:color="auto"/>
            </w:tcBorders>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p>
        </w:tc>
        <w:tc>
          <w:tcPr>
            <w:tcW w:w="2789"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2014 &amp; 2016</w:t>
            </w:r>
          </w:p>
        </w:tc>
        <w:tc>
          <w:tcPr>
            <w:tcW w:w="654" w:type="dxa"/>
            <w:vMerge/>
            <w:tcBorders>
              <w:top w:val="single" w:sz="4" w:space="0" w:color="auto"/>
              <w:left w:val="single" w:sz="4" w:space="0" w:color="auto"/>
              <w:bottom w:val="single" w:sz="4" w:space="0" w:color="000000"/>
              <w:right w:val="single" w:sz="4" w:space="0" w:color="auto"/>
            </w:tcBorders>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p>
        </w:tc>
      </w:tr>
      <w:tr w:rsidR="00DA5F0E" w:rsidRPr="00CC48B7" w:rsidTr="002534ED">
        <w:trPr>
          <w:trHeight w:val="284"/>
          <w:jc w:val="center"/>
        </w:trPr>
        <w:tc>
          <w:tcPr>
            <w:tcW w:w="1954"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Elands</w:t>
            </w:r>
          </w:p>
        </w:tc>
        <w:tc>
          <w:tcPr>
            <w:tcW w:w="106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301</w:t>
            </w:r>
          </w:p>
        </w:tc>
        <w:tc>
          <w:tcPr>
            <w:tcW w:w="653"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16</w:t>
            </w:r>
          </w:p>
        </w:tc>
        <w:tc>
          <w:tcPr>
            <w:tcW w:w="119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294</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3</w:t>
            </w:r>
          </w:p>
        </w:tc>
        <w:tc>
          <w:tcPr>
            <w:tcW w:w="106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260</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3</w:t>
            </w:r>
          </w:p>
        </w:tc>
        <w:tc>
          <w:tcPr>
            <w:tcW w:w="339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285</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w:t>
            </w:r>
          </w:p>
        </w:tc>
        <w:tc>
          <w:tcPr>
            <w:tcW w:w="278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297</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5</w:t>
            </w:r>
          </w:p>
        </w:tc>
      </w:tr>
      <w:tr w:rsidR="00DA5F0E" w:rsidRPr="00CC48B7" w:rsidTr="002534ED">
        <w:trPr>
          <w:trHeight w:val="284"/>
          <w:jc w:val="center"/>
        </w:trPr>
        <w:tc>
          <w:tcPr>
            <w:tcW w:w="1954"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Gariep</w:t>
            </w:r>
          </w:p>
        </w:tc>
        <w:tc>
          <w:tcPr>
            <w:tcW w:w="106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292</w:t>
            </w:r>
          </w:p>
        </w:tc>
        <w:tc>
          <w:tcPr>
            <w:tcW w:w="653"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20</w:t>
            </w:r>
          </w:p>
        </w:tc>
        <w:tc>
          <w:tcPr>
            <w:tcW w:w="119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227</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16</w:t>
            </w:r>
          </w:p>
        </w:tc>
        <w:tc>
          <w:tcPr>
            <w:tcW w:w="106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201</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16</w:t>
            </w:r>
          </w:p>
        </w:tc>
        <w:tc>
          <w:tcPr>
            <w:tcW w:w="339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240</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15</w:t>
            </w:r>
          </w:p>
        </w:tc>
        <w:tc>
          <w:tcPr>
            <w:tcW w:w="278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259</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16</w:t>
            </w:r>
          </w:p>
        </w:tc>
      </w:tr>
      <w:tr w:rsidR="00DA5F0E" w:rsidRPr="00CC48B7" w:rsidTr="002534ED">
        <w:trPr>
          <w:trHeight w:val="284"/>
          <w:jc w:val="center"/>
        </w:trPr>
        <w:tc>
          <w:tcPr>
            <w:tcW w:w="1954"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Koonap</w:t>
            </w:r>
          </w:p>
        </w:tc>
        <w:tc>
          <w:tcPr>
            <w:tcW w:w="106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325</w:t>
            </w:r>
          </w:p>
        </w:tc>
        <w:tc>
          <w:tcPr>
            <w:tcW w:w="653"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3</w:t>
            </w:r>
          </w:p>
        </w:tc>
        <w:tc>
          <w:tcPr>
            <w:tcW w:w="119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285</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5</w:t>
            </w:r>
          </w:p>
        </w:tc>
        <w:tc>
          <w:tcPr>
            <w:tcW w:w="106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269</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w:t>
            </w:r>
          </w:p>
        </w:tc>
        <w:tc>
          <w:tcPr>
            <w:tcW w:w="339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293</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w:t>
            </w:r>
          </w:p>
        </w:tc>
        <w:tc>
          <w:tcPr>
            <w:tcW w:w="278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305</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w:t>
            </w:r>
          </w:p>
        </w:tc>
      </w:tr>
      <w:tr w:rsidR="00DA5F0E" w:rsidRPr="00CC48B7" w:rsidTr="002534ED">
        <w:trPr>
          <w:trHeight w:val="284"/>
          <w:jc w:val="center"/>
        </w:trPr>
        <w:tc>
          <w:tcPr>
            <w:tcW w:w="1954"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Kougas</w:t>
            </w:r>
          </w:p>
        </w:tc>
        <w:tc>
          <w:tcPr>
            <w:tcW w:w="106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322</w:t>
            </w:r>
          </w:p>
        </w:tc>
        <w:tc>
          <w:tcPr>
            <w:tcW w:w="653"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4</w:t>
            </w:r>
          </w:p>
        </w:tc>
        <w:tc>
          <w:tcPr>
            <w:tcW w:w="119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 </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06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 </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339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278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r>
      <w:tr w:rsidR="00DA5F0E" w:rsidRPr="00CC48B7" w:rsidTr="002534ED">
        <w:trPr>
          <w:trHeight w:val="284"/>
          <w:jc w:val="center"/>
        </w:trPr>
        <w:tc>
          <w:tcPr>
            <w:tcW w:w="1954"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Matlabas</w:t>
            </w:r>
          </w:p>
        </w:tc>
        <w:tc>
          <w:tcPr>
            <w:tcW w:w="106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327</w:t>
            </w:r>
          </w:p>
        </w:tc>
        <w:tc>
          <w:tcPr>
            <w:tcW w:w="653"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w:t>
            </w:r>
          </w:p>
        </w:tc>
        <w:tc>
          <w:tcPr>
            <w:tcW w:w="119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277</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9</w:t>
            </w:r>
          </w:p>
        </w:tc>
        <w:tc>
          <w:tcPr>
            <w:tcW w:w="106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235</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9</w:t>
            </w:r>
          </w:p>
        </w:tc>
        <w:tc>
          <w:tcPr>
            <w:tcW w:w="339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280</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5</w:t>
            </w:r>
          </w:p>
        </w:tc>
        <w:tc>
          <w:tcPr>
            <w:tcW w:w="278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302</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3</w:t>
            </w:r>
          </w:p>
        </w:tc>
      </w:tr>
      <w:tr w:rsidR="00DA5F0E" w:rsidRPr="00CC48B7" w:rsidTr="002534ED">
        <w:trPr>
          <w:trHeight w:val="284"/>
          <w:jc w:val="center"/>
        </w:trPr>
        <w:tc>
          <w:tcPr>
            <w:tcW w:w="1954"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PAN 3111</w:t>
            </w:r>
          </w:p>
        </w:tc>
        <w:tc>
          <w:tcPr>
            <w:tcW w:w="106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302</w:t>
            </w:r>
          </w:p>
        </w:tc>
        <w:tc>
          <w:tcPr>
            <w:tcW w:w="653"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14</w:t>
            </w:r>
          </w:p>
        </w:tc>
        <w:tc>
          <w:tcPr>
            <w:tcW w:w="119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170</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19</w:t>
            </w:r>
          </w:p>
        </w:tc>
        <w:tc>
          <w:tcPr>
            <w:tcW w:w="106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219</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14</w:t>
            </w:r>
          </w:p>
        </w:tc>
        <w:tc>
          <w:tcPr>
            <w:tcW w:w="339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230</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17</w:t>
            </w:r>
          </w:p>
        </w:tc>
        <w:tc>
          <w:tcPr>
            <w:tcW w:w="278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236</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19</w:t>
            </w:r>
          </w:p>
        </w:tc>
      </w:tr>
      <w:tr w:rsidR="00DA5F0E" w:rsidRPr="00CC48B7" w:rsidTr="002534ED">
        <w:trPr>
          <w:trHeight w:val="284"/>
          <w:jc w:val="center"/>
        </w:trPr>
        <w:tc>
          <w:tcPr>
            <w:tcW w:w="1954"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PAN 3118</w:t>
            </w:r>
          </w:p>
        </w:tc>
        <w:tc>
          <w:tcPr>
            <w:tcW w:w="106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295</w:t>
            </w:r>
          </w:p>
        </w:tc>
        <w:tc>
          <w:tcPr>
            <w:tcW w:w="653"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19</w:t>
            </w:r>
          </w:p>
        </w:tc>
        <w:tc>
          <w:tcPr>
            <w:tcW w:w="119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255</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13</w:t>
            </w:r>
          </w:p>
        </w:tc>
        <w:tc>
          <w:tcPr>
            <w:tcW w:w="106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227</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11</w:t>
            </w:r>
          </w:p>
        </w:tc>
        <w:tc>
          <w:tcPr>
            <w:tcW w:w="339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259</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13</w:t>
            </w:r>
          </w:p>
        </w:tc>
        <w:tc>
          <w:tcPr>
            <w:tcW w:w="278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275</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14</w:t>
            </w:r>
          </w:p>
        </w:tc>
      </w:tr>
      <w:tr w:rsidR="00DA5F0E" w:rsidRPr="00CC48B7" w:rsidTr="002534ED">
        <w:trPr>
          <w:trHeight w:val="284"/>
          <w:jc w:val="center"/>
        </w:trPr>
        <w:tc>
          <w:tcPr>
            <w:tcW w:w="1954"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PAN 3120</w:t>
            </w:r>
          </w:p>
        </w:tc>
        <w:tc>
          <w:tcPr>
            <w:tcW w:w="106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309</w:t>
            </w:r>
          </w:p>
        </w:tc>
        <w:tc>
          <w:tcPr>
            <w:tcW w:w="653"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9</w:t>
            </w:r>
          </w:p>
        </w:tc>
        <w:tc>
          <w:tcPr>
            <w:tcW w:w="119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277</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9</w:t>
            </w:r>
          </w:p>
        </w:tc>
        <w:tc>
          <w:tcPr>
            <w:tcW w:w="106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244</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5</w:t>
            </w:r>
          </w:p>
        </w:tc>
        <w:tc>
          <w:tcPr>
            <w:tcW w:w="339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276</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8</w:t>
            </w:r>
          </w:p>
        </w:tc>
        <w:tc>
          <w:tcPr>
            <w:tcW w:w="278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293</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8</w:t>
            </w:r>
          </w:p>
        </w:tc>
      </w:tr>
      <w:tr w:rsidR="00DA5F0E" w:rsidRPr="00CC48B7" w:rsidTr="002534ED">
        <w:trPr>
          <w:trHeight w:val="284"/>
          <w:jc w:val="center"/>
        </w:trPr>
        <w:tc>
          <w:tcPr>
            <w:tcW w:w="1954"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PAN 3161</w:t>
            </w:r>
          </w:p>
        </w:tc>
        <w:tc>
          <w:tcPr>
            <w:tcW w:w="106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312</w:t>
            </w:r>
          </w:p>
        </w:tc>
        <w:tc>
          <w:tcPr>
            <w:tcW w:w="653"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7</w:t>
            </w:r>
          </w:p>
        </w:tc>
        <w:tc>
          <w:tcPr>
            <w:tcW w:w="119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241</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14</w:t>
            </w:r>
          </w:p>
        </w:tc>
        <w:tc>
          <w:tcPr>
            <w:tcW w:w="106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167</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19</w:t>
            </w:r>
          </w:p>
        </w:tc>
        <w:tc>
          <w:tcPr>
            <w:tcW w:w="339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240</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16</w:t>
            </w:r>
          </w:p>
        </w:tc>
        <w:tc>
          <w:tcPr>
            <w:tcW w:w="278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276</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13</w:t>
            </w:r>
          </w:p>
        </w:tc>
      </w:tr>
      <w:tr w:rsidR="00DA5F0E" w:rsidRPr="00CC48B7" w:rsidTr="002534ED">
        <w:trPr>
          <w:trHeight w:val="284"/>
          <w:jc w:val="center"/>
        </w:trPr>
        <w:tc>
          <w:tcPr>
            <w:tcW w:w="1954"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PAN 3195</w:t>
            </w:r>
          </w:p>
        </w:tc>
        <w:tc>
          <w:tcPr>
            <w:tcW w:w="106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297</w:t>
            </w:r>
          </w:p>
        </w:tc>
        <w:tc>
          <w:tcPr>
            <w:tcW w:w="653"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18</w:t>
            </w:r>
          </w:p>
        </w:tc>
        <w:tc>
          <w:tcPr>
            <w:tcW w:w="119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183</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18</w:t>
            </w:r>
          </w:p>
        </w:tc>
        <w:tc>
          <w:tcPr>
            <w:tcW w:w="106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187</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17</w:t>
            </w:r>
          </w:p>
        </w:tc>
        <w:tc>
          <w:tcPr>
            <w:tcW w:w="339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222</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19</w:t>
            </w:r>
          </w:p>
        </w:tc>
        <w:tc>
          <w:tcPr>
            <w:tcW w:w="278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240</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18</w:t>
            </w:r>
          </w:p>
        </w:tc>
      </w:tr>
      <w:tr w:rsidR="00DA5F0E" w:rsidRPr="00CC48B7" w:rsidTr="002534ED">
        <w:trPr>
          <w:trHeight w:val="284"/>
          <w:jc w:val="center"/>
        </w:trPr>
        <w:tc>
          <w:tcPr>
            <w:tcW w:w="1954"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color w:val="000000"/>
                <w:sz w:val="20"/>
                <w:szCs w:val="20"/>
                <w:lang w:eastAsia="en-ZA"/>
              </w:rPr>
            </w:pPr>
            <w:r w:rsidRPr="00CC48B7">
              <w:rPr>
                <w:rFonts w:ascii="Arial" w:eastAsia="Times New Roman" w:hAnsi="Arial" w:cs="Arial"/>
                <w:b/>
                <w:bCs/>
                <w:color w:val="000000"/>
                <w:sz w:val="20"/>
                <w:szCs w:val="20"/>
                <w:lang w:eastAsia="en-ZA"/>
              </w:rPr>
              <w:t>PAN 3198</w:t>
            </w:r>
          </w:p>
        </w:tc>
        <w:tc>
          <w:tcPr>
            <w:tcW w:w="106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287</w:t>
            </w:r>
          </w:p>
        </w:tc>
        <w:tc>
          <w:tcPr>
            <w:tcW w:w="653"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21</w:t>
            </w:r>
          </w:p>
        </w:tc>
        <w:tc>
          <w:tcPr>
            <w:tcW w:w="119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235</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15</w:t>
            </w:r>
          </w:p>
        </w:tc>
        <w:tc>
          <w:tcPr>
            <w:tcW w:w="106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218</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15</w:t>
            </w:r>
          </w:p>
        </w:tc>
        <w:tc>
          <w:tcPr>
            <w:tcW w:w="339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247</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14</w:t>
            </w:r>
          </w:p>
        </w:tc>
        <w:tc>
          <w:tcPr>
            <w:tcW w:w="278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261</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15</w:t>
            </w:r>
          </w:p>
        </w:tc>
      </w:tr>
      <w:tr w:rsidR="00DA5F0E" w:rsidRPr="00CC48B7" w:rsidTr="002534ED">
        <w:trPr>
          <w:trHeight w:val="284"/>
          <w:jc w:val="center"/>
        </w:trPr>
        <w:tc>
          <w:tcPr>
            <w:tcW w:w="1954"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PAN 3368</w:t>
            </w:r>
          </w:p>
        </w:tc>
        <w:tc>
          <w:tcPr>
            <w:tcW w:w="106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301</w:t>
            </w:r>
          </w:p>
        </w:tc>
        <w:tc>
          <w:tcPr>
            <w:tcW w:w="653"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15</w:t>
            </w:r>
          </w:p>
        </w:tc>
        <w:tc>
          <w:tcPr>
            <w:tcW w:w="119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277</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8</w:t>
            </w:r>
          </w:p>
        </w:tc>
        <w:tc>
          <w:tcPr>
            <w:tcW w:w="106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252</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4</w:t>
            </w:r>
          </w:p>
        </w:tc>
        <w:tc>
          <w:tcPr>
            <w:tcW w:w="339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277</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7</w:t>
            </w:r>
          </w:p>
        </w:tc>
        <w:tc>
          <w:tcPr>
            <w:tcW w:w="278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289</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11</w:t>
            </w:r>
          </w:p>
        </w:tc>
      </w:tr>
      <w:tr w:rsidR="00DA5F0E" w:rsidRPr="00CC48B7" w:rsidTr="002534ED">
        <w:trPr>
          <w:trHeight w:val="284"/>
          <w:jc w:val="center"/>
        </w:trPr>
        <w:tc>
          <w:tcPr>
            <w:tcW w:w="1954"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PAN 3379</w:t>
            </w:r>
          </w:p>
        </w:tc>
        <w:tc>
          <w:tcPr>
            <w:tcW w:w="106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310</w:t>
            </w:r>
          </w:p>
        </w:tc>
        <w:tc>
          <w:tcPr>
            <w:tcW w:w="653"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8</w:t>
            </w:r>
          </w:p>
        </w:tc>
        <w:tc>
          <w:tcPr>
            <w:tcW w:w="119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296</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w:t>
            </w:r>
          </w:p>
        </w:tc>
        <w:tc>
          <w:tcPr>
            <w:tcW w:w="106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243</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6</w:t>
            </w:r>
          </w:p>
        </w:tc>
        <w:tc>
          <w:tcPr>
            <w:tcW w:w="339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283</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3</w:t>
            </w:r>
          </w:p>
        </w:tc>
        <w:tc>
          <w:tcPr>
            <w:tcW w:w="278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303</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w:t>
            </w:r>
          </w:p>
        </w:tc>
      </w:tr>
      <w:tr w:rsidR="00DA5F0E" w:rsidRPr="00CC48B7" w:rsidTr="002534ED">
        <w:trPr>
          <w:trHeight w:val="284"/>
          <w:jc w:val="center"/>
        </w:trPr>
        <w:tc>
          <w:tcPr>
            <w:tcW w:w="1954"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Senqu</w:t>
            </w:r>
          </w:p>
        </w:tc>
        <w:tc>
          <w:tcPr>
            <w:tcW w:w="106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305</w:t>
            </w:r>
          </w:p>
        </w:tc>
        <w:tc>
          <w:tcPr>
            <w:tcW w:w="653"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12</w:t>
            </w:r>
          </w:p>
        </w:tc>
        <w:tc>
          <w:tcPr>
            <w:tcW w:w="119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294</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w:t>
            </w:r>
          </w:p>
        </w:tc>
        <w:tc>
          <w:tcPr>
            <w:tcW w:w="106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240</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8</w:t>
            </w:r>
          </w:p>
        </w:tc>
        <w:tc>
          <w:tcPr>
            <w:tcW w:w="339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280</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4</w:t>
            </w:r>
          </w:p>
        </w:tc>
        <w:tc>
          <w:tcPr>
            <w:tcW w:w="278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300</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4</w:t>
            </w:r>
          </w:p>
        </w:tc>
      </w:tr>
      <w:tr w:rsidR="00DA5F0E" w:rsidRPr="00CC48B7" w:rsidTr="002534ED">
        <w:trPr>
          <w:trHeight w:val="284"/>
          <w:jc w:val="center"/>
        </w:trPr>
        <w:tc>
          <w:tcPr>
            <w:tcW w:w="1954"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SST 3149</w:t>
            </w:r>
          </w:p>
        </w:tc>
        <w:tc>
          <w:tcPr>
            <w:tcW w:w="106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317</w:t>
            </w:r>
          </w:p>
        </w:tc>
        <w:tc>
          <w:tcPr>
            <w:tcW w:w="653"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6</w:t>
            </w:r>
          </w:p>
        </w:tc>
        <w:tc>
          <w:tcPr>
            <w:tcW w:w="119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 </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06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 </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339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278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r>
      <w:tr w:rsidR="00DA5F0E" w:rsidRPr="00CC48B7" w:rsidTr="002534ED">
        <w:trPr>
          <w:trHeight w:val="284"/>
          <w:jc w:val="center"/>
        </w:trPr>
        <w:tc>
          <w:tcPr>
            <w:tcW w:w="1954"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SST 316</w:t>
            </w:r>
          </w:p>
        </w:tc>
        <w:tc>
          <w:tcPr>
            <w:tcW w:w="106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305</w:t>
            </w:r>
          </w:p>
        </w:tc>
        <w:tc>
          <w:tcPr>
            <w:tcW w:w="653"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13</w:t>
            </w:r>
          </w:p>
        </w:tc>
        <w:tc>
          <w:tcPr>
            <w:tcW w:w="119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279</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7</w:t>
            </w:r>
          </w:p>
        </w:tc>
        <w:tc>
          <w:tcPr>
            <w:tcW w:w="106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221</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13</w:t>
            </w:r>
          </w:p>
        </w:tc>
        <w:tc>
          <w:tcPr>
            <w:tcW w:w="339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268</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12</w:t>
            </w:r>
          </w:p>
        </w:tc>
        <w:tc>
          <w:tcPr>
            <w:tcW w:w="278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292</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9</w:t>
            </w:r>
          </w:p>
        </w:tc>
      </w:tr>
      <w:tr w:rsidR="00DA5F0E" w:rsidRPr="00CC48B7" w:rsidTr="002534ED">
        <w:trPr>
          <w:trHeight w:val="284"/>
          <w:jc w:val="center"/>
        </w:trPr>
        <w:tc>
          <w:tcPr>
            <w:tcW w:w="1954"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SST 317</w:t>
            </w:r>
          </w:p>
        </w:tc>
        <w:tc>
          <w:tcPr>
            <w:tcW w:w="106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308</w:t>
            </w:r>
          </w:p>
        </w:tc>
        <w:tc>
          <w:tcPr>
            <w:tcW w:w="653"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10</w:t>
            </w:r>
          </w:p>
        </w:tc>
        <w:tc>
          <w:tcPr>
            <w:tcW w:w="119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273</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11</w:t>
            </w:r>
          </w:p>
        </w:tc>
        <w:tc>
          <w:tcPr>
            <w:tcW w:w="106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226</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12</w:t>
            </w:r>
          </w:p>
        </w:tc>
        <w:tc>
          <w:tcPr>
            <w:tcW w:w="339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269</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11</w:t>
            </w:r>
          </w:p>
        </w:tc>
        <w:tc>
          <w:tcPr>
            <w:tcW w:w="278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290</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10</w:t>
            </w:r>
          </w:p>
        </w:tc>
      </w:tr>
      <w:tr w:rsidR="00DA5F0E" w:rsidRPr="00CC48B7" w:rsidTr="002534ED">
        <w:trPr>
          <w:trHeight w:val="284"/>
          <w:jc w:val="center"/>
        </w:trPr>
        <w:tc>
          <w:tcPr>
            <w:tcW w:w="1954"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SST 347</w:t>
            </w:r>
          </w:p>
        </w:tc>
        <w:tc>
          <w:tcPr>
            <w:tcW w:w="106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322</w:t>
            </w:r>
          </w:p>
        </w:tc>
        <w:tc>
          <w:tcPr>
            <w:tcW w:w="653"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5</w:t>
            </w:r>
          </w:p>
        </w:tc>
        <w:tc>
          <w:tcPr>
            <w:tcW w:w="119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269</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12</w:t>
            </w:r>
          </w:p>
        </w:tc>
        <w:tc>
          <w:tcPr>
            <w:tcW w:w="106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243</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7</w:t>
            </w:r>
          </w:p>
        </w:tc>
        <w:tc>
          <w:tcPr>
            <w:tcW w:w="339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278</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6</w:t>
            </w:r>
          </w:p>
        </w:tc>
        <w:tc>
          <w:tcPr>
            <w:tcW w:w="278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295</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6</w:t>
            </w:r>
          </w:p>
        </w:tc>
      </w:tr>
      <w:tr w:rsidR="00DA5F0E" w:rsidRPr="00CC48B7" w:rsidTr="002534ED">
        <w:trPr>
          <w:trHeight w:val="284"/>
          <w:jc w:val="center"/>
        </w:trPr>
        <w:tc>
          <w:tcPr>
            <w:tcW w:w="1954"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SST 356</w:t>
            </w:r>
          </w:p>
        </w:tc>
        <w:tc>
          <w:tcPr>
            <w:tcW w:w="106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308</w:t>
            </w:r>
          </w:p>
        </w:tc>
        <w:tc>
          <w:tcPr>
            <w:tcW w:w="653"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11</w:t>
            </w:r>
          </w:p>
        </w:tc>
        <w:tc>
          <w:tcPr>
            <w:tcW w:w="119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282</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6</w:t>
            </w:r>
          </w:p>
        </w:tc>
        <w:tc>
          <w:tcPr>
            <w:tcW w:w="106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234</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10</w:t>
            </w:r>
          </w:p>
        </w:tc>
        <w:tc>
          <w:tcPr>
            <w:tcW w:w="339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275</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10</w:t>
            </w:r>
          </w:p>
        </w:tc>
        <w:tc>
          <w:tcPr>
            <w:tcW w:w="278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295</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7</w:t>
            </w:r>
          </w:p>
        </w:tc>
      </w:tr>
      <w:tr w:rsidR="00DA5F0E" w:rsidRPr="00CC48B7" w:rsidTr="002534ED">
        <w:trPr>
          <w:trHeight w:val="284"/>
          <w:jc w:val="center"/>
        </w:trPr>
        <w:tc>
          <w:tcPr>
            <w:tcW w:w="1954"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color w:val="000000"/>
                <w:sz w:val="20"/>
                <w:szCs w:val="20"/>
                <w:lang w:eastAsia="en-ZA"/>
              </w:rPr>
            </w:pPr>
            <w:r w:rsidRPr="00CC48B7">
              <w:rPr>
                <w:rFonts w:ascii="Arial" w:eastAsia="Times New Roman" w:hAnsi="Arial" w:cs="Arial"/>
                <w:b/>
                <w:bCs/>
                <w:color w:val="000000"/>
                <w:sz w:val="20"/>
                <w:szCs w:val="20"/>
                <w:lang w:eastAsia="en-ZA"/>
              </w:rPr>
              <w:t>SST 387</w:t>
            </w:r>
          </w:p>
        </w:tc>
        <w:tc>
          <w:tcPr>
            <w:tcW w:w="106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299</w:t>
            </w:r>
          </w:p>
        </w:tc>
        <w:tc>
          <w:tcPr>
            <w:tcW w:w="653"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17</w:t>
            </w:r>
          </w:p>
        </w:tc>
        <w:tc>
          <w:tcPr>
            <w:tcW w:w="119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215</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17</w:t>
            </w:r>
          </w:p>
        </w:tc>
        <w:tc>
          <w:tcPr>
            <w:tcW w:w="106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169</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18</w:t>
            </w:r>
          </w:p>
        </w:tc>
        <w:tc>
          <w:tcPr>
            <w:tcW w:w="339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227</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18</w:t>
            </w:r>
          </w:p>
        </w:tc>
        <w:tc>
          <w:tcPr>
            <w:tcW w:w="278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257</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17</w:t>
            </w:r>
          </w:p>
        </w:tc>
      </w:tr>
      <w:tr w:rsidR="00DA5F0E" w:rsidRPr="00CC48B7" w:rsidTr="002534ED">
        <w:trPr>
          <w:trHeight w:val="284"/>
          <w:jc w:val="center"/>
        </w:trPr>
        <w:tc>
          <w:tcPr>
            <w:tcW w:w="1954"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color w:val="000000"/>
                <w:sz w:val="20"/>
                <w:szCs w:val="20"/>
                <w:lang w:eastAsia="en-ZA"/>
              </w:rPr>
            </w:pPr>
            <w:r w:rsidRPr="00CC48B7">
              <w:rPr>
                <w:rFonts w:ascii="Arial" w:eastAsia="Times New Roman" w:hAnsi="Arial" w:cs="Arial"/>
                <w:b/>
                <w:bCs/>
                <w:color w:val="000000"/>
                <w:sz w:val="20"/>
                <w:szCs w:val="20"/>
                <w:lang w:eastAsia="en-ZA"/>
              </w:rPr>
              <w:t>SST 398</w:t>
            </w:r>
          </w:p>
        </w:tc>
        <w:tc>
          <w:tcPr>
            <w:tcW w:w="1067"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653"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19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288</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4</w:t>
            </w:r>
          </w:p>
        </w:tc>
        <w:tc>
          <w:tcPr>
            <w:tcW w:w="106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263</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w:t>
            </w:r>
          </w:p>
        </w:tc>
        <w:tc>
          <w:tcPr>
            <w:tcW w:w="339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275</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9</w:t>
            </w:r>
          </w:p>
        </w:tc>
        <w:tc>
          <w:tcPr>
            <w:tcW w:w="278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288</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12</w:t>
            </w:r>
          </w:p>
        </w:tc>
      </w:tr>
      <w:tr w:rsidR="00DA5F0E" w:rsidRPr="00CC48B7" w:rsidTr="002534ED">
        <w:trPr>
          <w:trHeight w:val="284"/>
          <w:jc w:val="center"/>
        </w:trPr>
        <w:tc>
          <w:tcPr>
            <w:tcW w:w="1954" w:type="dxa"/>
            <w:tcBorders>
              <w:top w:val="nil"/>
              <w:left w:val="single" w:sz="4" w:space="0" w:color="auto"/>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color w:val="000000"/>
                <w:sz w:val="20"/>
                <w:szCs w:val="20"/>
                <w:lang w:eastAsia="en-ZA"/>
              </w:rPr>
            </w:pPr>
            <w:r w:rsidRPr="00CC48B7">
              <w:rPr>
                <w:rFonts w:ascii="Arial" w:eastAsia="Times New Roman" w:hAnsi="Arial" w:cs="Arial"/>
                <w:b/>
                <w:bCs/>
                <w:color w:val="000000"/>
                <w:sz w:val="20"/>
                <w:szCs w:val="20"/>
                <w:lang w:eastAsia="en-ZA"/>
              </w:rPr>
              <w:t>Wedzi</w:t>
            </w:r>
          </w:p>
        </w:tc>
        <w:tc>
          <w:tcPr>
            <w:tcW w:w="106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334</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w:t>
            </w:r>
          </w:p>
        </w:tc>
        <w:tc>
          <w:tcPr>
            <w:tcW w:w="1196"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 </w:t>
            </w:r>
          </w:p>
        </w:tc>
        <w:tc>
          <w:tcPr>
            <w:tcW w:w="654"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068"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 </w:t>
            </w:r>
          </w:p>
        </w:tc>
        <w:tc>
          <w:tcPr>
            <w:tcW w:w="654"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3399"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654"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2789"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654"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r>
      <w:tr w:rsidR="00DA5F0E" w:rsidRPr="00CC48B7" w:rsidTr="002534ED">
        <w:trPr>
          <w:trHeight w:val="284"/>
          <w:jc w:val="center"/>
        </w:trPr>
        <w:tc>
          <w:tcPr>
            <w:tcW w:w="1954" w:type="dxa"/>
            <w:tcBorders>
              <w:top w:val="nil"/>
              <w:left w:val="single" w:sz="4" w:space="0" w:color="auto"/>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Mean</w:t>
            </w:r>
          </w:p>
        </w:tc>
        <w:tc>
          <w:tcPr>
            <w:tcW w:w="1067" w:type="dxa"/>
            <w:tcBorders>
              <w:top w:val="single" w:sz="4" w:space="0" w:color="auto"/>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308</w:t>
            </w:r>
          </w:p>
        </w:tc>
        <w:tc>
          <w:tcPr>
            <w:tcW w:w="653"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196"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259</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 </w:t>
            </w:r>
          </w:p>
        </w:tc>
        <w:tc>
          <w:tcPr>
            <w:tcW w:w="1068"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227</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 </w:t>
            </w:r>
          </w:p>
        </w:tc>
        <w:tc>
          <w:tcPr>
            <w:tcW w:w="339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263</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 </w:t>
            </w:r>
          </w:p>
        </w:tc>
        <w:tc>
          <w:tcPr>
            <w:tcW w:w="2789"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282</w:t>
            </w:r>
          </w:p>
        </w:tc>
        <w:tc>
          <w:tcPr>
            <w:tcW w:w="654"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r>
      <w:tr w:rsidR="00DA5F0E" w:rsidRPr="00CC48B7" w:rsidTr="002534ED">
        <w:trPr>
          <w:trHeight w:val="284"/>
          <w:jc w:val="center"/>
        </w:trPr>
        <w:tc>
          <w:tcPr>
            <w:tcW w:w="1954" w:type="dxa"/>
            <w:tcBorders>
              <w:top w:val="nil"/>
              <w:left w:val="single" w:sz="4" w:space="0" w:color="auto"/>
              <w:bottom w:val="single" w:sz="4" w:space="0" w:color="auto"/>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LSD</w:t>
            </w:r>
            <w:r w:rsidRPr="00CC48B7">
              <w:rPr>
                <w:rFonts w:ascii="Arial" w:eastAsia="Times New Roman" w:hAnsi="Arial" w:cs="Arial"/>
                <w:b/>
                <w:bCs/>
                <w:sz w:val="20"/>
                <w:szCs w:val="20"/>
                <w:vertAlign w:val="subscript"/>
                <w:lang w:eastAsia="en-ZA"/>
              </w:rPr>
              <w:t>t</w:t>
            </w:r>
            <w:r w:rsidRPr="00CC48B7">
              <w:rPr>
                <w:rFonts w:ascii="Arial" w:eastAsia="Times New Roman" w:hAnsi="Arial" w:cs="Arial"/>
                <w:b/>
                <w:bCs/>
                <w:sz w:val="20"/>
                <w:szCs w:val="20"/>
                <w:lang w:eastAsia="en-ZA"/>
              </w:rPr>
              <w:t>(0,05)</w:t>
            </w:r>
          </w:p>
        </w:tc>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15.13</w:t>
            </w:r>
          </w:p>
        </w:tc>
        <w:tc>
          <w:tcPr>
            <w:tcW w:w="653"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196"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44.35</w:t>
            </w:r>
          </w:p>
        </w:tc>
        <w:tc>
          <w:tcPr>
            <w:tcW w:w="654"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 </w:t>
            </w:r>
          </w:p>
        </w:tc>
        <w:tc>
          <w:tcPr>
            <w:tcW w:w="1068"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34.66</w:t>
            </w:r>
          </w:p>
        </w:tc>
        <w:tc>
          <w:tcPr>
            <w:tcW w:w="654"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3399"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15.50</w:t>
            </w:r>
          </w:p>
        </w:tc>
        <w:tc>
          <w:tcPr>
            <w:tcW w:w="654"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2789"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16.12</w:t>
            </w:r>
          </w:p>
        </w:tc>
        <w:tc>
          <w:tcPr>
            <w:tcW w:w="654"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r>
      <w:tr w:rsidR="00DA5F0E" w:rsidRPr="00CC48B7" w:rsidTr="002534ED">
        <w:trPr>
          <w:trHeight w:val="284"/>
          <w:jc w:val="center"/>
        </w:trPr>
        <w:tc>
          <w:tcPr>
            <w:tcW w:w="14742" w:type="dxa"/>
            <w:gridSpan w:val="11"/>
            <w:tcBorders>
              <w:top w:val="nil"/>
              <w:left w:val="nil"/>
              <w:bottom w:val="nil"/>
              <w:right w:val="nil"/>
            </w:tcBorders>
            <w:shd w:val="clear" w:color="auto" w:fill="auto"/>
            <w:noWrap/>
            <w:vAlign w:val="center"/>
            <w:hideMark/>
          </w:tcPr>
          <w:p w:rsidR="00DA5F0E" w:rsidRPr="00C01288" w:rsidRDefault="00DA5F0E" w:rsidP="002534ED">
            <w:pPr>
              <w:spacing w:after="0" w:line="240" w:lineRule="auto"/>
              <w:rPr>
                <w:rFonts w:ascii="Times New Roman" w:eastAsia="Times New Roman" w:hAnsi="Times New Roman" w:cs="Times New Roman"/>
                <w:i/>
                <w:sz w:val="20"/>
                <w:szCs w:val="20"/>
                <w:lang w:eastAsia="en-ZA"/>
              </w:rPr>
            </w:pPr>
            <w:r w:rsidRPr="00C01288">
              <w:rPr>
                <w:rFonts w:ascii="Arial" w:eastAsia="Times New Roman" w:hAnsi="Arial" w:cs="Arial"/>
                <w:i/>
                <w:sz w:val="20"/>
                <w:szCs w:val="20"/>
                <w:lang w:eastAsia="en-ZA"/>
              </w:rPr>
              <w:t>Due to severe drought conditions during the growing season no results are available for the 2015 season</w:t>
            </w:r>
          </w:p>
        </w:tc>
      </w:tr>
      <w:tr w:rsidR="00DA5F0E" w:rsidRPr="00CC48B7" w:rsidTr="002534ED">
        <w:trPr>
          <w:trHeight w:val="284"/>
          <w:jc w:val="center"/>
        </w:trPr>
        <w:tc>
          <w:tcPr>
            <w:tcW w:w="4870" w:type="dxa"/>
            <w:gridSpan w:val="4"/>
            <w:tcBorders>
              <w:top w:val="nil"/>
              <w:left w:val="nil"/>
              <w:bottom w:val="nil"/>
              <w:right w:val="nil"/>
            </w:tcBorders>
            <w:shd w:val="clear" w:color="auto" w:fill="auto"/>
            <w:noWrap/>
            <w:vAlign w:val="center"/>
            <w:hideMark/>
          </w:tcPr>
          <w:p w:rsidR="00DA5F0E" w:rsidRPr="00C01288" w:rsidRDefault="00DA5F0E" w:rsidP="002534ED">
            <w:pPr>
              <w:spacing w:after="0" w:line="240" w:lineRule="auto"/>
              <w:rPr>
                <w:rFonts w:ascii="Arial" w:eastAsia="Times New Roman" w:hAnsi="Arial" w:cs="Arial"/>
                <w:bCs/>
                <w:i/>
                <w:sz w:val="20"/>
                <w:szCs w:val="20"/>
                <w:lang w:eastAsia="en-ZA"/>
              </w:rPr>
            </w:pPr>
            <w:r w:rsidRPr="00C01288">
              <w:rPr>
                <w:rFonts w:ascii="Arial" w:eastAsia="Times New Roman" w:hAnsi="Arial" w:cs="Arial"/>
                <w:bCs/>
                <w:i/>
                <w:sz w:val="20"/>
                <w:szCs w:val="20"/>
                <w:lang w:eastAsia="en-ZA"/>
              </w:rPr>
              <w:t xml:space="preserve">* Only </w:t>
            </w:r>
            <w:proofErr w:type="spellStart"/>
            <w:r w:rsidRPr="00C01288">
              <w:rPr>
                <w:rFonts w:ascii="Arial" w:eastAsia="Times New Roman" w:hAnsi="Arial" w:cs="Arial"/>
                <w:bCs/>
                <w:i/>
                <w:sz w:val="20"/>
                <w:szCs w:val="20"/>
                <w:lang w:eastAsia="en-ZA"/>
              </w:rPr>
              <w:t>Ladybrand</w:t>
            </w:r>
            <w:proofErr w:type="spellEnd"/>
            <w:r w:rsidRPr="00C01288">
              <w:rPr>
                <w:rFonts w:ascii="Arial" w:eastAsia="Times New Roman" w:hAnsi="Arial" w:cs="Arial"/>
                <w:bCs/>
                <w:i/>
                <w:sz w:val="20"/>
                <w:szCs w:val="20"/>
                <w:lang w:eastAsia="en-ZA"/>
              </w:rPr>
              <w:t xml:space="preserve"> data</w:t>
            </w:r>
          </w:p>
        </w:tc>
        <w:tc>
          <w:tcPr>
            <w:tcW w:w="65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p>
        </w:tc>
        <w:tc>
          <w:tcPr>
            <w:tcW w:w="1068"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65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3399"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65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2789"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654"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bl>
    <w:p w:rsidR="00DA5F0E" w:rsidRDefault="00DA5F0E" w:rsidP="00DA5F0E">
      <w:pPr>
        <w:sectPr w:rsidR="00DA5F0E" w:rsidSect="002534ED">
          <w:pgSz w:w="16838" w:h="11906" w:orient="landscape"/>
          <w:pgMar w:top="1440" w:right="1440" w:bottom="1440" w:left="1440" w:header="709" w:footer="709" w:gutter="0"/>
          <w:cols w:space="708"/>
          <w:docGrid w:linePitch="360"/>
        </w:sectPr>
      </w:pPr>
    </w:p>
    <w:tbl>
      <w:tblPr>
        <w:tblW w:w="9072" w:type="dxa"/>
        <w:jc w:val="center"/>
        <w:tblLook w:val="04A0" w:firstRow="1" w:lastRow="0" w:firstColumn="1" w:lastColumn="0" w:noHBand="0" w:noVBand="1"/>
      </w:tblPr>
      <w:tblGrid>
        <w:gridCol w:w="1013"/>
        <w:gridCol w:w="1792"/>
        <w:gridCol w:w="2094"/>
        <w:gridCol w:w="998"/>
        <w:gridCol w:w="1172"/>
        <w:gridCol w:w="1076"/>
        <w:gridCol w:w="927"/>
      </w:tblGrid>
      <w:tr w:rsidR="00DA5F0E" w:rsidRPr="00CC48B7" w:rsidTr="002534ED">
        <w:trPr>
          <w:trHeight w:val="255"/>
          <w:jc w:val="center"/>
        </w:trPr>
        <w:tc>
          <w:tcPr>
            <w:tcW w:w="8320" w:type="dxa"/>
            <w:gridSpan w:val="7"/>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lastRenderedPageBreak/>
              <w:t>Central Free State (earlier planting) AMMI Analysis</w:t>
            </w:r>
          </w:p>
        </w:tc>
      </w:tr>
      <w:tr w:rsidR="00DA5F0E" w:rsidRPr="00CC48B7" w:rsidTr="002534ED">
        <w:trPr>
          <w:trHeight w:val="255"/>
          <w:jc w:val="center"/>
        </w:trPr>
        <w:tc>
          <w:tcPr>
            <w:tcW w:w="8320" w:type="dxa"/>
            <w:gridSpan w:val="7"/>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Anova of the falling number of entries for 2016</w:t>
            </w:r>
          </w:p>
        </w:tc>
      </w:tr>
      <w:tr w:rsidR="00DA5F0E" w:rsidRPr="00CC48B7" w:rsidTr="002534ED">
        <w:trPr>
          <w:trHeight w:val="255"/>
          <w:jc w:val="center"/>
        </w:trPr>
        <w:tc>
          <w:tcPr>
            <w:tcW w:w="93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p>
        </w:tc>
        <w:tc>
          <w:tcPr>
            <w:tcW w:w="1643"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192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91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107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930" w:type="dxa"/>
            <w:tcBorders>
              <w:top w:val="single" w:sz="4" w:space="0" w:color="auto"/>
              <w:left w:val="single" w:sz="4" w:space="0" w:color="auto"/>
              <w:bottom w:val="single" w:sz="4" w:space="0" w:color="auto"/>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Source</w:t>
            </w:r>
          </w:p>
        </w:tc>
        <w:tc>
          <w:tcPr>
            <w:tcW w:w="1643" w:type="dxa"/>
            <w:tcBorders>
              <w:top w:val="single" w:sz="4" w:space="0" w:color="auto"/>
              <w:left w:val="nil"/>
              <w:bottom w:val="single" w:sz="4" w:space="0" w:color="auto"/>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 </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proofErr w:type="spellStart"/>
            <w:r w:rsidRPr="00CC48B7">
              <w:rPr>
                <w:rFonts w:ascii="Arial" w:eastAsia="Times New Roman" w:hAnsi="Arial" w:cs="Arial"/>
                <w:b/>
                <w:bCs/>
                <w:sz w:val="20"/>
                <w:szCs w:val="20"/>
                <w:lang w:eastAsia="en-ZA"/>
              </w:rPr>
              <w:t>Df</w:t>
            </w:r>
            <w:proofErr w:type="spellEnd"/>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SS</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MS</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F-Value</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proofErr w:type="spellStart"/>
            <w:r w:rsidRPr="00CC48B7">
              <w:rPr>
                <w:rFonts w:ascii="Arial" w:eastAsia="Times New Roman" w:hAnsi="Arial" w:cs="Arial"/>
                <w:b/>
                <w:bCs/>
                <w:sz w:val="20"/>
                <w:szCs w:val="20"/>
                <w:lang w:eastAsia="en-ZA"/>
              </w:rPr>
              <w:t>Pr</w:t>
            </w:r>
            <w:proofErr w:type="spellEnd"/>
            <w:r w:rsidRPr="00CC48B7">
              <w:rPr>
                <w:rFonts w:ascii="Arial" w:eastAsia="Times New Roman" w:hAnsi="Arial" w:cs="Arial"/>
                <w:b/>
                <w:bCs/>
                <w:sz w:val="20"/>
                <w:szCs w:val="20"/>
                <w:lang w:eastAsia="en-ZA"/>
              </w:rPr>
              <w:t>&gt; F</w:t>
            </w:r>
          </w:p>
        </w:tc>
      </w:tr>
      <w:tr w:rsidR="00DA5F0E" w:rsidRPr="00CC48B7" w:rsidTr="002534ED">
        <w:trPr>
          <w:trHeight w:val="255"/>
          <w:jc w:val="center"/>
        </w:trPr>
        <w:tc>
          <w:tcPr>
            <w:tcW w:w="930" w:type="dxa"/>
            <w:tcBorders>
              <w:top w:val="nil"/>
              <w:left w:val="single" w:sz="4" w:space="0" w:color="auto"/>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color w:val="000000"/>
                <w:sz w:val="20"/>
                <w:szCs w:val="20"/>
                <w:lang w:eastAsia="en-ZA"/>
              </w:rPr>
            </w:pPr>
            <w:r w:rsidRPr="00CC48B7">
              <w:rPr>
                <w:rFonts w:ascii="Arial" w:eastAsia="Times New Roman" w:hAnsi="Arial" w:cs="Arial"/>
                <w:b/>
                <w:bCs/>
                <w:color w:val="000000"/>
                <w:sz w:val="20"/>
                <w:szCs w:val="20"/>
                <w:lang w:eastAsia="en-ZA"/>
              </w:rPr>
              <w:t>Total</w:t>
            </w:r>
          </w:p>
        </w:tc>
        <w:tc>
          <w:tcPr>
            <w:tcW w:w="1643"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251</w:t>
            </w:r>
          </w:p>
        </w:tc>
        <w:tc>
          <w:tcPr>
            <w:tcW w:w="91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220288</w:t>
            </w:r>
          </w:p>
        </w:tc>
        <w:tc>
          <w:tcPr>
            <w:tcW w:w="107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878</w:t>
            </w:r>
          </w:p>
        </w:tc>
        <w:tc>
          <w:tcPr>
            <w:tcW w:w="987"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 xml:space="preserve">  </w:t>
            </w:r>
          </w:p>
        </w:tc>
        <w:tc>
          <w:tcPr>
            <w:tcW w:w="850"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 xml:space="preserve"> </w:t>
            </w:r>
          </w:p>
        </w:tc>
      </w:tr>
      <w:tr w:rsidR="00DA5F0E" w:rsidRPr="00CC48B7" w:rsidTr="002534ED">
        <w:trPr>
          <w:trHeight w:val="255"/>
          <w:jc w:val="center"/>
        </w:trPr>
        <w:tc>
          <w:tcPr>
            <w:tcW w:w="2573" w:type="dxa"/>
            <w:gridSpan w:val="2"/>
            <w:tcBorders>
              <w:top w:val="nil"/>
              <w:left w:val="single" w:sz="4" w:space="0" w:color="auto"/>
              <w:bottom w:val="nil"/>
              <w:right w:val="single" w:sz="4" w:space="0" w:color="000000"/>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color w:val="000000"/>
                <w:sz w:val="20"/>
                <w:szCs w:val="20"/>
                <w:lang w:eastAsia="en-ZA"/>
              </w:rPr>
            </w:pPr>
            <w:r w:rsidRPr="00CC48B7">
              <w:rPr>
                <w:rFonts w:ascii="Arial" w:eastAsia="Times New Roman" w:hAnsi="Arial" w:cs="Arial"/>
                <w:b/>
                <w:bCs/>
                <w:color w:val="000000"/>
                <w:sz w:val="20"/>
                <w:szCs w:val="20"/>
                <w:lang w:eastAsia="en-ZA"/>
              </w:rPr>
              <w:t>Treatments</w:t>
            </w:r>
          </w:p>
        </w:tc>
        <w:tc>
          <w:tcPr>
            <w:tcW w:w="1920"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62</w:t>
            </w:r>
          </w:p>
        </w:tc>
        <w:tc>
          <w:tcPr>
            <w:tcW w:w="91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153151</w:t>
            </w:r>
          </w:p>
        </w:tc>
        <w:tc>
          <w:tcPr>
            <w:tcW w:w="107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2470</w:t>
            </w:r>
          </w:p>
        </w:tc>
        <w:tc>
          <w:tcPr>
            <w:tcW w:w="987"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7.140</w:t>
            </w:r>
          </w:p>
        </w:tc>
        <w:tc>
          <w:tcPr>
            <w:tcW w:w="850"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&lt;0,001</w:t>
            </w:r>
          </w:p>
        </w:tc>
      </w:tr>
      <w:tr w:rsidR="00DA5F0E" w:rsidRPr="00CC48B7" w:rsidTr="002534ED">
        <w:trPr>
          <w:trHeight w:val="255"/>
          <w:jc w:val="center"/>
        </w:trPr>
        <w:tc>
          <w:tcPr>
            <w:tcW w:w="2573" w:type="dxa"/>
            <w:gridSpan w:val="2"/>
            <w:tcBorders>
              <w:top w:val="nil"/>
              <w:left w:val="single" w:sz="4" w:space="0" w:color="auto"/>
              <w:bottom w:val="nil"/>
              <w:right w:val="single" w:sz="4" w:space="0" w:color="000000"/>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color w:val="000000"/>
                <w:sz w:val="20"/>
                <w:szCs w:val="20"/>
                <w:lang w:eastAsia="en-ZA"/>
              </w:rPr>
            </w:pPr>
            <w:r w:rsidRPr="00CC48B7">
              <w:rPr>
                <w:rFonts w:ascii="Arial" w:eastAsia="Times New Roman" w:hAnsi="Arial" w:cs="Arial"/>
                <w:b/>
                <w:bCs/>
                <w:color w:val="000000"/>
                <w:sz w:val="20"/>
                <w:szCs w:val="20"/>
                <w:lang w:eastAsia="en-ZA"/>
              </w:rPr>
              <w:t>Genotypes</w:t>
            </w:r>
          </w:p>
        </w:tc>
        <w:tc>
          <w:tcPr>
            <w:tcW w:w="1920"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20</w:t>
            </w:r>
          </w:p>
        </w:tc>
        <w:tc>
          <w:tcPr>
            <w:tcW w:w="91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36374</w:t>
            </w:r>
          </w:p>
        </w:tc>
        <w:tc>
          <w:tcPr>
            <w:tcW w:w="107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1819</w:t>
            </w:r>
          </w:p>
        </w:tc>
        <w:tc>
          <w:tcPr>
            <w:tcW w:w="987"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5.260</w:t>
            </w:r>
          </w:p>
        </w:tc>
        <w:tc>
          <w:tcPr>
            <w:tcW w:w="850"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&lt;0,001</w:t>
            </w:r>
          </w:p>
        </w:tc>
      </w:tr>
      <w:tr w:rsidR="00DA5F0E" w:rsidRPr="00CC48B7" w:rsidTr="002534ED">
        <w:trPr>
          <w:trHeight w:val="255"/>
          <w:jc w:val="center"/>
        </w:trPr>
        <w:tc>
          <w:tcPr>
            <w:tcW w:w="2573" w:type="dxa"/>
            <w:gridSpan w:val="2"/>
            <w:tcBorders>
              <w:top w:val="nil"/>
              <w:left w:val="single" w:sz="4" w:space="0" w:color="auto"/>
              <w:bottom w:val="nil"/>
              <w:right w:val="single" w:sz="4" w:space="0" w:color="000000"/>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color w:val="000000"/>
                <w:sz w:val="20"/>
                <w:szCs w:val="20"/>
                <w:lang w:eastAsia="en-ZA"/>
              </w:rPr>
            </w:pPr>
            <w:r w:rsidRPr="00CC48B7">
              <w:rPr>
                <w:rFonts w:ascii="Arial" w:eastAsia="Times New Roman" w:hAnsi="Arial" w:cs="Arial"/>
                <w:b/>
                <w:bCs/>
                <w:color w:val="000000"/>
                <w:sz w:val="20"/>
                <w:szCs w:val="20"/>
                <w:lang w:eastAsia="en-ZA"/>
              </w:rPr>
              <w:t>Environments</w:t>
            </w:r>
          </w:p>
        </w:tc>
        <w:tc>
          <w:tcPr>
            <w:tcW w:w="1920"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w:t>
            </w:r>
          </w:p>
        </w:tc>
        <w:tc>
          <w:tcPr>
            <w:tcW w:w="91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5555</w:t>
            </w:r>
          </w:p>
        </w:tc>
        <w:tc>
          <w:tcPr>
            <w:tcW w:w="107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2777</w:t>
            </w:r>
          </w:p>
        </w:tc>
        <w:tc>
          <w:tcPr>
            <w:tcW w:w="987"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5.130</w:t>
            </w:r>
          </w:p>
        </w:tc>
        <w:tc>
          <w:tcPr>
            <w:tcW w:w="850"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0.0068</w:t>
            </w:r>
          </w:p>
        </w:tc>
      </w:tr>
      <w:tr w:rsidR="00DA5F0E" w:rsidRPr="00CC48B7" w:rsidTr="002534ED">
        <w:trPr>
          <w:trHeight w:val="255"/>
          <w:jc w:val="center"/>
        </w:trPr>
        <w:tc>
          <w:tcPr>
            <w:tcW w:w="930" w:type="dxa"/>
            <w:tcBorders>
              <w:top w:val="nil"/>
              <w:left w:val="single" w:sz="4" w:space="0" w:color="auto"/>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color w:val="000000"/>
                <w:sz w:val="20"/>
                <w:szCs w:val="20"/>
                <w:lang w:eastAsia="en-ZA"/>
              </w:rPr>
            </w:pPr>
            <w:r w:rsidRPr="00CC48B7">
              <w:rPr>
                <w:rFonts w:ascii="Arial" w:eastAsia="Times New Roman" w:hAnsi="Arial" w:cs="Arial"/>
                <w:b/>
                <w:bCs/>
                <w:color w:val="000000"/>
                <w:sz w:val="20"/>
                <w:szCs w:val="20"/>
                <w:lang w:eastAsia="en-ZA"/>
              </w:rPr>
              <w:t>Block</w:t>
            </w:r>
          </w:p>
        </w:tc>
        <w:tc>
          <w:tcPr>
            <w:tcW w:w="1643"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9</w:t>
            </w:r>
          </w:p>
        </w:tc>
        <w:tc>
          <w:tcPr>
            <w:tcW w:w="91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4877</w:t>
            </w:r>
          </w:p>
        </w:tc>
        <w:tc>
          <w:tcPr>
            <w:tcW w:w="107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542</w:t>
            </w:r>
          </w:p>
        </w:tc>
        <w:tc>
          <w:tcPr>
            <w:tcW w:w="987"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1.570</w:t>
            </w:r>
          </w:p>
        </w:tc>
        <w:tc>
          <w:tcPr>
            <w:tcW w:w="850"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0.1283</w:t>
            </w:r>
          </w:p>
        </w:tc>
      </w:tr>
      <w:tr w:rsidR="00DA5F0E" w:rsidRPr="00CC48B7" w:rsidTr="002534ED">
        <w:trPr>
          <w:trHeight w:val="255"/>
          <w:jc w:val="center"/>
        </w:trPr>
        <w:tc>
          <w:tcPr>
            <w:tcW w:w="2573" w:type="dxa"/>
            <w:gridSpan w:val="2"/>
            <w:tcBorders>
              <w:top w:val="nil"/>
              <w:left w:val="single" w:sz="4" w:space="0" w:color="auto"/>
              <w:bottom w:val="nil"/>
              <w:right w:val="single" w:sz="4" w:space="0" w:color="000000"/>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color w:val="000000"/>
                <w:sz w:val="20"/>
                <w:szCs w:val="20"/>
                <w:lang w:eastAsia="en-ZA"/>
              </w:rPr>
            </w:pPr>
            <w:r w:rsidRPr="00CC48B7">
              <w:rPr>
                <w:rFonts w:ascii="Arial" w:eastAsia="Times New Roman" w:hAnsi="Arial" w:cs="Arial"/>
                <w:b/>
                <w:bCs/>
                <w:color w:val="000000"/>
                <w:sz w:val="20"/>
                <w:szCs w:val="20"/>
                <w:lang w:eastAsia="en-ZA"/>
              </w:rPr>
              <w:t>Interactions</w:t>
            </w:r>
          </w:p>
        </w:tc>
        <w:tc>
          <w:tcPr>
            <w:tcW w:w="1920"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40</w:t>
            </w:r>
          </w:p>
        </w:tc>
        <w:tc>
          <w:tcPr>
            <w:tcW w:w="91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111223</w:t>
            </w:r>
          </w:p>
        </w:tc>
        <w:tc>
          <w:tcPr>
            <w:tcW w:w="107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2781</w:t>
            </w:r>
          </w:p>
        </w:tc>
        <w:tc>
          <w:tcPr>
            <w:tcW w:w="987"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8.040</w:t>
            </w:r>
          </w:p>
        </w:tc>
        <w:tc>
          <w:tcPr>
            <w:tcW w:w="850"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&lt;0,001</w:t>
            </w:r>
          </w:p>
        </w:tc>
      </w:tr>
      <w:tr w:rsidR="00DA5F0E" w:rsidRPr="00CC48B7" w:rsidTr="002534ED">
        <w:trPr>
          <w:trHeight w:val="255"/>
          <w:jc w:val="center"/>
        </w:trPr>
        <w:tc>
          <w:tcPr>
            <w:tcW w:w="930" w:type="dxa"/>
            <w:tcBorders>
              <w:top w:val="nil"/>
              <w:left w:val="single" w:sz="4" w:space="0" w:color="auto"/>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color w:val="000000"/>
                <w:sz w:val="20"/>
                <w:szCs w:val="20"/>
                <w:lang w:eastAsia="en-ZA"/>
              </w:rPr>
            </w:pPr>
            <w:r w:rsidRPr="00CC48B7">
              <w:rPr>
                <w:rFonts w:ascii="Arial" w:eastAsia="Times New Roman" w:hAnsi="Arial" w:cs="Arial"/>
                <w:b/>
                <w:bCs/>
                <w:color w:val="000000"/>
                <w:sz w:val="20"/>
                <w:szCs w:val="20"/>
                <w:lang w:eastAsia="en-ZA"/>
              </w:rPr>
              <w:t>IPCA</w:t>
            </w:r>
          </w:p>
        </w:tc>
        <w:tc>
          <w:tcPr>
            <w:tcW w:w="1643"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21</w:t>
            </w:r>
          </w:p>
        </w:tc>
        <w:tc>
          <w:tcPr>
            <w:tcW w:w="91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104427</w:t>
            </w:r>
          </w:p>
        </w:tc>
        <w:tc>
          <w:tcPr>
            <w:tcW w:w="107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4973</w:t>
            </w:r>
          </w:p>
        </w:tc>
        <w:tc>
          <w:tcPr>
            <w:tcW w:w="987"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14.380</w:t>
            </w:r>
          </w:p>
        </w:tc>
        <w:tc>
          <w:tcPr>
            <w:tcW w:w="850"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&lt;0,001</w:t>
            </w:r>
          </w:p>
        </w:tc>
      </w:tr>
      <w:tr w:rsidR="00DA5F0E" w:rsidRPr="00CC48B7" w:rsidTr="002534ED">
        <w:trPr>
          <w:trHeight w:val="255"/>
          <w:jc w:val="center"/>
        </w:trPr>
        <w:tc>
          <w:tcPr>
            <w:tcW w:w="930" w:type="dxa"/>
            <w:tcBorders>
              <w:top w:val="nil"/>
              <w:left w:val="single" w:sz="4" w:space="0" w:color="auto"/>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color w:val="000000"/>
                <w:sz w:val="20"/>
                <w:szCs w:val="20"/>
                <w:lang w:eastAsia="en-ZA"/>
              </w:rPr>
            </w:pPr>
            <w:r w:rsidRPr="00CC48B7">
              <w:rPr>
                <w:rFonts w:ascii="Arial" w:eastAsia="Times New Roman" w:hAnsi="Arial" w:cs="Arial"/>
                <w:b/>
                <w:bCs/>
                <w:color w:val="000000"/>
                <w:sz w:val="20"/>
                <w:szCs w:val="20"/>
                <w:lang w:eastAsia="en-ZA"/>
              </w:rPr>
              <w:t>IPCA</w:t>
            </w:r>
          </w:p>
        </w:tc>
        <w:tc>
          <w:tcPr>
            <w:tcW w:w="1643"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19</w:t>
            </w:r>
          </w:p>
        </w:tc>
        <w:tc>
          <w:tcPr>
            <w:tcW w:w="91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6795</w:t>
            </w:r>
          </w:p>
        </w:tc>
        <w:tc>
          <w:tcPr>
            <w:tcW w:w="107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358</w:t>
            </w:r>
          </w:p>
        </w:tc>
        <w:tc>
          <w:tcPr>
            <w:tcW w:w="987"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1.030</w:t>
            </w:r>
          </w:p>
        </w:tc>
        <w:tc>
          <w:tcPr>
            <w:tcW w:w="850"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0.4246</w:t>
            </w:r>
          </w:p>
        </w:tc>
      </w:tr>
      <w:tr w:rsidR="00DA5F0E" w:rsidRPr="00CC48B7" w:rsidTr="002534ED">
        <w:trPr>
          <w:trHeight w:val="255"/>
          <w:jc w:val="center"/>
        </w:trPr>
        <w:tc>
          <w:tcPr>
            <w:tcW w:w="2573" w:type="dxa"/>
            <w:gridSpan w:val="2"/>
            <w:tcBorders>
              <w:top w:val="nil"/>
              <w:left w:val="single" w:sz="4" w:space="0" w:color="auto"/>
              <w:bottom w:val="nil"/>
              <w:right w:val="single" w:sz="4" w:space="0" w:color="000000"/>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color w:val="000000"/>
                <w:sz w:val="20"/>
                <w:szCs w:val="20"/>
                <w:lang w:eastAsia="en-ZA"/>
              </w:rPr>
            </w:pPr>
            <w:r w:rsidRPr="00CC48B7">
              <w:rPr>
                <w:rFonts w:ascii="Arial" w:eastAsia="Times New Roman" w:hAnsi="Arial" w:cs="Arial"/>
                <w:b/>
                <w:bCs/>
                <w:color w:val="000000"/>
                <w:sz w:val="20"/>
                <w:szCs w:val="20"/>
                <w:lang w:eastAsia="en-ZA"/>
              </w:rPr>
              <w:t>Residuals</w:t>
            </w:r>
          </w:p>
        </w:tc>
        <w:tc>
          <w:tcPr>
            <w:tcW w:w="1920"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w:t>
            </w:r>
          </w:p>
        </w:tc>
        <w:tc>
          <w:tcPr>
            <w:tcW w:w="91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w:t>
            </w:r>
          </w:p>
        </w:tc>
        <w:tc>
          <w:tcPr>
            <w:tcW w:w="107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 xml:space="preserve">  </w:t>
            </w:r>
          </w:p>
        </w:tc>
        <w:tc>
          <w:tcPr>
            <w:tcW w:w="987"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 xml:space="preserve">  </w:t>
            </w:r>
          </w:p>
        </w:tc>
        <w:tc>
          <w:tcPr>
            <w:tcW w:w="850"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 xml:space="preserve"> </w:t>
            </w:r>
          </w:p>
        </w:tc>
      </w:tr>
      <w:tr w:rsidR="00DA5F0E" w:rsidRPr="00CC48B7" w:rsidTr="002534ED">
        <w:trPr>
          <w:trHeight w:val="255"/>
          <w:jc w:val="center"/>
        </w:trPr>
        <w:tc>
          <w:tcPr>
            <w:tcW w:w="930" w:type="dxa"/>
            <w:tcBorders>
              <w:top w:val="nil"/>
              <w:left w:val="single" w:sz="4" w:space="0" w:color="auto"/>
              <w:bottom w:val="single" w:sz="4" w:space="0" w:color="auto"/>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color w:val="000000"/>
                <w:sz w:val="20"/>
                <w:szCs w:val="20"/>
                <w:lang w:eastAsia="en-ZA"/>
              </w:rPr>
            </w:pPr>
            <w:r w:rsidRPr="00CC48B7">
              <w:rPr>
                <w:rFonts w:ascii="Arial" w:eastAsia="Times New Roman" w:hAnsi="Arial" w:cs="Arial"/>
                <w:b/>
                <w:bCs/>
                <w:color w:val="000000"/>
                <w:sz w:val="20"/>
                <w:szCs w:val="20"/>
                <w:lang w:eastAsia="en-ZA"/>
              </w:rPr>
              <w:t>Error</w:t>
            </w:r>
          </w:p>
        </w:tc>
        <w:tc>
          <w:tcPr>
            <w:tcW w:w="1643"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920"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180</w:t>
            </w:r>
          </w:p>
        </w:tc>
        <w:tc>
          <w:tcPr>
            <w:tcW w:w="915"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62260</w:t>
            </w:r>
          </w:p>
        </w:tc>
        <w:tc>
          <w:tcPr>
            <w:tcW w:w="1075"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346</w:t>
            </w:r>
          </w:p>
        </w:tc>
        <w:tc>
          <w:tcPr>
            <w:tcW w:w="987"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 xml:space="preserve"> </w:t>
            </w:r>
          </w:p>
        </w:tc>
      </w:tr>
      <w:tr w:rsidR="00DA5F0E" w:rsidRPr="00CC48B7" w:rsidTr="002534ED">
        <w:trPr>
          <w:trHeight w:val="255"/>
          <w:jc w:val="center"/>
        </w:trPr>
        <w:tc>
          <w:tcPr>
            <w:tcW w:w="93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1643"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192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91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107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6483" w:type="dxa"/>
            <w:gridSpan w:val="5"/>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color w:val="000000"/>
                <w:sz w:val="20"/>
                <w:szCs w:val="20"/>
                <w:lang w:eastAsia="en-ZA"/>
              </w:rPr>
            </w:pPr>
            <w:r w:rsidRPr="00CC48B7">
              <w:rPr>
                <w:rFonts w:ascii="Arial" w:eastAsia="Times New Roman" w:hAnsi="Arial" w:cs="Arial"/>
                <w:b/>
                <w:bCs/>
                <w:color w:val="000000"/>
                <w:sz w:val="20"/>
                <w:szCs w:val="20"/>
                <w:lang w:eastAsia="en-ZA"/>
              </w:rPr>
              <w:t>Genotype means and scores for falling number (s)</w:t>
            </w: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93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1643"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192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91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107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Entry</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Genotype</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Falling number</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Rank</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Score</w:t>
            </w: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w:t>
            </w:r>
          </w:p>
        </w:tc>
        <w:tc>
          <w:tcPr>
            <w:tcW w:w="1643"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Elands</w:t>
            </w:r>
          </w:p>
        </w:tc>
        <w:tc>
          <w:tcPr>
            <w:tcW w:w="192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301</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16</w:t>
            </w:r>
          </w:p>
        </w:tc>
        <w:tc>
          <w:tcPr>
            <w:tcW w:w="107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-2.30776</w:t>
            </w: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w:t>
            </w:r>
          </w:p>
        </w:tc>
        <w:tc>
          <w:tcPr>
            <w:tcW w:w="1643"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Gariep</w:t>
            </w:r>
          </w:p>
        </w:tc>
        <w:tc>
          <w:tcPr>
            <w:tcW w:w="192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292</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20</w:t>
            </w:r>
          </w:p>
        </w:tc>
        <w:tc>
          <w:tcPr>
            <w:tcW w:w="107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0.06817</w:t>
            </w: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3</w:t>
            </w:r>
          </w:p>
        </w:tc>
        <w:tc>
          <w:tcPr>
            <w:tcW w:w="1643"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Koonap</w:t>
            </w:r>
          </w:p>
        </w:tc>
        <w:tc>
          <w:tcPr>
            <w:tcW w:w="192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325</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3</w:t>
            </w:r>
          </w:p>
        </w:tc>
        <w:tc>
          <w:tcPr>
            <w:tcW w:w="107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1.44828</w:t>
            </w: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4</w:t>
            </w:r>
          </w:p>
        </w:tc>
        <w:tc>
          <w:tcPr>
            <w:tcW w:w="1643"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Calibri" w:eastAsia="Times New Roman" w:hAnsi="Calibri" w:cs="Calibri"/>
                <w:lang w:eastAsia="en-ZA"/>
              </w:rPr>
            </w:pPr>
            <w:r w:rsidRPr="00CC48B7">
              <w:rPr>
                <w:rFonts w:ascii="Calibri" w:eastAsia="Times New Roman" w:hAnsi="Calibri" w:cs="Calibri"/>
                <w:lang w:eastAsia="en-ZA"/>
              </w:rPr>
              <w:t>Kougas</w:t>
            </w:r>
          </w:p>
        </w:tc>
        <w:tc>
          <w:tcPr>
            <w:tcW w:w="192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322</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4</w:t>
            </w:r>
          </w:p>
        </w:tc>
        <w:tc>
          <w:tcPr>
            <w:tcW w:w="107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1.33086</w:t>
            </w: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5</w:t>
            </w:r>
          </w:p>
        </w:tc>
        <w:tc>
          <w:tcPr>
            <w:tcW w:w="1643"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Matlabas</w:t>
            </w:r>
          </w:p>
        </w:tc>
        <w:tc>
          <w:tcPr>
            <w:tcW w:w="192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327</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w:t>
            </w:r>
          </w:p>
        </w:tc>
        <w:tc>
          <w:tcPr>
            <w:tcW w:w="107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3.13091</w:t>
            </w: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6</w:t>
            </w:r>
          </w:p>
        </w:tc>
        <w:tc>
          <w:tcPr>
            <w:tcW w:w="1643"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PAN 3111</w:t>
            </w:r>
          </w:p>
        </w:tc>
        <w:tc>
          <w:tcPr>
            <w:tcW w:w="192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302</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14</w:t>
            </w:r>
          </w:p>
        </w:tc>
        <w:tc>
          <w:tcPr>
            <w:tcW w:w="107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-3.99487</w:t>
            </w: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7</w:t>
            </w:r>
          </w:p>
        </w:tc>
        <w:tc>
          <w:tcPr>
            <w:tcW w:w="1643"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PAN 3118</w:t>
            </w:r>
          </w:p>
        </w:tc>
        <w:tc>
          <w:tcPr>
            <w:tcW w:w="192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295</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19</w:t>
            </w:r>
          </w:p>
        </w:tc>
        <w:tc>
          <w:tcPr>
            <w:tcW w:w="107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-0.23495</w:t>
            </w: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8</w:t>
            </w:r>
          </w:p>
        </w:tc>
        <w:tc>
          <w:tcPr>
            <w:tcW w:w="1643"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PAN 3120</w:t>
            </w:r>
          </w:p>
        </w:tc>
        <w:tc>
          <w:tcPr>
            <w:tcW w:w="192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309</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9</w:t>
            </w:r>
          </w:p>
        </w:tc>
        <w:tc>
          <w:tcPr>
            <w:tcW w:w="107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1.51568</w:t>
            </w: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9</w:t>
            </w:r>
          </w:p>
        </w:tc>
        <w:tc>
          <w:tcPr>
            <w:tcW w:w="1643"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PAN 3161</w:t>
            </w:r>
          </w:p>
        </w:tc>
        <w:tc>
          <w:tcPr>
            <w:tcW w:w="192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312</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7</w:t>
            </w:r>
          </w:p>
        </w:tc>
        <w:tc>
          <w:tcPr>
            <w:tcW w:w="107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-6.08063</w:t>
            </w: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10</w:t>
            </w:r>
          </w:p>
        </w:tc>
        <w:tc>
          <w:tcPr>
            <w:tcW w:w="1643"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PAN 3195</w:t>
            </w:r>
          </w:p>
        </w:tc>
        <w:tc>
          <w:tcPr>
            <w:tcW w:w="192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297</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18</w:t>
            </w:r>
          </w:p>
        </w:tc>
        <w:tc>
          <w:tcPr>
            <w:tcW w:w="107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-2.16392</w:t>
            </w: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11</w:t>
            </w:r>
          </w:p>
        </w:tc>
        <w:tc>
          <w:tcPr>
            <w:tcW w:w="1643"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PAN 3198</w:t>
            </w:r>
          </w:p>
        </w:tc>
        <w:tc>
          <w:tcPr>
            <w:tcW w:w="192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287</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21</w:t>
            </w:r>
          </w:p>
        </w:tc>
        <w:tc>
          <w:tcPr>
            <w:tcW w:w="107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-4.31992</w:t>
            </w: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12</w:t>
            </w:r>
          </w:p>
        </w:tc>
        <w:tc>
          <w:tcPr>
            <w:tcW w:w="1643"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PAN 3368</w:t>
            </w:r>
          </w:p>
        </w:tc>
        <w:tc>
          <w:tcPr>
            <w:tcW w:w="192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301</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15</w:t>
            </w:r>
          </w:p>
        </w:tc>
        <w:tc>
          <w:tcPr>
            <w:tcW w:w="107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0.67914</w:t>
            </w: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13</w:t>
            </w:r>
          </w:p>
        </w:tc>
        <w:tc>
          <w:tcPr>
            <w:tcW w:w="1643"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PAN 3379</w:t>
            </w:r>
          </w:p>
        </w:tc>
        <w:tc>
          <w:tcPr>
            <w:tcW w:w="192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310</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8</w:t>
            </w:r>
          </w:p>
        </w:tc>
        <w:tc>
          <w:tcPr>
            <w:tcW w:w="107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0.68870</w:t>
            </w: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14</w:t>
            </w:r>
          </w:p>
        </w:tc>
        <w:tc>
          <w:tcPr>
            <w:tcW w:w="1643"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Senqu</w:t>
            </w:r>
          </w:p>
        </w:tc>
        <w:tc>
          <w:tcPr>
            <w:tcW w:w="192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305</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12</w:t>
            </w:r>
          </w:p>
        </w:tc>
        <w:tc>
          <w:tcPr>
            <w:tcW w:w="107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-1.45015</w:t>
            </w: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15</w:t>
            </w:r>
          </w:p>
        </w:tc>
        <w:tc>
          <w:tcPr>
            <w:tcW w:w="1643"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SST 3149</w:t>
            </w:r>
          </w:p>
        </w:tc>
        <w:tc>
          <w:tcPr>
            <w:tcW w:w="192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317</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6</w:t>
            </w:r>
          </w:p>
        </w:tc>
        <w:tc>
          <w:tcPr>
            <w:tcW w:w="107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3.33624</w:t>
            </w: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16</w:t>
            </w:r>
          </w:p>
        </w:tc>
        <w:tc>
          <w:tcPr>
            <w:tcW w:w="1643"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SST 316</w:t>
            </w:r>
          </w:p>
        </w:tc>
        <w:tc>
          <w:tcPr>
            <w:tcW w:w="192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305</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13</w:t>
            </w:r>
          </w:p>
        </w:tc>
        <w:tc>
          <w:tcPr>
            <w:tcW w:w="107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0.66903</w:t>
            </w: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17</w:t>
            </w:r>
          </w:p>
        </w:tc>
        <w:tc>
          <w:tcPr>
            <w:tcW w:w="1643"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SST 317</w:t>
            </w:r>
          </w:p>
        </w:tc>
        <w:tc>
          <w:tcPr>
            <w:tcW w:w="192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308</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10</w:t>
            </w:r>
          </w:p>
        </w:tc>
        <w:tc>
          <w:tcPr>
            <w:tcW w:w="107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2.52161</w:t>
            </w: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18</w:t>
            </w:r>
          </w:p>
        </w:tc>
        <w:tc>
          <w:tcPr>
            <w:tcW w:w="1643"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SST 347</w:t>
            </w:r>
          </w:p>
        </w:tc>
        <w:tc>
          <w:tcPr>
            <w:tcW w:w="192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322</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5</w:t>
            </w:r>
          </w:p>
        </w:tc>
        <w:tc>
          <w:tcPr>
            <w:tcW w:w="107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2.27273</w:t>
            </w: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19</w:t>
            </w:r>
          </w:p>
        </w:tc>
        <w:tc>
          <w:tcPr>
            <w:tcW w:w="1643"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SST 356</w:t>
            </w:r>
          </w:p>
        </w:tc>
        <w:tc>
          <w:tcPr>
            <w:tcW w:w="192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308</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11</w:t>
            </w:r>
          </w:p>
        </w:tc>
        <w:tc>
          <w:tcPr>
            <w:tcW w:w="107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1.46822</w:t>
            </w: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20</w:t>
            </w:r>
          </w:p>
        </w:tc>
        <w:tc>
          <w:tcPr>
            <w:tcW w:w="1643"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SST 387</w:t>
            </w:r>
          </w:p>
        </w:tc>
        <w:tc>
          <w:tcPr>
            <w:tcW w:w="192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299</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17</w:t>
            </w:r>
          </w:p>
        </w:tc>
        <w:tc>
          <w:tcPr>
            <w:tcW w:w="107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-3.45022</w:t>
            </w: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930" w:type="dxa"/>
            <w:tcBorders>
              <w:top w:val="nil"/>
              <w:left w:val="single" w:sz="4" w:space="0" w:color="auto"/>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21</w:t>
            </w:r>
          </w:p>
        </w:tc>
        <w:tc>
          <w:tcPr>
            <w:tcW w:w="1643" w:type="dxa"/>
            <w:tcBorders>
              <w:top w:val="nil"/>
              <w:left w:val="single" w:sz="4" w:space="0" w:color="auto"/>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rPr>
                <w:rFonts w:ascii="Calibri" w:eastAsia="Times New Roman" w:hAnsi="Calibri" w:cs="Calibri"/>
                <w:lang w:eastAsia="en-ZA"/>
              </w:rPr>
            </w:pPr>
            <w:r w:rsidRPr="00CC48B7">
              <w:rPr>
                <w:rFonts w:ascii="Calibri" w:eastAsia="Times New Roman" w:hAnsi="Calibri" w:cs="Calibri"/>
                <w:lang w:eastAsia="en-ZA"/>
              </w:rPr>
              <w:t>Wedzi</w:t>
            </w:r>
          </w:p>
        </w:tc>
        <w:tc>
          <w:tcPr>
            <w:tcW w:w="192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334</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w:t>
            </w:r>
          </w:p>
        </w:tc>
        <w:tc>
          <w:tcPr>
            <w:tcW w:w="1075"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4.87283</w:t>
            </w: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2573"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Mean</w:t>
            </w:r>
          </w:p>
        </w:tc>
        <w:tc>
          <w:tcPr>
            <w:tcW w:w="1920" w:type="dxa"/>
            <w:tcBorders>
              <w:top w:val="single" w:sz="4" w:space="0" w:color="auto"/>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308</w:t>
            </w:r>
          </w:p>
        </w:tc>
        <w:tc>
          <w:tcPr>
            <w:tcW w:w="915" w:type="dxa"/>
            <w:tcBorders>
              <w:top w:val="single" w:sz="4" w:space="0" w:color="auto"/>
              <w:left w:val="nil"/>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07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2573" w:type="dxa"/>
            <w:gridSpan w:val="2"/>
            <w:tcBorders>
              <w:top w:val="nil"/>
              <w:left w:val="single" w:sz="4" w:space="0" w:color="auto"/>
              <w:bottom w:val="nil"/>
              <w:right w:val="single" w:sz="4" w:space="0" w:color="000000"/>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Coefficient of variation (%)</w:t>
            </w:r>
          </w:p>
        </w:tc>
        <w:tc>
          <w:tcPr>
            <w:tcW w:w="192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6.10</w:t>
            </w:r>
          </w:p>
        </w:tc>
        <w:tc>
          <w:tcPr>
            <w:tcW w:w="915" w:type="dxa"/>
            <w:tcBorders>
              <w:top w:val="nil"/>
              <w:left w:val="single" w:sz="4" w:space="0" w:color="auto"/>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07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2573"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LSD</w:t>
            </w:r>
            <w:r w:rsidRPr="00CC48B7">
              <w:rPr>
                <w:rFonts w:ascii="Arial" w:eastAsia="Times New Roman" w:hAnsi="Arial" w:cs="Arial"/>
                <w:b/>
                <w:bCs/>
                <w:sz w:val="20"/>
                <w:szCs w:val="20"/>
                <w:vertAlign w:val="subscript"/>
                <w:lang w:eastAsia="en-ZA"/>
              </w:rPr>
              <w:t>t</w:t>
            </w:r>
            <w:r w:rsidRPr="00CC48B7">
              <w:rPr>
                <w:rFonts w:ascii="Arial" w:eastAsia="Times New Roman" w:hAnsi="Arial" w:cs="Arial"/>
                <w:b/>
                <w:bCs/>
                <w:sz w:val="20"/>
                <w:szCs w:val="20"/>
                <w:lang w:eastAsia="en-ZA"/>
              </w:rPr>
              <w:t>(0.05)</w:t>
            </w:r>
          </w:p>
        </w:tc>
        <w:tc>
          <w:tcPr>
            <w:tcW w:w="1920"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15.13</w:t>
            </w:r>
          </w:p>
        </w:tc>
        <w:tc>
          <w:tcPr>
            <w:tcW w:w="915" w:type="dxa"/>
            <w:tcBorders>
              <w:top w:val="nil"/>
              <w:left w:val="nil"/>
              <w:bottom w:val="single" w:sz="4" w:space="0" w:color="auto"/>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075"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93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1643"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192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91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Times New Roman" w:eastAsia="Times New Roman" w:hAnsi="Times New Roman" w:cs="Times New Roman"/>
                <w:sz w:val="20"/>
                <w:szCs w:val="20"/>
                <w:lang w:eastAsia="en-ZA"/>
              </w:rPr>
            </w:pPr>
          </w:p>
        </w:tc>
        <w:tc>
          <w:tcPr>
            <w:tcW w:w="107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6483" w:type="dxa"/>
            <w:gridSpan w:val="5"/>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color w:val="000000"/>
                <w:sz w:val="20"/>
                <w:szCs w:val="20"/>
                <w:lang w:eastAsia="en-ZA"/>
              </w:rPr>
            </w:pPr>
            <w:r w:rsidRPr="00CC48B7">
              <w:rPr>
                <w:rFonts w:ascii="Arial" w:eastAsia="Times New Roman" w:hAnsi="Arial" w:cs="Arial"/>
                <w:b/>
                <w:bCs/>
                <w:color w:val="000000"/>
                <w:sz w:val="20"/>
                <w:szCs w:val="20"/>
                <w:lang w:eastAsia="en-ZA"/>
              </w:rPr>
              <w:t>Environment means and scores for falling number (s)</w:t>
            </w: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93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1643"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192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91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1075"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Entry</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Environment</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Falling number</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Rank</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Score</w:t>
            </w: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w:t>
            </w:r>
          </w:p>
        </w:tc>
        <w:tc>
          <w:tcPr>
            <w:tcW w:w="1643"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xml:space="preserve">Arlington </w:t>
            </w:r>
            <w:proofErr w:type="spellStart"/>
            <w:r w:rsidRPr="00CC48B7">
              <w:rPr>
                <w:rFonts w:ascii="Arial" w:eastAsia="Times New Roman" w:hAnsi="Arial" w:cs="Arial"/>
                <w:sz w:val="20"/>
                <w:szCs w:val="20"/>
                <w:lang w:eastAsia="en-ZA"/>
              </w:rPr>
              <w:t>JvT</w:t>
            </w:r>
            <w:proofErr w:type="spellEnd"/>
          </w:p>
        </w:tc>
        <w:tc>
          <w:tcPr>
            <w:tcW w:w="1920"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313</w:t>
            </w:r>
          </w:p>
        </w:tc>
        <w:tc>
          <w:tcPr>
            <w:tcW w:w="91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1</w:t>
            </w:r>
          </w:p>
        </w:tc>
        <w:tc>
          <w:tcPr>
            <w:tcW w:w="107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-2.54185</w:t>
            </w: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w:t>
            </w:r>
          </w:p>
        </w:tc>
        <w:tc>
          <w:tcPr>
            <w:tcW w:w="1643"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Clocolan TW</w:t>
            </w:r>
          </w:p>
        </w:tc>
        <w:tc>
          <w:tcPr>
            <w:tcW w:w="1920"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310</w:t>
            </w:r>
          </w:p>
        </w:tc>
        <w:tc>
          <w:tcPr>
            <w:tcW w:w="91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2</w:t>
            </w:r>
          </w:p>
        </w:tc>
        <w:tc>
          <w:tcPr>
            <w:tcW w:w="107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-7.44356</w:t>
            </w: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3</w:t>
            </w:r>
          </w:p>
        </w:tc>
        <w:tc>
          <w:tcPr>
            <w:tcW w:w="1643"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Petrus Steyn</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302</w:t>
            </w:r>
          </w:p>
        </w:tc>
        <w:tc>
          <w:tcPr>
            <w:tcW w:w="91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sz w:val="20"/>
                <w:szCs w:val="20"/>
                <w:lang w:eastAsia="en-ZA"/>
              </w:rPr>
            </w:pPr>
            <w:r w:rsidRPr="00CC48B7">
              <w:rPr>
                <w:rFonts w:ascii="Arial" w:eastAsia="Times New Roman" w:hAnsi="Arial" w:cs="Arial"/>
                <w:sz w:val="20"/>
                <w:szCs w:val="20"/>
                <w:lang w:eastAsia="en-ZA"/>
              </w:rPr>
              <w:t>3</w:t>
            </w:r>
          </w:p>
        </w:tc>
        <w:tc>
          <w:tcPr>
            <w:tcW w:w="1075"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r w:rsidRPr="00CC48B7">
              <w:rPr>
                <w:rFonts w:ascii="Arial" w:eastAsia="Times New Roman" w:hAnsi="Arial" w:cs="Arial"/>
                <w:color w:val="000000"/>
                <w:sz w:val="20"/>
                <w:szCs w:val="20"/>
                <w:lang w:eastAsia="en-ZA"/>
              </w:rPr>
              <w:t>9.98542</w:t>
            </w: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2573"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Mean</w:t>
            </w:r>
          </w:p>
        </w:tc>
        <w:tc>
          <w:tcPr>
            <w:tcW w:w="1920"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308</w:t>
            </w:r>
          </w:p>
        </w:tc>
        <w:tc>
          <w:tcPr>
            <w:tcW w:w="915" w:type="dxa"/>
            <w:tcBorders>
              <w:top w:val="single" w:sz="4" w:space="0" w:color="auto"/>
              <w:left w:val="nil"/>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07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2573" w:type="dxa"/>
            <w:gridSpan w:val="2"/>
            <w:tcBorders>
              <w:top w:val="nil"/>
              <w:left w:val="single" w:sz="4" w:space="0" w:color="auto"/>
              <w:bottom w:val="nil"/>
              <w:right w:val="single" w:sz="4" w:space="0" w:color="000000"/>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Coefficient of variation (%)</w:t>
            </w:r>
          </w:p>
        </w:tc>
        <w:tc>
          <w:tcPr>
            <w:tcW w:w="192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6.10</w:t>
            </w:r>
          </w:p>
        </w:tc>
        <w:tc>
          <w:tcPr>
            <w:tcW w:w="915" w:type="dxa"/>
            <w:tcBorders>
              <w:top w:val="nil"/>
              <w:left w:val="single" w:sz="4" w:space="0" w:color="auto"/>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075" w:type="dxa"/>
            <w:tcBorders>
              <w:top w:val="nil"/>
              <w:left w:val="nil"/>
              <w:bottom w:val="nil"/>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r w:rsidR="00DA5F0E" w:rsidRPr="00CC48B7" w:rsidTr="002534ED">
        <w:trPr>
          <w:trHeight w:val="255"/>
          <w:jc w:val="center"/>
        </w:trPr>
        <w:tc>
          <w:tcPr>
            <w:tcW w:w="2573"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LSD</w:t>
            </w:r>
            <w:r w:rsidRPr="00CC48B7">
              <w:rPr>
                <w:rFonts w:ascii="Arial" w:eastAsia="Times New Roman" w:hAnsi="Arial" w:cs="Arial"/>
                <w:b/>
                <w:bCs/>
                <w:sz w:val="20"/>
                <w:szCs w:val="20"/>
                <w:vertAlign w:val="subscript"/>
                <w:lang w:eastAsia="en-ZA"/>
              </w:rPr>
              <w:t>t</w:t>
            </w:r>
            <w:r w:rsidRPr="00CC48B7">
              <w:rPr>
                <w:rFonts w:ascii="Arial" w:eastAsia="Times New Roman" w:hAnsi="Arial" w:cs="Arial"/>
                <w:b/>
                <w:bCs/>
                <w:sz w:val="20"/>
                <w:szCs w:val="20"/>
                <w:lang w:eastAsia="en-ZA"/>
              </w:rPr>
              <w:t>(0.05)</w:t>
            </w:r>
          </w:p>
        </w:tc>
        <w:tc>
          <w:tcPr>
            <w:tcW w:w="1920"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jc w:val="center"/>
              <w:rPr>
                <w:rFonts w:ascii="Arial" w:eastAsia="Times New Roman" w:hAnsi="Arial" w:cs="Arial"/>
                <w:b/>
                <w:bCs/>
                <w:sz w:val="20"/>
                <w:szCs w:val="20"/>
                <w:lang w:eastAsia="en-ZA"/>
              </w:rPr>
            </w:pPr>
            <w:r w:rsidRPr="00CC48B7">
              <w:rPr>
                <w:rFonts w:ascii="Arial" w:eastAsia="Times New Roman" w:hAnsi="Arial" w:cs="Arial"/>
                <w:b/>
                <w:bCs/>
                <w:sz w:val="20"/>
                <w:szCs w:val="20"/>
                <w:lang w:eastAsia="en-ZA"/>
              </w:rPr>
              <w:t>5.72</w:t>
            </w:r>
          </w:p>
        </w:tc>
        <w:tc>
          <w:tcPr>
            <w:tcW w:w="915" w:type="dxa"/>
            <w:tcBorders>
              <w:top w:val="nil"/>
              <w:left w:val="nil"/>
              <w:bottom w:val="single" w:sz="4" w:space="0" w:color="auto"/>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1075" w:type="dxa"/>
            <w:tcBorders>
              <w:top w:val="nil"/>
              <w:left w:val="nil"/>
              <w:bottom w:val="single" w:sz="4" w:space="0" w:color="auto"/>
              <w:right w:val="single" w:sz="4" w:space="0" w:color="auto"/>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r w:rsidRPr="00CC48B7">
              <w:rPr>
                <w:rFonts w:ascii="Arial" w:eastAsia="Times New Roman" w:hAnsi="Arial" w:cs="Arial"/>
                <w:sz w:val="20"/>
                <w:szCs w:val="20"/>
                <w:lang w:eastAsia="en-ZA"/>
              </w:rPr>
              <w:t> </w:t>
            </w:r>
          </w:p>
        </w:tc>
        <w:tc>
          <w:tcPr>
            <w:tcW w:w="987"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Arial" w:eastAsia="Times New Roman" w:hAnsi="Arial" w:cs="Arial"/>
                <w:sz w:val="20"/>
                <w:szCs w:val="20"/>
                <w:lang w:eastAsia="en-ZA"/>
              </w:rPr>
            </w:pPr>
          </w:p>
        </w:tc>
        <w:tc>
          <w:tcPr>
            <w:tcW w:w="850" w:type="dxa"/>
            <w:tcBorders>
              <w:top w:val="nil"/>
              <w:left w:val="nil"/>
              <w:bottom w:val="nil"/>
              <w:right w:val="nil"/>
            </w:tcBorders>
            <w:shd w:val="clear" w:color="auto" w:fill="auto"/>
            <w:noWrap/>
            <w:vAlign w:val="center"/>
            <w:hideMark/>
          </w:tcPr>
          <w:p w:rsidR="00DA5F0E" w:rsidRPr="00CC48B7" w:rsidRDefault="00DA5F0E" w:rsidP="002534ED">
            <w:pPr>
              <w:spacing w:after="0" w:line="240" w:lineRule="auto"/>
              <w:rPr>
                <w:rFonts w:ascii="Times New Roman" w:eastAsia="Times New Roman" w:hAnsi="Times New Roman" w:cs="Times New Roman"/>
                <w:sz w:val="20"/>
                <w:szCs w:val="20"/>
                <w:lang w:eastAsia="en-ZA"/>
              </w:rPr>
            </w:pPr>
          </w:p>
        </w:tc>
      </w:tr>
    </w:tbl>
    <w:p w:rsidR="00DA5F0E" w:rsidRDefault="00DA5F0E" w:rsidP="00DA5F0E"/>
    <w:p w:rsidR="00DA5F0E" w:rsidRDefault="00DA5F0E" w:rsidP="00DA5F0E">
      <w:r>
        <w:rPr>
          <w:noProof/>
          <w:lang w:eastAsia="en-ZA"/>
        </w:rPr>
        <w:lastRenderedPageBreak/>
        <w:drawing>
          <wp:inline distT="0" distB="0" distL="0" distR="0" wp14:anchorId="294D6F91" wp14:editId="1ABDCA5F">
            <wp:extent cx="5731510" cy="8571230"/>
            <wp:effectExtent l="0" t="0" r="2540" b="127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br w:type="page"/>
      </w:r>
    </w:p>
    <w:p w:rsidR="00DA5F0E" w:rsidRDefault="00DA5F0E" w:rsidP="00DA5F0E">
      <w:pPr>
        <w:sectPr w:rsidR="00DA5F0E" w:rsidSect="002534ED">
          <w:pgSz w:w="11906" w:h="16838"/>
          <w:pgMar w:top="1440" w:right="1440" w:bottom="1440" w:left="1440" w:header="709" w:footer="709" w:gutter="0"/>
          <w:cols w:space="708"/>
          <w:docGrid w:linePitch="360"/>
        </w:sectPr>
      </w:pPr>
    </w:p>
    <w:tbl>
      <w:tblPr>
        <w:tblW w:w="14742" w:type="dxa"/>
        <w:jc w:val="center"/>
        <w:tblLook w:val="04A0" w:firstRow="1" w:lastRow="0" w:firstColumn="1" w:lastColumn="0" w:noHBand="0" w:noVBand="1"/>
      </w:tblPr>
      <w:tblGrid>
        <w:gridCol w:w="4070"/>
        <w:gridCol w:w="839"/>
        <w:gridCol w:w="839"/>
        <w:gridCol w:w="978"/>
        <w:gridCol w:w="889"/>
        <w:gridCol w:w="1577"/>
        <w:gridCol w:w="978"/>
        <w:gridCol w:w="1300"/>
        <w:gridCol w:w="978"/>
        <w:gridCol w:w="1316"/>
        <w:gridCol w:w="978"/>
      </w:tblGrid>
      <w:tr w:rsidR="00DA5F0E" w:rsidRPr="0021681A" w:rsidTr="002534ED">
        <w:trPr>
          <w:trHeight w:val="284"/>
          <w:jc w:val="center"/>
        </w:trPr>
        <w:tc>
          <w:tcPr>
            <w:tcW w:w="9880" w:type="dxa"/>
            <w:gridSpan w:val="11"/>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lastRenderedPageBreak/>
              <w:t>2016 Wheat cultivar adaptation trial</w:t>
            </w:r>
          </w:p>
        </w:tc>
      </w:tr>
      <w:tr w:rsidR="00DA5F0E" w:rsidRPr="0021681A" w:rsidTr="002534ED">
        <w:trPr>
          <w:trHeight w:val="284"/>
          <w:jc w:val="center"/>
        </w:trPr>
        <w:tc>
          <w:tcPr>
            <w:tcW w:w="9880" w:type="dxa"/>
            <w:gridSpan w:val="11"/>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Central Free State (earlier planting)</w:t>
            </w:r>
          </w:p>
        </w:tc>
      </w:tr>
      <w:tr w:rsidR="00DA5F0E" w:rsidRPr="0021681A" w:rsidTr="002534ED">
        <w:trPr>
          <w:trHeight w:val="284"/>
          <w:jc w:val="center"/>
        </w:trPr>
        <w:tc>
          <w:tcPr>
            <w:tcW w:w="2940"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Times New Roman" w:eastAsia="Times New Roman" w:hAnsi="Times New Roman" w:cs="Times New Roman"/>
                <w:sz w:val="20"/>
                <w:szCs w:val="20"/>
                <w:lang w:eastAsia="en-ZA"/>
              </w:rPr>
            </w:pP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Times New Roman" w:eastAsia="Times New Roman" w:hAnsi="Times New Roman" w:cs="Times New Roman"/>
                <w:sz w:val="20"/>
                <w:szCs w:val="20"/>
                <w:lang w:eastAsia="en-ZA"/>
              </w:rPr>
            </w:pPr>
          </w:p>
        </w:tc>
        <w:tc>
          <w:tcPr>
            <w:tcW w:w="596"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Times New Roman" w:eastAsia="Times New Roman" w:hAnsi="Times New Roman" w:cs="Times New Roman"/>
                <w:sz w:val="20"/>
                <w:szCs w:val="20"/>
                <w:lang w:eastAsia="en-ZA"/>
              </w:rPr>
            </w:pPr>
          </w:p>
        </w:tc>
        <w:tc>
          <w:tcPr>
            <w:tcW w:w="64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Times New Roman" w:eastAsia="Times New Roman" w:hAnsi="Times New Roman" w:cs="Times New Roman"/>
                <w:sz w:val="20"/>
                <w:szCs w:val="20"/>
                <w:lang w:eastAsia="en-ZA"/>
              </w:rPr>
            </w:pPr>
          </w:p>
        </w:tc>
        <w:tc>
          <w:tcPr>
            <w:tcW w:w="113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Times New Roman" w:eastAsia="Times New Roman" w:hAnsi="Times New Roman" w:cs="Times New Roman"/>
                <w:sz w:val="20"/>
                <w:szCs w:val="20"/>
                <w:lang w:eastAsia="en-ZA"/>
              </w:rPr>
            </w:pPr>
          </w:p>
        </w:tc>
        <w:tc>
          <w:tcPr>
            <w:tcW w:w="596"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Times New Roman" w:eastAsia="Times New Roman" w:hAnsi="Times New Roman" w:cs="Times New Roman"/>
                <w:sz w:val="20"/>
                <w:szCs w:val="20"/>
                <w:lang w:eastAsia="en-ZA"/>
              </w:rPr>
            </w:pPr>
          </w:p>
        </w:tc>
        <w:tc>
          <w:tcPr>
            <w:tcW w:w="90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Times New Roman" w:eastAsia="Times New Roman" w:hAnsi="Times New Roman" w:cs="Times New Roman"/>
                <w:sz w:val="20"/>
                <w:szCs w:val="20"/>
                <w:lang w:eastAsia="en-ZA"/>
              </w:rPr>
            </w:pPr>
          </w:p>
        </w:tc>
        <w:tc>
          <w:tcPr>
            <w:tcW w:w="596"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Times New Roman" w:eastAsia="Times New Roman" w:hAnsi="Times New Roman" w:cs="Times New Roman"/>
                <w:sz w:val="20"/>
                <w:szCs w:val="20"/>
                <w:lang w:eastAsia="en-ZA"/>
              </w:rPr>
            </w:pPr>
          </w:p>
        </w:tc>
        <w:tc>
          <w:tcPr>
            <w:tcW w:w="919"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Times New Roman" w:eastAsia="Times New Roman" w:hAnsi="Times New Roman" w:cs="Times New Roman"/>
                <w:sz w:val="20"/>
                <w:szCs w:val="20"/>
                <w:lang w:eastAsia="en-ZA"/>
              </w:rPr>
            </w:pPr>
          </w:p>
        </w:tc>
        <w:tc>
          <w:tcPr>
            <w:tcW w:w="596"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1681A" w:rsidTr="002534ED">
        <w:trPr>
          <w:trHeight w:val="284"/>
          <w:jc w:val="center"/>
        </w:trPr>
        <w:tc>
          <w:tcPr>
            <w:tcW w:w="2940" w:type="dxa"/>
            <w:tcBorders>
              <w:top w:val="single" w:sz="4" w:space="0" w:color="auto"/>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Cultivar</w:t>
            </w:r>
          </w:p>
        </w:tc>
        <w:tc>
          <w:tcPr>
            <w:tcW w:w="694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 xml:space="preserve">Arlington </w:t>
            </w:r>
            <w:proofErr w:type="spellStart"/>
            <w:r w:rsidRPr="0021681A">
              <w:rPr>
                <w:rFonts w:ascii="Arial" w:eastAsia="Times New Roman" w:hAnsi="Arial" w:cs="Arial"/>
                <w:b/>
                <w:bCs/>
                <w:sz w:val="20"/>
                <w:szCs w:val="20"/>
                <w:lang w:eastAsia="en-ZA"/>
              </w:rPr>
              <w:t>JvT</w:t>
            </w:r>
            <w:proofErr w:type="spellEnd"/>
            <w:r w:rsidRPr="0021681A">
              <w:rPr>
                <w:rFonts w:ascii="Arial" w:eastAsia="Times New Roman" w:hAnsi="Arial" w:cs="Arial"/>
                <w:b/>
                <w:bCs/>
                <w:sz w:val="20"/>
                <w:szCs w:val="20"/>
                <w:lang w:eastAsia="en-ZA"/>
              </w:rPr>
              <w:t xml:space="preserve"> 2016-06-27</w:t>
            </w:r>
          </w:p>
        </w:tc>
      </w:tr>
      <w:tr w:rsidR="00DA5F0E" w:rsidRPr="0021681A" w:rsidTr="002534ED">
        <w:trPr>
          <w:trHeight w:val="284"/>
          <w:jc w:val="center"/>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 </w:t>
            </w:r>
          </w:p>
        </w:tc>
        <w:tc>
          <w:tcPr>
            <w:tcW w:w="962" w:type="dxa"/>
            <w:gridSpan w:val="2"/>
            <w:tcBorders>
              <w:top w:val="single" w:sz="4" w:space="0" w:color="auto"/>
              <w:left w:val="nil"/>
              <w:bottom w:val="single" w:sz="4" w:space="0" w:color="auto"/>
              <w:right w:val="single" w:sz="4" w:space="0" w:color="000000"/>
            </w:tcBorders>
            <w:shd w:val="clear" w:color="auto" w:fill="auto"/>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Yield</w:t>
            </w:r>
          </w:p>
        </w:tc>
        <w:tc>
          <w:tcPr>
            <w:tcW w:w="596"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Rank</w:t>
            </w:r>
          </w:p>
        </w:tc>
        <w:tc>
          <w:tcPr>
            <w:tcW w:w="642" w:type="dxa"/>
            <w:tcBorders>
              <w:top w:val="nil"/>
              <w:left w:val="nil"/>
              <w:bottom w:val="single" w:sz="4" w:space="0" w:color="auto"/>
              <w:right w:val="single" w:sz="4" w:space="0" w:color="auto"/>
            </w:tcBorders>
            <w:shd w:val="clear" w:color="auto" w:fill="auto"/>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 xml:space="preserve"> C.V.</w:t>
            </w:r>
          </w:p>
        </w:tc>
        <w:tc>
          <w:tcPr>
            <w:tcW w:w="1131" w:type="dxa"/>
            <w:tcBorders>
              <w:top w:val="nil"/>
              <w:left w:val="nil"/>
              <w:bottom w:val="single" w:sz="4" w:space="0" w:color="auto"/>
              <w:right w:val="single" w:sz="4" w:space="0" w:color="auto"/>
            </w:tcBorders>
            <w:shd w:val="clear" w:color="auto" w:fill="auto"/>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Hectolitre mass</w:t>
            </w:r>
          </w:p>
        </w:tc>
        <w:tc>
          <w:tcPr>
            <w:tcW w:w="596"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Rank</w:t>
            </w:r>
          </w:p>
        </w:tc>
        <w:tc>
          <w:tcPr>
            <w:tcW w:w="902" w:type="dxa"/>
            <w:tcBorders>
              <w:top w:val="nil"/>
              <w:left w:val="nil"/>
              <w:bottom w:val="single" w:sz="4" w:space="0" w:color="auto"/>
              <w:right w:val="single" w:sz="4" w:space="0" w:color="auto"/>
            </w:tcBorders>
            <w:shd w:val="clear" w:color="auto" w:fill="auto"/>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Protein content</w:t>
            </w:r>
          </w:p>
        </w:tc>
        <w:tc>
          <w:tcPr>
            <w:tcW w:w="596"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Rank</w:t>
            </w:r>
          </w:p>
        </w:tc>
        <w:tc>
          <w:tcPr>
            <w:tcW w:w="919" w:type="dxa"/>
            <w:tcBorders>
              <w:top w:val="nil"/>
              <w:left w:val="nil"/>
              <w:bottom w:val="single" w:sz="4" w:space="0" w:color="auto"/>
              <w:right w:val="single" w:sz="4" w:space="0" w:color="auto"/>
            </w:tcBorders>
            <w:shd w:val="clear" w:color="auto" w:fill="auto"/>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Falling number</w:t>
            </w:r>
          </w:p>
        </w:tc>
        <w:tc>
          <w:tcPr>
            <w:tcW w:w="596"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Rank</w:t>
            </w:r>
          </w:p>
        </w:tc>
      </w:tr>
      <w:tr w:rsidR="00DA5F0E" w:rsidRPr="0021681A" w:rsidTr="002534ED">
        <w:trPr>
          <w:trHeight w:val="284"/>
          <w:jc w:val="center"/>
        </w:trPr>
        <w:tc>
          <w:tcPr>
            <w:tcW w:w="2940"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Elands</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2.91</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hij</w:t>
            </w:r>
            <w:proofErr w:type="spellEnd"/>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19</w:t>
            </w:r>
          </w:p>
        </w:tc>
        <w:tc>
          <w:tcPr>
            <w:tcW w:w="642"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5.24</w:t>
            </w:r>
          </w:p>
        </w:tc>
        <w:tc>
          <w:tcPr>
            <w:tcW w:w="113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79.03</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6</w:t>
            </w:r>
          </w:p>
        </w:tc>
        <w:tc>
          <w:tcPr>
            <w:tcW w:w="90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14.20</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w:t>
            </w:r>
          </w:p>
        </w:tc>
        <w:tc>
          <w:tcPr>
            <w:tcW w:w="919"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317</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9</w:t>
            </w:r>
          </w:p>
        </w:tc>
      </w:tr>
      <w:tr w:rsidR="00DA5F0E" w:rsidRPr="0021681A" w:rsidTr="002534ED">
        <w:trPr>
          <w:trHeight w:val="284"/>
          <w:jc w:val="center"/>
        </w:trPr>
        <w:tc>
          <w:tcPr>
            <w:tcW w:w="2940"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Gariep</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3.04</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fghi</w:t>
            </w:r>
            <w:proofErr w:type="spellEnd"/>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14</w:t>
            </w:r>
          </w:p>
        </w:tc>
        <w:tc>
          <w:tcPr>
            <w:tcW w:w="642"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6.58</w:t>
            </w:r>
          </w:p>
        </w:tc>
        <w:tc>
          <w:tcPr>
            <w:tcW w:w="113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79.28</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w:t>
            </w:r>
          </w:p>
        </w:tc>
        <w:tc>
          <w:tcPr>
            <w:tcW w:w="90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14.13</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4</w:t>
            </w:r>
          </w:p>
        </w:tc>
        <w:tc>
          <w:tcPr>
            <w:tcW w:w="919"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294</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21</w:t>
            </w:r>
          </w:p>
        </w:tc>
      </w:tr>
      <w:tr w:rsidR="00DA5F0E" w:rsidRPr="0021681A" w:rsidTr="002534ED">
        <w:trPr>
          <w:trHeight w:val="284"/>
          <w:jc w:val="center"/>
        </w:trPr>
        <w:tc>
          <w:tcPr>
            <w:tcW w:w="2940"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Koonap</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3.08</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fghi</w:t>
            </w:r>
            <w:proofErr w:type="spellEnd"/>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13</w:t>
            </w:r>
          </w:p>
        </w:tc>
        <w:tc>
          <w:tcPr>
            <w:tcW w:w="642"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7.23</w:t>
            </w:r>
          </w:p>
        </w:tc>
        <w:tc>
          <w:tcPr>
            <w:tcW w:w="113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78.55</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7</w:t>
            </w:r>
          </w:p>
        </w:tc>
        <w:tc>
          <w:tcPr>
            <w:tcW w:w="90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14.20</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w:t>
            </w:r>
          </w:p>
        </w:tc>
        <w:tc>
          <w:tcPr>
            <w:tcW w:w="919"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317</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8</w:t>
            </w:r>
          </w:p>
        </w:tc>
      </w:tr>
      <w:tr w:rsidR="00DA5F0E" w:rsidRPr="0021681A" w:rsidTr="002534ED">
        <w:trPr>
          <w:trHeight w:val="284"/>
          <w:jc w:val="center"/>
        </w:trPr>
        <w:tc>
          <w:tcPr>
            <w:tcW w:w="2940"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Kougas</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3.24</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cdef</w:t>
            </w:r>
            <w:proofErr w:type="spellEnd"/>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8</w:t>
            </w:r>
          </w:p>
        </w:tc>
        <w:tc>
          <w:tcPr>
            <w:tcW w:w="642"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6.94</w:t>
            </w:r>
          </w:p>
        </w:tc>
        <w:tc>
          <w:tcPr>
            <w:tcW w:w="113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79.25</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3</w:t>
            </w:r>
          </w:p>
        </w:tc>
        <w:tc>
          <w:tcPr>
            <w:tcW w:w="90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13.26</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15</w:t>
            </w:r>
          </w:p>
        </w:tc>
        <w:tc>
          <w:tcPr>
            <w:tcW w:w="919"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318</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7</w:t>
            </w:r>
          </w:p>
        </w:tc>
      </w:tr>
      <w:tr w:rsidR="00DA5F0E" w:rsidRPr="0021681A" w:rsidTr="002534ED">
        <w:trPr>
          <w:trHeight w:val="284"/>
          <w:jc w:val="center"/>
        </w:trPr>
        <w:tc>
          <w:tcPr>
            <w:tcW w:w="2940"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Matlabas</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4.08</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a</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w:t>
            </w:r>
          </w:p>
        </w:tc>
        <w:tc>
          <w:tcPr>
            <w:tcW w:w="642"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7.36</w:t>
            </w:r>
          </w:p>
        </w:tc>
        <w:tc>
          <w:tcPr>
            <w:tcW w:w="113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78.50</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10</w:t>
            </w:r>
          </w:p>
        </w:tc>
        <w:tc>
          <w:tcPr>
            <w:tcW w:w="90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13.30</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14</w:t>
            </w:r>
          </w:p>
        </w:tc>
        <w:tc>
          <w:tcPr>
            <w:tcW w:w="919"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321</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4</w:t>
            </w:r>
          </w:p>
        </w:tc>
      </w:tr>
      <w:tr w:rsidR="00DA5F0E" w:rsidRPr="0021681A" w:rsidTr="002534ED">
        <w:trPr>
          <w:trHeight w:val="284"/>
          <w:jc w:val="center"/>
        </w:trPr>
        <w:tc>
          <w:tcPr>
            <w:tcW w:w="2940"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PAN 3111</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3.36</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cd</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4</w:t>
            </w:r>
          </w:p>
        </w:tc>
        <w:tc>
          <w:tcPr>
            <w:tcW w:w="642"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7.37</w:t>
            </w:r>
          </w:p>
        </w:tc>
        <w:tc>
          <w:tcPr>
            <w:tcW w:w="113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77.48</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18</w:t>
            </w:r>
          </w:p>
        </w:tc>
        <w:tc>
          <w:tcPr>
            <w:tcW w:w="90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11.82</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21</w:t>
            </w:r>
          </w:p>
        </w:tc>
        <w:tc>
          <w:tcPr>
            <w:tcW w:w="919"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301</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19</w:t>
            </w:r>
          </w:p>
        </w:tc>
      </w:tr>
      <w:tr w:rsidR="00DA5F0E" w:rsidRPr="0021681A" w:rsidTr="002534ED">
        <w:trPr>
          <w:trHeight w:val="284"/>
          <w:jc w:val="center"/>
        </w:trPr>
        <w:tc>
          <w:tcPr>
            <w:tcW w:w="2940"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PAN 3118</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3.26</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cdef</w:t>
            </w:r>
            <w:proofErr w:type="spellEnd"/>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7</w:t>
            </w:r>
          </w:p>
        </w:tc>
        <w:tc>
          <w:tcPr>
            <w:tcW w:w="642"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7.18</w:t>
            </w:r>
          </w:p>
        </w:tc>
        <w:tc>
          <w:tcPr>
            <w:tcW w:w="113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78.55</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7</w:t>
            </w:r>
          </w:p>
        </w:tc>
        <w:tc>
          <w:tcPr>
            <w:tcW w:w="90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12.64</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19</w:t>
            </w:r>
          </w:p>
        </w:tc>
        <w:tc>
          <w:tcPr>
            <w:tcW w:w="919"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311</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15</w:t>
            </w:r>
          </w:p>
        </w:tc>
      </w:tr>
      <w:tr w:rsidR="00DA5F0E" w:rsidRPr="0021681A" w:rsidTr="002534ED">
        <w:trPr>
          <w:trHeight w:val="284"/>
          <w:jc w:val="center"/>
        </w:trPr>
        <w:tc>
          <w:tcPr>
            <w:tcW w:w="2940"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PAN 3120</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2.48</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k</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21</w:t>
            </w:r>
          </w:p>
        </w:tc>
        <w:tc>
          <w:tcPr>
            <w:tcW w:w="642"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7.06</w:t>
            </w:r>
          </w:p>
        </w:tc>
        <w:tc>
          <w:tcPr>
            <w:tcW w:w="113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78.48</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11</w:t>
            </w:r>
          </w:p>
        </w:tc>
        <w:tc>
          <w:tcPr>
            <w:tcW w:w="90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13.62</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10</w:t>
            </w:r>
          </w:p>
        </w:tc>
        <w:tc>
          <w:tcPr>
            <w:tcW w:w="919"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313</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12</w:t>
            </w:r>
          </w:p>
        </w:tc>
      </w:tr>
      <w:tr w:rsidR="00DA5F0E" w:rsidRPr="0021681A" w:rsidTr="002534ED">
        <w:trPr>
          <w:trHeight w:val="284"/>
          <w:jc w:val="center"/>
        </w:trPr>
        <w:tc>
          <w:tcPr>
            <w:tcW w:w="2940"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PAN 3161</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3.34</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cde</w:t>
            </w:r>
            <w:proofErr w:type="spellEnd"/>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6</w:t>
            </w:r>
          </w:p>
        </w:tc>
        <w:tc>
          <w:tcPr>
            <w:tcW w:w="642"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6.55</w:t>
            </w:r>
          </w:p>
        </w:tc>
        <w:tc>
          <w:tcPr>
            <w:tcW w:w="113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77.90</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16</w:t>
            </w:r>
          </w:p>
        </w:tc>
        <w:tc>
          <w:tcPr>
            <w:tcW w:w="90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13.63</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9</w:t>
            </w:r>
          </w:p>
        </w:tc>
        <w:tc>
          <w:tcPr>
            <w:tcW w:w="919"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331</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w:t>
            </w:r>
          </w:p>
        </w:tc>
      </w:tr>
      <w:tr w:rsidR="00DA5F0E" w:rsidRPr="0021681A" w:rsidTr="002534ED">
        <w:trPr>
          <w:trHeight w:val="284"/>
          <w:jc w:val="center"/>
        </w:trPr>
        <w:tc>
          <w:tcPr>
            <w:tcW w:w="2940"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PAN 3195</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3.01</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ghi</w:t>
            </w:r>
            <w:proofErr w:type="spellEnd"/>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16</w:t>
            </w:r>
          </w:p>
        </w:tc>
        <w:tc>
          <w:tcPr>
            <w:tcW w:w="642"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7.57</w:t>
            </w:r>
          </w:p>
        </w:tc>
        <w:tc>
          <w:tcPr>
            <w:tcW w:w="113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77.30</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20</w:t>
            </w:r>
          </w:p>
        </w:tc>
        <w:tc>
          <w:tcPr>
            <w:tcW w:w="90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12.94</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17</w:t>
            </w:r>
          </w:p>
        </w:tc>
        <w:tc>
          <w:tcPr>
            <w:tcW w:w="919"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295</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20</w:t>
            </w:r>
          </w:p>
        </w:tc>
      </w:tr>
      <w:tr w:rsidR="00DA5F0E" w:rsidRPr="0021681A" w:rsidTr="002534ED">
        <w:trPr>
          <w:trHeight w:val="284"/>
          <w:jc w:val="center"/>
        </w:trPr>
        <w:tc>
          <w:tcPr>
            <w:tcW w:w="2940"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color w:val="000000"/>
                <w:sz w:val="20"/>
                <w:szCs w:val="20"/>
                <w:lang w:eastAsia="en-ZA"/>
              </w:rPr>
            </w:pPr>
            <w:r w:rsidRPr="0021681A">
              <w:rPr>
                <w:rFonts w:ascii="Arial" w:eastAsia="Times New Roman" w:hAnsi="Arial" w:cs="Arial"/>
                <w:b/>
                <w:bCs/>
                <w:color w:val="000000"/>
                <w:sz w:val="20"/>
                <w:szCs w:val="20"/>
                <w:lang w:eastAsia="en-ZA"/>
              </w:rPr>
              <w:t>PAN 3198</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3.01</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ghi</w:t>
            </w:r>
            <w:proofErr w:type="spellEnd"/>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17</w:t>
            </w:r>
          </w:p>
        </w:tc>
        <w:tc>
          <w:tcPr>
            <w:tcW w:w="642"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7.95</w:t>
            </w:r>
          </w:p>
        </w:tc>
        <w:tc>
          <w:tcPr>
            <w:tcW w:w="113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78.13</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12</w:t>
            </w:r>
          </w:p>
        </w:tc>
        <w:tc>
          <w:tcPr>
            <w:tcW w:w="90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14.55</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w:t>
            </w:r>
          </w:p>
        </w:tc>
        <w:tc>
          <w:tcPr>
            <w:tcW w:w="919"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314</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11</w:t>
            </w:r>
          </w:p>
        </w:tc>
      </w:tr>
      <w:tr w:rsidR="00DA5F0E" w:rsidRPr="0021681A" w:rsidTr="002534ED">
        <w:trPr>
          <w:trHeight w:val="284"/>
          <w:jc w:val="center"/>
        </w:trPr>
        <w:tc>
          <w:tcPr>
            <w:tcW w:w="2940"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PAN 3368</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3.04</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fghi</w:t>
            </w:r>
            <w:proofErr w:type="spellEnd"/>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15</w:t>
            </w:r>
          </w:p>
        </w:tc>
        <w:tc>
          <w:tcPr>
            <w:tcW w:w="642"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3.96</w:t>
            </w:r>
          </w:p>
        </w:tc>
        <w:tc>
          <w:tcPr>
            <w:tcW w:w="113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77.43</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19</w:t>
            </w:r>
          </w:p>
        </w:tc>
        <w:tc>
          <w:tcPr>
            <w:tcW w:w="90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13.76</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8</w:t>
            </w:r>
          </w:p>
        </w:tc>
        <w:tc>
          <w:tcPr>
            <w:tcW w:w="919"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307</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17</w:t>
            </w:r>
          </w:p>
        </w:tc>
      </w:tr>
      <w:tr w:rsidR="00DA5F0E" w:rsidRPr="0021681A" w:rsidTr="002534ED">
        <w:trPr>
          <w:trHeight w:val="284"/>
          <w:jc w:val="center"/>
        </w:trPr>
        <w:tc>
          <w:tcPr>
            <w:tcW w:w="2940"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PAN 3379</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2.69</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jk</w:t>
            </w:r>
            <w:proofErr w:type="spellEnd"/>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20</w:t>
            </w:r>
          </w:p>
        </w:tc>
        <w:tc>
          <w:tcPr>
            <w:tcW w:w="642"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5.48</w:t>
            </w:r>
          </w:p>
        </w:tc>
        <w:tc>
          <w:tcPr>
            <w:tcW w:w="113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78.53</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9</w:t>
            </w:r>
          </w:p>
        </w:tc>
        <w:tc>
          <w:tcPr>
            <w:tcW w:w="90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13.54</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11</w:t>
            </w:r>
          </w:p>
        </w:tc>
        <w:tc>
          <w:tcPr>
            <w:tcW w:w="919"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312</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13</w:t>
            </w:r>
          </w:p>
        </w:tc>
      </w:tr>
      <w:tr w:rsidR="00DA5F0E" w:rsidRPr="0021681A" w:rsidTr="002534ED">
        <w:trPr>
          <w:trHeight w:val="284"/>
          <w:jc w:val="center"/>
        </w:trPr>
        <w:tc>
          <w:tcPr>
            <w:tcW w:w="2940"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Senqu</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3.14</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defg</w:t>
            </w:r>
            <w:proofErr w:type="spellEnd"/>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10</w:t>
            </w:r>
          </w:p>
        </w:tc>
        <w:tc>
          <w:tcPr>
            <w:tcW w:w="642"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7.30</w:t>
            </w:r>
          </w:p>
        </w:tc>
        <w:tc>
          <w:tcPr>
            <w:tcW w:w="113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79.05</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4</w:t>
            </w:r>
          </w:p>
        </w:tc>
        <w:tc>
          <w:tcPr>
            <w:tcW w:w="90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13.97</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5</w:t>
            </w:r>
          </w:p>
        </w:tc>
        <w:tc>
          <w:tcPr>
            <w:tcW w:w="919"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316</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10</w:t>
            </w:r>
          </w:p>
        </w:tc>
      </w:tr>
      <w:tr w:rsidR="00DA5F0E" w:rsidRPr="0021681A" w:rsidTr="002534ED">
        <w:trPr>
          <w:trHeight w:val="284"/>
          <w:jc w:val="center"/>
        </w:trPr>
        <w:tc>
          <w:tcPr>
            <w:tcW w:w="2940"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SST 3149</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3.16</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defg</w:t>
            </w:r>
            <w:proofErr w:type="spellEnd"/>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9</w:t>
            </w:r>
          </w:p>
        </w:tc>
        <w:tc>
          <w:tcPr>
            <w:tcW w:w="642"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4.85</w:t>
            </w:r>
          </w:p>
        </w:tc>
        <w:tc>
          <w:tcPr>
            <w:tcW w:w="113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76.43</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21</w:t>
            </w:r>
          </w:p>
        </w:tc>
        <w:tc>
          <w:tcPr>
            <w:tcW w:w="90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13.92</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6</w:t>
            </w:r>
          </w:p>
        </w:tc>
        <w:tc>
          <w:tcPr>
            <w:tcW w:w="919"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325</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w:t>
            </w:r>
          </w:p>
        </w:tc>
      </w:tr>
      <w:tr w:rsidR="00DA5F0E" w:rsidRPr="0021681A" w:rsidTr="002534ED">
        <w:trPr>
          <w:trHeight w:val="284"/>
          <w:jc w:val="center"/>
        </w:trPr>
        <w:tc>
          <w:tcPr>
            <w:tcW w:w="2940"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SST 316</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3.13</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efgh</w:t>
            </w:r>
            <w:proofErr w:type="spellEnd"/>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11</w:t>
            </w:r>
          </w:p>
        </w:tc>
        <w:tc>
          <w:tcPr>
            <w:tcW w:w="642"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5.68</w:t>
            </w:r>
          </w:p>
        </w:tc>
        <w:tc>
          <w:tcPr>
            <w:tcW w:w="113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78.08</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13</w:t>
            </w:r>
          </w:p>
        </w:tc>
        <w:tc>
          <w:tcPr>
            <w:tcW w:w="90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13.78</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7</w:t>
            </w:r>
          </w:p>
        </w:tc>
        <w:tc>
          <w:tcPr>
            <w:tcW w:w="919"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307</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16</w:t>
            </w:r>
          </w:p>
        </w:tc>
      </w:tr>
      <w:tr w:rsidR="00DA5F0E" w:rsidRPr="0021681A" w:rsidTr="002534ED">
        <w:trPr>
          <w:trHeight w:val="284"/>
          <w:jc w:val="center"/>
        </w:trPr>
        <w:tc>
          <w:tcPr>
            <w:tcW w:w="2940"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SST 317</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3.43</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c</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3</w:t>
            </w:r>
          </w:p>
        </w:tc>
        <w:tc>
          <w:tcPr>
            <w:tcW w:w="642"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6.60</w:t>
            </w:r>
          </w:p>
        </w:tc>
        <w:tc>
          <w:tcPr>
            <w:tcW w:w="113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78.00</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15</w:t>
            </w:r>
          </w:p>
        </w:tc>
        <w:tc>
          <w:tcPr>
            <w:tcW w:w="90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13.51</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12</w:t>
            </w:r>
          </w:p>
        </w:tc>
        <w:tc>
          <w:tcPr>
            <w:tcW w:w="919"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311</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14</w:t>
            </w:r>
          </w:p>
        </w:tc>
      </w:tr>
      <w:tr w:rsidR="00DA5F0E" w:rsidRPr="0021681A" w:rsidTr="002534ED">
        <w:trPr>
          <w:trHeight w:val="284"/>
          <w:jc w:val="center"/>
        </w:trPr>
        <w:tc>
          <w:tcPr>
            <w:tcW w:w="2940"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SST 347</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3.35</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cde</w:t>
            </w:r>
            <w:proofErr w:type="spellEnd"/>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5</w:t>
            </w:r>
          </w:p>
        </w:tc>
        <w:tc>
          <w:tcPr>
            <w:tcW w:w="642"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7.76</w:t>
            </w:r>
          </w:p>
        </w:tc>
        <w:tc>
          <w:tcPr>
            <w:tcW w:w="113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79.83</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w:t>
            </w:r>
          </w:p>
        </w:tc>
        <w:tc>
          <w:tcPr>
            <w:tcW w:w="90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13.45</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13</w:t>
            </w:r>
          </w:p>
        </w:tc>
        <w:tc>
          <w:tcPr>
            <w:tcW w:w="919"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322</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3</w:t>
            </w:r>
          </w:p>
        </w:tc>
      </w:tr>
      <w:tr w:rsidR="00DA5F0E" w:rsidRPr="0021681A" w:rsidTr="002534ED">
        <w:trPr>
          <w:trHeight w:val="284"/>
          <w:jc w:val="center"/>
        </w:trPr>
        <w:tc>
          <w:tcPr>
            <w:tcW w:w="2940"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SST 356</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3.00</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ghi</w:t>
            </w:r>
            <w:proofErr w:type="spellEnd"/>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18</w:t>
            </w:r>
          </w:p>
        </w:tc>
        <w:tc>
          <w:tcPr>
            <w:tcW w:w="642"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7.05</w:t>
            </w:r>
          </w:p>
        </w:tc>
        <w:tc>
          <w:tcPr>
            <w:tcW w:w="113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78.05</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14</w:t>
            </w:r>
          </w:p>
        </w:tc>
        <w:tc>
          <w:tcPr>
            <w:tcW w:w="90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12.85</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18</w:t>
            </w:r>
          </w:p>
        </w:tc>
        <w:tc>
          <w:tcPr>
            <w:tcW w:w="919"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307</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18</w:t>
            </w:r>
          </w:p>
        </w:tc>
      </w:tr>
      <w:tr w:rsidR="00DA5F0E" w:rsidRPr="0021681A" w:rsidTr="002534ED">
        <w:trPr>
          <w:trHeight w:val="284"/>
          <w:jc w:val="center"/>
        </w:trPr>
        <w:tc>
          <w:tcPr>
            <w:tcW w:w="2940"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color w:val="000000"/>
                <w:sz w:val="20"/>
                <w:szCs w:val="20"/>
                <w:lang w:eastAsia="en-ZA"/>
              </w:rPr>
            </w:pPr>
            <w:r w:rsidRPr="0021681A">
              <w:rPr>
                <w:rFonts w:ascii="Arial" w:eastAsia="Times New Roman" w:hAnsi="Arial" w:cs="Arial"/>
                <w:b/>
                <w:bCs/>
                <w:color w:val="000000"/>
                <w:sz w:val="20"/>
                <w:szCs w:val="20"/>
                <w:lang w:eastAsia="en-ZA"/>
              </w:rPr>
              <w:t>SST 387</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3.09</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fghi</w:t>
            </w:r>
            <w:proofErr w:type="spellEnd"/>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12</w:t>
            </w:r>
          </w:p>
        </w:tc>
        <w:tc>
          <w:tcPr>
            <w:tcW w:w="642"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7.07</w:t>
            </w:r>
          </w:p>
        </w:tc>
        <w:tc>
          <w:tcPr>
            <w:tcW w:w="113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77.65</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17</w:t>
            </w:r>
          </w:p>
        </w:tc>
        <w:tc>
          <w:tcPr>
            <w:tcW w:w="90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12.26</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20</w:t>
            </w:r>
          </w:p>
        </w:tc>
        <w:tc>
          <w:tcPr>
            <w:tcW w:w="919"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319</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5</w:t>
            </w:r>
          </w:p>
        </w:tc>
      </w:tr>
      <w:tr w:rsidR="00DA5F0E" w:rsidRPr="0021681A" w:rsidTr="002534ED">
        <w:trPr>
          <w:trHeight w:val="284"/>
          <w:jc w:val="center"/>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color w:val="000000"/>
                <w:sz w:val="20"/>
                <w:szCs w:val="20"/>
                <w:lang w:eastAsia="en-ZA"/>
              </w:rPr>
            </w:pPr>
            <w:r w:rsidRPr="0021681A">
              <w:rPr>
                <w:rFonts w:ascii="Arial" w:eastAsia="Times New Roman" w:hAnsi="Arial" w:cs="Arial"/>
                <w:b/>
                <w:bCs/>
                <w:color w:val="000000"/>
                <w:sz w:val="20"/>
                <w:szCs w:val="20"/>
                <w:lang w:eastAsia="en-ZA"/>
              </w:rPr>
              <w:t>Wedzi</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3.66</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b</w:t>
            </w:r>
          </w:p>
        </w:tc>
        <w:tc>
          <w:tcPr>
            <w:tcW w:w="59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w:t>
            </w:r>
          </w:p>
        </w:tc>
        <w:tc>
          <w:tcPr>
            <w:tcW w:w="642"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8.74</w:t>
            </w:r>
          </w:p>
        </w:tc>
        <w:tc>
          <w:tcPr>
            <w:tcW w:w="113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79.05</w:t>
            </w:r>
          </w:p>
        </w:tc>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4</w:t>
            </w:r>
          </w:p>
        </w:tc>
        <w:tc>
          <w:tcPr>
            <w:tcW w:w="90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13.07</w:t>
            </w:r>
          </w:p>
        </w:tc>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16</w:t>
            </w:r>
          </w:p>
        </w:tc>
        <w:tc>
          <w:tcPr>
            <w:tcW w:w="919"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319</w:t>
            </w:r>
          </w:p>
        </w:tc>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5</w:t>
            </w:r>
          </w:p>
        </w:tc>
      </w:tr>
      <w:tr w:rsidR="00DA5F0E" w:rsidRPr="0021681A" w:rsidTr="002534ED">
        <w:trPr>
          <w:trHeight w:val="284"/>
          <w:jc w:val="center"/>
        </w:trPr>
        <w:tc>
          <w:tcPr>
            <w:tcW w:w="2940"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Mean</w:t>
            </w:r>
          </w:p>
        </w:tc>
        <w:tc>
          <w:tcPr>
            <w:tcW w:w="481" w:type="dxa"/>
            <w:tcBorders>
              <w:top w:val="single" w:sz="4" w:space="0" w:color="auto"/>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3.17</w:t>
            </w:r>
          </w:p>
        </w:tc>
        <w:tc>
          <w:tcPr>
            <w:tcW w:w="481" w:type="dxa"/>
            <w:tcBorders>
              <w:top w:val="single" w:sz="4" w:space="0" w:color="auto"/>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 </w:t>
            </w:r>
          </w:p>
        </w:tc>
        <w:tc>
          <w:tcPr>
            <w:tcW w:w="596" w:type="dxa"/>
            <w:tcBorders>
              <w:top w:val="single" w:sz="4" w:space="0" w:color="auto"/>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 </w:t>
            </w:r>
          </w:p>
        </w:tc>
        <w:tc>
          <w:tcPr>
            <w:tcW w:w="642"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 </w:t>
            </w:r>
          </w:p>
        </w:tc>
        <w:tc>
          <w:tcPr>
            <w:tcW w:w="1131" w:type="dxa"/>
            <w:tcBorders>
              <w:top w:val="single" w:sz="4" w:space="0" w:color="auto"/>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78.31</w:t>
            </w:r>
          </w:p>
        </w:tc>
        <w:tc>
          <w:tcPr>
            <w:tcW w:w="59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 </w:t>
            </w:r>
          </w:p>
        </w:tc>
        <w:tc>
          <w:tcPr>
            <w:tcW w:w="902" w:type="dxa"/>
            <w:tcBorders>
              <w:top w:val="single" w:sz="4" w:space="0" w:color="auto"/>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13.45</w:t>
            </w:r>
          </w:p>
        </w:tc>
        <w:tc>
          <w:tcPr>
            <w:tcW w:w="59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sz w:val="20"/>
                <w:szCs w:val="20"/>
                <w:lang w:eastAsia="en-ZA"/>
              </w:rPr>
            </w:pPr>
            <w:r w:rsidRPr="0021681A">
              <w:rPr>
                <w:rFonts w:ascii="Arial" w:eastAsia="Times New Roman" w:hAnsi="Arial" w:cs="Arial"/>
                <w:sz w:val="20"/>
                <w:szCs w:val="20"/>
                <w:lang w:eastAsia="en-ZA"/>
              </w:rPr>
              <w:t> </w:t>
            </w:r>
          </w:p>
        </w:tc>
        <w:tc>
          <w:tcPr>
            <w:tcW w:w="919" w:type="dxa"/>
            <w:tcBorders>
              <w:top w:val="single" w:sz="4" w:space="0" w:color="auto"/>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313</w:t>
            </w:r>
          </w:p>
        </w:tc>
        <w:tc>
          <w:tcPr>
            <w:tcW w:w="59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sz w:val="20"/>
                <w:szCs w:val="20"/>
                <w:lang w:eastAsia="en-ZA"/>
              </w:rPr>
            </w:pPr>
            <w:r w:rsidRPr="0021681A">
              <w:rPr>
                <w:rFonts w:ascii="Arial" w:eastAsia="Times New Roman" w:hAnsi="Arial" w:cs="Arial"/>
                <w:sz w:val="20"/>
                <w:szCs w:val="20"/>
                <w:lang w:eastAsia="en-ZA"/>
              </w:rPr>
              <w:t> </w:t>
            </w:r>
          </w:p>
        </w:tc>
      </w:tr>
      <w:tr w:rsidR="00DA5F0E" w:rsidRPr="0021681A" w:rsidTr="002534ED">
        <w:trPr>
          <w:trHeight w:val="284"/>
          <w:jc w:val="center"/>
        </w:trPr>
        <w:tc>
          <w:tcPr>
            <w:tcW w:w="2940"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Coefficient of variation (%)</w:t>
            </w:r>
          </w:p>
        </w:tc>
        <w:tc>
          <w:tcPr>
            <w:tcW w:w="4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color w:val="000000"/>
                <w:sz w:val="20"/>
                <w:szCs w:val="20"/>
                <w:lang w:eastAsia="en-ZA"/>
              </w:rPr>
            </w:pPr>
            <w:r w:rsidRPr="0021681A">
              <w:rPr>
                <w:rFonts w:ascii="Arial" w:eastAsia="Times New Roman" w:hAnsi="Arial" w:cs="Arial"/>
                <w:b/>
                <w:bCs/>
                <w:color w:val="000000"/>
                <w:sz w:val="20"/>
                <w:szCs w:val="20"/>
                <w:lang w:eastAsia="en-ZA"/>
              </w:rPr>
              <w:t>5.08</w:t>
            </w:r>
          </w:p>
        </w:tc>
        <w:tc>
          <w:tcPr>
            <w:tcW w:w="481"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color w:val="000000"/>
                <w:sz w:val="20"/>
                <w:szCs w:val="20"/>
                <w:lang w:eastAsia="en-ZA"/>
              </w:rPr>
            </w:pPr>
            <w:r w:rsidRPr="0021681A">
              <w:rPr>
                <w:rFonts w:ascii="Arial" w:eastAsia="Times New Roman" w:hAnsi="Arial" w:cs="Arial"/>
                <w:b/>
                <w:bCs/>
                <w:color w:val="000000"/>
                <w:sz w:val="20"/>
                <w:szCs w:val="20"/>
                <w:lang w:eastAsia="en-ZA"/>
              </w:rPr>
              <w:t> </w:t>
            </w:r>
          </w:p>
        </w:tc>
        <w:tc>
          <w:tcPr>
            <w:tcW w:w="59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 </w:t>
            </w:r>
          </w:p>
        </w:tc>
        <w:tc>
          <w:tcPr>
            <w:tcW w:w="642"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 </w:t>
            </w:r>
          </w:p>
        </w:tc>
        <w:tc>
          <w:tcPr>
            <w:tcW w:w="1131"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1.05</w:t>
            </w:r>
          </w:p>
        </w:tc>
        <w:tc>
          <w:tcPr>
            <w:tcW w:w="59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 </w:t>
            </w:r>
          </w:p>
        </w:tc>
        <w:tc>
          <w:tcPr>
            <w:tcW w:w="902"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8.24</w:t>
            </w:r>
          </w:p>
        </w:tc>
        <w:tc>
          <w:tcPr>
            <w:tcW w:w="59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 </w:t>
            </w:r>
          </w:p>
        </w:tc>
        <w:tc>
          <w:tcPr>
            <w:tcW w:w="919"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3.75</w:t>
            </w:r>
          </w:p>
        </w:tc>
        <w:tc>
          <w:tcPr>
            <w:tcW w:w="59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sz w:val="20"/>
                <w:szCs w:val="20"/>
                <w:lang w:eastAsia="en-ZA"/>
              </w:rPr>
            </w:pPr>
            <w:r w:rsidRPr="0021681A">
              <w:rPr>
                <w:rFonts w:ascii="Arial" w:eastAsia="Times New Roman" w:hAnsi="Arial" w:cs="Arial"/>
                <w:sz w:val="20"/>
                <w:szCs w:val="20"/>
                <w:lang w:eastAsia="en-ZA"/>
              </w:rPr>
              <w:t> </w:t>
            </w:r>
          </w:p>
        </w:tc>
      </w:tr>
      <w:tr w:rsidR="00DA5F0E" w:rsidRPr="0021681A" w:rsidTr="002534ED">
        <w:trPr>
          <w:trHeight w:val="284"/>
          <w:jc w:val="center"/>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LSD</w:t>
            </w:r>
            <w:r w:rsidRPr="0021681A">
              <w:rPr>
                <w:rFonts w:ascii="Arial" w:eastAsia="Times New Roman" w:hAnsi="Arial" w:cs="Arial"/>
                <w:b/>
                <w:bCs/>
                <w:sz w:val="20"/>
                <w:szCs w:val="20"/>
                <w:vertAlign w:val="subscript"/>
                <w:lang w:eastAsia="en-ZA"/>
              </w:rPr>
              <w:t>t</w:t>
            </w:r>
            <w:r w:rsidRPr="0021681A">
              <w:rPr>
                <w:rFonts w:ascii="Arial" w:eastAsia="Times New Roman" w:hAnsi="Arial" w:cs="Arial"/>
                <w:b/>
                <w:bCs/>
                <w:sz w:val="20"/>
                <w:szCs w:val="20"/>
                <w:lang w:eastAsia="en-ZA"/>
              </w:rPr>
              <w:t>(0,05)</w:t>
            </w:r>
          </w:p>
        </w:tc>
        <w:tc>
          <w:tcPr>
            <w:tcW w:w="481" w:type="dxa"/>
            <w:tcBorders>
              <w:top w:val="nil"/>
              <w:left w:val="nil"/>
              <w:bottom w:val="single" w:sz="4" w:space="0" w:color="auto"/>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color w:val="000000"/>
                <w:sz w:val="20"/>
                <w:szCs w:val="20"/>
                <w:lang w:eastAsia="en-ZA"/>
              </w:rPr>
            </w:pPr>
            <w:r w:rsidRPr="0021681A">
              <w:rPr>
                <w:rFonts w:ascii="Arial" w:eastAsia="Times New Roman" w:hAnsi="Arial" w:cs="Arial"/>
                <w:b/>
                <w:bCs/>
                <w:color w:val="000000"/>
                <w:sz w:val="20"/>
                <w:szCs w:val="20"/>
                <w:lang w:eastAsia="en-ZA"/>
              </w:rPr>
              <w:t>0.23</w:t>
            </w:r>
          </w:p>
        </w:tc>
        <w:tc>
          <w:tcPr>
            <w:tcW w:w="481"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color w:val="000000"/>
                <w:sz w:val="20"/>
                <w:szCs w:val="20"/>
                <w:lang w:eastAsia="en-ZA"/>
              </w:rPr>
            </w:pPr>
            <w:r w:rsidRPr="0021681A">
              <w:rPr>
                <w:rFonts w:ascii="Arial" w:eastAsia="Times New Roman" w:hAnsi="Arial" w:cs="Arial"/>
                <w:b/>
                <w:bCs/>
                <w:color w:val="000000"/>
                <w:sz w:val="20"/>
                <w:szCs w:val="20"/>
                <w:lang w:eastAsia="en-ZA"/>
              </w:rPr>
              <w:t> </w:t>
            </w:r>
          </w:p>
        </w:tc>
        <w:tc>
          <w:tcPr>
            <w:tcW w:w="596"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sz w:val="20"/>
                <w:szCs w:val="20"/>
                <w:lang w:eastAsia="en-ZA"/>
              </w:rPr>
            </w:pPr>
            <w:r w:rsidRPr="0021681A">
              <w:rPr>
                <w:rFonts w:ascii="Arial" w:eastAsia="Times New Roman" w:hAnsi="Arial" w:cs="Arial"/>
                <w:sz w:val="20"/>
                <w:szCs w:val="20"/>
                <w:lang w:eastAsia="en-ZA"/>
              </w:rPr>
              <w:t> </w:t>
            </w:r>
          </w:p>
        </w:tc>
        <w:tc>
          <w:tcPr>
            <w:tcW w:w="642"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sz w:val="20"/>
                <w:szCs w:val="20"/>
                <w:lang w:eastAsia="en-ZA"/>
              </w:rPr>
            </w:pPr>
            <w:r w:rsidRPr="0021681A">
              <w:rPr>
                <w:rFonts w:ascii="Arial" w:eastAsia="Times New Roman" w:hAnsi="Arial" w:cs="Arial"/>
                <w:sz w:val="20"/>
                <w:szCs w:val="20"/>
                <w:lang w:eastAsia="en-ZA"/>
              </w:rPr>
              <w:t> </w:t>
            </w:r>
          </w:p>
        </w:tc>
        <w:tc>
          <w:tcPr>
            <w:tcW w:w="1131"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1.18</w:t>
            </w:r>
          </w:p>
        </w:tc>
        <w:tc>
          <w:tcPr>
            <w:tcW w:w="596"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 </w:t>
            </w:r>
          </w:p>
        </w:tc>
        <w:tc>
          <w:tcPr>
            <w:tcW w:w="902"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1.59</w:t>
            </w:r>
          </w:p>
        </w:tc>
        <w:tc>
          <w:tcPr>
            <w:tcW w:w="596"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 </w:t>
            </w:r>
          </w:p>
        </w:tc>
        <w:tc>
          <w:tcPr>
            <w:tcW w:w="919"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16.76</w:t>
            </w:r>
          </w:p>
        </w:tc>
        <w:tc>
          <w:tcPr>
            <w:tcW w:w="596"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sz w:val="20"/>
                <w:szCs w:val="20"/>
                <w:lang w:eastAsia="en-ZA"/>
              </w:rPr>
            </w:pPr>
            <w:r w:rsidRPr="0021681A">
              <w:rPr>
                <w:rFonts w:ascii="Arial" w:eastAsia="Times New Roman" w:hAnsi="Arial" w:cs="Arial"/>
                <w:sz w:val="20"/>
                <w:szCs w:val="20"/>
                <w:lang w:eastAsia="en-ZA"/>
              </w:rPr>
              <w:t> </w:t>
            </w:r>
          </w:p>
        </w:tc>
      </w:tr>
    </w:tbl>
    <w:p w:rsidR="00DA5F0E" w:rsidRDefault="00DA5F0E" w:rsidP="00DA5F0E"/>
    <w:tbl>
      <w:tblPr>
        <w:tblW w:w="14742" w:type="dxa"/>
        <w:jc w:val="center"/>
        <w:tblLook w:val="04A0" w:firstRow="1" w:lastRow="0" w:firstColumn="1" w:lastColumn="0" w:noHBand="0" w:noVBand="1"/>
      </w:tblPr>
      <w:tblGrid>
        <w:gridCol w:w="3802"/>
        <w:gridCol w:w="968"/>
        <w:gridCol w:w="1103"/>
        <w:gridCol w:w="953"/>
        <w:gridCol w:w="968"/>
        <w:gridCol w:w="1538"/>
        <w:gridCol w:w="953"/>
        <w:gridCol w:w="1268"/>
        <w:gridCol w:w="953"/>
        <w:gridCol w:w="1283"/>
        <w:gridCol w:w="953"/>
      </w:tblGrid>
      <w:tr w:rsidR="00DA5F0E" w:rsidRPr="0021681A" w:rsidTr="002534ED">
        <w:trPr>
          <w:trHeight w:val="284"/>
          <w:jc w:val="center"/>
        </w:trPr>
        <w:tc>
          <w:tcPr>
            <w:tcW w:w="9880" w:type="dxa"/>
            <w:gridSpan w:val="11"/>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lastRenderedPageBreak/>
              <w:t>2016 Wheat cultivar adaptation trial</w:t>
            </w:r>
          </w:p>
        </w:tc>
      </w:tr>
      <w:tr w:rsidR="00DA5F0E" w:rsidRPr="0021681A" w:rsidTr="002534ED">
        <w:trPr>
          <w:trHeight w:val="284"/>
          <w:jc w:val="center"/>
        </w:trPr>
        <w:tc>
          <w:tcPr>
            <w:tcW w:w="9880" w:type="dxa"/>
            <w:gridSpan w:val="11"/>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Central Free State (earlier planting)</w:t>
            </w:r>
          </w:p>
        </w:tc>
      </w:tr>
      <w:tr w:rsidR="00DA5F0E" w:rsidRPr="0021681A" w:rsidTr="002534ED">
        <w:trPr>
          <w:trHeight w:val="284"/>
          <w:jc w:val="center"/>
        </w:trPr>
        <w:tc>
          <w:tcPr>
            <w:tcW w:w="2816"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p>
        </w:tc>
        <w:tc>
          <w:tcPr>
            <w:tcW w:w="5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Times New Roman" w:eastAsia="Times New Roman" w:hAnsi="Times New Roman" w:cs="Times New Roman"/>
                <w:sz w:val="20"/>
                <w:szCs w:val="20"/>
                <w:lang w:eastAsia="en-ZA"/>
              </w:rPr>
            </w:pPr>
          </w:p>
        </w:tc>
        <w:tc>
          <w:tcPr>
            <w:tcW w:w="69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Times New Roman" w:eastAsia="Times New Roman" w:hAnsi="Times New Roman" w:cs="Times New Roman"/>
                <w:sz w:val="20"/>
                <w:szCs w:val="20"/>
                <w:lang w:eastAsia="en-ZA"/>
              </w:rPr>
            </w:pPr>
          </w:p>
        </w:tc>
        <w:tc>
          <w:tcPr>
            <w:tcW w:w="57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Times New Roman" w:eastAsia="Times New Roman" w:hAnsi="Times New Roman" w:cs="Times New Roman"/>
                <w:sz w:val="20"/>
                <w:szCs w:val="20"/>
                <w:lang w:eastAsia="en-ZA"/>
              </w:rPr>
            </w:pPr>
          </w:p>
        </w:tc>
        <w:tc>
          <w:tcPr>
            <w:tcW w:w="676"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Times New Roman" w:eastAsia="Times New Roman" w:hAnsi="Times New Roman" w:cs="Times New Roman"/>
                <w:sz w:val="20"/>
                <w:szCs w:val="20"/>
                <w:lang w:eastAsia="en-ZA"/>
              </w:rPr>
            </w:pPr>
          </w:p>
        </w:tc>
        <w:tc>
          <w:tcPr>
            <w:tcW w:w="10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Times New Roman" w:eastAsia="Times New Roman" w:hAnsi="Times New Roman" w:cs="Times New Roman"/>
                <w:sz w:val="20"/>
                <w:szCs w:val="20"/>
                <w:lang w:eastAsia="en-ZA"/>
              </w:rPr>
            </w:pPr>
          </w:p>
        </w:tc>
        <w:tc>
          <w:tcPr>
            <w:tcW w:w="57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Times New Roman" w:eastAsia="Times New Roman" w:hAnsi="Times New Roman" w:cs="Times New Roman"/>
                <w:sz w:val="20"/>
                <w:szCs w:val="20"/>
                <w:lang w:eastAsia="en-ZA"/>
              </w:rPr>
            </w:pPr>
          </w:p>
        </w:tc>
        <w:tc>
          <w:tcPr>
            <w:tcW w:w="864"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Times New Roman" w:eastAsia="Times New Roman" w:hAnsi="Times New Roman" w:cs="Times New Roman"/>
                <w:sz w:val="20"/>
                <w:szCs w:val="20"/>
                <w:lang w:eastAsia="en-ZA"/>
              </w:rPr>
            </w:pPr>
          </w:p>
        </w:tc>
        <w:tc>
          <w:tcPr>
            <w:tcW w:w="57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Times New Roman" w:eastAsia="Times New Roman" w:hAnsi="Times New Roman" w:cs="Times New Roman"/>
                <w:sz w:val="20"/>
                <w:szCs w:val="20"/>
                <w:lang w:eastAsia="en-ZA"/>
              </w:rPr>
            </w:pPr>
          </w:p>
        </w:tc>
        <w:tc>
          <w:tcPr>
            <w:tcW w:w="8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Times New Roman" w:eastAsia="Times New Roman" w:hAnsi="Times New Roman" w:cs="Times New Roman"/>
                <w:sz w:val="20"/>
                <w:szCs w:val="20"/>
                <w:lang w:eastAsia="en-ZA"/>
              </w:rPr>
            </w:pPr>
          </w:p>
        </w:tc>
        <w:tc>
          <w:tcPr>
            <w:tcW w:w="57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1681A" w:rsidTr="002534ED">
        <w:trPr>
          <w:trHeight w:val="284"/>
          <w:jc w:val="center"/>
        </w:trPr>
        <w:tc>
          <w:tcPr>
            <w:tcW w:w="28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Cultivar</w:t>
            </w:r>
          </w:p>
        </w:tc>
        <w:tc>
          <w:tcPr>
            <w:tcW w:w="7064"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Clocolan TW 2016-06-22</w:t>
            </w:r>
          </w:p>
        </w:tc>
      </w:tr>
      <w:tr w:rsidR="00DA5F0E" w:rsidRPr="0021681A" w:rsidTr="002534ED">
        <w:trPr>
          <w:trHeight w:val="284"/>
          <w:jc w:val="center"/>
        </w:trPr>
        <w:tc>
          <w:tcPr>
            <w:tcW w:w="2816" w:type="dxa"/>
            <w:vMerge/>
            <w:tcBorders>
              <w:top w:val="single" w:sz="4" w:space="0" w:color="auto"/>
              <w:left w:val="single" w:sz="4" w:space="0" w:color="auto"/>
              <w:bottom w:val="single" w:sz="4" w:space="0" w:color="000000"/>
              <w:right w:val="single" w:sz="4" w:space="0" w:color="auto"/>
            </w:tcBorders>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p>
        </w:tc>
        <w:tc>
          <w:tcPr>
            <w:tcW w:w="1276" w:type="dxa"/>
            <w:gridSpan w:val="2"/>
            <w:tcBorders>
              <w:top w:val="single" w:sz="4" w:space="0" w:color="auto"/>
              <w:left w:val="nil"/>
              <w:bottom w:val="single" w:sz="4" w:space="0" w:color="auto"/>
              <w:right w:val="single" w:sz="4" w:space="0" w:color="000000"/>
            </w:tcBorders>
            <w:shd w:val="clear" w:color="auto" w:fill="auto"/>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Yield</w:t>
            </w:r>
          </w:p>
        </w:tc>
        <w:tc>
          <w:tcPr>
            <w:tcW w:w="571"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Rank</w:t>
            </w:r>
          </w:p>
        </w:tc>
        <w:tc>
          <w:tcPr>
            <w:tcW w:w="676" w:type="dxa"/>
            <w:tcBorders>
              <w:top w:val="nil"/>
              <w:left w:val="nil"/>
              <w:bottom w:val="single" w:sz="4" w:space="0" w:color="auto"/>
              <w:right w:val="single" w:sz="4" w:space="0" w:color="auto"/>
            </w:tcBorders>
            <w:shd w:val="clear" w:color="auto" w:fill="auto"/>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 xml:space="preserve"> C.V.</w:t>
            </w:r>
          </w:p>
        </w:tc>
        <w:tc>
          <w:tcPr>
            <w:tcW w:w="1083" w:type="dxa"/>
            <w:tcBorders>
              <w:top w:val="nil"/>
              <w:left w:val="nil"/>
              <w:bottom w:val="single" w:sz="4" w:space="0" w:color="auto"/>
              <w:right w:val="single" w:sz="4" w:space="0" w:color="auto"/>
            </w:tcBorders>
            <w:shd w:val="clear" w:color="auto" w:fill="auto"/>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Hectolitre mass</w:t>
            </w:r>
          </w:p>
        </w:tc>
        <w:tc>
          <w:tcPr>
            <w:tcW w:w="571"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Rank</w:t>
            </w:r>
          </w:p>
        </w:tc>
        <w:tc>
          <w:tcPr>
            <w:tcW w:w="864" w:type="dxa"/>
            <w:tcBorders>
              <w:top w:val="nil"/>
              <w:left w:val="nil"/>
              <w:bottom w:val="single" w:sz="4" w:space="0" w:color="auto"/>
              <w:right w:val="single" w:sz="4" w:space="0" w:color="auto"/>
            </w:tcBorders>
            <w:shd w:val="clear" w:color="auto" w:fill="auto"/>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Protein content</w:t>
            </w:r>
          </w:p>
        </w:tc>
        <w:tc>
          <w:tcPr>
            <w:tcW w:w="571"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Rank</w:t>
            </w:r>
          </w:p>
        </w:tc>
        <w:tc>
          <w:tcPr>
            <w:tcW w:w="881" w:type="dxa"/>
            <w:tcBorders>
              <w:top w:val="nil"/>
              <w:left w:val="nil"/>
              <w:bottom w:val="single" w:sz="4" w:space="0" w:color="auto"/>
              <w:right w:val="single" w:sz="4" w:space="0" w:color="auto"/>
            </w:tcBorders>
            <w:shd w:val="clear" w:color="auto" w:fill="auto"/>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Falling number</w:t>
            </w:r>
          </w:p>
        </w:tc>
        <w:tc>
          <w:tcPr>
            <w:tcW w:w="571"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Rank</w:t>
            </w:r>
          </w:p>
        </w:tc>
      </w:tr>
      <w:tr w:rsidR="00DA5F0E" w:rsidRPr="0021681A" w:rsidTr="002534ED">
        <w:trPr>
          <w:trHeight w:val="284"/>
          <w:jc w:val="center"/>
        </w:trPr>
        <w:tc>
          <w:tcPr>
            <w:tcW w:w="281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Elands</w:t>
            </w:r>
          </w:p>
        </w:tc>
        <w:tc>
          <w:tcPr>
            <w:tcW w:w="5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1.78</w:t>
            </w:r>
          </w:p>
        </w:tc>
        <w:tc>
          <w:tcPr>
            <w:tcW w:w="69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hi</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17</w:t>
            </w:r>
          </w:p>
        </w:tc>
        <w:tc>
          <w:tcPr>
            <w:tcW w:w="67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14.10</w:t>
            </w:r>
          </w:p>
        </w:tc>
        <w:tc>
          <w:tcPr>
            <w:tcW w:w="10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81.15</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9</w:t>
            </w:r>
          </w:p>
        </w:tc>
        <w:tc>
          <w:tcPr>
            <w:tcW w:w="864"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13.59</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16</w:t>
            </w:r>
          </w:p>
        </w:tc>
        <w:tc>
          <w:tcPr>
            <w:tcW w:w="8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316</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7</w:t>
            </w:r>
          </w:p>
        </w:tc>
      </w:tr>
      <w:tr w:rsidR="00DA5F0E" w:rsidRPr="0021681A" w:rsidTr="002534ED">
        <w:trPr>
          <w:trHeight w:val="284"/>
          <w:jc w:val="center"/>
        </w:trPr>
        <w:tc>
          <w:tcPr>
            <w:tcW w:w="281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Gariep</w:t>
            </w:r>
          </w:p>
        </w:tc>
        <w:tc>
          <w:tcPr>
            <w:tcW w:w="5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1.64</w:t>
            </w:r>
          </w:p>
        </w:tc>
        <w:tc>
          <w:tcPr>
            <w:tcW w:w="69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ij</w:t>
            </w:r>
            <w:proofErr w:type="spellEnd"/>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20</w:t>
            </w:r>
          </w:p>
        </w:tc>
        <w:tc>
          <w:tcPr>
            <w:tcW w:w="67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13.54</w:t>
            </w:r>
          </w:p>
        </w:tc>
        <w:tc>
          <w:tcPr>
            <w:tcW w:w="10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82.30</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w:t>
            </w:r>
          </w:p>
        </w:tc>
        <w:tc>
          <w:tcPr>
            <w:tcW w:w="864"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13.57</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17</w:t>
            </w:r>
          </w:p>
        </w:tc>
        <w:tc>
          <w:tcPr>
            <w:tcW w:w="8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295</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18</w:t>
            </w:r>
          </w:p>
        </w:tc>
      </w:tr>
      <w:tr w:rsidR="00DA5F0E" w:rsidRPr="0021681A" w:rsidTr="002534ED">
        <w:trPr>
          <w:trHeight w:val="284"/>
          <w:jc w:val="center"/>
        </w:trPr>
        <w:tc>
          <w:tcPr>
            <w:tcW w:w="281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Koonap</w:t>
            </w:r>
          </w:p>
        </w:tc>
        <w:tc>
          <w:tcPr>
            <w:tcW w:w="5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2.02</w:t>
            </w:r>
          </w:p>
        </w:tc>
        <w:tc>
          <w:tcPr>
            <w:tcW w:w="69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gh</w:t>
            </w:r>
            <w:proofErr w:type="spellEnd"/>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14</w:t>
            </w:r>
          </w:p>
        </w:tc>
        <w:tc>
          <w:tcPr>
            <w:tcW w:w="67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10.77</w:t>
            </w:r>
          </w:p>
        </w:tc>
        <w:tc>
          <w:tcPr>
            <w:tcW w:w="10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82.35</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w:t>
            </w:r>
          </w:p>
        </w:tc>
        <w:tc>
          <w:tcPr>
            <w:tcW w:w="864"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13.67</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11</w:t>
            </w:r>
          </w:p>
        </w:tc>
        <w:tc>
          <w:tcPr>
            <w:tcW w:w="8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322</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4</w:t>
            </w:r>
          </w:p>
        </w:tc>
      </w:tr>
      <w:tr w:rsidR="00DA5F0E" w:rsidRPr="0021681A" w:rsidTr="002534ED">
        <w:trPr>
          <w:trHeight w:val="284"/>
          <w:jc w:val="center"/>
        </w:trPr>
        <w:tc>
          <w:tcPr>
            <w:tcW w:w="281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Kougas</w:t>
            </w:r>
          </w:p>
        </w:tc>
        <w:tc>
          <w:tcPr>
            <w:tcW w:w="5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2.90</w:t>
            </w:r>
          </w:p>
        </w:tc>
        <w:tc>
          <w:tcPr>
            <w:tcW w:w="69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a</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w:t>
            </w:r>
          </w:p>
        </w:tc>
        <w:tc>
          <w:tcPr>
            <w:tcW w:w="67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7.63</w:t>
            </w:r>
          </w:p>
        </w:tc>
        <w:tc>
          <w:tcPr>
            <w:tcW w:w="10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82.15</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3</w:t>
            </w:r>
          </w:p>
        </w:tc>
        <w:tc>
          <w:tcPr>
            <w:tcW w:w="864"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13.94</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7</w:t>
            </w:r>
          </w:p>
        </w:tc>
        <w:tc>
          <w:tcPr>
            <w:tcW w:w="8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318</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6</w:t>
            </w:r>
          </w:p>
        </w:tc>
      </w:tr>
      <w:tr w:rsidR="00DA5F0E" w:rsidRPr="0021681A" w:rsidTr="002534ED">
        <w:trPr>
          <w:trHeight w:val="284"/>
          <w:jc w:val="center"/>
        </w:trPr>
        <w:tc>
          <w:tcPr>
            <w:tcW w:w="281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Matlabas</w:t>
            </w:r>
          </w:p>
        </w:tc>
        <w:tc>
          <w:tcPr>
            <w:tcW w:w="5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2.63</w:t>
            </w:r>
          </w:p>
        </w:tc>
        <w:tc>
          <w:tcPr>
            <w:tcW w:w="69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abcd</w:t>
            </w:r>
            <w:proofErr w:type="spellEnd"/>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5</w:t>
            </w:r>
          </w:p>
        </w:tc>
        <w:tc>
          <w:tcPr>
            <w:tcW w:w="67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7.30</w:t>
            </w:r>
          </w:p>
        </w:tc>
        <w:tc>
          <w:tcPr>
            <w:tcW w:w="10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79.78</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18</w:t>
            </w:r>
          </w:p>
        </w:tc>
        <w:tc>
          <w:tcPr>
            <w:tcW w:w="864"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13.12</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20</w:t>
            </w:r>
          </w:p>
        </w:tc>
        <w:tc>
          <w:tcPr>
            <w:tcW w:w="8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307</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11</w:t>
            </w:r>
          </w:p>
        </w:tc>
      </w:tr>
      <w:tr w:rsidR="00DA5F0E" w:rsidRPr="0021681A" w:rsidTr="002534ED">
        <w:trPr>
          <w:trHeight w:val="284"/>
          <w:jc w:val="center"/>
        </w:trPr>
        <w:tc>
          <w:tcPr>
            <w:tcW w:w="281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PAN 3111</w:t>
            </w:r>
          </w:p>
        </w:tc>
        <w:tc>
          <w:tcPr>
            <w:tcW w:w="5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2.59</w:t>
            </w:r>
          </w:p>
        </w:tc>
        <w:tc>
          <w:tcPr>
            <w:tcW w:w="69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abcde</w:t>
            </w:r>
            <w:proofErr w:type="spellEnd"/>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6</w:t>
            </w:r>
          </w:p>
        </w:tc>
        <w:tc>
          <w:tcPr>
            <w:tcW w:w="67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15.57</w:t>
            </w:r>
          </w:p>
        </w:tc>
        <w:tc>
          <w:tcPr>
            <w:tcW w:w="10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80.85</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11</w:t>
            </w:r>
          </w:p>
        </w:tc>
        <w:tc>
          <w:tcPr>
            <w:tcW w:w="864"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13.21</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19</w:t>
            </w:r>
          </w:p>
        </w:tc>
        <w:tc>
          <w:tcPr>
            <w:tcW w:w="8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344</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w:t>
            </w:r>
          </w:p>
        </w:tc>
      </w:tr>
      <w:tr w:rsidR="00DA5F0E" w:rsidRPr="0021681A" w:rsidTr="002534ED">
        <w:trPr>
          <w:trHeight w:val="284"/>
          <w:jc w:val="center"/>
        </w:trPr>
        <w:tc>
          <w:tcPr>
            <w:tcW w:w="281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PAN 3118</w:t>
            </w:r>
          </w:p>
        </w:tc>
        <w:tc>
          <w:tcPr>
            <w:tcW w:w="5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2.26</w:t>
            </w:r>
          </w:p>
        </w:tc>
        <w:tc>
          <w:tcPr>
            <w:tcW w:w="69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fg</w:t>
            </w:r>
            <w:proofErr w:type="spellEnd"/>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12</w:t>
            </w:r>
          </w:p>
        </w:tc>
        <w:tc>
          <w:tcPr>
            <w:tcW w:w="67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13.15</w:t>
            </w:r>
          </w:p>
        </w:tc>
        <w:tc>
          <w:tcPr>
            <w:tcW w:w="10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81.63</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4</w:t>
            </w:r>
          </w:p>
        </w:tc>
        <w:tc>
          <w:tcPr>
            <w:tcW w:w="864"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13.90</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8</w:t>
            </w:r>
          </w:p>
        </w:tc>
        <w:tc>
          <w:tcPr>
            <w:tcW w:w="8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291</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19</w:t>
            </w:r>
          </w:p>
        </w:tc>
      </w:tr>
      <w:tr w:rsidR="00DA5F0E" w:rsidRPr="0021681A" w:rsidTr="002534ED">
        <w:trPr>
          <w:trHeight w:val="284"/>
          <w:jc w:val="center"/>
        </w:trPr>
        <w:tc>
          <w:tcPr>
            <w:tcW w:w="281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PAN 3120</w:t>
            </w:r>
          </w:p>
        </w:tc>
        <w:tc>
          <w:tcPr>
            <w:tcW w:w="5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2.72</w:t>
            </w:r>
          </w:p>
        </w:tc>
        <w:tc>
          <w:tcPr>
            <w:tcW w:w="69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abc</w:t>
            </w:r>
            <w:proofErr w:type="spellEnd"/>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3</w:t>
            </w:r>
          </w:p>
        </w:tc>
        <w:tc>
          <w:tcPr>
            <w:tcW w:w="67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7.35</w:t>
            </w:r>
          </w:p>
        </w:tc>
        <w:tc>
          <w:tcPr>
            <w:tcW w:w="10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81.40</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6</w:t>
            </w:r>
          </w:p>
        </w:tc>
        <w:tc>
          <w:tcPr>
            <w:tcW w:w="864"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14.00</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6</w:t>
            </w:r>
          </w:p>
        </w:tc>
        <w:tc>
          <w:tcPr>
            <w:tcW w:w="8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297</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16</w:t>
            </w:r>
          </w:p>
        </w:tc>
      </w:tr>
      <w:tr w:rsidR="00DA5F0E" w:rsidRPr="0021681A" w:rsidTr="002534ED">
        <w:trPr>
          <w:trHeight w:val="284"/>
          <w:jc w:val="center"/>
        </w:trPr>
        <w:tc>
          <w:tcPr>
            <w:tcW w:w="281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PAN 3161</w:t>
            </w:r>
          </w:p>
        </w:tc>
        <w:tc>
          <w:tcPr>
            <w:tcW w:w="5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2.79</w:t>
            </w:r>
          </w:p>
        </w:tc>
        <w:tc>
          <w:tcPr>
            <w:tcW w:w="69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ab</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w:t>
            </w:r>
          </w:p>
        </w:tc>
        <w:tc>
          <w:tcPr>
            <w:tcW w:w="67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11.64</w:t>
            </w:r>
          </w:p>
        </w:tc>
        <w:tc>
          <w:tcPr>
            <w:tcW w:w="10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80.73</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14</w:t>
            </w:r>
          </w:p>
        </w:tc>
        <w:tc>
          <w:tcPr>
            <w:tcW w:w="864"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13.73</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9</w:t>
            </w:r>
          </w:p>
        </w:tc>
        <w:tc>
          <w:tcPr>
            <w:tcW w:w="8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360</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w:t>
            </w:r>
          </w:p>
        </w:tc>
      </w:tr>
      <w:tr w:rsidR="00DA5F0E" w:rsidRPr="0021681A" w:rsidTr="002534ED">
        <w:trPr>
          <w:trHeight w:val="284"/>
          <w:jc w:val="center"/>
        </w:trPr>
        <w:tc>
          <w:tcPr>
            <w:tcW w:w="281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PAN 3195</w:t>
            </w:r>
          </w:p>
        </w:tc>
        <w:tc>
          <w:tcPr>
            <w:tcW w:w="5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2.66</w:t>
            </w:r>
          </w:p>
        </w:tc>
        <w:tc>
          <w:tcPr>
            <w:tcW w:w="69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abcd</w:t>
            </w:r>
            <w:proofErr w:type="spellEnd"/>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4</w:t>
            </w:r>
          </w:p>
        </w:tc>
        <w:tc>
          <w:tcPr>
            <w:tcW w:w="67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12.84</w:t>
            </w:r>
          </w:p>
        </w:tc>
        <w:tc>
          <w:tcPr>
            <w:tcW w:w="10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80.45</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16</w:t>
            </w:r>
          </w:p>
        </w:tc>
        <w:tc>
          <w:tcPr>
            <w:tcW w:w="864"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13.73</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9</w:t>
            </w:r>
          </w:p>
        </w:tc>
        <w:tc>
          <w:tcPr>
            <w:tcW w:w="8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324</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3</w:t>
            </w:r>
          </w:p>
        </w:tc>
      </w:tr>
      <w:tr w:rsidR="00DA5F0E" w:rsidRPr="0021681A" w:rsidTr="002534ED">
        <w:trPr>
          <w:trHeight w:val="284"/>
          <w:jc w:val="center"/>
        </w:trPr>
        <w:tc>
          <w:tcPr>
            <w:tcW w:w="281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color w:val="000000"/>
                <w:sz w:val="20"/>
                <w:szCs w:val="20"/>
                <w:lang w:eastAsia="en-ZA"/>
              </w:rPr>
            </w:pPr>
            <w:r w:rsidRPr="0021681A">
              <w:rPr>
                <w:rFonts w:ascii="Arial" w:eastAsia="Times New Roman" w:hAnsi="Arial" w:cs="Arial"/>
                <w:b/>
                <w:bCs/>
                <w:color w:val="000000"/>
                <w:sz w:val="20"/>
                <w:szCs w:val="20"/>
                <w:lang w:eastAsia="en-ZA"/>
              </w:rPr>
              <w:t>PAN 3198</w:t>
            </w:r>
          </w:p>
        </w:tc>
        <w:tc>
          <w:tcPr>
            <w:tcW w:w="5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2.35</w:t>
            </w:r>
          </w:p>
        </w:tc>
        <w:tc>
          <w:tcPr>
            <w:tcW w:w="69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defg</w:t>
            </w:r>
            <w:proofErr w:type="spellEnd"/>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11</w:t>
            </w:r>
          </w:p>
        </w:tc>
        <w:tc>
          <w:tcPr>
            <w:tcW w:w="67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10.51</w:t>
            </w:r>
          </w:p>
        </w:tc>
        <w:tc>
          <w:tcPr>
            <w:tcW w:w="10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80.53</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15</w:t>
            </w:r>
          </w:p>
        </w:tc>
        <w:tc>
          <w:tcPr>
            <w:tcW w:w="864"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14.52</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3</w:t>
            </w:r>
          </w:p>
        </w:tc>
        <w:tc>
          <w:tcPr>
            <w:tcW w:w="8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314</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9</w:t>
            </w:r>
          </w:p>
        </w:tc>
      </w:tr>
      <w:tr w:rsidR="00DA5F0E" w:rsidRPr="0021681A" w:rsidTr="002534ED">
        <w:trPr>
          <w:trHeight w:val="284"/>
          <w:jc w:val="center"/>
        </w:trPr>
        <w:tc>
          <w:tcPr>
            <w:tcW w:w="281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PAN 3368</w:t>
            </w:r>
          </w:p>
        </w:tc>
        <w:tc>
          <w:tcPr>
            <w:tcW w:w="5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1.41</w:t>
            </w:r>
          </w:p>
        </w:tc>
        <w:tc>
          <w:tcPr>
            <w:tcW w:w="69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j</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21</w:t>
            </w:r>
          </w:p>
        </w:tc>
        <w:tc>
          <w:tcPr>
            <w:tcW w:w="67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19.60</w:t>
            </w:r>
          </w:p>
        </w:tc>
        <w:tc>
          <w:tcPr>
            <w:tcW w:w="10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79.08</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20</w:t>
            </w:r>
          </w:p>
        </w:tc>
        <w:tc>
          <w:tcPr>
            <w:tcW w:w="864"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14.45</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4</w:t>
            </w:r>
          </w:p>
        </w:tc>
        <w:tc>
          <w:tcPr>
            <w:tcW w:w="8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296</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17</w:t>
            </w:r>
          </w:p>
        </w:tc>
      </w:tr>
      <w:tr w:rsidR="00DA5F0E" w:rsidRPr="0021681A" w:rsidTr="002534ED">
        <w:trPr>
          <w:trHeight w:val="284"/>
          <w:jc w:val="center"/>
        </w:trPr>
        <w:tc>
          <w:tcPr>
            <w:tcW w:w="281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PAN 3379</w:t>
            </w:r>
          </w:p>
        </w:tc>
        <w:tc>
          <w:tcPr>
            <w:tcW w:w="5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1.88</w:t>
            </w:r>
          </w:p>
        </w:tc>
        <w:tc>
          <w:tcPr>
            <w:tcW w:w="69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hi</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16</w:t>
            </w:r>
          </w:p>
        </w:tc>
        <w:tc>
          <w:tcPr>
            <w:tcW w:w="67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15.67</w:t>
            </w:r>
          </w:p>
        </w:tc>
        <w:tc>
          <w:tcPr>
            <w:tcW w:w="10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81.18</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8</w:t>
            </w:r>
          </w:p>
        </w:tc>
        <w:tc>
          <w:tcPr>
            <w:tcW w:w="864"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14.13</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5</w:t>
            </w:r>
          </w:p>
        </w:tc>
        <w:tc>
          <w:tcPr>
            <w:tcW w:w="8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308</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10</w:t>
            </w:r>
          </w:p>
        </w:tc>
      </w:tr>
      <w:tr w:rsidR="00DA5F0E" w:rsidRPr="0021681A" w:rsidTr="002534ED">
        <w:trPr>
          <w:trHeight w:val="284"/>
          <w:jc w:val="center"/>
        </w:trPr>
        <w:tc>
          <w:tcPr>
            <w:tcW w:w="281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Senqu</w:t>
            </w:r>
          </w:p>
        </w:tc>
        <w:tc>
          <w:tcPr>
            <w:tcW w:w="5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1.72</w:t>
            </w:r>
          </w:p>
        </w:tc>
        <w:tc>
          <w:tcPr>
            <w:tcW w:w="69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hij</w:t>
            </w:r>
            <w:proofErr w:type="spellEnd"/>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19</w:t>
            </w:r>
          </w:p>
        </w:tc>
        <w:tc>
          <w:tcPr>
            <w:tcW w:w="67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17.37</w:t>
            </w:r>
          </w:p>
        </w:tc>
        <w:tc>
          <w:tcPr>
            <w:tcW w:w="10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80.83</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12</w:t>
            </w:r>
          </w:p>
        </w:tc>
        <w:tc>
          <w:tcPr>
            <w:tcW w:w="864"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14.74</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w:t>
            </w:r>
          </w:p>
        </w:tc>
        <w:tc>
          <w:tcPr>
            <w:tcW w:w="8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316</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7</w:t>
            </w:r>
          </w:p>
        </w:tc>
      </w:tr>
      <w:tr w:rsidR="00DA5F0E" w:rsidRPr="0021681A" w:rsidTr="002534ED">
        <w:trPr>
          <w:trHeight w:val="284"/>
          <w:jc w:val="center"/>
        </w:trPr>
        <w:tc>
          <w:tcPr>
            <w:tcW w:w="281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SST 3149</w:t>
            </w:r>
          </w:p>
        </w:tc>
        <w:tc>
          <w:tcPr>
            <w:tcW w:w="5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1.90</w:t>
            </w:r>
          </w:p>
        </w:tc>
        <w:tc>
          <w:tcPr>
            <w:tcW w:w="69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hi</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15</w:t>
            </w:r>
          </w:p>
        </w:tc>
        <w:tc>
          <w:tcPr>
            <w:tcW w:w="67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7.56</w:t>
            </w:r>
          </w:p>
        </w:tc>
        <w:tc>
          <w:tcPr>
            <w:tcW w:w="10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77.88</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21</w:t>
            </w:r>
          </w:p>
        </w:tc>
        <w:tc>
          <w:tcPr>
            <w:tcW w:w="864"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13.62</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15</w:t>
            </w:r>
          </w:p>
        </w:tc>
        <w:tc>
          <w:tcPr>
            <w:tcW w:w="8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286</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21</w:t>
            </w:r>
          </w:p>
        </w:tc>
      </w:tr>
      <w:tr w:rsidR="00DA5F0E" w:rsidRPr="0021681A" w:rsidTr="002534ED">
        <w:trPr>
          <w:trHeight w:val="284"/>
          <w:jc w:val="center"/>
        </w:trPr>
        <w:tc>
          <w:tcPr>
            <w:tcW w:w="281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SST 316</w:t>
            </w:r>
          </w:p>
        </w:tc>
        <w:tc>
          <w:tcPr>
            <w:tcW w:w="5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2.53</w:t>
            </w:r>
          </w:p>
        </w:tc>
        <w:tc>
          <w:tcPr>
            <w:tcW w:w="69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bcdef</w:t>
            </w:r>
            <w:proofErr w:type="spellEnd"/>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8</w:t>
            </w:r>
          </w:p>
        </w:tc>
        <w:tc>
          <w:tcPr>
            <w:tcW w:w="67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21.00</w:t>
            </w:r>
          </w:p>
        </w:tc>
        <w:tc>
          <w:tcPr>
            <w:tcW w:w="10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80.35</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17</w:t>
            </w:r>
          </w:p>
        </w:tc>
        <w:tc>
          <w:tcPr>
            <w:tcW w:w="864"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13.64</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14</w:t>
            </w:r>
          </w:p>
        </w:tc>
        <w:tc>
          <w:tcPr>
            <w:tcW w:w="8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302</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14</w:t>
            </w:r>
          </w:p>
        </w:tc>
      </w:tr>
      <w:tr w:rsidR="00DA5F0E" w:rsidRPr="0021681A" w:rsidTr="002534ED">
        <w:trPr>
          <w:trHeight w:val="284"/>
          <w:jc w:val="center"/>
        </w:trPr>
        <w:tc>
          <w:tcPr>
            <w:tcW w:w="281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SST 317</w:t>
            </w:r>
          </w:p>
        </w:tc>
        <w:tc>
          <w:tcPr>
            <w:tcW w:w="5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2.03</w:t>
            </w:r>
          </w:p>
        </w:tc>
        <w:tc>
          <w:tcPr>
            <w:tcW w:w="69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gh</w:t>
            </w:r>
            <w:proofErr w:type="spellEnd"/>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13</w:t>
            </w:r>
          </w:p>
        </w:tc>
        <w:tc>
          <w:tcPr>
            <w:tcW w:w="67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17.85</w:t>
            </w:r>
          </w:p>
        </w:tc>
        <w:tc>
          <w:tcPr>
            <w:tcW w:w="10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79.40</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19</w:t>
            </w:r>
          </w:p>
        </w:tc>
        <w:tc>
          <w:tcPr>
            <w:tcW w:w="864"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13.67</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11</w:t>
            </w:r>
          </w:p>
        </w:tc>
        <w:tc>
          <w:tcPr>
            <w:tcW w:w="8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287</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20</w:t>
            </w:r>
          </w:p>
        </w:tc>
      </w:tr>
      <w:tr w:rsidR="00DA5F0E" w:rsidRPr="0021681A" w:rsidTr="002534ED">
        <w:trPr>
          <w:trHeight w:val="284"/>
          <w:jc w:val="center"/>
        </w:trPr>
        <w:tc>
          <w:tcPr>
            <w:tcW w:w="281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SST 347</w:t>
            </w:r>
          </w:p>
        </w:tc>
        <w:tc>
          <w:tcPr>
            <w:tcW w:w="5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1.73</w:t>
            </w:r>
          </w:p>
        </w:tc>
        <w:tc>
          <w:tcPr>
            <w:tcW w:w="69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hij</w:t>
            </w:r>
            <w:proofErr w:type="spellEnd"/>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18</w:t>
            </w:r>
          </w:p>
        </w:tc>
        <w:tc>
          <w:tcPr>
            <w:tcW w:w="67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7.36</w:t>
            </w:r>
          </w:p>
        </w:tc>
        <w:tc>
          <w:tcPr>
            <w:tcW w:w="10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80.95</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10</w:t>
            </w:r>
          </w:p>
        </w:tc>
        <w:tc>
          <w:tcPr>
            <w:tcW w:w="864"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14.63</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w:t>
            </w:r>
          </w:p>
        </w:tc>
        <w:tc>
          <w:tcPr>
            <w:tcW w:w="8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306</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12</w:t>
            </w:r>
          </w:p>
        </w:tc>
      </w:tr>
      <w:tr w:rsidR="00DA5F0E" w:rsidRPr="0021681A" w:rsidTr="002534ED">
        <w:trPr>
          <w:trHeight w:val="284"/>
          <w:jc w:val="center"/>
        </w:trPr>
        <w:tc>
          <w:tcPr>
            <w:tcW w:w="281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SST 356</w:t>
            </w:r>
          </w:p>
        </w:tc>
        <w:tc>
          <w:tcPr>
            <w:tcW w:w="5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2.37</w:t>
            </w:r>
          </w:p>
        </w:tc>
        <w:tc>
          <w:tcPr>
            <w:tcW w:w="69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def</w:t>
            </w:r>
            <w:proofErr w:type="spellEnd"/>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10</w:t>
            </w:r>
          </w:p>
        </w:tc>
        <w:tc>
          <w:tcPr>
            <w:tcW w:w="67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5.63</w:t>
            </w:r>
          </w:p>
        </w:tc>
        <w:tc>
          <w:tcPr>
            <w:tcW w:w="10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80.75</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13</w:t>
            </w:r>
          </w:p>
        </w:tc>
        <w:tc>
          <w:tcPr>
            <w:tcW w:w="864"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13.05</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21</w:t>
            </w:r>
          </w:p>
        </w:tc>
        <w:tc>
          <w:tcPr>
            <w:tcW w:w="8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300</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15</w:t>
            </w:r>
          </w:p>
        </w:tc>
      </w:tr>
      <w:tr w:rsidR="00DA5F0E" w:rsidRPr="0021681A" w:rsidTr="002534ED">
        <w:trPr>
          <w:trHeight w:val="284"/>
          <w:jc w:val="center"/>
        </w:trPr>
        <w:tc>
          <w:tcPr>
            <w:tcW w:w="281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color w:val="000000"/>
                <w:sz w:val="20"/>
                <w:szCs w:val="20"/>
                <w:lang w:eastAsia="en-ZA"/>
              </w:rPr>
            </w:pPr>
            <w:r w:rsidRPr="0021681A">
              <w:rPr>
                <w:rFonts w:ascii="Arial" w:eastAsia="Times New Roman" w:hAnsi="Arial" w:cs="Arial"/>
                <w:b/>
                <w:bCs/>
                <w:color w:val="000000"/>
                <w:sz w:val="20"/>
                <w:szCs w:val="20"/>
                <w:lang w:eastAsia="en-ZA"/>
              </w:rPr>
              <w:t>SST 387</w:t>
            </w:r>
          </w:p>
        </w:tc>
        <w:tc>
          <w:tcPr>
            <w:tcW w:w="5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2.57</w:t>
            </w:r>
          </w:p>
        </w:tc>
        <w:tc>
          <w:tcPr>
            <w:tcW w:w="69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abcdef</w:t>
            </w:r>
            <w:proofErr w:type="spellEnd"/>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7</w:t>
            </w:r>
          </w:p>
        </w:tc>
        <w:tc>
          <w:tcPr>
            <w:tcW w:w="67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19.41</w:t>
            </w:r>
          </w:p>
        </w:tc>
        <w:tc>
          <w:tcPr>
            <w:tcW w:w="10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81.55</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5</w:t>
            </w:r>
          </w:p>
        </w:tc>
        <w:tc>
          <w:tcPr>
            <w:tcW w:w="864"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13.37</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18</w:t>
            </w:r>
          </w:p>
        </w:tc>
        <w:tc>
          <w:tcPr>
            <w:tcW w:w="8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321</w:t>
            </w:r>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5</w:t>
            </w:r>
          </w:p>
        </w:tc>
      </w:tr>
      <w:tr w:rsidR="00DA5F0E" w:rsidRPr="0021681A" w:rsidTr="002534ED">
        <w:trPr>
          <w:trHeight w:val="284"/>
          <w:jc w:val="center"/>
        </w:trPr>
        <w:tc>
          <w:tcPr>
            <w:tcW w:w="2816" w:type="dxa"/>
            <w:tcBorders>
              <w:top w:val="nil"/>
              <w:left w:val="single" w:sz="4" w:space="0" w:color="auto"/>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color w:val="000000"/>
                <w:sz w:val="20"/>
                <w:szCs w:val="20"/>
                <w:lang w:eastAsia="en-ZA"/>
              </w:rPr>
            </w:pPr>
            <w:r w:rsidRPr="0021681A">
              <w:rPr>
                <w:rFonts w:ascii="Arial" w:eastAsia="Times New Roman" w:hAnsi="Arial" w:cs="Arial"/>
                <w:b/>
                <w:bCs/>
                <w:color w:val="000000"/>
                <w:sz w:val="20"/>
                <w:szCs w:val="20"/>
                <w:lang w:eastAsia="en-ZA"/>
              </w:rPr>
              <w:t>Wedzi</w:t>
            </w:r>
          </w:p>
        </w:tc>
        <w:tc>
          <w:tcPr>
            <w:tcW w:w="5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2.53</w:t>
            </w:r>
          </w:p>
        </w:tc>
        <w:tc>
          <w:tcPr>
            <w:tcW w:w="69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bcdef</w:t>
            </w:r>
            <w:proofErr w:type="spellEnd"/>
          </w:p>
        </w:tc>
        <w:tc>
          <w:tcPr>
            <w:tcW w:w="571"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9</w:t>
            </w:r>
          </w:p>
        </w:tc>
        <w:tc>
          <w:tcPr>
            <w:tcW w:w="676"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6.28</w:t>
            </w:r>
          </w:p>
        </w:tc>
        <w:tc>
          <w:tcPr>
            <w:tcW w:w="10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81.38</w:t>
            </w:r>
          </w:p>
        </w:tc>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7</w:t>
            </w:r>
          </w:p>
        </w:tc>
        <w:tc>
          <w:tcPr>
            <w:tcW w:w="864"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13.67</w:t>
            </w:r>
          </w:p>
        </w:tc>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11</w:t>
            </w:r>
          </w:p>
        </w:tc>
        <w:tc>
          <w:tcPr>
            <w:tcW w:w="88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305</w:t>
            </w:r>
          </w:p>
        </w:tc>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13</w:t>
            </w:r>
          </w:p>
        </w:tc>
      </w:tr>
      <w:tr w:rsidR="00DA5F0E" w:rsidRPr="0021681A" w:rsidTr="002534ED">
        <w:trPr>
          <w:trHeight w:val="284"/>
          <w:jc w:val="center"/>
        </w:trPr>
        <w:tc>
          <w:tcPr>
            <w:tcW w:w="281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Mean</w:t>
            </w:r>
          </w:p>
        </w:tc>
        <w:tc>
          <w:tcPr>
            <w:tcW w:w="583" w:type="dxa"/>
            <w:tcBorders>
              <w:top w:val="single" w:sz="4" w:space="0" w:color="auto"/>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2.24</w:t>
            </w:r>
          </w:p>
        </w:tc>
        <w:tc>
          <w:tcPr>
            <w:tcW w:w="693" w:type="dxa"/>
            <w:tcBorders>
              <w:top w:val="single" w:sz="4" w:space="0" w:color="auto"/>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 </w:t>
            </w:r>
          </w:p>
        </w:tc>
        <w:tc>
          <w:tcPr>
            <w:tcW w:w="571" w:type="dxa"/>
            <w:tcBorders>
              <w:top w:val="single" w:sz="4" w:space="0" w:color="auto"/>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 </w:t>
            </w:r>
          </w:p>
        </w:tc>
        <w:tc>
          <w:tcPr>
            <w:tcW w:w="67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 </w:t>
            </w:r>
          </w:p>
        </w:tc>
        <w:tc>
          <w:tcPr>
            <w:tcW w:w="1083" w:type="dxa"/>
            <w:tcBorders>
              <w:top w:val="single" w:sz="4" w:space="0" w:color="auto"/>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80.79</w:t>
            </w:r>
          </w:p>
        </w:tc>
        <w:tc>
          <w:tcPr>
            <w:tcW w:w="571"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 </w:t>
            </w:r>
          </w:p>
        </w:tc>
        <w:tc>
          <w:tcPr>
            <w:tcW w:w="864" w:type="dxa"/>
            <w:tcBorders>
              <w:top w:val="single" w:sz="4" w:space="0" w:color="auto"/>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13.81</w:t>
            </w:r>
          </w:p>
        </w:tc>
        <w:tc>
          <w:tcPr>
            <w:tcW w:w="571"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sz w:val="20"/>
                <w:szCs w:val="20"/>
                <w:lang w:eastAsia="en-ZA"/>
              </w:rPr>
            </w:pPr>
            <w:r w:rsidRPr="0021681A">
              <w:rPr>
                <w:rFonts w:ascii="Arial" w:eastAsia="Times New Roman" w:hAnsi="Arial" w:cs="Arial"/>
                <w:sz w:val="20"/>
                <w:szCs w:val="20"/>
                <w:lang w:eastAsia="en-ZA"/>
              </w:rPr>
              <w:t> </w:t>
            </w:r>
          </w:p>
        </w:tc>
        <w:tc>
          <w:tcPr>
            <w:tcW w:w="881" w:type="dxa"/>
            <w:tcBorders>
              <w:top w:val="single" w:sz="4" w:space="0" w:color="auto"/>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310</w:t>
            </w:r>
          </w:p>
        </w:tc>
        <w:tc>
          <w:tcPr>
            <w:tcW w:w="571"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sz w:val="20"/>
                <w:szCs w:val="20"/>
                <w:lang w:eastAsia="en-ZA"/>
              </w:rPr>
            </w:pPr>
            <w:r w:rsidRPr="0021681A">
              <w:rPr>
                <w:rFonts w:ascii="Arial" w:eastAsia="Times New Roman" w:hAnsi="Arial" w:cs="Arial"/>
                <w:sz w:val="20"/>
                <w:szCs w:val="20"/>
                <w:lang w:eastAsia="en-ZA"/>
              </w:rPr>
              <w:t> </w:t>
            </w:r>
          </w:p>
        </w:tc>
      </w:tr>
      <w:tr w:rsidR="00DA5F0E" w:rsidRPr="0021681A" w:rsidTr="002534ED">
        <w:trPr>
          <w:trHeight w:val="284"/>
          <w:jc w:val="center"/>
        </w:trPr>
        <w:tc>
          <w:tcPr>
            <w:tcW w:w="2816"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Coefficient of variation (%)</w:t>
            </w:r>
          </w:p>
        </w:tc>
        <w:tc>
          <w:tcPr>
            <w:tcW w:w="58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color w:val="000000"/>
                <w:sz w:val="20"/>
                <w:szCs w:val="20"/>
                <w:lang w:eastAsia="en-ZA"/>
              </w:rPr>
            </w:pPr>
            <w:r w:rsidRPr="0021681A">
              <w:rPr>
                <w:rFonts w:ascii="Arial" w:eastAsia="Times New Roman" w:hAnsi="Arial" w:cs="Arial"/>
                <w:b/>
                <w:bCs/>
                <w:color w:val="000000"/>
                <w:sz w:val="20"/>
                <w:szCs w:val="20"/>
                <w:lang w:eastAsia="en-ZA"/>
              </w:rPr>
              <w:t>10.15</w:t>
            </w:r>
          </w:p>
        </w:tc>
        <w:tc>
          <w:tcPr>
            <w:tcW w:w="693"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color w:val="000000"/>
                <w:sz w:val="20"/>
                <w:szCs w:val="20"/>
                <w:lang w:eastAsia="en-ZA"/>
              </w:rPr>
            </w:pPr>
            <w:r w:rsidRPr="0021681A">
              <w:rPr>
                <w:rFonts w:ascii="Arial" w:eastAsia="Times New Roman" w:hAnsi="Arial" w:cs="Arial"/>
                <w:b/>
                <w:bCs/>
                <w:color w:val="000000"/>
                <w:sz w:val="20"/>
                <w:szCs w:val="20"/>
                <w:lang w:eastAsia="en-ZA"/>
              </w:rPr>
              <w:t> </w:t>
            </w:r>
          </w:p>
        </w:tc>
        <w:tc>
          <w:tcPr>
            <w:tcW w:w="571"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 </w:t>
            </w:r>
          </w:p>
        </w:tc>
        <w:tc>
          <w:tcPr>
            <w:tcW w:w="67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 </w:t>
            </w:r>
          </w:p>
        </w:tc>
        <w:tc>
          <w:tcPr>
            <w:tcW w:w="1083"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0.74</w:t>
            </w:r>
          </w:p>
        </w:tc>
        <w:tc>
          <w:tcPr>
            <w:tcW w:w="571"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 </w:t>
            </w:r>
          </w:p>
        </w:tc>
        <w:tc>
          <w:tcPr>
            <w:tcW w:w="864"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7.66</w:t>
            </w:r>
          </w:p>
        </w:tc>
        <w:tc>
          <w:tcPr>
            <w:tcW w:w="571"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 </w:t>
            </w:r>
          </w:p>
        </w:tc>
        <w:tc>
          <w:tcPr>
            <w:tcW w:w="881"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6.76</w:t>
            </w:r>
          </w:p>
        </w:tc>
        <w:tc>
          <w:tcPr>
            <w:tcW w:w="571"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sz w:val="20"/>
                <w:szCs w:val="20"/>
                <w:lang w:eastAsia="en-ZA"/>
              </w:rPr>
            </w:pPr>
            <w:r w:rsidRPr="0021681A">
              <w:rPr>
                <w:rFonts w:ascii="Arial" w:eastAsia="Times New Roman" w:hAnsi="Arial" w:cs="Arial"/>
                <w:sz w:val="20"/>
                <w:szCs w:val="20"/>
                <w:lang w:eastAsia="en-ZA"/>
              </w:rPr>
              <w:t> </w:t>
            </w:r>
          </w:p>
        </w:tc>
      </w:tr>
      <w:tr w:rsidR="00DA5F0E" w:rsidRPr="0021681A" w:rsidTr="002534ED">
        <w:trPr>
          <w:trHeight w:val="284"/>
          <w:jc w:val="center"/>
        </w:trPr>
        <w:tc>
          <w:tcPr>
            <w:tcW w:w="2816" w:type="dxa"/>
            <w:tcBorders>
              <w:top w:val="nil"/>
              <w:left w:val="single" w:sz="4" w:space="0" w:color="auto"/>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LSD</w:t>
            </w:r>
            <w:r w:rsidRPr="0021681A">
              <w:rPr>
                <w:rFonts w:ascii="Arial" w:eastAsia="Times New Roman" w:hAnsi="Arial" w:cs="Arial"/>
                <w:b/>
                <w:bCs/>
                <w:sz w:val="20"/>
                <w:szCs w:val="20"/>
                <w:vertAlign w:val="subscript"/>
                <w:lang w:eastAsia="en-ZA"/>
              </w:rPr>
              <w:t>t</w:t>
            </w:r>
            <w:r w:rsidRPr="0021681A">
              <w:rPr>
                <w:rFonts w:ascii="Arial" w:eastAsia="Times New Roman" w:hAnsi="Arial" w:cs="Arial"/>
                <w:b/>
                <w:bCs/>
                <w:sz w:val="20"/>
                <w:szCs w:val="20"/>
                <w:lang w:eastAsia="en-ZA"/>
              </w:rPr>
              <w:t>(0,05)</w:t>
            </w:r>
          </w:p>
        </w:tc>
        <w:tc>
          <w:tcPr>
            <w:tcW w:w="583" w:type="dxa"/>
            <w:tcBorders>
              <w:top w:val="nil"/>
              <w:left w:val="nil"/>
              <w:bottom w:val="single" w:sz="4" w:space="0" w:color="auto"/>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color w:val="000000"/>
                <w:sz w:val="20"/>
                <w:szCs w:val="20"/>
                <w:lang w:eastAsia="en-ZA"/>
              </w:rPr>
            </w:pPr>
            <w:r w:rsidRPr="0021681A">
              <w:rPr>
                <w:rFonts w:ascii="Arial" w:eastAsia="Times New Roman" w:hAnsi="Arial" w:cs="Arial"/>
                <w:b/>
                <w:bCs/>
                <w:color w:val="000000"/>
                <w:sz w:val="20"/>
                <w:szCs w:val="20"/>
                <w:lang w:eastAsia="en-ZA"/>
              </w:rPr>
              <w:t>0.33</w:t>
            </w:r>
          </w:p>
        </w:tc>
        <w:tc>
          <w:tcPr>
            <w:tcW w:w="693"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color w:val="000000"/>
                <w:sz w:val="20"/>
                <w:szCs w:val="20"/>
                <w:lang w:eastAsia="en-ZA"/>
              </w:rPr>
            </w:pPr>
            <w:r w:rsidRPr="0021681A">
              <w:rPr>
                <w:rFonts w:ascii="Arial" w:eastAsia="Times New Roman" w:hAnsi="Arial" w:cs="Arial"/>
                <w:b/>
                <w:bCs/>
                <w:color w:val="000000"/>
                <w:sz w:val="20"/>
                <w:szCs w:val="20"/>
                <w:lang w:eastAsia="en-ZA"/>
              </w:rPr>
              <w:t> </w:t>
            </w:r>
          </w:p>
        </w:tc>
        <w:tc>
          <w:tcPr>
            <w:tcW w:w="571"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sz w:val="20"/>
                <w:szCs w:val="20"/>
                <w:lang w:eastAsia="en-ZA"/>
              </w:rPr>
            </w:pPr>
            <w:r w:rsidRPr="0021681A">
              <w:rPr>
                <w:rFonts w:ascii="Arial" w:eastAsia="Times New Roman" w:hAnsi="Arial" w:cs="Arial"/>
                <w:sz w:val="20"/>
                <w:szCs w:val="20"/>
                <w:lang w:eastAsia="en-ZA"/>
              </w:rPr>
              <w:t> </w:t>
            </w:r>
          </w:p>
        </w:tc>
        <w:tc>
          <w:tcPr>
            <w:tcW w:w="676"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sz w:val="20"/>
                <w:szCs w:val="20"/>
                <w:lang w:eastAsia="en-ZA"/>
              </w:rPr>
            </w:pPr>
            <w:r w:rsidRPr="0021681A">
              <w:rPr>
                <w:rFonts w:ascii="Arial" w:eastAsia="Times New Roman" w:hAnsi="Arial" w:cs="Arial"/>
                <w:sz w:val="20"/>
                <w:szCs w:val="20"/>
                <w:lang w:eastAsia="en-ZA"/>
              </w:rPr>
              <w:t> </w:t>
            </w:r>
          </w:p>
        </w:tc>
        <w:tc>
          <w:tcPr>
            <w:tcW w:w="1083"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0.86</w:t>
            </w:r>
          </w:p>
        </w:tc>
        <w:tc>
          <w:tcPr>
            <w:tcW w:w="571"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 </w:t>
            </w:r>
          </w:p>
        </w:tc>
        <w:tc>
          <w:tcPr>
            <w:tcW w:w="864"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1.52</w:t>
            </w:r>
          </w:p>
        </w:tc>
        <w:tc>
          <w:tcPr>
            <w:tcW w:w="571"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 </w:t>
            </w:r>
          </w:p>
        </w:tc>
        <w:tc>
          <w:tcPr>
            <w:tcW w:w="881"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30.22</w:t>
            </w:r>
          </w:p>
        </w:tc>
        <w:tc>
          <w:tcPr>
            <w:tcW w:w="571"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sz w:val="20"/>
                <w:szCs w:val="20"/>
                <w:lang w:eastAsia="en-ZA"/>
              </w:rPr>
            </w:pPr>
            <w:r w:rsidRPr="0021681A">
              <w:rPr>
                <w:rFonts w:ascii="Arial" w:eastAsia="Times New Roman" w:hAnsi="Arial" w:cs="Arial"/>
                <w:sz w:val="20"/>
                <w:szCs w:val="20"/>
                <w:lang w:eastAsia="en-ZA"/>
              </w:rPr>
              <w:t> </w:t>
            </w:r>
          </w:p>
        </w:tc>
      </w:tr>
    </w:tbl>
    <w:p w:rsidR="00DA5F0E" w:rsidRDefault="00DA5F0E" w:rsidP="00DA5F0E">
      <w:r>
        <w:br w:type="page"/>
      </w:r>
    </w:p>
    <w:tbl>
      <w:tblPr>
        <w:tblW w:w="14742" w:type="dxa"/>
        <w:jc w:val="center"/>
        <w:tblLook w:val="04A0" w:firstRow="1" w:lastRow="0" w:firstColumn="1" w:lastColumn="0" w:noHBand="0" w:noVBand="1"/>
      </w:tblPr>
      <w:tblGrid>
        <w:gridCol w:w="4070"/>
        <w:gridCol w:w="837"/>
        <w:gridCol w:w="746"/>
        <w:gridCol w:w="977"/>
        <w:gridCol w:w="992"/>
        <w:gridCol w:w="1576"/>
        <w:gridCol w:w="977"/>
        <w:gridCol w:w="1299"/>
        <w:gridCol w:w="977"/>
        <w:gridCol w:w="1314"/>
        <w:gridCol w:w="977"/>
      </w:tblGrid>
      <w:tr w:rsidR="00DA5F0E" w:rsidRPr="0021681A" w:rsidTr="002534ED">
        <w:trPr>
          <w:trHeight w:val="284"/>
          <w:jc w:val="center"/>
        </w:trPr>
        <w:tc>
          <w:tcPr>
            <w:tcW w:w="9880" w:type="dxa"/>
            <w:gridSpan w:val="11"/>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lastRenderedPageBreak/>
              <w:t>2016 Wheat cultivar adaptation trial</w:t>
            </w:r>
          </w:p>
        </w:tc>
      </w:tr>
      <w:tr w:rsidR="00DA5F0E" w:rsidRPr="0021681A" w:rsidTr="002534ED">
        <w:trPr>
          <w:trHeight w:val="284"/>
          <w:jc w:val="center"/>
        </w:trPr>
        <w:tc>
          <w:tcPr>
            <w:tcW w:w="9880" w:type="dxa"/>
            <w:gridSpan w:val="11"/>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Central Free State (earlier planting)</w:t>
            </w:r>
          </w:p>
        </w:tc>
      </w:tr>
      <w:tr w:rsidR="00DA5F0E" w:rsidRPr="0021681A" w:rsidTr="002534ED">
        <w:trPr>
          <w:trHeight w:val="284"/>
          <w:jc w:val="center"/>
        </w:trPr>
        <w:tc>
          <w:tcPr>
            <w:tcW w:w="294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p>
        </w:tc>
        <w:tc>
          <w:tcPr>
            <w:tcW w:w="48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Times New Roman" w:eastAsia="Times New Roman" w:hAnsi="Times New Roman" w:cs="Times New Roman"/>
                <w:sz w:val="20"/>
                <w:szCs w:val="20"/>
                <w:lang w:eastAsia="en-ZA"/>
              </w:rPr>
            </w:pPr>
          </w:p>
        </w:tc>
        <w:tc>
          <w:tcPr>
            <w:tcW w:w="405"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Times New Roman" w:eastAsia="Times New Roman" w:hAnsi="Times New Roman" w:cs="Times New Roman"/>
                <w:sz w:val="20"/>
                <w:szCs w:val="20"/>
                <w:lang w:eastAsia="en-ZA"/>
              </w:rPr>
            </w:pPr>
          </w:p>
        </w:tc>
        <w:tc>
          <w:tcPr>
            <w:tcW w:w="597"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Times New Roman" w:eastAsia="Times New Roman" w:hAnsi="Times New Roman" w:cs="Times New Roman"/>
                <w:sz w:val="20"/>
                <w:szCs w:val="20"/>
                <w:lang w:eastAsia="en-ZA"/>
              </w:rPr>
            </w:pPr>
          </w:p>
        </w:tc>
        <w:tc>
          <w:tcPr>
            <w:tcW w:w="706"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Times New Roman" w:eastAsia="Times New Roman" w:hAnsi="Times New Roman" w:cs="Times New Roman"/>
                <w:sz w:val="20"/>
                <w:szCs w:val="20"/>
                <w:lang w:eastAsia="en-ZA"/>
              </w:rPr>
            </w:pPr>
          </w:p>
        </w:tc>
        <w:tc>
          <w:tcPr>
            <w:tcW w:w="113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Times New Roman" w:eastAsia="Times New Roman" w:hAnsi="Times New Roman" w:cs="Times New Roman"/>
                <w:sz w:val="20"/>
                <w:szCs w:val="20"/>
                <w:lang w:eastAsia="en-ZA"/>
              </w:rPr>
            </w:pPr>
          </w:p>
        </w:tc>
        <w:tc>
          <w:tcPr>
            <w:tcW w:w="597"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Times New Roman" w:eastAsia="Times New Roman" w:hAnsi="Times New Roman" w:cs="Times New Roman"/>
                <w:sz w:val="20"/>
                <w:szCs w:val="20"/>
                <w:lang w:eastAsia="en-ZA"/>
              </w:rPr>
            </w:pPr>
          </w:p>
        </w:tc>
        <w:tc>
          <w:tcPr>
            <w:tcW w:w="90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Times New Roman" w:eastAsia="Times New Roman" w:hAnsi="Times New Roman" w:cs="Times New Roman"/>
                <w:sz w:val="20"/>
                <w:szCs w:val="20"/>
                <w:lang w:eastAsia="en-ZA"/>
              </w:rPr>
            </w:pPr>
          </w:p>
        </w:tc>
        <w:tc>
          <w:tcPr>
            <w:tcW w:w="597"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Times New Roman" w:eastAsia="Times New Roman" w:hAnsi="Times New Roman" w:cs="Times New Roman"/>
                <w:sz w:val="20"/>
                <w:szCs w:val="20"/>
                <w:lang w:eastAsia="en-ZA"/>
              </w:rPr>
            </w:pPr>
          </w:p>
        </w:tc>
        <w:tc>
          <w:tcPr>
            <w:tcW w:w="92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Times New Roman" w:eastAsia="Times New Roman" w:hAnsi="Times New Roman" w:cs="Times New Roman"/>
                <w:sz w:val="20"/>
                <w:szCs w:val="20"/>
                <w:lang w:eastAsia="en-ZA"/>
              </w:rPr>
            </w:pPr>
          </w:p>
        </w:tc>
        <w:tc>
          <w:tcPr>
            <w:tcW w:w="597"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Times New Roman" w:eastAsia="Times New Roman" w:hAnsi="Times New Roman" w:cs="Times New Roman"/>
                <w:sz w:val="20"/>
                <w:szCs w:val="20"/>
                <w:lang w:eastAsia="en-ZA"/>
              </w:rPr>
            </w:pPr>
          </w:p>
        </w:tc>
      </w:tr>
      <w:tr w:rsidR="00DA5F0E" w:rsidRPr="0021681A" w:rsidTr="002534ED">
        <w:trPr>
          <w:trHeight w:val="284"/>
          <w:jc w:val="center"/>
        </w:trPr>
        <w:tc>
          <w:tcPr>
            <w:tcW w:w="29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Cultivar</w:t>
            </w:r>
          </w:p>
        </w:tc>
        <w:tc>
          <w:tcPr>
            <w:tcW w:w="6937"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Petrus Steyn 2016-06-23</w:t>
            </w:r>
          </w:p>
        </w:tc>
      </w:tr>
      <w:tr w:rsidR="00DA5F0E" w:rsidRPr="0021681A" w:rsidTr="002534ED">
        <w:trPr>
          <w:trHeight w:val="284"/>
          <w:jc w:val="center"/>
        </w:trPr>
        <w:tc>
          <w:tcPr>
            <w:tcW w:w="2943" w:type="dxa"/>
            <w:vMerge/>
            <w:tcBorders>
              <w:top w:val="single" w:sz="4" w:space="0" w:color="auto"/>
              <w:left w:val="single" w:sz="4" w:space="0" w:color="auto"/>
              <w:bottom w:val="single" w:sz="4" w:space="0" w:color="000000"/>
              <w:right w:val="single" w:sz="4" w:space="0" w:color="auto"/>
            </w:tcBorders>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p>
        </w:tc>
        <w:tc>
          <w:tcPr>
            <w:tcW w:w="887" w:type="dxa"/>
            <w:gridSpan w:val="2"/>
            <w:tcBorders>
              <w:top w:val="single" w:sz="4" w:space="0" w:color="auto"/>
              <w:left w:val="nil"/>
              <w:bottom w:val="single" w:sz="4" w:space="0" w:color="auto"/>
              <w:right w:val="single" w:sz="4" w:space="0" w:color="000000"/>
            </w:tcBorders>
            <w:shd w:val="clear" w:color="auto" w:fill="auto"/>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Yield</w:t>
            </w:r>
          </w:p>
        </w:tc>
        <w:tc>
          <w:tcPr>
            <w:tcW w:w="597"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Rank</w:t>
            </w:r>
          </w:p>
        </w:tc>
        <w:tc>
          <w:tcPr>
            <w:tcW w:w="706" w:type="dxa"/>
            <w:tcBorders>
              <w:top w:val="nil"/>
              <w:left w:val="nil"/>
              <w:bottom w:val="single" w:sz="4" w:space="0" w:color="auto"/>
              <w:right w:val="single" w:sz="4" w:space="0" w:color="auto"/>
            </w:tcBorders>
            <w:shd w:val="clear" w:color="auto" w:fill="auto"/>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 xml:space="preserve"> C.V.</w:t>
            </w:r>
          </w:p>
        </w:tc>
        <w:tc>
          <w:tcPr>
            <w:tcW w:w="1132" w:type="dxa"/>
            <w:tcBorders>
              <w:top w:val="nil"/>
              <w:left w:val="nil"/>
              <w:bottom w:val="single" w:sz="4" w:space="0" w:color="auto"/>
              <w:right w:val="single" w:sz="4" w:space="0" w:color="auto"/>
            </w:tcBorders>
            <w:shd w:val="clear" w:color="auto" w:fill="auto"/>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Hectolitre mass</w:t>
            </w:r>
          </w:p>
        </w:tc>
        <w:tc>
          <w:tcPr>
            <w:tcW w:w="597"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Rank</w:t>
            </w:r>
          </w:p>
        </w:tc>
        <w:tc>
          <w:tcPr>
            <w:tcW w:w="903" w:type="dxa"/>
            <w:tcBorders>
              <w:top w:val="nil"/>
              <w:left w:val="nil"/>
              <w:bottom w:val="single" w:sz="4" w:space="0" w:color="auto"/>
              <w:right w:val="single" w:sz="4" w:space="0" w:color="auto"/>
            </w:tcBorders>
            <w:shd w:val="clear" w:color="auto" w:fill="auto"/>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Protein content</w:t>
            </w:r>
          </w:p>
        </w:tc>
        <w:tc>
          <w:tcPr>
            <w:tcW w:w="597"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Rank</w:t>
            </w:r>
          </w:p>
        </w:tc>
        <w:tc>
          <w:tcPr>
            <w:tcW w:w="921" w:type="dxa"/>
            <w:tcBorders>
              <w:top w:val="nil"/>
              <w:left w:val="nil"/>
              <w:bottom w:val="single" w:sz="4" w:space="0" w:color="auto"/>
              <w:right w:val="single" w:sz="4" w:space="0" w:color="auto"/>
            </w:tcBorders>
            <w:shd w:val="clear" w:color="auto" w:fill="auto"/>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Falling number</w:t>
            </w:r>
          </w:p>
        </w:tc>
        <w:tc>
          <w:tcPr>
            <w:tcW w:w="597"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Rank</w:t>
            </w:r>
          </w:p>
        </w:tc>
      </w:tr>
      <w:tr w:rsidR="00DA5F0E" w:rsidRPr="0021681A" w:rsidTr="002534ED">
        <w:trPr>
          <w:trHeight w:val="284"/>
          <w:jc w:val="center"/>
        </w:trPr>
        <w:tc>
          <w:tcPr>
            <w:tcW w:w="2943"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Elands</w:t>
            </w:r>
          </w:p>
        </w:tc>
        <w:tc>
          <w:tcPr>
            <w:tcW w:w="48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1.53</w:t>
            </w:r>
          </w:p>
        </w:tc>
        <w:tc>
          <w:tcPr>
            <w:tcW w:w="405"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jk</w:t>
            </w:r>
            <w:proofErr w:type="spellEnd"/>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19</w:t>
            </w:r>
          </w:p>
        </w:tc>
        <w:tc>
          <w:tcPr>
            <w:tcW w:w="70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6.03</w:t>
            </w:r>
          </w:p>
        </w:tc>
        <w:tc>
          <w:tcPr>
            <w:tcW w:w="113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74.43</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16</w:t>
            </w:r>
          </w:p>
        </w:tc>
        <w:tc>
          <w:tcPr>
            <w:tcW w:w="90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17.10</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3</w:t>
            </w:r>
          </w:p>
        </w:tc>
        <w:tc>
          <w:tcPr>
            <w:tcW w:w="92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270</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17</w:t>
            </w:r>
          </w:p>
        </w:tc>
      </w:tr>
      <w:tr w:rsidR="00DA5F0E" w:rsidRPr="0021681A" w:rsidTr="002534ED">
        <w:trPr>
          <w:trHeight w:val="284"/>
          <w:jc w:val="center"/>
        </w:trPr>
        <w:tc>
          <w:tcPr>
            <w:tcW w:w="2943"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Gariep</w:t>
            </w:r>
          </w:p>
        </w:tc>
        <w:tc>
          <w:tcPr>
            <w:tcW w:w="48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1.70</w:t>
            </w:r>
          </w:p>
        </w:tc>
        <w:tc>
          <w:tcPr>
            <w:tcW w:w="405"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ij</w:t>
            </w:r>
            <w:proofErr w:type="spellEnd"/>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16</w:t>
            </w:r>
          </w:p>
        </w:tc>
        <w:tc>
          <w:tcPr>
            <w:tcW w:w="70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7.95</w:t>
            </w:r>
          </w:p>
        </w:tc>
        <w:tc>
          <w:tcPr>
            <w:tcW w:w="113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76.78</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3</w:t>
            </w:r>
          </w:p>
        </w:tc>
        <w:tc>
          <w:tcPr>
            <w:tcW w:w="90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16.70</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4</w:t>
            </w:r>
          </w:p>
        </w:tc>
        <w:tc>
          <w:tcPr>
            <w:tcW w:w="92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287</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13</w:t>
            </w:r>
          </w:p>
        </w:tc>
      </w:tr>
      <w:tr w:rsidR="00DA5F0E" w:rsidRPr="0021681A" w:rsidTr="002534ED">
        <w:trPr>
          <w:trHeight w:val="284"/>
          <w:jc w:val="center"/>
        </w:trPr>
        <w:tc>
          <w:tcPr>
            <w:tcW w:w="2943"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Koonap</w:t>
            </w:r>
          </w:p>
        </w:tc>
        <w:tc>
          <w:tcPr>
            <w:tcW w:w="48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1.24</w:t>
            </w:r>
          </w:p>
        </w:tc>
        <w:tc>
          <w:tcPr>
            <w:tcW w:w="405"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l</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20</w:t>
            </w:r>
          </w:p>
        </w:tc>
        <w:tc>
          <w:tcPr>
            <w:tcW w:w="70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5.59</w:t>
            </w:r>
          </w:p>
        </w:tc>
        <w:tc>
          <w:tcPr>
            <w:tcW w:w="113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75.45</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13</w:t>
            </w:r>
          </w:p>
        </w:tc>
        <w:tc>
          <w:tcPr>
            <w:tcW w:w="90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17.54</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w:t>
            </w:r>
          </w:p>
        </w:tc>
        <w:tc>
          <w:tcPr>
            <w:tcW w:w="92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335</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5</w:t>
            </w:r>
          </w:p>
        </w:tc>
      </w:tr>
      <w:tr w:rsidR="00DA5F0E" w:rsidRPr="0021681A" w:rsidTr="002534ED">
        <w:trPr>
          <w:trHeight w:val="284"/>
          <w:jc w:val="center"/>
        </w:trPr>
        <w:tc>
          <w:tcPr>
            <w:tcW w:w="2943"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Kougas</w:t>
            </w:r>
          </w:p>
        </w:tc>
        <w:tc>
          <w:tcPr>
            <w:tcW w:w="48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2.20</w:t>
            </w:r>
          </w:p>
        </w:tc>
        <w:tc>
          <w:tcPr>
            <w:tcW w:w="405"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fg</w:t>
            </w:r>
            <w:proofErr w:type="spellEnd"/>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9</w:t>
            </w:r>
          </w:p>
        </w:tc>
        <w:tc>
          <w:tcPr>
            <w:tcW w:w="70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12.32</w:t>
            </w:r>
          </w:p>
        </w:tc>
        <w:tc>
          <w:tcPr>
            <w:tcW w:w="113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76.85</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w:t>
            </w:r>
          </w:p>
        </w:tc>
        <w:tc>
          <w:tcPr>
            <w:tcW w:w="90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15.36</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11</w:t>
            </w:r>
          </w:p>
        </w:tc>
        <w:tc>
          <w:tcPr>
            <w:tcW w:w="92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330</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6</w:t>
            </w:r>
          </w:p>
        </w:tc>
      </w:tr>
      <w:tr w:rsidR="00DA5F0E" w:rsidRPr="0021681A" w:rsidTr="002534ED">
        <w:trPr>
          <w:trHeight w:val="284"/>
          <w:jc w:val="center"/>
        </w:trPr>
        <w:tc>
          <w:tcPr>
            <w:tcW w:w="2943"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Matlabas</w:t>
            </w:r>
          </w:p>
        </w:tc>
        <w:tc>
          <w:tcPr>
            <w:tcW w:w="48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2.79</w:t>
            </w:r>
          </w:p>
        </w:tc>
        <w:tc>
          <w:tcPr>
            <w:tcW w:w="405"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ab</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w:t>
            </w:r>
          </w:p>
        </w:tc>
        <w:tc>
          <w:tcPr>
            <w:tcW w:w="70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8.20</w:t>
            </w:r>
          </w:p>
        </w:tc>
        <w:tc>
          <w:tcPr>
            <w:tcW w:w="113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75.60</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10</w:t>
            </w:r>
          </w:p>
        </w:tc>
        <w:tc>
          <w:tcPr>
            <w:tcW w:w="90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13.23</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21</w:t>
            </w:r>
          </w:p>
        </w:tc>
        <w:tc>
          <w:tcPr>
            <w:tcW w:w="92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353</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w:t>
            </w:r>
          </w:p>
        </w:tc>
      </w:tr>
      <w:tr w:rsidR="00DA5F0E" w:rsidRPr="0021681A" w:rsidTr="002534ED">
        <w:trPr>
          <w:trHeight w:val="284"/>
          <w:jc w:val="center"/>
        </w:trPr>
        <w:tc>
          <w:tcPr>
            <w:tcW w:w="2943"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PAN 3111</w:t>
            </w:r>
          </w:p>
        </w:tc>
        <w:tc>
          <w:tcPr>
            <w:tcW w:w="48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2.26</w:t>
            </w:r>
          </w:p>
        </w:tc>
        <w:tc>
          <w:tcPr>
            <w:tcW w:w="405"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ef</w:t>
            </w:r>
            <w:proofErr w:type="spellEnd"/>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8</w:t>
            </w:r>
          </w:p>
        </w:tc>
        <w:tc>
          <w:tcPr>
            <w:tcW w:w="70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6.44</w:t>
            </w:r>
          </w:p>
        </w:tc>
        <w:tc>
          <w:tcPr>
            <w:tcW w:w="113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75.88</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8</w:t>
            </w:r>
          </w:p>
        </w:tc>
        <w:tc>
          <w:tcPr>
            <w:tcW w:w="90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14.31</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18</w:t>
            </w:r>
          </w:p>
        </w:tc>
        <w:tc>
          <w:tcPr>
            <w:tcW w:w="92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260</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18</w:t>
            </w:r>
          </w:p>
        </w:tc>
      </w:tr>
      <w:tr w:rsidR="00DA5F0E" w:rsidRPr="0021681A" w:rsidTr="002534ED">
        <w:trPr>
          <w:trHeight w:val="284"/>
          <w:jc w:val="center"/>
        </w:trPr>
        <w:tc>
          <w:tcPr>
            <w:tcW w:w="2943"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PAN 3118</w:t>
            </w:r>
          </w:p>
        </w:tc>
        <w:tc>
          <w:tcPr>
            <w:tcW w:w="48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1.99</w:t>
            </w:r>
          </w:p>
        </w:tc>
        <w:tc>
          <w:tcPr>
            <w:tcW w:w="405"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gh</w:t>
            </w:r>
            <w:proofErr w:type="spellEnd"/>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13</w:t>
            </w:r>
          </w:p>
        </w:tc>
        <w:tc>
          <w:tcPr>
            <w:tcW w:w="70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8.08</w:t>
            </w:r>
          </w:p>
        </w:tc>
        <w:tc>
          <w:tcPr>
            <w:tcW w:w="113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75.98</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7</w:t>
            </w:r>
          </w:p>
        </w:tc>
        <w:tc>
          <w:tcPr>
            <w:tcW w:w="90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15.55</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9</w:t>
            </w:r>
          </w:p>
        </w:tc>
        <w:tc>
          <w:tcPr>
            <w:tcW w:w="92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283</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15</w:t>
            </w:r>
          </w:p>
        </w:tc>
      </w:tr>
      <w:tr w:rsidR="00DA5F0E" w:rsidRPr="0021681A" w:rsidTr="002534ED">
        <w:trPr>
          <w:trHeight w:val="284"/>
          <w:jc w:val="center"/>
        </w:trPr>
        <w:tc>
          <w:tcPr>
            <w:tcW w:w="2943"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PAN 3120</w:t>
            </w:r>
          </w:p>
        </w:tc>
        <w:tc>
          <w:tcPr>
            <w:tcW w:w="48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2.28</w:t>
            </w:r>
          </w:p>
        </w:tc>
        <w:tc>
          <w:tcPr>
            <w:tcW w:w="405"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ef</w:t>
            </w:r>
            <w:proofErr w:type="spellEnd"/>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7</w:t>
            </w:r>
          </w:p>
        </w:tc>
        <w:tc>
          <w:tcPr>
            <w:tcW w:w="70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5.81</w:t>
            </w:r>
          </w:p>
        </w:tc>
        <w:tc>
          <w:tcPr>
            <w:tcW w:w="113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76.25</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6</w:t>
            </w:r>
          </w:p>
        </w:tc>
        <w:tc>
          <w:tcPr>
            <w:tcW w:w="90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14.82</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15</w:t>
            </w:r>
          </w:p>
        </w:tc>
        <w:tc>
          <w:tcPr>
            <w:tcW w:w="92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316</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9</w:t>
            </w:r>
          </w:p>
        </w:tc>
      </w:tr>
      <w:tr w:rsidR="00DA5F0E" w:rsidRPr="0021681A" w:rsidTr="002534ED">
        <w:trPr>
          <w:trHeight w:val="284"/>
          <w:jc w:val="center"/>
        </w:trPr>
        <w:tc>
          <w:tcPr>
            <w:tcW w:w="2943"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PAN 3161</w:t>
            </w:r>
          </w:p>
        </w:tc>
        <w:tc>
          <w:tcPr>
            <w:tcW w:w="48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2.12</w:t>
            </w:r>
          </w:p>
        </w:tc>
        <w:tc>
          <w:tcPr>
            <w:tcW w:w="405"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fg</w:t>
            </w:r>
            <w:proofErr w:type="spellEnd"/>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10</w:t>
            </w:r>
          </w:p>
        </w:tc>
        <w:tc>
          <w:tcPr>
            <w:tcW w:w="70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7.39</w:t>
            </w:r>
          </w:p>
        </w:tc>
        <w:tc>
          <w:tcPr>
            <w:tcW w:w="113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74.03</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19</w:t>
            </w:r>
          </w:p>
        </w:tc>
        <w:tc>
          <w:tcPr>
            <w:tcW w:w="90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15.93</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7</w:t>
            </w:r>
          </w:p>
        </w:tc>
        <w:tc>
          <w:tcPr>
            <w:tcW w:w="92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245</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20</w:t>
            </w:r>
          </w:p>
        </w:tc>
      </w:tr>
      <w:tr w:rsidR="00DA5F0E" w:rsidRPr="0021681A" w:rsidTr="002534ED">
        <w:trPr>
          <w:trHeight w:val="284"/>
          <w:jc w:val="center"/>
        </w:trPr>
        <w:tc>
          <w:tcPr>
            <w:tcW w:w="2943"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PAN 3195</w:t>
            </w:r>
          </w:p>
        </w:tc>
        <w:tc>
          <w:tcPr>
            <w:tcW w:w="48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2.05</w:t>
            </w:r>
          </w:p>
        </w:tc>
        <w:tc>
          <w:tcPr>
            <w:tcW w:w="405"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gh</w:t>
            </w:r>
            <w:proofErr w:type="spellEnd"/>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11</w:t>
            </w:r>
          </w:p>
        </w:tc>
        <w:tc>
          <w:tcPr>
            <w:tcW w:w="70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9.42</w:t>
            </w:r>
          </w:p>
        </w:tc>
        <w:tc>
          <w:tcPr>
            <w:tcW w:w="113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75.15</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14</w:t>
            </w:r>
          </w:p>
        </w:tc>
        <w:tc>
          <w:tcPr>
            <w:tcW w:w="90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14.40</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17</w:t>
            </w:r>
          </w:p>
        </w:tc>
        <w:tc>
          <w:tcPr>
            <w:tcW w:w="92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273</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16</w:t>
            </w:r>
          </w:p>
        </w:tc>
      </w:tr>
      <w:tr w:rsidR="00DA5F0E" w:rsidRPr="0021681A" w:rsidTr="002534ED">
        <w:trPr>
          <w:trHeight w:val="284"/>
          <w:jc w:val="center"/>
        </w:trPr>
        <w:tc>
          <w:tcPr>
            <w:tcW w:w="2943"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color w:val="000000"/>
                <w:sz w:val="20"/>
                <w:szCs w:val="20"/>
                <w:lang w:eastAsia="en-ZA"/>
              </w:rPr>
            </w:pPr>
            <w:r w:rsidRPr="0021681A">
              <w:rPr>
                <w:rFonts w:ascii="Arial" w:eastAsia="Times New Roman" w:hAnsi="Arial" w:cs="Arial"/>
                <w:b/>
                <w:bCs/>
                <w:color w:val="000000"/>
                <w:sz w:val="20"/>
                <w:szCs w:val="20"/>
                <w:lang w:eastAsia="en-ZA"/>
              </w:rPr>
              <w:t>PAN 3198</w:t>
            </w:r>
          </w:p>
        </w:tc>
        <w:tc>
          <w:tcPr>
            <w:tcW w:w="48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1.59</w:t>
            </w:r>
          </w:p>
        </w:tc>
        <w:tc>
          <w:tcPr>
            <w:tcW w:w="405"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jk</w:t>
            </w:r>
            <w:proofErr w:type="spellEnd"/>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18</w:t>
            </w:r>
          </w:p>
        </w:tc>
        <w:tc>
          <w:tcPr>
            <w:tcW w:w="70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6.67</w:t>
            </w:r>
          </w:p>
        </w:tc>
        <w:tc>
          <w:tcPr>
            <w:tcW w:w="113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73.93</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20</w:t>
            </w:r>
          </w:p>
        </w:tc>
        <w:tc>
          <w:tcPr>
            <w:tcW w:w="90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15.49</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10</w:t>
            </w:r>
          </w:p>
        </w:tc>
        <w:tc>
          <w:tcPr>
            <w:tcW w:w="92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235</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21</w:t>
            </w:r>
          </w:p>
        </w:tc>
      </w:tr>
      <w:tr w:rsidR="00DA5F0E" w:rsidRPr="0021681A" w:rsidTr="002534ED">
        <w:trPr>
          <w:trHeight w:val="284"/>
          <w:jc w:val="center"/>
        </w:trPr>
        <w:tc>
          <w:tcPr>
            <w:tcW w:w="2943"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PAN 3368</w:t>
            </w:r>
          </w:p>
        </w:tc>
        <w:tc>
          <w:tcPr>
            <w:tcW w:w="48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1.64</w:t>
            </w:r>
          </w:p>
        </w:tc>
        <w:tc>
          <w:tcPr>
            <w:tcW w:w="405"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jk</w:t>
            </w:r>
            <w:proofErr w:type="spellEnd"/>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17</w:t>
            </w:r>
          </w:p>
        </w:tc>
        <w:tc>
          <w:tcPr>
            <w:tcW w:w="70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5.61</w:t>
            </w:r>
          </w:p>
        </w:tc>
        <w:tc>
          <w:tcPr>
            <w:tcW w:w="113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74.33</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17</w:t>
            </w:r>
          </w:p>
        </w:tc>
        <w:tc>
          <w:tcPr>
            <w:tcW w:w="90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17.43</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w:t>
            </w:r>
          </w:p>
        </w:tc>
        <w:tc>
          <w:tcPr>
            <w:tcW w:w="92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301</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12</w:t>
            </w:r>
          </w:p>
        </w:tc>
      </w:tr>
      <w:tr w:rsidR="00DA5F0E" w:rsidRPr="0021681A" w:rsidTr="002534ED">
        <w:trPr>
          <w:trHeight w:val="284"/>
          <w:jc w:val="center"/>
        </w:trPr>
        <w:tc>
          <w:tcPr>
            <w:tcW w:w="2943"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PAN 3379</w:t>
            </w:r>
          </w:p>
        </w:tc>
        <w:tc>
          <w:tcPr>
            <w:tcW w:w="48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1.07</w:t>
            </w:r>
          </w:p>
        </w:tc>
        <w:tc>
          <w:tcPr>
            <w:tcW w:w="405"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l</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21</w:t>
            </w:r>
          </w:p>
        </w:tc>
        <w:tc>
          <w:tcPr>
            <w:tcW w:w="70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7.63</w:t>
            </w:r>
          </w:p>
        </w:tc>
        <w:tc>
          <w:tcPr>
            <w:tcW w:w="113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72.75</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21</w:t>
            </w:r>
          </w:p>
        </w:tc>
        <w:tc>
          <w:tcPr>
            <w:tcW w:w="90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16.03</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6</w:t>
            </w:r>
          </w:p>
        </w:tc>
        <w:tc>
          <w:tcPr>
            <w:tcW w:w="92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311</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10</w:t>
            </w:r>
          </w:p>
        </w:tc>
      </w:tr>
      <w:tr w:rsidR="00DA5F0E" w:rsidRPr="0021681A" w:rsidTr="002534ED">
        <w:trPr>
          <w:trHeight w:val="284"/>
          <w:jc w:val="center"/>
        </w:trPr>
        <w:tc>
          <w:tcPr>
            <w:tcW w:w="2943"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Senqu</w:t>
            </w:r>
          </w:p>
        </w:tc>
        <w:tc>
          <w:tcPr>
            <w:tcW w:w="48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1.90</w:t>
            </w:r>
          </w:p>
        </w:tc>
        <w:tc>
          <w:tcPr>
            <w:tcW w:w="405"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hi</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14</w:t>
            </w:r>
          </w:p>
        </w:tc>
        <w:tc>
          <w:tcPr>
            <w:tcW w:w="70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7.63</w:t>
            </w:r>
          </w:p>
        </w:tc>
        <w:tc>
          <w:tcPr>
            <w:tcW w:w="113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75.70</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9</w:t>
            </w:r>
          </w:p>
        </w:tc>
        <w:tc>
          <w:tcPr>
            <w:tcW w:w="90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16.57</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5</w:t>
            </w:r>
          </w:p>
        </w:tc>
        <w:tc>
          <w:tcPr>
            <w:tcW w:w="92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284</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14</w:t>
            </w:r>
          </w:p>
        </w:tc>
      </w:tr>
      <w:tr w:rsidR="00DA5F0E" w:rsidRPr="0021681A" w:rsidTr="002534ED">
        <w:trPr>
          <w:trHeight w:val="284"/>
          <w:jc w:val="center"/>
        </w:trPr>
        <w:tc>
          <w:tcPr>
            <w:tcW w:w="2943"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SST 3149</w:t>
            </w:r>
          </w:p>
        </w:tc>
        <w:tc>
          <w:tcPr>
            <w:tcW w:w="48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2.67</w:t>
            </w:r>
          </w:p>
        </w:tc>
        <w:tc>
          <w:tcPr>
            <w:tcW w:w="405"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bc</w:t>
            </w:r>
            <w:proofErr w:type="spellEnd"/>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3</w:t>
            </w:r>
          </w:p>
        </w:tc>
        <w:tc>
          <w:tcPr>
            <w:tcW w:w="70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3.87</w:t>
            </w:r>
          </w:p>
        </w:tc>
        <w:tc>
          <w:tcPr>
            <w:tcW w:w="113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74.53</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15</w:t>
            </w:r>
          </w:p>
        </w:tc>
        <w:tc>
          <w:tcPr>
            <w:tcW w:w="90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14.11</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19</w:t>
            </w:r>
          </w:p>
        </w:tc>
        <w:tc>
          <w:tcPr>
            <w:tcW w:w="92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341</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3</w:t>
            </w:r>
          </w:p>
        </w:tc>
      </w:tr>
      <w:tr w:rsidR="00DA5F0E" w:rsidRPr="0021681A" w:rsidTr="002534ED">
        <w:trPr>
          <w:trHeight w:val="284"/>
          <w:jc w:val="center"/>
        </w:trPr>
        <w:tc>
          <w:tcPr>
            <w:tcW w:w="2943"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SST 316</w:t>
            </w:r>
          </w:p>
        </w:tc>
        <w:tc>
          <w:tcPr>
            <w:tcW w:w="48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1.71</w:t>
            </w:r>
          </w:p>
        </w:tc>
        <w:tc>
          <w:tcPr>
            <w:tcW w:w="405"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ij</w:t>
            </w:r>
            <w:proofErr w:type="spellEnd"/>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15</w:t>
            </w:r>
          </w:p>
        </w:tc>
        <w:tc>
          <w:tcPr>
            <w:tcW w:w="70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10.08</w:t>
            </w:r>
          </w:p>
        </w:tc>
        <w:tc>
          <w:tcPr>
            <w:tcW w:w="113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75.55</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12</w:t>
            </w:r>
          </w:p>
        </w:tc>
        <w:tc>
          <w:tcPr>
            <w:tcW w:w="90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15.15</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12</w:t>
            </w:r>
          </w:p>
        </w:tc>
        <w:tc>
          <w:tcPr>
            <w:tcW w:w="92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305</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11</w:t>
            </w:r>
          </w:p>
        </w:tc>
      </w:tr>
      <w:tr w:rsidR="00DA5F0E" w:rsidRPr="0021681A" w:rsidTr="002534ED">
        <w:trPr>
          <w:trHeight w:val="284"/>
          <w:jc w:val="center"/>
        </w:trPr>
        <w:tc>
          <w:tcPr>
            <w:tcW w:w="2943"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SST 317</w:t>
            </w:r>
          </w:p>
        </w:tc>
        <w:tc>
          <w:tcPr>
            <w:tcW w:w="48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2.46</w:t>
            </w:r>
          </w:p>
        </w:tc>
        <w:tc>
          <w:tcPr>
            <w:tcW w:w="405"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cde</w:t>
            </w:r>
            <w:proofErr w:type="spellEnd"/>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5</w:t>
            </w:r>
          </w:p>
        </w:tc>
        <w:tc>
          <w:tcPr>
            <w:tcW w:w="70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7.26</w:t>
            </w:r>
          </w:p>
        </w:tc>
        <w:tc>
          <w:tcPr>
            <w:tcW w:w="113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76.30</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5</w:t>
            </w:r>
          </w:p>
        </w:tc>
        <w:tc>
          <w:tcPr>
            <w:tcW w:w="90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14.91</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14</w:t>
            </w:r>
          </w:p>
        </w:tc>
        <w:tc>
          <w:tcPr>
            <w:tcW w:w="92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325</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7</w:t>
            </w:r>
          </w:p>
        </w:tc>
      </w:tr>
      <w:tr w:rsidR="00DA5F0E" w:rsidRPr="0021681A" w:rsidTr="002534ED">
        <w:trPr>
          <w:trHeight w:val="284"/>
          <w:jc w:val="center"/>
        </w:trPr>
        <w:tc>
          <w:tcPr>
            <w:tcW w:w="2943"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SST 347</w:t>
            </w:r>
          </w:p>
        </w:tc>
        <w:tc>
          <w:tcPr>
            <w:tcW w:w="48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2.97</w:t>
            </w:r>
          </w:p>
        </w:tc>
        <w:tc>
          <w:tcPr>
            <w:tcW w:w="405"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a</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w:t>
            </w:r>
          </w:p>
        </w:tc>
        <w:tc>
          <w:tcPr>
            <w:tcW w:w="70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4.77</w:t>
            </w:r>
          </w:p>
        </w:tc>
        <w:tc>
          <w:tcPr>
            <w:tcW w:w="113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78.48</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w:t>
            </w:r>
          </w:p>
        </w:tc>
        <w:tc>
          <w:tcPr>
            <w:tcW w:w="90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13.68</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20</w:t>
            </w:r>
          </w:p>
        </w:tc>
        <w:tc>
          <w:tcPr>
            <w:tcW w:w="92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338</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4</w:t>
            </w:r>
          </w:p>
        </w:tc>
      </w:tr>
      <w:tr w:rsidR="00DA5F0E" w:rsidRPr="0021681A" w:rsidTr="002534ED">
        <w:trPr>
          <w:trHeight w:val="284"/>
          <w:jc w:val="center"/>
        </w:trPr>
        <w:tc>
          <w:tcPr>
            <w:tcW w:w="2943"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SST 356</w:t>
            </w:r>
          </w:p>
        </w:tc>
        <w:tc>
          <w:tcPr>
            <w:tcW w:w="48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2.03</w:t>
            </w:r>
          </w:p>
        </w:tc>
        <w:tc>
          <w:tcPr>
            <w:tcW w:w="405"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gh</w:t>
            </w:r>
            <w:proofErr w:type="spellEnd"/>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12</w:t>
            </w:r>
          </w:p>
        </w:tc>
        <w:tc>
          <w:tcPr>
            <w:tcW w:w="70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7.65</w:t>
            </w:r>
          </w:p>
        </w:tc>
        <w:tc>
          <w:tcPr>
            <w:tcW w:w="113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74.08</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18</w:t>
            </w:r>
          </w:p>
        </w:tc>
        <w:tc>
          <w:tcPr>
            <w:tcW w:w="90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15.57</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8</w:t>
            </w:r>
          </w:p>
        </w:tc>
        <w:tc>
          <w:tcPr>
            <w:tcW w:w="92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317</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8</w:t>
            </w:r>
          </w:p>
        </w:tc>
      </w:tr>
      <w:tr w:rsidR="00DA5F0E" w:rsidRPr="0021681A" w:rsidTr="002534ED">
        <w:trPr>
          <w:trHeight w:val="284"/>
          <w:jc w:val="center"/>
        </w:trPr>
        <w:tc>
          <w:tcPr>
            <w:tcW w:w="2943"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color w:val="000000"/>
                <w:sz w:val="20"/>
                <w:szCs w:val="20"/>
                <w:lang w:eastAsia="en-ZA"/>
              </w:rPr>
            </w:pPr>
            <w:r w:rsidRPr="0021681A">
              <w:rPr>
                <w:rFonts w:ascii="Arial" w:eastAsia="Times New Roman" w:hAnsi="Arial" w:cs="Arial"/>
                <w:b/>
                <w:bCs/>
                <w:color w:val="000000"/>
                <w:sz w:val="20"/>
                <w:szCs w:val="20"/>
                <w:lang w:eastAsia="en-ZA"/>
              </w:rPr>
              <w:t>SST 387</w:t>
            </w:r>
          </w:p>
        </w:tc>
        <w:tc>
          <w:tcPr>
            <w:tcW w:w="48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2.65</w:t>
            </w:r>
          </w:p>
        </w:tc>
        <w:tc>
          <w:tcPr>
            <w:tcW w:w="405"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proofErr w:type="spellStart"/>
            <w:r w:rsidRPr="0021681A">
              <w:rPr>
                <w:rFonts w:ascii="Arial" w:eastAsia="Times New Roman" w:hAnsi="Arial" w:cs="Arial"/>
                <w:color w:val="000000"/>
                <w:sz w:val="20"/>
                <w:szCs w:val="20"/>
                <w:lang w:eastAsia="en-ZA"/>
              </w:rPr>
              <w:t>bcd</w:t>
            </w:r>
            <w:proofErr w:type="spellEnd"/>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4</w:t>
            </w:r>
          </w:p>
        </w:tc>
        <w:tc>
          <w:tcPr>
            <w:tcW w:w="70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3.27</w:t>
            </w:r>
          </w:p>
        </w:tc>
        <w:tc>
          <w:tcPr>
            <w:tcW w:w="113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75.60</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10</w:t>
            </w:r>
          </w:p>
        </w:tc>
        <w:tc>
          <w:tcPr>
            <w:tcW w:w="90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14.60</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16</w:t>
            </w:r>
          </w:p>
        </w:tc>
        <w:tc>
          <w:tcPr>
            <w:tcW w:w="92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256</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19</w:t>
            </w:r>
          </w:p>
        </w:tc>
      </w:tr>
      <w:tr w:rsidR="00DA5F0E" w:rsidRPr="0021681A" w:rsidTr="002534ED">
        <w:trPr>
          <w:trHeight w:val="284"/>
          <w:jc w:val="center"/>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color w:val="000000"/>
                <w:sz w:val="20"/>
                <w:szCs w:val="20"/>
                <w:lang w:eastAsia="en-ZA"/>
              </w:rPr>
            </w:pPr>
            <w:r w:rsidRPr="0021681A">
              <w:rPr>
                <w:rFonts w:ascii="Arial" w:eastAsia="Times New Roman" w:hAnsi="Arial" w:cs="Arial"/>
                <w:b/>
                <w:bCs/>
                <w:color w:val="000000"/>
                <w:sz w:val="20"/>
                <w:szCs w:val="20"/>
                <w:lang w:eastAsia="en-ZA"/>
              </w:rPr>
              <w:t>Wedzi</w:t>
            </w:r>
          </w:p>
        </w:tc>
        <w:tc>
          <w:tcPr>
            <w:tcW w:w="48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2.45</w:t>
            </w:r>
          </w:p>
        </w:tc>
        <w:tc>
          <w:tcPr>
            <w:tcW w:w="405"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de</w:t>
            </w:r>
          </w:p>
        </w:tc>
        <w:tc>
          <w:tcPr>
            <w:tcW w:w="597"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6</w:t>
            </w:r>
          </w:p>
        </w:tc>
        <w:tc>
          <w:tcPr>
            <w:tcW w:w="706"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right"/>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9.16</w:t>
            </w:r>
          </w:p>
        </w:tc>
        <w:tc>
          <w:tcPr>
            <w:tcW w:w="113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76.48</w:t>
            </w:r>
          </w:p>
        </w:tc>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4</w:t>
            </w:r>
          </w:p>
        </w:tc>
        <w:tc>
          <w:tcPr>
            <w:tcW w:w="903"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14.99</w:t>
            </w:r>
          </w:p>
        </w:tc>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13</w:t>
            </w:r>
          </w:p>
        </w:tc>
        <w:tc>
          <w:tcPr>
            <w:tcW w:w="921"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color w:val="000000"/>
                <w:sz w:val="20"/>
                <w:szCs w:val="20"/>
                <w:lang w:eastAsia="en-ZA"/>
              </w:rPr>
            </w:pPr>
            <w:r w:rsidRPr="0021681A">
              <w:rPr>
                <w:rFonts w:ascii="Arial" w:eastAsia="Times New Roman" w:hAnsi="Arial" w:cs="Arial"/>
                <w:color w:val="000000"/>
                <w:sz w:val="20"/>
                <w:szCs w:val="20"/>
                <w:lang w:eastAsia="en-ZA"/>
              </w:rPr>
              <w:t>379</w:t>
            </w:r>
          </w:p>
        </w:tc>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sz w:val="20"/>
                <w:szCs w:val="20"/>
                <w:lang w:eastAsia="en-ZA"/>
              </w:rPr>
            </w:pPr>
            <w:r w:rsidRPr="0021681A">
              <w:rPr>
                <w:rFonts w:ascii="Arial" w:eastAsia="Times New Roman" w:hAnsi="Arial" w:cs="Arial"/>
                <w:sz w:val="20"/>
                <w:szCs w:val="20"/>
                <w:lang w:eastAsia="en-ZA"/>
              </w:rPr>
              <w:t>1</w:t>
            </w:r>
          </w:p>
        </w:tc>
      </w:tr>
      <w:tr w:rsidR="00DA5F0E" w:rsidRPr="0021681A" w:rsidTr="002534ED">
        <w:trPr>
          <w:trHeight w:val="284"/>
          <w:jc w:val="center"/>
        </w:trPr>
        <w:tc>
          <w:tcPr>
            <w:tcW w:w="2943"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Mean</w:t>
            </w:r>
          </w:p>
        </w:tc>
        <w:tc>
          <w:tcPr>
            <w:tcW w:w="482" w:type="dxa"/>
            <w:tcBorders>
              <w:top w:val="single" w:sz="4" w:space="0" w:color="auto"/>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2.06</w:t>
            </w:r>
          </w:p>
        </w:tc>
        <w:tc>
          <w:tcPr>
            <w:tcW w:w="405" w:type="dxa"/>
            <w:tcBorders>
              <w:top w:val="single" w:sz="4" w:space="0" w:color="auto"/>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 </w:t>
            </w:r>
          </w:p>
        </w:tc>
        <w:tc>
          <w:tcPr>
            <w:tcW w:w="597" w:type="dxa"/>
            <w:tcBorders>
              <w:top w:val="single" w:sz="4" w:space="0" w:color="auto"/>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 </w:t>
            </w:r>
          </w:p>
        </w:tc>
        <w:tc>
          <w:tcPr>
            <w:tcW w:w="70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 </w:t>
            </w:r>
          </w:p>
        </w:tc>
        <w:tc>
          <w:tcPr>
            <w:tcW w:w="1132" w:type="dxa"/>
            <w:tcBorders>
              <w:top w:val="single" w:sz="4" w:space="0" w:color="auto"/>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75.43</w:t>
            </w:r>
          </w:p>
        </w:tc>
        <w:tc>
          <w:tcPr>
            <w:tcW w:w="597"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 </w:t>
            </w:r>
          </w:p>
        </w:tc>
        <w:tc>
          <w:tcPr>
            <w:tcW w:w="903" w:type="dxa"/>
            <w:tcBorders>
              <w:top w:val="single" w:sz="4" w:space="0" w:color="auto"/>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15.40</w:t>
            </w:r>
          </w:p>
        </w:tc>
        <w:tc>
          <w:tcPr>
            <w:tcW w:w="597"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sz w:val="20"/>
                <w:szCs w:val="20"/>
                <w:lang w:eastAsia="en-ZA"/>
              </w:rPr>
            </w:pPr>
            <w:r w:rsidRPr="0021681A">
              <w:rPr>
                <w:rFonts w:ascii="Arial" w:eastAsia="Times New Roman" w:hAnsi="Arial" w:cs="Arial"/>
                <w:sz w:val="20"/>
                <w:szCs w:val="20"/>
                <w:lang w:eastAsia="en-ZA"/>
              </w:rPr>
              <w:t> </w:t>
            </w:r>
          </w:p>
        </w:tc>
        <w:tc>
          <w:tcPr>
            <w:tcW w:w="921" w:type="dxa"/>
            <w:tcBorders>
              <w:top w:val="single" w:sz="4" w:space="0" w:color="auto"/>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302</w:t>
            </w:r>
          </w:p>
        </w:tc>
        <w:tc>
          <w:tcPr>
            <w:tcW w:w="597"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sz w:val="20"/>
                <w:szCs w:val="20"/>
                <w:lang w:eastAsia="en-ZA"/>
              </w:rPr>
            </w:pPr>
            <w:r w:rsidRPr="0021681A">
              <w:rPr>
                <w:rFonts w:ascii="Arial" w:eastAsia="Times New Roman" w:hAnsi="Arial" w:cs="Arial"/>
                <w:sz w:val="20"/>
                <w:szCs w:val="20"/>
                <w:lang w:eastAsia="en-ZA"/>
              </w:rPr>
              <w:t> </w:t>
            </w:r>
          </w:p>
        </w:tc>
      </w:tr>
      <w:tr w:rsidR="00DA5F0E" w:rsidRPr="0021681A" w:rsidTr="002534ED">
        <w:trPr>
          <w:trHeight w:val="284"/>
          <w:jc w:val="center"/>
        </w:trPr>
        <w:tc>
          <w:tcPr>
            <w:tcW w:w="2943" w:type="dxa"/>
            <w:tcBorders>
              <w:top w:val="nil"/>
              <w:left w:val="single" w:sz="4" w:space="0" w:color="auto"/>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Coefficient of variation (%)</w:t>
            </w:r>
          </w:p>
        </w:tc>
        <w:tc>
          <w:tcPr>
            <w:tcW w:w="482" w:type="dxa"/>
            <w:tcBorders>
              <w:top w:val="nil"/>
              <w:left w:val="nil"/>
              <w:bottom w:val="nil"/>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color w:val="000000"/>
                <w:sz w:val="20"/>
                <w:szCs w:val="20"/>
                <w:lang w:eastAsia="en-ZA"/>
              </w:rPr>
            </w:pPr>
            <w:r w:rsidRPr="0021681A">
              <w:rPr>
                <w:rFonts w:ascii="Arial" w:eastAsia="Times New Roman" w:hAnsi="Arial" w:cs="Arial"/>
                <w:b/>
                <w:bCs/>
                <w:color w:val="000000"/>
                <w:sz w:val="20"/>
                <w:szCs w:val="20"/>
                <w:lang w:eastAsia="en-ZA"/>
              </w:rPr>
              <w:t>7.31</w:t>
            </w:r>
          </w:p>
        </w:tc>
        <w:tc>
          <w:tcPr>
            <w:tcW w:w="405"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color w:val="000000"/>
                <w:sz w:val="20"/>
                <w:szCs w:val="20"/>
                <w:lang w:eastAsia="en-ZA"/>
              </w:rPr>
            </w:pPr>
            <w:r w:rsidRPr="0021681A">
              <w:rPr>
                <w:rFonts w:ascii="Arial" w:eastAsia="Times New Roman" w:hAnsi="Arial" w:cs="Arial"/>
                <w:b/>
                <w:bCs/>
                <w:color w:val="000000"/>
                <w:sz w:val="20"/>
                <w:szCs w:val="20"/>
                <w:lang w:eastAsia="en-ZA"/>
              </w:rPr>
              <w:t> </w:t>
            </w:r>
          </w:p>
        </w:tc>
        <w:tc>
          <w:tcPr>
            <w:tcW w:w="597"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 </w:t>
            </w:r>
          </w:p>
        </w:tc>
        <w:tc>
          <w:tcPr>
            <w:tcW w:w="706"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 </w:t>
            </w:r>
          </w:p>
        </w:tc>
        <w:tc>
          <w:tcPr>
            <w:tcW w:w="1132"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0.99</w:t>
            </w:r>
          </w:p>
        </w:tc>
        <w:tc>
          <w:tcPr>
            <w:tcW w:w="597"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 </w:t>
            </w:r>
          </w:p>
        </w:tc>
        <w:tc>
          <w:tcPr>
            <w:tcW w:w="903"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4.50</w:t>
            </w:r>
          </w:p>
        </w:tc>
        <w:tc>
          <w:tcPr>
            <w:tcW w:w="597"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 </w:t>
            </w:r>
          </w:p>
        </w:tc>
        <w:tc>
          <w:tcPr>
            <w:tcW w:w="921"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8.16</w:t>
            </w:r>
          </w:p>
        </w:tc>
        <w:tc>
          <w:tcPr>
            <w:tcW w:w="597" w:type="dxa"/>
            <w:tcBorders>
              <w:top w:val="nil"/>
              <w:left w:val="nil"/>
              <w:bottom w:val="nil"/>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sz w:val="20"/>
                <w:szCs w:val="20"/>
                <w:lang w:eastAsia="en-ZA"/>
              </w:rPr>
            </w:pPr>
            <w:r w:rsidRPr="0021681A">
              <w:rPr>
                <w:rFonts w:ascii="Arial" w:eastAsia="Times New Roman" w:hAnsi="Arial" w:cs="Arial"/>
                <w:sz w:val="20"/>
                <w:szCs w:val="20"/>
                <w:lang w:eastAsia="en-ZA"/>
              </w:rPr>
              <w:t> </w:t>
            </w:r>
          </w:p>
        </w:tc>
      </w:tr>
      <w:tr w:rsidR="00DA5F0E" w:rsidRPr="0021681A" w:rsidTr="002534ED">
        <w:trPr>
          <w:trHeight w:val="284"/>
          <w:jc w:val="center"/>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LSD</w:t>
            </w:r>
            <w:r w:rsidRPr="0021681A">
              <w:rPr>
                <w:rFonts w:ascii="Arial" w:eastAsia="Times New Roman" w:hAnsi="Arial" w:cs="Arial"/>
                <w:b/>
                <w:bCs/>
                <w:sz w:val="20"/>
                <w:szCs w:val="20"/>
                <w:vertAlign w:val="subscript"/>
                <w:lang w:eastAsia="en-ZA"/>
              </w:rPr>
              <w:t>t</w:t>
            </w:r>
            <w:r w:rsidRPr="0021681A">
              <w:rPr>
                <w:rFonts w:ascii="Arial" w:eastAsia="Times New Roman" w:hAnsi="Arial" w:cs="Arial"/>
                <w:b/>
                <w:bCs/>
                <w:sz w:val="20"/>
                <w:szCs w:val="20"/>
                <w:lang w:eastAsia="en-ZA"/>
              </w:rPr>
              <w:t>(0,05)</w:t>
            </w:r>
          </w:p>
        </w:tc>
        <w:tc>
          <w:tcPr>
            <w:tcW w:w="482" w:type="dxa"/>
            <w:tcBorders>
              <w:top w:val="nil"/>
              <w:left w:val="nil"/>
              <w:bottom w:val="single" w:sz="4" w:space="0" w:color="auto"/>
              <w:right w:val="nil"/>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color w:val="000000"/>
                <w:sz w:val="20"/>
                <w:szCs w:val="20"/>
                <w:lang w:eastAsia="en-ZA"/>
              </w:rPr>
            </w:pPr>
            <w:r w:rsidRPr="0021681A">
              <w:rPr>
                <w:rFonts w:ascii="Arial" w:eastAsia="Times New Roman" w:hAnsi="Arial" w:cs="Arial"/>
                <w:b/>
                <w:bCs/>
                <w:color w:val="000000"/>
                <w:sz w:val="20"/>
                <w:szCs w:val="20"/>
                <w:lang w:eastAsia="en-ZA"/>
              </w:rPr>
              <w:t>0.21</w:t>
            </w:r>
          </w:p>
        </w:tc>
        <w:tc>
          <w:tcPr>
            <w:tcW w:w="405"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color w:val="000000"/>
                <w:sz w:val="20"/>
                <w:szCs w:val="20"/>
                <w:lang w:eastAsia="en-ZA"/>
              </w:rPr>
            </w:pPr>
            <w:r w:rsidRPr="0021681A">
              <w:rPr>
                <w:rFonts w:ascii="Arial" w:eastAsia="Times New Roman" w:hAnsi="Arial" w:cs="Arial"/>
                <w:b/>
                <w:bCs/>
                <w:color w:val="000000"/>
                <w:sz w:val="20"/>
                <w:szCs w:val="20"/>
                <w:lang w:eastAsia="en-ZA"/>
              </w:rPr>
              <w:t> </w:t>
            </w:r>
          </w:p>
        </w:tc>
        <w:tc>
          <w:tcPr>
            <w:tcW w:w="597"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sz w:val="20"/>
                <w:szCs w:val="20"/>
                <w:lang w:eastAsia="en-ZA"/>
              </w:rPr>
            </w:pPr>
            <w:r w:rsidRPr="0021681A">
              <w:rPr>
                <w:rFonts w:ascii="Arial" w:eastAsia="Times New Roman" w:hAnsi="Arial" w:cs="Arial"/>
                <w:sz w:val="20"/>
                <w:szCs w:val="20"/>
                <w:lang w:eastAsia="en-ZA"/>
              </w:rPr>
              <w:t> </w:t>
            </w:r>
          </w:p>
        </w:tc>
        <w:tc>
          <w:tcPr>
            <w:tcW w:w="706"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sz w:val="20"/>
                <w:szCs w:val="20"/>
                <w:lang w:eastAsia="en-ZA"/>
              </w:rPr>
            </w:pPr>
            <w:r w:rsidRPr="0021681A">
              <w:rPr>
                <w:rFonts w:ascii="Arial" w:eastAsia="Times New Roman" w:hAnsi="Arial" w:cs="Arial"/>
                <w:sz w:val="20"/>
                <w:szCs w:val="20"/>
                <w:lang w:eastAsia="en-ZA"/>
              </w:rPr>
              <w:t> </w:t>
            </w:r>
          </w:p>
        </w:tc>
        <w:tc>
          <w:tcPr>
            <w:tcW w:w="1132"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1.07</w:t>
            </w:r>
          </w:p>
        </w:tc>
        <w:tc>
          <w:tcPr>
            <w:tcW w:w="597"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 </w:t>
            </w:r>
          </w:p>
        </w:tc>
        <w:tc>
          <w:tcPr>
            <w:tcW w:w="903"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1.00</w:t>
            </w:r>
          </w:p>
        </w:tc>
        <w:tc>
          <w:tcPr>
            <w:tcW w:w="597"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 </w:t>
            </w:r>
          </w:p>
        </w:tc>
        <w:tc>
          <w:tcPr>
            <w:tcW w:w="921"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jc w:val="center"/>
              <w:rPr>
                <w:rFonts w:ascii="Arial" w:eastAsia="Times New Roman" w:hAnsi="Arial" w:cs="Arial"/>
                <w:b/>
                <w:bCs/>
                <w:sz w:val="20"/>
                <w:szCs w:val="20"/>
                <w:lang w:eastAsia="en-ZA"/>
              </w:rPr>
            </w:pPr>
            <w:r w:rsidRPr="0021681A">
              <w:rPr>
                <w:rFonts w:ascii="Arial" w:eastAsia="Times New Roman" w:hAnsi="Arial" w:cs="Arial"/>
                <w:b/>
                <w:bCs/>
                <w:sz w:val="20"/>
                <w:szCs w:val="20"/>
                <w:lang w:eastAsia="en-ZA"/>
              </w:rPr>
              <w:t>34.58</w:t>
            </w:r>
          </w:p>
        </w:tc>
        <w:tc>
          <w:tcPr>
            <w:tcW w:w="597" w:type="dxa"/>
            <w:tcBorders>
              <w:top w:val="nil"/>
              <w:left w:val="nil"/>
              <w:bottom w:val="single" w:sz="4" w:space="0" w:color="auto"/>
              <w:right w:val="single" w:sz="4" w:space="0" w:color="auto"/>
            </w:tcBorders>
            <w:shd w:val="clear" w:color="auto" w:fill="auto"/>
            <w:noWrap/>
            <w:vAlign w:val="center"/>
            <w:hideMark/>
          </w:tcPr>
          <w:p w:rsidR="00DA5F0E" w:rsidRPr="0021681A" w:rsidRDefault="00DA5F0E" w:rsidP="002534ED">
            <w:pPr>
              <w:spacing w:after="0" w:line="240" w:lineRule="auto"/>
              <w:rPr>
                <w:rFonts w:ascii="Arial" w:eastAsia="Times New Roman" w:hAnsi="Arial" w:cs="Arial"/>
                <w:sz w:val="20"/>
                <w:szCs w:val="20"/>
                <w:lang w:eastAsia="en-ZA"/>
              </w:rPr>
            </w:pPr>
            <w:r w:rsidRPr="0021681A">
              <w:rPr>
                <w:rFonts w:ascii="Arial" w:eastAsia="Times New Roman" w:hAnsi="Arial" w:cs="Arial"/>
                <w:sz w:val="20"/>
                <w:szCs w:val="20"/>
                <w:lang w:eastAsia="en-ZA"/>
              </w:rPr>
              <w:t> </w:t>
            </w:r>
          </w:p>
        </w:tc>
      </w:tr>
    </w:tbl>
    <w:p w:rsidR="00DA5F0E" w:rsidRDefault="00DA5F0E" w:rsidP="00DA5F0E"/>
    <w:tbl>
      <w:tblPr>
        <w:tblW w:w="14742" w:type="dxa"/>
        <w:jc w:val="center"/>
        <w:tblLook w:val="04A0" w:firstRow="1" w:lastRow="0" w:firstColumn="1" w:lastColumn="0" w:noHBand="0" w:noVBand="1"/>
      </w:tblPr>
      <w:tblGrid>
        <w:gridCol w:w="2038"/>
        <w:gridCol w:w="990"/>
        <w:gridCol w:w="657"/>
        <w:gridCol w:w="990"/>
        <w:gridCol w:w="657"/>
        <w:gridCol w:w="990"/>
        <w:gridCol w:w="657"/>
        <w:gridCol w:w="3542"/>
        <w:gridCol w:w="657"/>
        <w:gridCol w:w="2907"/>
        <w:gridCol w:w="657"/>
      </w:tblGrid>
      <w:tr w:rsidR="00DA5F0E" w:rsidRPr="00654C63" w:rsidTr="002534ED">
        <w:trPr>
          <w:trHeight w:val="284"/>
          <w:jc w:val="center"/>
        </w:trPr>
        <w:tc>
          <w:tcPr>
            <w:tcW w:w="14742" w:type="dxa"/>
            <w:gridSpan w:val="11"/>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lastRenderedPageBreak/>
              <w:t xml:space="preserve">Central Free State (later planting) </w:t>
            </w:r>
          </w:p>
        </w:tc>
      </w:tr>
      <w:tr w:rsidR="00DA5F0E" w:rsidRPr="00654C63" w:rsidTr="002534ED">
        <w:trPr>
          <w:trHeight w:val="284"/>
          <w:jc w:val="center"/>
        </w:trPr>
        <w:tc>
          <w:tcPr>
            <w:tcW w:w="14742" w:type="dxa"/>
            <w:gridSpan w:val="11"/>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Average yield (ton/ha) of entries during the full or partial period from 2013 - 2016</w:t>
            </w:r>
          </w:p>
        </w:tc>
      </w:tr>
      <w:tr w:rsidR="00DA5F0E" w:rsidRPr="00654C63" w:rsidTr="002534ED">
        <w:trPr>
          <w:trHeight w:val="284"/>
          <w:jc w:val="center"/>
        </w:trPr>
        <w:tc>
          <w:tcPr>
            <w:tcW w:w="2038" w:type="dxa"/>
            <w:tcBorders>
              <w:top w:val="nil"/>
              <w:left w:val="nil"/>
              <w:bottom w:val="single" w:sz="4" w:space="0" w:color="auto"/>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 </w:t>
            </w:r>
          </w:p>
        </w:tc>
        <w:tc>
          <w:tcPr>
            <w:tcW w:w="990" w:type="dxa"/>
            <w:tcBorders>
              <w:top w:val="nil"/>
              <w:left w:val="nil"/>
              <w:bottom w:val="single" w:sz="4" w:space="0" w:color="auto"/>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 </w:t>
            </w:r>
          </w:p>
        </w:tc>
        <w:tc>
          <w:tcPr>
            <w:tcW w:w="657" w:type="dxa"/>
            <w:tcBorders>
              <w:top w:val="nil"/>
              <w:left w:val="nil"/>
              <w:bottom w:val="single" w:sz="4" w:space="0" w:color="auto"/>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 </w:t>
            </w:r>
          </w:p>
        </w:tc>
        <w:tc>
          <w:tcPr>
            <w:tcW w:w="990" w:type="dxa"/>
            <w:tcBorders>
              <w:top w:val="nil"/>
              <w:left w:val="nil"/>
              <w:bottom w:val="single" w:sz="4" w:space="0" w:color="auto"/>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 </w:t>
            </w:r>
          </w:p>
        </w:tc>
        <w:tc>
          <w:tcPr>
            <w:tcW w:w="657" w:type="dxa"/>
            <w:tcBorders>
              <w:top w:val="nil"/>
              <w:left w:val="nil"/>
              <w:bottom w:val="single" w:sz="4" w:space="0" w:color="auto"/>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 </w:t>
            </w:r>
          </w:p>
        </w:tc>
        <w:tc>
          <w:tcPr>
            <w:tcW w:w="990" w:type="dxa"/>
            <w:tcBorders>
              <w:top w:val="nil"/>
              <w:left w:val="nil"/>
              <w:bottom w:val="single" w:sz="4" w:space="0" w:color="auto"/>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 </w:t>
            </w:r>
          </w:p>
        </w:tc>
        <w:tc>
          <w:tcPr>
            <w:tcW w:w="657" w:type="dxa"/>
            <w:tcBorders>
              <w:top w:val="nil"/>
              <w:left w:val="nil"/>
              <w:bottom w:val="single" w:sz="4" w:space="0" w:color="auto"/>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 </w:t>
            </w:r>
          </w:p>
        </w:tc>
        <w:tc>
          <w:tcPr>
            <w:tcW w:w="3542" w:type="dxa"/>
            <w:tcBorders>
              <w:top w:val="nil"/>
              <w:left w:val="nil"/>
              <w:bottom w:val="single" w:sz="4" w:space="0" w:color="auto"/>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 </w:t>
            </w:r>
          </w:p>
        </w:tc>
        <w:tc>
          <w:tcPr>
            <w:tcW w:w="657" w:type="dxa"/>
            <w:tcBorders>
              <w:top w:val="nil"/>
              <w:left w:val="nil"/>
              <w:bottom w:val="single" w:sz="4" w:space="0" w:color="auto"/>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 </w:t>
            </w:r>
          </w:p>
        </w:tc>
        <w:tc>
          <w:tcPr>
            <w:tcW w:w="2907" w:type="dxa"/>
            <w:tcBorders>
              <w:top w:val="nil"/>
              <w:left w:val="nil"/>
              <w:bottom w:val="single" w:sz="4" w:space="0" w:color="auto"/>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 </w:t>
            </w:r>
          </w:p>
        </w:tc>
        <w:tc>
          <w:tcPr>
            <w:tcW w:w="657" w:type="dxa"/>
            <w:tcBorders>
              <w:top w:val="nil"/>
              <w:left w:val="nil"/>
              <w:bottom w:val="single" w:sz="4" w:space="0" w:color="auto"/>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 </w:t>
            </w:r>
          </w:p>
        </w:tc>
      </w:tr>
      <w:tr w:rsidR="00DA5F0E" w:rsidRPr="00654C63" w:rsidTr="002534ED">
        <w:trPr>
          <w:trHeight w:val="284"/>
          <w:jc w:val="center"/>
        </w:trPr>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Cultivar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2016</w:t>
            </w:r>
          </w:p>
        </w:tc>
        <w:tc>
          <w:tcPr>
            <w:tcW w:w="6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2014</w:t>
            </w:r>
          </w:p>
        </w:tc>
        <w:tc>
          <w:tcPr>
            <w:tcW w:w="6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2013</w:t>
            </w:r>
          </w:p>
        </w:tc>
        <w:tc>
          <w:tcPr>
            <w:tcW w:w="6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R</w:t>
            </w:r>
          </w:p>
        </w:tc>
        <w:tc>
          <w:tcPr>
            <w:tcW w:w="354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3 year average</w:t>
            </w:r>
          </w:p>
        </w:tc>
        <w:tc>
          <w:tcPr>
            <w:tcW w:w="6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R</w:t>
            </w:r>
          </w:p>
        </w:tc>
        <w:tc>
          <w:tcPr>
            <w:tcW w:w="290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2 year average</w:t>
            </w:r>
          </w:p>
        </w:tc>
        <w:tc>
          <w:tcPr>
            <w:tcW w:w="6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R</w:t>
            </w:r>
          </w:p>
        </w:tc>
      </w:tr>
      <w:tr w:rsidR="00DA5F0E" w:rsidRPr="00654C63" w:rsidTr="002534ED">
        <w:trPr>
          <w:trHeight w:val="284"/>
          <w:jc w:val="center"/>
        </w:trPr>
        <w:tc>
          <w:tcPr>
            <w:tcW w:w="2038" w:type="dxa"/>
            <w:vMerge/>
            <w:tcBorders>
              <w:top w:val="nil"/>
              <w:left w:val="single" w:sz="4" w:space="0" w:color="auto"/>
              <w:bottom w:val="single" w:sz="4" w:space="0" w:color="000000"/>
              <w:right w:val="single" w:sz="4" w:space="0" w:color="auto"/>
            </w:tcBorders>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p>
        </w:tc>
        <w:tc>
          <w:tcPr>
            <w:tcW w:w="990" w:type="dxa"/>
            <w:vMerge/>
            <w:tcBorders>
              <w:top w:val="nil"/>
              <w:left w:val="single" w:sz="4" w:space="0" w:color="auto"/>
              <w:bottom w:val="single" w:sz="4" w:space="0" w:color="000000"/>
              <w:right w:val="single" w:sz="4" w:space="0" w:color="auto"/>
            </w:tcBorders>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p>
        </w:tc>
        <w:tc>
          <w:tcPr>
            <w:tcW w:w="657" w:type="dxa"/>
            <w:vMerge/>
            <w:tcBorders>
              <w:top w:val="nil"/>
              <w:left w:val="single" w:sz="4" w:space="0" w:color="auto"/>
              <w:bottom w:val="single" w:sz="4" w:space="0" w:color="000000"/>
              <w:right w:val="single" w:sz="4" w:space="0" w:color="auto"/>
            </w:tcBorders>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p>
        </w:tc>
        <w:tc>
          <w:tcPr>
            <w:tcW w:w="990" w:type="dxa"/>
            <w:vMerge/>
            <w:tcBorders>
              <w:top w:val="nil"/>
              <w:left w:val="single" w:sz="4" w:space="0" w:color="auto"/>
              <w:bottom w:val="single" w:sz="4" w:space="0" w:color="000000"/>
              <w:right w:val="single" w:sz="4" w:space="0" w:color="auto"/>
            </w:tcBorders>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p>
        </w:tc>
        <w:tc>
          <w:tcPr>
            <w:tcW w:w="657" w:type="dxa"/>
            <w:vMerge/>
            <w:tcBorders>
              <w:top w:val="nil"/>
              <w:left w:val="single" w:sz="4" w:space="0" w:color="auto"/>
              <w:bottom w:val="single" w:sz="4" w:space="0" w:color="000000"/>
              <w:right w:val="single" w:sz="4" w:space="0" w:color="auto"/>
            </w:tcBorders>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p>
        </w:tc>
        <w:tc>
          <w:tcPr>
            <w:tcW w:w="990" w:type="dxa"/>
            <w:vMerge/>
            <w:tcBorders>
              <w:top w:val="nil"/>
              <w:left w:val="single" w:sz="4" w:space="0" w:color="auto"/>
              <w:bottom w:val="single" w:sz="4" w:space="0" w:color="000000"/>
              <w:right w:val="single" w:sz="4" w:space="0" w:color="auto"/>
            </w:tcBorders>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p>
        </w:tc>
        <w:tc>
          <w:tcPr>
            <w:tcW w:w="657" w:type="dxa"/>
            <w:vMerge/>
            <w:tcBorders>
              <w:top w:val="nil"/>
              <w:left w:val="single" w:sz="4" w:space="0" w:color="auto"/>
              <w:bottom w:val="single" w:sz="4" w:space="0" w:color="000000"/>
              <w:right w:val="single" w:sz="4" w:space="0" w:color="auto"/>
            </w:tcBorders>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p>
        </w:tc>
        <w:tc>
          <w:tcPr>
            <w:tcW w:w="3542"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2013, 2014 &amp; 2016</w:t>
            </w:r>
          </w:p>
        </w:tc>
        <w:tc>
          <w:tcPr>
            <w:tcW w:w="657" w:type="dxa"/>
            <w:vMerge/>
            <w:tcBorders>
              <w:top w:val="nil"/>
              <w:left w:val="single" w:sz="4" w:space="0" w:color="auto"/>
              <w:bottom w:val="single" w:sz="4" w:space="0" w:color="000000"/>
              <w:right w:val="single" w:sz="4" w:space="0" w:color="auto"/>
            </w:tcBorders>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p>
        </w:tc>
        <w:tc>
          <w:tcPr>
            <w:tcW w:w="2907"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2014 &amp; 2016</w:t>
            </w:r>
          </w:p>
        </w:tc>
        <w:tc>
          <w:tcPr>
            <w:tcW w:w="657" w:type="dxa"/>
            <w:vMerge/>
            <w:tcBorders>
              <w:top w:val="nil"/>
              <w:left w:val="single" w:sz="4" w:space="0" w:color="auto"/>
              <w:bottom w:val="single" w:sz="4" w:space="0" w:color="000000"/>
              <w:right w:val="single" w:sz="4" w:space="0" w:color="auto"/>
            </w:tcBorders>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p>
        </w:tc>
      </w:tr>
      <w:tr w:rsidR="00DA5F0E" w:rsidRPr="00654C63" w:rsidTr="002534ED">
        <w:trPr>
          <w:trHeight w:val="284"/>
          <w:jc w:val="center"/>
        </w:trPr>
        <w:tc>
          <w:tcPr>
            <w:tcW w:w="2038"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Elands</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2.50</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14</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1.89</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14</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2.54</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5</w:t>
            </w:r>
          </w:p>
        </w:tc>
        <w:tc>
          <w:tcPr>
            <w:tcW w:w="354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2.31</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12</w:t>
            </w:r>
          </w:p>
        </w:tc>
        <w:tc>
          <w:tcPr>
            <w:tcW w:w="290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2.19</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15</w:t>
            </w:r>
          </w:p>
        </w:tc>
      </w:tr>
      <w:tr w:rsidR="00DA5F0E" w:rsidRPr="00654C63" w:rsidTr="002534ED">
        <w:trPr>
          <w:trHeight w:val="284"/>
          <w:jc w:val="center"/>
        </w:trPr>
        <w:tc>
          <w:tcPr>
            <w:tcW w:w="2038"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Gariep</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2.71</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5</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1.83</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16</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2.22</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16</w:t>
            </w:r>
          </w:p>
        </w:tc>
        <w:tc>
          <w:tcPr>
            <w:tcW w:w="354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2.25</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14</w:t>
            </w:r>
          </w:p>
        </w:tc>
        <w:tc>
          <w:tcPr>
            <w:tcW w:w="290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2.27</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14</w:t>
            </w:r>
          </w:p>
        </w:tc>
      </w:tr>
      <w:tr w:rsidR="00DA5F0E" w:rsidRPr="00654C63" w:rsidTr="002534ED">
        <w:trPr>
          <w:trHeight w:val="284"/>
          <w:jc w:val="center"/>
        </w:trPr>
        <w:tc>
          <w:tcPr>
            <w:tcW w:w="2038"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Koonap</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2.36</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16</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1.72</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17</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2.39</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8</w:t>
            </w:r>
          </w:p>
        </w:tc>
        <w:tc>
          <w:tcPr>
            <w:tcW w:w="354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2.16</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15</w:t>
            </w:r>
          </w:p>
        </w:tc>
        <w:tc>
          <w:tcPr>
            <w:tcW w:w="290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2.04</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16</w:t>
            </w:r>
          </w:p>
        </w:tc>
      </w:tr>
      <w:tr w:rsidR="00DA5F0E" w:rsidRPr="00654C63" w:rsidTr="002534ED">
        <w:trPr>
          <w:trHeight w:val="284"/>
          <w:jc w:val="center"/>
        </w:trPr>
        <w:tc>
          <w:tcPr>
            <w:tcW w:w="2038"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Kougas</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2.53</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12</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 </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 </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354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290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r>
      <w:tr w:rsidR="00DA5F0E" w:rsidRPr="00654C63" w:rsidTr="002534ED">
        <w:trPr>
          <w:trHeight w:val="284"/>
          <w:jc w:val="center"/>
        </w:trPr>
        <w:tc>
          <w:tcPr>
            <w:tcW w:w="2038"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PAN 3111</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2.67</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8</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3.33</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2.61</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w:t>
            </w:r>
          </w:p>
        </w:tc>
        <w:tc>
          <w:tcPr>
            <w:tcW w:w="354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2.87</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w:t>
            </w:r>
          </w:p>
        </w:tc>
        <w:tc>
          <w:tcPr>
            <w:tcW w:w="290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3.00</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w:t>
            </w:r>
          </w:p>
        </w:tc>
      </w:tr>
      <w:tr w:rsidR="00DA5F0E" w:rsidRPr="00654C63" w:rsidTr="002534ED">
        <w:trPr>
          <w:trHeight w:val="284"/>
          <w:jc w:val="center"/>
        </w:trPr>
        <w:tc>
          <w:tcPr>
            <w:tcW w:w="2038"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PAN 3118</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2.25</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19</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2.58</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6</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2.55</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4</w:t>
            </w:r>
          </w:p>
        </w:tc>
        <w:tc>
          <w:tcPr>
            <w:tcW w:w="354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2.46</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8</w:t>
            </w:r>
          </w:p>
        </w:tc>
        <w:tc>
          <w:tcPr>
            <w:tcW w:w="290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2.42</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11</w:t>
            </w:r>
          </w:p>
        </w:tc>
      </w:tr>
      <w:tr w:rsidR="00DA5F0E" w:rsidRPr="00654C63" w:rsidTr="002534ED">
        <w:trPr>
          <w:trHeight w:val="284"/>
          <w:jc w:val="center"/>
        </w:trPr>
        <w:tc>
          <w:tcPr>
            <w:tcW w:w="2038"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PAN 3161</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3.08</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2.80</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4</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2.26</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12</w:t>
            </w:r>
          </w:p>
        </w:tc>
        <w:tc>
          <w:tcPr>
            <w:tcW w:w="354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2.71</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3</w:t>
            </w:r>
          </w:p>
        </w:tc>
        <w:tc>
          <w:tcPr>
            <w:tcW w:w="290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2.94</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3</w:t>
            </w:r>
          </w:p>
        </w:tc>
      </w:tr>
      <w:tr w:rsidR="00DA5F0E" w:rsidRPr="00654C63" w:rsidTr="002534ED">
        <w:trPr>
          <w:trHeight w:val="284"/>
          <w:jc w:val="center"/>
        </w:trPr>
        <w:tc>
          <w:tcPr>
            <w:tcW w:w="2038"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PAN 3195</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2.91</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3.20</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2.32</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10</w:t>
            </w:r>
          </w:p>
        </w:tc>
        <w:tc>
          <w:tcPr>
            <w:tcW w:w="354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2.81</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w:t>
            </w:r>
          </w:p>
        </w:tc>
        <w:tc>
          <w:tcPr>
            <w:tcW w:w="290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3.06</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w:t>
            </w:r>
          </w:p>
        </w:tc>
      </w:tr>
      <w:tr w:rsidR="00DA5F0E" w:rsidRPr="00654C63" w:rsidTr="002534ED">
        <w:trPr>
          <w:trHeight w:val="284"/>
          <w:jc w:val="center"/>
        </w:trPr>
        <w:tc>
          <w:tcPr>
            <w:tcW w:w="2038"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color w:val="000000"/>
                <w:sz w:val="20"/>
                <w:szCs w:val="20"/>
                <w:lang w:eastAsia="en-ZA"/>
              </w:rPr>
            </w:pPr>
            <w:r w:rsidRPr="00654C63">
              <w:rPr>
                <w:rFonts w:ascii="Arial" w:eastAsia="Times New Roman" w:hAnsi="Arial" w:cs="Arial"/>
                <w:b/>
                <w:bCs/>
                <w:color w:val="000000"/>
                <w:sz w:val="20"/>
                <w:szCs w:val="20"/>
                <w:lang w:eastAsia="en-ZA"/>
              </w:rPr>
              <w:t>PAN 3198</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2.40</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15</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2.17</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12</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1.87</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18</w:t>
            </w:r>
          </w:p>
        </w:tc>
        <w:tc>
          <w:tcPr>
            <w:tcW w:w="354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2.15</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16</w:t>
            </w:r>
          </w:p>
        </w:tc>
        <w:tc>
          <w:tcPr>
            <w:tcW w:w="290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2.29</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12</w:t>
            </w:r>
          </w:p>
        </w:tc>
      </w:tr>
      <w:tr w:rsidR="00DA5F0E" w:rsidRPr="00654C63" w:rsidTr="002534ED">
        <w:trPr>
          <w:trHeight w:val="284"/>
          <w:jc w:val="center"/>
        </w:trPr>
        <w:tc>
          <w:tcPr>
            <w:tcW w:w="2038"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PAN 3368</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2.69</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2.17</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12</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2.49</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6</w:t>
            </w:r>
          </w:p>
        </w:tc>
        <w:tc>
          <w:tcPr>
            <w:tcW w:w="354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2.45</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9</w:t>
            </w:r>
          </w:p>
        </w:tc>
        <w:tc>
          <w:tcPr>
            <w:tcW w:w="290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2.43</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10</w:t>
            </w:r>
          </w:p>
        </w:tc>
      </w:tr>
      <w:tr w:rsidR="00DA5F0E" w:rsidRPr="00654C63" w:rsidTr="002534ED">
        <w:trPr>
          <w:trHeight w:val="284"/>
          <w:jc w:val="center"/>
        </w:trPr>
        <w:tc>
          <w:tcPr>
            <w:tcW w:w="2038"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PAN 3379</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2.63</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10</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2.25</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10</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2.24</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14</w:t>
            </w:r>
          </w:p>
        </w:tc>
        <w:tc>
          <w:tcPr>
            <w:tcW w:w="354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2.37</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11</w:t>
            </w:r>
          </w:p>
        </w:tc>
        <w:tc>
          <w:tcPr>
            <w:tcW w:w="290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2.44</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8</w:t>
            </w:r>
          </w:p>
        </w:tc>
      </w:tr>
      <w:tr w:rsidR="00DA5F0E" w:rsidRPr="00654C63" w:rsidTr="002534ED">
        <w:trPr>
          <w:trHeight w:val="284"/>
          <w:jc w:val="center"/>
        </w:trPr>
        <w:tc>
          <w:tcPr>
            <w:tcW w:w="2038"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Senqu</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2.69</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6</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1.87</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15</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2.23</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15</w:t>
            </w:r>
          </w:p>
        </w:tc>
        <w:tc>
          <w:tcPr>
            <w:tcW w:w="354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2.26</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13</w:t>
            </w:r>
          </w:p>
        </w:tc>
        <w:tc>
          <w:tcPr>
            <w:tcW w:w="290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2.28</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13</w:t>
            </w:r>
          </w:p>
        </w:tc>
      </w:tr>
      <w:tr w:rsidR="00DA5F0E" w:rsidRPr="00654C63" w:rsidTr="002534ED">
        <w:trPr>
          <w:trHeight w:val="284"/>
          <w:jc w:val="center"/>
        </w:trPr>
        <w:tc>
          <w:tcPr>
            <w:tcW w:w="2038"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SST 316</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2.67</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8</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2.19</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11</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2.32</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11</w:t>
            </w:r>
          </w:p>
        </w:tc>
        <w:tc>
          <w:tcPr>
            <w:tcW w:w="354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2.39</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10</w:t>
            </w:r>
          </w:p>
        </w:tc>
        <w:tc>
          <w:tcPr>
            <w:tcW w:w="290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2.43</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9</w:t>
            </w:r>
          </w:p>
        </w:tc>
      </w:tr>
      <w:tr w:rsidR="00DA5F0E" w:rsidRPr="00654C63" w:rsidTr="002534ED">
        <w:trPr>
          <w:trHeight w:val="284"/>
          <w:jc w:val="center"/>
        </w:trPr>
        <w:tc>
          <w:tcPr>
            <w:tcW w:w="2038"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SST 317</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2.56</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11</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2.47</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2.57</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3</w:t>
            </w:r>
          </w:p>
        </w:tc>
        <w:tc>
          <w:tcPr>
            <w:tcW w:w="354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2.53</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6</w:t>
            </w:r>
          </w:p>
        </w:tc>
        <w:tc>
          <w:tcPr>
            <w:tcW w:w="290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2.51</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w:t>
            </w:r>
          </w:p>
        </w:tc>
      </w:tr>
      <w:tr w:rsidR="00DA5F0E" w:rsidRPr="00654C63" w:rsidTr="002534ED">
        <w:trPr>
          <w:trHeight w:val="284"/>
          <w:jc w:val="center"/>
        </w:trPr>
        <w:tc>
          <w:tcPr>
            <w:tcW w:w="2038"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SST 347</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2.32</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17</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3.02</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3</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2.42</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w:t>
            </w:r>
          </w:p>
        </w:tc>
        <w:tc>
          <w:tcPr>
            <w:tcW w:w="354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2.59</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4</w:t>
            </w:r>
          </w:p>
        </w:tc>
        <w:tc>
          <w:tcPr>
            <w:tcW w:w="290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2.67</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5</w:t>
            </w:r>
          </w:p>
        </w:tc>
      </w:tr>
      <w:tr w:rsidR="00DA5F0E" w:rsidRPr="00654C63" w:rsidTr="002534ED">
        <w:trPr>
          <w:trHeight w:val="284"/>
          <w:jc w:val="center"/>
        </w:trPr>
        <w:tc>
          <w:tcPr>
            <w:tcW w:w="2038"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SST 356</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2.91</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3</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2.33</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8</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2.37</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9</w:t>
            </w:r>
          </w:p>
        </w:tc>
        <w:tc>
          <w:tcPr>
            <w:tcW w:w="354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2.54</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5</w:t>
            </w:r>
          </w:p>
        </w:tc>
        <w:tc>
          <w:tcPr>
            <w:tcW w:w="290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2.62</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6</w:t>
            </w:r>
          </w:p>
        </w:tc>
      </w:tr>
      <w:tr w:rsidR="00DA5F0E" w:rsidRPr="00654C63" w:rsidTr="002534ED">
        <w:trPr>
          <w:trHeight w:val="284"/>
          <w:jc w:val="center"/>
        </w:trPr>
        <w:tc>
          <w:tcPr>
            <w:tcW w:w="2038"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SST 374</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2.50</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13</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 </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2.26</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13</w:t>
            </w:r>
          </w:p>
        </w:tc>
        <w:tc>
          <w:tcPr>
            <w:tcW w:w="354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290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r>
      <w:tr w:rsidR="00DA5F0E" w:rsidRPr="00654C63" w:rsidTr="002534ED">
        <w:trPr>
          <w:trHeight w:val="284"/>
          <w:jc w:val="center"/>
        </w:trPr>
        <w:tc>
          <w:tcPr>
            <w:tcW w:w="2038"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SST 387</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2.80</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4</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2.66</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5</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2.10</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17</w:t>
            </w:r>
          </w:p>
        </w:tc>
        <w:tc>
          <w:tcPr>
            <w:tcW w:w="354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2.52</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w:t>
            </w:r>
          </w:p>
        </w:tc>
        <w:tc>
          <w:tcPr>
            <w:tcW w:w="290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2.73</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4</w:t>
            </w:r>
          </w:p>
        </w:tc>
      </w:tr>
      <w:tr w:rsidR="00DA5F0E" w:rsidRPr="00654C63" w:rsidTr="002534ED">
        <w:trPr>
          <w:trHeight w:val="284"/>
          <w:jc w:val="center"/>
        </w:trPr>
        <w:tc>
          <w:tcPr>
            <w:tcW w:w="2038"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color w:val="000000"/>
                <w:sz w:val="20"/>
                <w:szCs w:val="20"/>
                <w:lang w:eastAsia="en-ZA"/>
              </w:rPr>
            </w:pPr>
            <w:r w:rsidRPr="00654C63">
              <w:rPr>
                <w:rFonts w:ascii="Arial" w:eastAsia="Times New Roman" w:hAnsi="Arial" w:cs="Arial"/>
                <w:b/>
                <w:bCs/>
                <w:color w:val="000000"/>
                <w:sz w:val="20"/>
                <w:szCs w:val="20"/>
                <w:lang w:eastAsia="en-ZA"/>
              </w:rPr>
              <w:t>SST 398</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2.27</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2.79</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354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290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r>
      <w:tr w:rsidR="00DA5F0E" w:rsidRPr="00654C63" w:rsidTr="002534ED">
        <w:trPr>
          <w:trHeight w:val="284"/>
          <w:jc w:val="center"/>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color w:val="000000"/>
                <w:sz w:val="20"/>
                <w:szCs w:val="20"/>
                <w:lang w:eastAsia="en-ZA"/>
              </w:rPr>
            </w:pPr>
            <w:r w:rsidRPr="00654C63">
              <w:rPr>
                <w:rFonts w:ascii="Arial" w:eastAsia="Times New Roman" w:hAnsi="Arial" w:cs="Arial"/>
                <w:b/>
                <w:bCs/>
                <w:color w:val="000000"/>
                <w:sz w:val="20"/>
                <w:szCs w:val="20"/>
                <w:lang w:eastAsia="en-ZA"/>
              </w:rPr>
              <w:t>Wedzi</w:t>
            </w:r>
          </w:p>
        </w:tc>
        <w:tc>
          <w:tcPr>
            <w:tcW w:w="990"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2.26</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18</w:t>
            </w:r>
          </w:p>
        </w:tc>
        <w:tc>
          <w:tcPr>
            <w:tcW w:w="990"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 </w:t>
            </w:r>
          </w:p>
        </w:tc>
        <w:tc>
          <w:tcPr>
            <w:tcW w:w="657"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990"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 </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3542"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657"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2907"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r>
      <w:tr w:rsidR="00DA5F0E" w:rsidRPr="00654C63" w:rsidTr="002534ED">
        <w:trPr>
          <w:trHeight w:val="284"/>
          <w:jc w:val="center"/>
        </w:trPr>
        <w:tc>
          <w:tcPr>
            <w:tcW w:w="2038"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Mean</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2.60</w:t>
            </w:r>
          </w:p>
        </w:tc>
        <w:tc>
          <w:tcPr>
            <w:tcW w:w="657" w:type="dxa"/>
            <w:tcBorders>
              <w:top w:val="single" w:sz="4" w:space="0" w:color="auto"/>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2.40</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99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2.36</w:t>
            </w:r>
          </w:p>
        </w:tc>
        <w:tc>
          <w:tcPr>
            <w:tcW w:w="657" w:type="dxa"/>
            <w:tcBorders>
              <w:top w:val="single" w:sz="4" w:space="0" w:color="auto"/>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354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2.46</w:t>
            </w:r>
          </w:p>
        </w:tc>
        <w:tc>
          <w:tcPr>
            <w:tcW w:w="65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 </w:t>
            </w:r>
          </w:p>
        </w:tc>
        <w:tc>
          <w:tcPr>
            <w:tcW w:w="290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2.52</w:t>
            </w:r>
          </w:p>
        </w:tc>
        <w:tc>
          <w:tcPr>
            <w:tcW w:w="657" w:type="dxa"/>
            <w:tcBorders>
              <w:top w:val="single" w:sz="4" w:space="0" w:color="auto"/>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 </w:t>
            </w:r>
          </w:p>
        </w:tc>
      </w:tr>
      <w:tr w:rsidR="00DA5F0E" w:rsidRPr="00654C63" w:rsidTr="002534ED">
        <w:trPr>
          <w:trHeight w:val="284"/>
          <w:jc w:val="center"/>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LSD</w:t>
            </w:r>
            <w:r w:rsidRPr="00654C63">
              <w:rPr>
                <w:rFonts w:ascii="Arial" w:eastAsia="Times New Roman" w:hAnsi="Arial" w:cs="Arial"/>
                <w:b/>
                <w:bCs/>
                <w:sz w:val="20"/>
                <w:szCs w:val="20"/>
                <w:vertAlign w:val="subscript"/>
                <w:lang w:eastAsia="en-ZA"/>
              </w:rPr>
              <w:t>t</w:t>
            </w:r>
            <w:r w:rsidRPr="00654C63">
              <w:rPr>
                <w:rFonts w:ascii="Arial" w:eastAsia="Times New Roman" w:hAnsi="Arial" w:cs="Arial"/>
                <w:b/>
                <w:bCs/>
                <w:sz w:val="20"/>
                <w:szCs w:val="20"/>
                <w:lang w:eastAsia="en-ZA"/>
              </w:rPr>
              <w:t>(0,05)</w:t>
            </w:r>
          </w:p>
        </w:tc>
        <w:tc>
          <w:tcPr>
            <w:tcW w:w="990"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0.17</w:t>
            </w:r>
          </w:p>
        </w:tc>
        <w:tc>
          <w:tcPr>
            <w:tcW w:w="657"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990"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0.22</w:t>
            </w:r>
          </w:p>
        </w:tc>
        <w:tc>
          <w:tcPr>
            <w:tcW w:w="657"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990"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0.30</w:t>
            </w:r>
          </w:p>
        </w:tc>
        <w:tc>
          <w:tcPr>
            <w:tcW w:w="657"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3542"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0.13</w:t>
            </w:r>
          </w:p>
        </w:tc>
        <w:tc>
          <w:tcPr>
            <w:tcW w:w="657"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 </w:t>
            </w:r>
          </w:p>
        </w:tc>
        <w:tc>
          <w:tcPr>
            <w:tcW w:w="2907"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0.14</w:t>
            </w:r>
          </w:p>
        </w:tc>
        <w:tc>
          <w:tcPr>
            <w:tcW w:w="657"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r>
    </w:tbl>
    <w:p w:rsidR="00DA5F0E" w:rsidRPr="00C01288" w:rsidRDefault="00DA5F0E" w:rsidP="00DA5F0E">
      <w:pPr>
        <w:spacing w:after="0" w:line="240" w:lineRule="auto"/>
        <w:rPr>
          <w:rFonts w:ascii="Times New Roman" w:eastAsia="Times New Roman" w:hAnsi="Times New Roman" w:cs="Times New Roman"/>
          <w:i/>
          <w:sz w:val="20"/>
          <w:szCs w:val="20"/>
          <w:lang w:eastAsia="en-ZA"/>
        </w:rPr>
      </w:pPr>
      <w:r w:rsidRPr="00C01288">
        <w:rPr>
          <w:rFonts w:ascii="Arial" w:eastAsia="Times New Roman" w:hAnsi="Arial" w:cs="Arial"/>
          <w:i/>
          <w:sz w:val="20"/>
          <w:szCs w:val="20"/>
          <w:lang w:eastAsia="en-ZA"/>
        </w:rPr>
        <w:t xml:space="preserve">Due to severe drought conditions during the growing </w:t>
      </w:r>
      <w:proofErr w:type="gramStart"/>
      <w:r w:rsidRPr="00C01288">
        <w:rPr>
          <w:rFonts w:ascii="Arial" w:eastAsia="Times New Roman" w:hAnsi="Arial" w:cs="Arial"/>
          <w:i/>
          <w:sz w:val="20"/>
          <w:szCs w:val="20"/>
          <w:lang w:eastAsia="en-ZA"/>
        </w:rPr>
        <w:t>season</w:t>
      </w:r>
      <w:proofErr w:type="gramEnd"/>
      <w:r w:rsidRPr="00C01288">
        <w:rPr>
          <w:rFonts w:ascii="Arial" w:eastAsia="Times New Roman" w:hAnsi="Arial" w:cs="Arial"/>
          <w:i/>
          <w:sz w:val="20"/>
          <w:szCs w:val="20"/>
          <w:lang w:eastAsia="en-ZA"/>
        </w:rPr>
        <w:t xml:space="preserve"> no results are available for the 2015 season</w:t>
      </w:r>
    </w:p>
    <w:p w:rsidR="00DA5F0E" w:rsidRDefault="00DA5F0E" w:rsidP="00DA5F0E"/>
    <w:p w:rsidR="00DA5F0E" w:rsidRDefault="00DA5F0E" w:rsidP="00DA5F0E">
      <w:r>
        <w:br w:type="page"/>
      </w:r>
    </w:p>
    <w:p w:rsidR="00DA5F0E" w:rsidRDefault="00DA5F0E" w:rsidP="00DA5F0E">
      <w:pPr>
        <w:sectPr w:rsidR="00DA5F0E" w:rsidSect="002534ED">
          <w:pgSz w:w="16838" w:h="11906" w:orient="landscape"/>
          <w:pgMar w:top="1440" w:right="1440" w:bottom="1440" w:left="1440" w:header="709" w:footer="709" w:gutter="0"/>
          <w:cols w:space="708"/>
          <w:docGrid w:linePitch="360"/>
        </w:sectPr>
      </w:pPr>
    </w:p>
    <w:tbl>
      <w:tblPr>
        <w:tblW w:w="9072" w:type="dxa"/>
        <w:jc w:val="center"/>
        <w:tblLook w:val="04A0" w:firstRow="1" w:lastRow="0" w:firstColumn="1" w:lastColumn="0" w:noHBand="0" w:noVBand="1"/>
      </w:tblPr>
      <w:tblGrid>
        <w:gridCol w:w="1207"/>
        <w:gridCol w:w="2131"/>
        <w:gridCol w:w="865"/>
        <w:gridCol w:w="1092"/>
        <w:gridCol w:w="1394"/>
        <w:gridCol w:w="1281"/>
        <w:gridCol w:w="1102"/>
      </w:tblGrid>
      <w:tr w:rsidR="00DA5F0E" w:rsidRPr="00654C63" w:rsidTr="002534ED">
        <w:trPr>
          <w:trHeight w:val="255"/>
          <w:jc w:val="center"/>
        </w:trPr>
        <w:tc>
          <w:tcPr>
            <w:tcW w:w="8321" w:type="dxa"/>
            <w:gridSpan w:val="7"/>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lastRenderedPageBreak/>
              <w:t>Central Free State (later planting) AMMI Analysis</w:t>
            </w:r>
          </w:p>
        </w:tc>
      </w:tr>
      <w:tr w:rsidR="00DA5F0E" w:rsidRPr="00654C63" w:rsidTr="002534ED">
        <w:trPr>
          <w:trHeight w:val="255"/>
          <w:jc w:val="center"/>
        </w:trPr>
        <w:tc>
          <w:tcPr>
            <w:tcW w:w="8321" w:type="dxa"/>
            <w:gridSpan w:val="7"/>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Anova of the yield of entries for 2016</w:t>
            </w:r>
          </w:p>
        </w:tc>
      </w:tr>
      <w:tr w:rsidR="00DA5F0E" w:rsidRPr="00654C63" w:rsidTr="002534ED">
        <w:trPr>
          <w:trHeight w:val="255"/>
          <w:jc w:val="center"/>
        </w:trPr>
        <w:tc>
          <w:tcPr>
            <w:tcW w:w="1106"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p>
        </w:tc>
        <w:tc>
          <w:tcPr>
            <w:tcW w:w="195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7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002"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279"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1106" w:type="dxa"/>
            <w:tcBorders>
              <w:top w:val="single" w:sz="4" w:space="0" w:color="auto"/>
              <w:left w:val="single" w:sz="4" w:space="0" w:color="auto"/>
              <w:bottom w:val="single" w:sz="4" w:space="0" w:color="auto"/>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Source</w:t>
            </w:r>
          </w:p>
        </w:tc>
        <w:tc>
          <w:tcPr>
            <w:tcW w:w="1955" w:type="dxa"/>
            <w:tcBorders>
              <w:top w:val="single" w:sz="4" w:space="0" w:color="auto"/>
              <w:left w:val="nil"/>
              <w:bottom w:val="single" w:sz="4" w:space="0" w:color="auto"/>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 </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proofErr w:type="spellStart"/>
            <w:r w:rsidRPr="00654C63">
              <w:rPr>
                <w:rFonts w:ascii="Arial" w:eastAsia="Times New Roman" w:hAnsi="Arial" w:cs="Arial"/>
                <w:b/>
                <w:bCs/>
                <w:sz w:val="20"/>
                <w:szCs w:val="20"/>
                <w:lang w:eastAsia="en-ZA"/>
              </w:rPr>
              <w:t>Df</w:t>
            </w:r>
            <w:proofErr w:type="spellEnd"/>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SS</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MS</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F-Value</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proofErr w:type="spellStart"/>
            <w:r w:rsidRPr="00654C63">
              <w:rPr>
                <w:rFonts w:ascii="Arial" w:eastAsia="Times New Roman" w:hAnsi="Arial" w:cs="Arial"/>
                <w:b/>
                <w:bCs/>
                <w:sz w:val="20"/>
                <w:szCs w:val="20"/>
                <w:lang w:eastAsia="en-ZA"/>
              </w:rPr>
              <w:t>Pr</w:t>
            </w:r>
            <w:proofErr w:type="spellEnd"/>
            <w:r w:rsidRPr="00654C63">
              <w:rPr>
                <w:rFonts w:ascii="Arial" w:eastAsia="Times New Roman" w:hAnsi="Arial" w:cs="Arial"/>
                <w:b/>
                <w:bCs/>
                <w:sz w:val="20"/>
                <w:szCs w:val="20"/>
                <w:lang w:eastAsia="en-ZA"/>
              </w:rPr>
              <w:t>&gt; F</w:t>
            </w:r>
          </w:p>
        </w:tc>
      </w:tr>
      <w:tr w:rsidR="00DA5F0E" w:rsidRPr="00654C63" w:rsidTr="002534ED">
        <w:trPr>
          <w:trHeight w:val="255"/>
          <w:jc w:val="center"/>
        </w:trPr>
        <w:tc>
          <w:tcPr>
            <w:tcW w:w="1106" w:type="dxa"/>
            <w:tcBorders>
              <w:top w:val="nil"/>
              <w:left w:val="single" w:sz="4" w:space="0" w:color="auto"/>
              <w:bottom w:val="nil"/>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color w:val="000000"/>
                <w:sz w:val="20"/>
                <w:szCs w:val="20"/>
                <w:lang w:eastAsia="en-ZA"/>
              </w:rPr>
            </w:pPr>
            <w:r w:rsidRPr="00654C63">
              <w:rPr>
                <w:rFonts w:ascii="Arial" w:eastAsia="Times New Roman" w:hAnsi="Arial" w:cs="Arial"/>
                <w:b/>
                <w:bCs/>
                <w:color w:val="000000"/>
                <w:sz w:val="20"/>
                <w:szCs w:val="20"/>
                <w:lang w:eastAsia="en-ZA"/>
              </w:rPr>
              <w:t>Total</w:t>
            </w:r>
          </w:p>
        </w:tc>
        <w:tc>
          <w:tcPr>
            <w:tcW w:w="19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79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303</w:t>
            </w:r>
          </w:p>
        </w:tc>
        <w:tc>
          <w:tcPr>
            <w:tcW w:w="100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177.39</w:t>
            </w:r>
          </w:p>
        </w:tc>
        <w:tc>
          <w:tcPr>
            <w:tcW w:w="1279"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0.585</w:t>
            </w:r>
          </w:p>
        </w:tc>
        <w:tc>
          <w:tcPr>
            <w:tcW w:w="11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 xml:space="preserve">  </w:t>
            </w:r>
          </w:p>
        </w:tc>
        <w:tc>
          <w:tcPr>
            <w:tcW w:w="1011"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 xml:space="preserve"> </w:t>
            </w:r>
          </w:p>
        </w:tc>
      </w:tr>
      <w:tr w:rsidR="00DA5F0E" w:rsidRPr="00654C63" w:rsidTr="002534ED">
        <w:trPr>
          <w:trHeight w:val="255"/>
          <w:jc w:val="center"/>
        </w:trPr>
        <w:tc>
          <w:tcPr>
            <w:tcW w:w="3061" w:type="dxa"/>
            <w:gridSpan w:val="2"/>
            <w:tcBorders>
              <w:top w:val="nil"/>
              <w:left w:val="single" w:sz="4" w:space="0" w:color="auto"/>
              <w:bottom w:val="nil"/>
              <w:right w:val="single" w:sz="4" w:space="0" w:color="000000"/>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color w:val="000000"/>
                <w:sz w:val="20"/>
                <w:szCs w:val="20"/>
                <w:lang w:eastAsia="en-ZA"/>
              </w:rPr>
            </w:pPr>
            <w:r w:rsidRPr="00654C63">
              <w:rPr>
                <w:rFonts w:ascii="Arial" w:eastAsia="Times New Roman" w:hAnsi="Arial" w:cs="Arial"/>
                <w:b/>
                <w:bCs/>
                <w:color w:val="000000"/>
                <w:sz w:val="20"/>
                <w:szCs w:val="20"/>
                <w:lang w:eastAsia="en-ZA"/>
              </w:rPr>
              <w:t>Treatments</w:t>
            </w:r>
          </w:p>
        </w:tc>
        <w:tc>
          <w:tcPr>
            <w:tcW w:w="79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75</w:t>
            </w:r>
          </w:p>
        </w:tc>
        <w:tc>
          <w:tcPr>
            <w:tcW w:w="100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162.39</w:t>
            </w:r>
          </w:p>
        </w:tc>
        <w:tc>
          <w:tcPr>
            <w:tcW w:w="1279"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2.165</w:t>
            </w:r>
          </w:p>
        </w:tc>
        <w:tc>
          <w:tcPr>
            <w:tcW w:w="11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39.05</w:t>
            </w:r>
          </w:p>
        </w:tc>
        <w:tc>
          <w:tcPr>
            <w:tcW w:w="1011"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&lt;0,001</w:t>
            </w:r>
          </w:p>
        </w:tc>
      </w:tr>
      <w:tr w:rsidR="00DA5F0E" w:rsidRPr="00654C63" w:rsidTr="002534ED">
        <w:trPr>
          <w:trHeight w:val="255"/>
          <w:jc w:val="center"/>
        </w:trPr>
        <w:tc>
          <w:tcPr>
            <w:tcW w:w="3061" w:type="dxa"/>
            <w:gridSpan w:val="2"/>
            <w:tcBorders>
              <w:top w:val="nil"/>
              <w:left w:val="single" w:sz="4" w:space="0" w:color="auto"/>
              <w:bottom w:val="nil"/>
              <w:right w:val="single" w:sz="4" w:space="0" w:color="000000"/>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color w:val="000000"/>
                <w:sz w:val="20"/>
                <w:szCs w:val="20"/>
                <w:lang w:eastAsia="en-ZA"/>
              </w:rPr>
            </w:pPr>
            <w:r w:rsidRPr="00654C63">
              <w:rPr>
                <w:rFonts w:ascii="Arial" w:eastAsia="Times New Roman" w:hAnsi="Arial" w:cs="Arial"/>
                <w:b/>
                <w:bCs/>
                <w:color w:val="000000"/>
                <w:sz w:val="20"/>
                <w:szCs w:val="20"/>
                <w:lang w:eastAsia="en-ZA"/>
              </w:rPr>
              <w:t>Genotypes</w:t>
            </w:r>
          </w:p>
        </w:tc>
        <w:tc>
          <w:tcPr>
            <w:tcW w:w="79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18</w:t>
            </w:r>
          </w:p>
        </w:tc>
        <w:tc>
          <w:tcPr>
            <w:tcW w:w="100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14.88</w:t>
            </w:r>
          </w:p>
        </w:tc>
        <w:tc>
          <w:tcPr>
            <w:tcW w:w="1279"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0.827</w:t>
            </w:r>
          </w:p>
        </w:tc>
        <w:tc>
          <w:tcPr>
            <w:tcW w:w="11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14.91</w:t>
            </w:r>
          </w:p>
        </w:tc>
        <w:tc>
          <w:tcPr>
            <w:tcW w:w="1011"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&lt;0,001</w:t>
            </w:r>
          </w:p>
        </w:tc>
      </w:tr>
      <w:tr w:rsidR="00DA5F0E" w:rsidRPr="00654C63" w:rsidTr="002534ED">
        <w:trPr>
          <w:trHeight w:val="255"/>
          <w:jc w:val="center"/>
        </w:trPr>
        <w:tc>
          <w:tcPr>
            <w:tcW w:w="3061" w:type="dxa"/>
            <w:gridSpan w:val="2"/>
            <w:tcBorders>
              <w:top w:val="nil"/>
              <w:left w:val="single" w:sz="4" w:space="0" w:color="auto"/>
              <w:bottom w:val="nil"/>
              <w:right w:val="single" w:sz="4" w:space="0" w:color="000000"/>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color w:val="000000"/>
                <w:sz w:val="20"/>
                <w:szCs w:val="20"/>
                <w:lang w:eastAsia="en-ZA"/>
              </w:rPr>
            </w:pPr>
            <w:r w:rsidRPr="00654C63">
              <w:rPr>
                <w:rFonts w:ascii="Arial" w:eastAsia="Times New Roman" w:hAnsi="Arial" w:cs="Arial"/>
                <w:b/>
                <w:bCs/>
                <w:color w:val="000000"/>
                <w:sz w:val="20"/>
                <w:szCs w:val="20"/>
                <w:lang w:eastAsia="en-ZA"/>
              </w:rPr>
              <w:t>Environments</w:t>
            </w:r>
          </w:p>
        </w:tc>
        <w:tc>
          <w:tcPr>
            <w:tcW w:w="79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3</w:t>
            </w:r>
          </w:p>
        </w:tc>
        <w:tc>
          <w:tcPr>
            <w:tcW w:w="100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92.18</w:t>
            </w:r>
          </w:p>
        </w:tc>
        <w:tc>
          <w:tcPr>
            <w:tcW w:w="1279"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30.725</w:t>
            </w:r>
          </w:p>
        </w:tc>
        <w:tc>
          <w:tcPr>
            <w:tcW w:w="11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122.18</w:t>
            </w:r>
          </w:p>
        </w:tc>
        <w:tc>
          <w:tcPr>
            <w:tcW w:w="1011"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&lt;0,001</w:t>
            </w:r>
          </w:p>
        </w:tc>
      </w:tr>
      <w:tr w:rsidR="00DA5F0E" w:rsidRPr="00654C63" w:rsidTr="002534ED">
        <w:trPr>
          <w:trHeight w:val="255"/>
          <w:jc w:val="center"/>
        </w:trPr>
        <w:tc>
          <w:tcPr>
            <w:tcW w:w="1106" w:type="dxa"/>
            <w:tcBorders>
              <w:top w:val="nil"/>
              <w:left w:val="single" w:sz="4" w:space="0" w:color="auto"/>
              <w:bottom w:val="nil"/>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color w:val="000000"/>
                <w:sz w:val="20"/>
                <w:szCs w:val="20"/>
                <w:lang w:eastAsia="en-ZA"/>
              </w:rPr>
            </w:pPr>
            <w:r w:rsidRPr="00654C63">
              <w:rPr>
                <w:rFonts w:ascii="Arial" w:eastAsia="Times New Roman" w:hAnsi="Arial" w:cs="Arial"/>
                <w:b/>
                <w:bCs/>
                <w:color w:val="000000"/>
                <w:sz w:val="20"/>
                <w:szCs w:val="20"/>
                <w:lang w:eastAsia="en-ZA"/>
              </w:rPr>
              <w:t>Block</w:t>
            </w:r>
          </w:p>
        </w:tc>
        <w:tc>
          <w:tcPr>
            <w:tcW w:w="19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79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12</w:t>
            </w:r>
          </w:p>
        </w:tc>
        <w:tc>
          <w:tcPr>
            <w:tcW w:w="100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3.02</w:t>
            </w:r>
          </w:p>
        </w:tc>
        <w:tc>
          <w:tcPr>
            <w:tcW w:w="1279"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0.251</w:t>
            </w:r>
          </w:p>
        </w:tc>
        <w:tc>
          <w:tcPr>
            <w:tcW w:w="11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4.54</w:t>
            </w:r>
          </w:p>
        </w:tc>
        <w:tc>
          <w:tcPr>
            <w:tcW w:w="1011"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&lt;0,001</w:t>
            </w:r>
          </w:p>
        </w:tc>
      </w:tr>
      <w:tr w:rsidR="00DA5F0E" w:rsidRPr="00654C63" w:rsidTr="002534ED">
        <w:trPr>
          <w:trHeight w:val="255"/>
          <w:jc w:val="center"/>
        </w:trPr>
        <w:tc>
          <w:tcPr>
            <w:tcW w:w="3061" w:type="dxa"/>
            <w:gridSpan w:val="2"/>
            <w:tcBorders>
              <w:top w:val="nil"/>
              <w:left w:val="single" w:sz="4" w:space="0" w:color="auto"/>
              <w:bottom w:val="nil"/>
              <w:right w:val="single" w:sz="4" w:space="0" w:color="000000"/>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color w:val="000000"/>
                <w:sz w:val="20"/>
                <w:szCs w:val="20"/>
                <w:lang w:eastAsia="en-ZA"/>
              </w:rPr>
            </w:pPr>
            <w:r w:rsidRPr="00654C63">
              <w:rPr>
                <w:rFonts w:ascii="Arial" w:eastAsia="Times New Roman" w:hAnsi="Arial" w:cs="Arial"/>
                <w:b/>
                <w:bCs/>
                <w:color w:val="000000"/>
                <w:sz w:val="20"/>
                <w:szCs w:val="20"/>
                <w:lang w:eastAsia="en-ZA"/>
              </w:rPr>
              <w:t>Interactions</w:t>
            </w:r>
          </w:p>
        </w:tc>
        <w:tc>
          <w:tcPr>
            <w:tcW w:w="79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54</w:t>
            </w:r>
          </w:p>
        </w:tc>
        <w:tc>
          <w:tcPr>
            <w:tcW w:w="100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55.34</w:t>
            </w:r>
          </w:p>
        </w:tc>
        <w:tc>
          <w:tcPr>
            <w:tcW w:w="1279"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1.025</w:t>
            </w:r>
          </w:p>
        </w:tc>
        <w:tc>
          <w:tcPr>
            <w:tcW w:w="11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18.48</w:t>
            </w:r>
          </w:p>
        </w:tc>
        <w:tc>
          <w:tcPr>
            <w:tcW w:w="1011"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&lt;0,001</w:t>
            </w:r>
          </w:p>
        </w:tc>
      </w:tr>
      <w:tr w:rsidR="00DA5F0E" w:rsidRPr="00654C63" w:rsidTr="002534ED">
        <w:trPr>
          <w:trHeight w:val="255"/>
          <w:jc w:val="center"/>
        </w:trPr>
        <w:tc>
          <w:tcPr>
            <w:tcW w:w="1106" w:type="dxa"/>
            <w:tcBorders>
              <w:top w:val="nil"/>
              <w:left w:val="single" w:sz="4" w:space="0" w:color="auto"/>
              <w:bottom w:val="nil"/>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color w:val="000000"/>
                <w:sz w:val="20"/>
                <w:szCs w:val="20"/>
                <w:lang w:eastAsia="en-ZA"/>
              </w:rPr>
            </w:pPr>
            <w:r w:rsidRPr="00654C63">
              <w:rPr>
                <w:rFonts w:ascii="Arial" w:eastAsia="Times New Roman" w:hAnsi="Arial" w:cs="Arial"/>
                <w:b/>
                <w:bCs/>
                <w:color w:val="000000"/>
                <w:sz w:val="20"/>
                <w:szCs w:val="20"/>
                <w:lang w:eastAsia="en-ZA"/>
              </w:rPr>
              <w:t>IPCA</w:t>
            </w:r>
          </w:p>
        </w:tc>
        <w:tc>
          <w:tcPr>
            <w:tcW w:w="19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79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20</w:t>
            </w:r>
          </w:p>
        </w:tc>
        <w:tc>
          <w:tcPr>
            <w:tcW w:w="100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36.84</w:t>
            </w:r>
          </w:p>
        </w:tc>
        <w:tc>
          <w:tcPr>
            <w:tcW w:w="1279"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1.842</w:t>
            </w:r>
          </w:p>
        </w:tc>
        <w:tc>
          <w:tcPr>
            <w:tcW w:w="11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33.22</w:t>
            </w:r>
          </w:p>
        </w:tc>
        <w:tc>
          <w:tcPr>
            <w:tcW w:w="1011"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&lt;0,001</w:t>
            </w:r>
          </w:p>
        </w:tc>
      </w:tr>
      <w:tr w:rsidR="00DA5F0E" w:rsidRPr="00654C63" w:rsidTr="002534ED">
        <w:trPr>
          <w:trHeight w:val="255"/>
          <w:jc w:val="center"/>
        </w:trPr>
        <w:tc>
          <w:tcPr>
            <w:tcW w:w="1106" w:type="dxa"/>
            <w:tcBorders>
              <w:top w:val="nil"/>
              <w:left w:val="single" w:sz="4" w:space="0" w:color="auto"/>
              <w:bottom w:val="nil"/>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color w:val="000000"/>
                <w:sz w:val="20"/>
                <w:szCs w:val="20"/>
                <w:lang w:eastAsia="en-ZA"/>
              </w:rPr>
            </w:pPr>
            <w:r w:rsidRPr="00654C63">
              <w:rPr>
                <w:rFonts w:ascii="Arial" w:eastAsia="Times New Roman" w:hAnsi="Arial" w:cs="Arial"/>
                <w:b/>
                <w:bCs/>
                <w:color w:val="000000"/>
                <w:sz w:val="20"/>
                <w:szCs w:val="20"/>
                <w:lang w:eastAsia="en-ZA"/>
              </w:rPr>
              <w:t>IPCA</w:t>
            </w:r>
          </w:p>
        </w:tc>
        <w:tc>
          <w:tcPr>
            <w:tcW w:w="19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79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18</w:t>
            </w:r>
          </w:p>
        </w:tc>
        <w:tc>
          <w:tcPr>
            <w:tcW w:w="100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13.4</w:t>
            </w:r>
          </w:p>
        </w:tc>
        <w:tc>
          <w:tcPr>
            <w:tcW w:w="1279"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0.744</w:t>
            </w:r>
          </w:p>
        </w:tc>
        <w:tc>
          <w:tcPr>
            <w:tcW w:w="11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13.42</w:t>
            </w:r>
          </w:p>
        </w:tc>
        <w:tc>
          <w:tcPr>
            <w:tcW w:w="1011"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&lt;0,001</w:t>
            </w:r>
          </w:p>
        </w:tc>
      </w:tr>
      <w:tr w:rsidR="00DA5F0E" w:rsidRPr="00654C63" w:rsidTr="002534ED">
        <w:trPr>
          <w:trHeight w:val="255"/>
          <w:jc w:val="center"/>
        </w:trPr>
        <w:tc>
          <w:tcPr>
            <w:tcW w:w="3061" w:type="dxa"/>
            <w:gridSpan w:val="2"/>
            <w:tcBorders>
              <w:top w:val="nil"/>
              <w:left w:val="single" w:sz="4" w:space="0" w:color="auto"/>
              <w:bottom w:val="nil"/>
              <w:right w:val="single" w:sz="4" w:space="0" w:color="000000"/>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color w:val="000000"/>
                <w:sz w:val="20"/>
                <w:szCs w:val="20"/>
                <w:lang w:eastAsia="en-ZA"/>
              </w:rPr>
            </w:pPr>
            <w:r w:rsidRPr="00654C63">
              <w:rPr>
                <w:rFonts w:ascii="Arial" w:eastAsia="Times New Roman" w:hAnsi="Arial" w:cs="Arial"/>
                <w:b/>
                <w:bCs/>
                <w:color w:val="000000"/>
                <w:sz w:val="20"/>
                <w:szCs w:val="20"/>
                <w:lang w:eastAsia="en-ZA"/>
              </w:rPr>
              <w:t>Residuals</w:t>
            </w:r>
          </w:p>
        </w:tc>
        <w:tc>
          <w:tcPr>
            <w:tcW w:w="79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16</w:t>
            </w:r>
          </w:p>
        </w:tc>
        <w:tc>
          <w:tcPr>
            <w:tcW w:w="100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5.1</w:t>
            </w:r>
          </w:p>
        </w:tc>
        <w:tc>
          <w:tcPr>
            <w:tcW w:w="1279"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0.319</w:t>
            </w:r>
          </w:p>
        </w:tc>
        <w:tc>
          <w:tcPr>
            <w:tcW w:w="11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5.75</w:t>
            </w:r>
          </w:p>
        </w:tc>
        <w:tc>
          <w:tcPr>
            <w:tcW w:w="1011"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&lt;0,001</w:t>
            </w:r>
          </w:p>
        </w:tc>
      </w:tr>
      <w:tr w:rsidR="00DA5F0E" w:rsidRPr="00654C63" w:rsidTr="002534ED">
        <w:trPr>
          <w:trHeight w:val="255"/>
          <w:jc w:val="center"/>
        </w:trPr>
        <w:tc>
          <w:tcPr>
            <w:tcW w:w="1106" w:type="dxa"/>
            <w:tcBorders>
              <w:top w:val="nil"/>
              <w:left w:val="single" w:sz="4" w:space="0" w:color="auto"/>
              <w:bottom w:val="single" w:sz="4" w:space="0" w:color="auto"/>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color w:val="000000"/>
                <w:sz w:val="20"/>
                <w:szCs w:val="20"/>
                <w:lang w:eastAsia="en-ZA"/>
              </w:rPr>
            </w:pPr>
            <w:r w:rsidRPr="00654C63">
              <w:rPr>
                <w:rFonts w:ascii="Arial" w:eastAsia="Times New Roman" w:hAnsi="Arial" w:cs="Arial"/>
                <w:b/>
                <w:bCs/>
                <w:color w:val="000000"/>
                <w:sz w:val="20"/>
                <w:szCs w:val="20"/>
                <w:lang w:eastAsia="en-ZA"/>
              </w:rPr>
              <w:t>Error</w:t>
            </w:r>
          </w:p>
        </w:tc>
        <w:tc>
          <w:tcPr>
            <w:tcW w:w="1955"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793"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216</w:t>
            </w:r>
          </w:p>
        </w:tc>
        <w:tc>
          <w:tcPr>
            <w:tcW w:w="1002"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11.98</w:t>
            </w:r>
          </w:p>
        </w:tc>
        <w:tc>
          <w:tcPr>
            <w:tcW w:w="1279"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0.055</w:t>
            </w:r>
          </w:p>
        </w:tc>
        <w:tc>
          <w:tcPr>
            <w:tcW w:w="1175"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 xml:space="preserve">  </w:t>
            </w:r>
          </w:p>
        </w:tc>
        <w:tc>
          <w:tcPr>
            <w:tcW w:w="1011"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 xml:space="preserve"> </w:t>
            </w:r>
          </w:p>
        </w:tc>
      </w:tr>
      <w:tr w:rsidR="00DA5F0E" w:rsidRPr="00654C63" w:rsidTr="002534ED">
        <w:trPr>
          <w:trHeight w:val="255"/>
          <w:jc w:val="center"/>
        </w:trPr>
        <w:tc>
          <w:tcPr>
            <w:tcW w:w="1106"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195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7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002"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279"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6135" w:type="dxa"/>
            <w:gridSpan w:val="5"/>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color w:val="000000"/>
                <w:sz w:val="20"/>
                <w:szCs w:val="20"/>
                <w:lang w:eastAsia="en-ZA"/>
              </w:rPr>
            </w:pPr>
            <w:r w:rsidRPr="00654C63">
              <w:rPr>
                <w:rFonts w:ascii="Arial" w:eastAsia="Times New Roman" w:hAnsi="Arial" w:cs="Arial"/>
                <w:b/>
                <w:bCs/>
                <w:color w:val="000000"/>
                <w:sz w:val="20"/>
                <w:szCs w:val="20"/>
                <w:lang w:eastAsia="en-ZA"/>
              </w:rPr>
              <w:t>Genotype means and scores for yield (ton/ha)</w:t>
            </w: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color w:val="000000"/>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1106"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95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7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002"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279"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Entry</w:t>
            </w:r>
          </w:p>
        </w:tc>
        <w:tc>
          <w:tcPr>
            <w:tcW w:w="1955" w:type="dxa"/>
            <w:tcBorders>
              <w:top w:val="single" w:sz="4" w:space="0" w:color="auto"/>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Genotype</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Yield</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Rank</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Score</w:t>
            </w: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1106"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w:t>
            </w:r>
          </w:p>
        </w:tc>
        <w:tc>
          <w:tcPr>
            <w:tcW w:w="19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Elands</w:t>
            </w:r>
          </w:p>
        </w:tc>
        <w:tc>
          <w:tcPr>
            <w:tcW w:w="7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2.50</w:t>
            </w:r>
          </w:p>
        </w:tc>
        <w:tc>
          <w:tcPr>
            <w:tcW w:w="100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14</w:t>
            </w:r>
          </w:p>
        </w:tc>
        <w:tc>
          <w:tcPr>
            <w:tcW w:w="1279"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-0.62926</w:t>
            </w: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1106"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w:t>
            </w:r>
          </w:p>
        </w:tc>
        <w:tc>
          <w:tcPr>
            <w:tcW w:w="19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Gariep</w:t>
            </w:r>
          </w:p>
        </w:tc>
        <w:tc>
          <w:tcPr>
            <w:tcW w:w="7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2.71</w:t>
            </w:r>
          </w:p>
        </w:tc>
        <w:tc>
          <w:tcPr>
            <w:tcW w:w="100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5</w:t>
            </w:r>
          </w:p>
        </w:tc>
        <w:tc>
          <w:tcPr>
            <w:tcW w:w="1279"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-0.20535</w:t>
            </w: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1106"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3</w:t>
            </w:r>
          </w:p>
        </w:tc>
        <w:tc>
          <w:tcPr>
            <w:tcW w:w="19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Koonap</w:t>
            </w:r>
          </w:p>
        </w:tc>
        <w:tc>
          <w:tcPr>
            <w:tcW w:w="7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2.36</w:t>
            </w:r>
          </w:p>
        </w:tc>
        <w:tc>
          <w:tcPr>
            <w:tcW w:w="100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16</w:t>
            </w:r>
          </w:p>
        </w:tc>
        <w:tc>
          <w:tcPr>
            <w:tcW w:w="1279"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-0.75040</w:t>
            </w: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1106"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4</w:t>
            </w:r>
          </w:p>
        </w:tc>
        <w:tc>
          <w:tcPr>
            <w:tcW w:w="19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Calibri" w:eastAsia="Times New Roman" w:hAnsi="Calibri" w:cs="Calibri"/>
                <w:lang w:eastAsia="en-ZA"/>
              </w:rPr>
            </w:pPr>
            <w:r w:rsidRPr="00654C63">
              <w:rPr>
                <w:rFonts w:ascii="Calibri" w:eastAsia="Times New Roman" w:hAnsi="Calibri" w:cs="Calibri"/>
                <w:lang w:eastAsia="en-ZA"/>
              </w:rPr>
              <w:t>Kougas</w:t>
            </w:r>
          </w:p>
        </w:tc>
        <w:tc>
          <w:tcPr>
            <w:tcW w:w="7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2.53</w:t>
            </w:r>
          </w:p>
        </w:tc>
        <w:tc>
          <w:tcPr>
            <w:tcW w:w="100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12</w:t>
            </w:r>
          </w:p>
        </w:tc>
        <w:tc>
          <w:tcPr>
            <w:tcW w:w="1279"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-0.33044</w:t>
            </w: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1106"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5</w:t>
            </w:r>
          </w:p>
        </w:tc>
        <w:tc>
          <w:tcPr>
            <w:tcW w:w="19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PAN 3111</w:t>
            </w:r>
          </w:p>
        </w:tc>
        <w:tc>
          <w:tcPr>
            <w:tcW w:w="7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2.67</w:t>
            </w:r>
          </w:p>
        </w:tc>
        <w:tc>
          <w:tcPr>
            <w:tcW w:w="100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8</w:t>
            </w:r>
          </w:p>
        </w:tc>
        <w:tc>
          <w:tcPr>
            <w:tcW w:w="1279"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0.43473</w:t>
            </w: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1106"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6</w:t>
            </w:r>
          </w:p>
        </w:tc>
        <w:tc>
          <w:tcPr>
            <w:tcW w:w="19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PAN 3118</w:t>
            </w:r>
          </w:p>
        </w:tc>
        <w:tc>
          <w:tcPr>
            <w:tcW w:w="7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2.25</w:t>
            </w:r>
          </w:p>
        </w:tc>
        <w:tc>
          <w:tcPr>
            <w:tcW w:w="100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19</w:t>
            </w:r>
          </w:p>
        </w:tc>
        <w:tc>
          <w:tcPr>
            <w:tcW w:w="1279"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0.46106</w:t>
            </w: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1106"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w:t>
            </w:r>
          </w:p>
        </w:tc>
        <w:tc>
          <w:tcPr>
            <w:tcW w:w="19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PAN 3161</w:t>
            </w:r>
          </w:p>
        </w:tc>
        <w:tc>
          <w:tcPr>
            <w:tcW w:w="7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3.08</w:t>
            </w:r>
          </w:p>
        </w:tc>
        <w:tc>
          <w:tcPr>
            <w:tcW w:w="100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w:t>
            </w:r>
          </w:p>
        </w:tc>
        <w:tc>
          <w:tcPr>
            <w:tcW w:w="1279"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-0.47130</w:t>
            </w: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1106"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8</w:t>
            </w:r>
          </w:p>
        </w:tc>
        <w:tc>
          <w:tcPr>
            <w:tcW w:w="19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PAN 3195</w:t>
            </w:r>
          </w:p>
        </w:tc>
        <w:tc>
          <w:tcPr>
            <w:tcW w:w="7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2.91</w:t>
            </w:r>
          </w:p>
        </w:tc>
        <w:tc>
          <w:tcPr>
            <w:tcW w:w="100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w:t>
            </w:r>
          </w:p>
        </w:tc>
        <w:tc>
          <w:tcPr>
            <w:tcW w:w="1279"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0.05600</w:t>
            </w: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1106"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9</w:t>
            </w:r>
          </w:p>
        </w:tc>
        <w:tc>
          <w:tcPr>
            <w:tcW w:w="19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PAN 3198</w:t>
            </w:r>
          </w:p>
        </w:tc>
        <w:tc>
          <w:tcPr>
            <w:tcW w:w="7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2.40</w:t>
            </w:r>
          </w:p>
        </w:tc>
        <w:tc>
          <w:tcPr>
            <w:tcW w:w="100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15</w:t>
            </w:r>
          </w:p>
        </w:tc>
        <w:tc>
          <w:tcPr>
            <w:tcW w:w="1279"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-0.11869</w:t>
            </w: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1106"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10</w:t>
            </w:r>
          </w:p>
        </w:tc>
        <w:tc>
          <w:tcPr>
            <w:tcW w:w="19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PAN 3368</w:t>
            </w:r>
          </w:p>
        </w:tc>
        <w:tc>
          <w:tcPr>
            <w:tcW w:w="7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2.69</w:t>
            </w:r>
          </w:p>
        </w:tc>
        <w:tc>
          <w:tcPr>
            <w:tcW w:w="100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w:t>
            </w:r>
          </w:p>
        </w:tc>
        <w:tc>
          <w:tcPr>
            <w:tcW w:w="1279"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-0.04891</w:t>
            </w: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1106"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11</w:t>
            </w:r>
          </w:p>
        </w:tc>
        <w:tc>
          <w:tcPr>
            <w:tcW w:w="19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PAN 3379</w:t>
            </w:r>
          </w:p>
        </w:tc>
        <w:tc>
          <w:tcPr>
            <w:tcW w:w="7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2.63</w:t>
            </w:r>
          </w:p>
        </w:tc>
        <w:tc>
          <w:tcPr>
            <w:tcW w:w="100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10</w:t>
            </w:r>
          </w:p>
        </w:tc>
        <w:tc>
          <w:tcPr>
            <w:tcW w:w="1279"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-0.34014</w:t>
            </w: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1106"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12</w:t>
            </w:r>
          </w:p>
        </w:tc>
        <w:tc>
          <w:tcPr>
            <w:tcW w:w="19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Senqu</w:t>
            </w:r>
          </w:p>
        </w:tc>
        <w:tc>
          <w:tcPr>
            <w:tcW w:w="7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2.69</w:t>
            </w:r>
          </w:p>
        </w:tc>
        <w:tc>
          <w:tcPr>
            <w:tcW w:w="100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6</w:t>
            </w:r>
          </w:p>
        </w:tc>
        <w:tc>
          <w:tcPr>
            <w:tcW w:w="1279"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-0.16226</w:t>
            </w: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1106"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13</w:t>
            </w:r>
          </w:p>
        </w:tc>
        <w:tc>
          <w:tcPr>
            <w:tcW w:w="19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SST 316</w:t>
            </w:r>
          </w:p>
        </w:tc>
        <w:tc>
          <w:tcPr>
            <w:tcW w:w="7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2.67</w:t>
            </w:r>
          </w:p>
        </w:tc>
        <w:tc>
          <w:tcPr>
            <w:tcW w:w="100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8</w:t>
            </w:r>
          </w:p>
        </w:tc>
        <w:tc>
          <w:tcPr>
            <w:tcW w:w="1279"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0.50242</w:t>
            </w: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1106"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14</w:t>
            </w:r>
          </w:p>
        </w:tc>
        <w:tc>
          <w:tcPr>
            <w:tcW w:w="19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SST 317</w:t>
            </w:r>
          </w:p>
        </w:tc>
        <w:tc>
          <w:tcPr>
            <w:tcW w:w="7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2.56</w:t>
            </w:r>
          </w:p>
        </w:tc>
        <w:tc>
          <w:tcPr>
            <w:tcW w:w="100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11</w:t>
            </w:r>
          </w:p>
        </w:tc>
        <w:tc>
          <w:tcPr>
            <w:tcW w:w="1279"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0.43066</w:t>
            </w: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1106"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15</w:t>
            </w:r>
          </w:p>
        </w:tc>
        <w:tc>
          <w:tcPr>
            <w:tcW w:w="19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SST 347</w:t>
            </w:r>
          </w:p>
        </w:tc>
        <w:tc>
          <w:tcPr>
            <w:tcW w:w="7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2.32</w:t>
            </w:r>
          </w:p>
        </w:tc>
        <w:tc>
          <w:tcPr>
            <w:tcW w:w="100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17</w:t>
            </w:r>
          </w:p>
        </w:tc>
        <w:tc>
          <w:tcPr>
            <w:tcW w:w="1279"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0.39345</w:t>
            </w: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1106"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16</w:t>
            </w:r>
          </w:p>
        </w:tc>
        <w:tc>
          <w:tcPr>
            <w:tcW w:w="19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SST 356</w:t>
            </w:r>
          </w:p>
        </w:tc>
        <w:tc>
          <w:tcPr>
            <w:tcW w:w="7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2.91</w:t>
            </w:r>
          </w:p>
        </w:tc>
        <w:tc>
          <w:tcPr>
            <w:tcW w:w="100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3</w:t>
            </w:r>
          </w:p>
        </w:tc>
        <w:tc>
          <w:tcPr>
            <w:tcW w:w="1279"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0.54024</w:t>
            </w: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1106"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17</w:t>
            </w:r>
          </w:p>
        </w:tc>
        <w:tc>
          <w:tcPr>
            <w:tcW w:w="19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SST 374</w:t>
            </w:r>
          </w:p>
        </w:tc>
        <w:tc>
          <w:tcPr>
            <w:tcW w:w="7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2.50</w:t>
            </w:r>
          </w:p>
        </w:tc>
        <w:tc>
          <w:tcPr>
            <w:tcW w:w="100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13</w:t>
            </w:r>
          </w:p>
        </w:tc>
        <w:tc>
          <w:tcPr>
            <w:tcW w:w="1279"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-0.23976</w:t>
            </w: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1106"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18</w:t>
            </w:r>
          </w:p>
        </w:tc>
        <w:tc>
          <w:tcPr>
            <w:tcW w:w="19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SST 387</w:t>
            </w:r>
          </w:p>
        </w:tc>
        <w:tc>
          <w:tcPr>
            <w:tcW w:w="7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2.80</w:t>
            </w:r>
          </w:p>
        </w:tc>
        <w:tc>
          <w:tcPr>
            <w:tcW w:w="100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4</w:t>
            </w:r>
          </w:p>
        </w:tc>
        <w:tc>
          <w:tcPr>
            <w:tcW w:w="1279"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0.44234</w:t>
            </w: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1106"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19</w:t>
            </w:r>
          </w:p>
        </w:tc>
        <w:tc>
          <w:tcPr>
            <w:tcW w:w="1955"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Wedzi</w:t>
            </w:r>
          </w:p>
        </w:tc>
        <w:tc>
          <w:tcPr>
            <w:tcW w:w="7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2.26</w:t>
            </w:r>
          </w:p>
        </w:tc>
        <w:tc>
          <w:tcPr>
            <w:tcW w:w="100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18</w:t>
            </w:r>
          </w:p>
        </w:tc>
        <w:tc>
          <w:tcPr>
            <w:tcW w:w="1279"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0.03562</w:t>
            </w: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3061"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Mean</w:t>
            </w:r>
          </w:p>
        </w:tc>
        <w:tc>
          <w:tcPr>
            <w:tcW w:w="793" w:type="dxa"/>
            <w:tcBorders>
              <w:top w:val="single" w:sz="4" w:space="0" w:color="auto"/>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2.60</w:t>
            </w:r>
          </w:p>
        </w:tc>
        <w:tc>
          <w:tcPr>
            <w:tcW w:w="1002" w:type="dxa"/>
            <w:tcBorders>
              <w:top w:val="single" w:sz="4" w:space="0" w:color="auto"/>
              <w:left w:val="nil"/>
              <w:bottom w:val="nil"/>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1279"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3061" w:type="dxa"/>
            <w:gridSpan w:val="2"/>
            <w:tcBorders>
              <w:top w:val="nil"/>
              <w:left w:val="single" w:sz="4" w:space="0" w:color="auto"/>
              <w:bottom w:val="nil"/>
              <w:right w:val="single" w:sz="4" w:space="0" w:color="000000"/>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Coefficient of variation (%)</w:t>
            </w:r>
          </w:p>
        </w:tc>
        <w:tc>
          <w:tcPr>
            <w:tcW w:w="7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9.40</w:t>
            </w:r>
          </w:p>
        </w:tc>
        <w:tc>
          <w:tcPr>
            <w:tcW w:w="1002" w:type="dxa"/>
            <w:tcBorders>
              <w:top w:val="nil"/>
              <w:left w:val="single" w:sz="4" w:space="0" w:color="auto"/>
              <w:bottom w:val="nil"/>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1279"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3061"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LSD</w:t>
            </w:r>
            <w:r w:rsidRPr="00654C63">
              <w:rPr>
                <w:rFonts w:ascii="Arial" w:eastAsia="Times New Roman" w:hAnsi="Arial" w:cs="Arial"/>
                <w:b/>
                <w:bCs/>
                <w:sz w:val="20"/>
                <w:szCs w:val="20"/>
                <w:vertAlign w:val="subscript"/>
                <w:lang w:eastAsia="en-ZA"/>
              </w:rPr>
              <w:t>t</w:t>
            </w:r>
            <w:r w:rsidRPr="00654C63">
              <w:rPr>
                <w:rFonts w:ascii="Arial" w:eastAsia="Times New Roman" w:hAnsi="Arial" w:cs="Arial"/>
                <w:b/>
                <w:bCs/>
                <w:sz w:val="20"/>
                <w:szCs w:val="20"/>
                <w:lang w:eastAsia="en-ZA"/>
              </w:rPr>
              <w:t>(0.05)</w:t>
            </w:r>
          </w:p>
        </w:tc>
        <w:tc>
          <w:tcPr>
            <w:tcW w:w="793"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0.17</w:t>
            </w:r>
          </w:p>
        </w:tc>
        <w:tc>
          <w:tcPr>
            <w:tcW w:w="1002" w:type="dxa"/>
            <w:tcBorders>
              <w:top w:val="nil"/>
              <w:left w:val="nil"/>
              <w:bottom w:val="single" w:sz="4" w:space="0" w:color="auto"/>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1279"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1106"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95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7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002"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Times New Roman" w:eastAsia="Times New Roman" w:hAnsi="Times New Roman" w:cs="Times New Roman"/>
                <w:sz w:val="20"/>
                <w:szCs w:val="20"/>
                <w:lang w:eastAsia="en-ZA"/>
              </w:rPr>
            </w:pPr>
          </w:p>
        </w:tc>
        <w:tc>
          <w:tcPr>
            <w:tcW w:w="1279"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1106"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95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7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002"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Times New Roman" w:eastAsia="Times New Roman" w:hAnsi="Times New Roman" w:cs="Times New Roman"/>
                <w:sz w:val="20"/>
                <w:szCs w:val="20"/>
                <w:lang w:eastAsia="en-ZA"/>
              </w:rPr>
            </w:pPr>
          </w:p>
        </w:tc>
        <w:tc>
          <w:tcPr>
            <w:tcW w:w="1279"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6135" w:type="dxa"/>
            <w:gridSpan w:val="5"/>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color w:val="000000"/>
                <w:sz w:val="20"/>
                <w:szCs w:val="20"/>
                <w:lang w:eastAsia="en-ZA"/>
              </w:rPr>
            </w:pPr>
            <w:r w:rsidRPr="00654C63">
              <w:rPr>
                <w:rFonts w:ascii="Arial" w:eastAsia="Times New Roman" w:hAnsi="Arial" w:cs="Arial"/>
                <w:b/>
                <w:bCs/>
                <w:color w:val="000000"/>
                <w:sz w:val="20"/>
                <w:szCs w:val="20"/>
                <w:lang w:eastAsia="en-ZA"/>
              </w:rPr>
              <w:t>Environment means and scores for yield (ton/ha)</w:t>
            </w: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color w:val="000000"/>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1106"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95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7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002"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279"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Entry</w:t>
            </w:r>
          </w:p>
        </w:tc>
        <w:tc>
          <w:tcPr>
            <w:tcW w:w="1955" w:type="dxa"/>
            <w:tcBorders>
              <w:top w:val="single" w:sz="4" w:space="0" w:color="auto"/>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Environment</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Yield</w:t>
            </w:r>
          </w:p>
        </w:tc>
        <w:tc>
          <w:tcPr>
            <w:tcW w:w="1002" w:type="dxa"/>
            <w:tcBorders>
              <w:top w:val="single" w:sz="4" w:space="0" w:color="auto"/>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Rank</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Score</w:t>
            </w: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1106"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w:t>
            </w:r>
          </w:p>
        </w:tc>
        <w:tc>
          <w:tcPr>
            <w:tcW w:w="1955" w:type="dxa"/>
            <w:tcBorders>
              <w:top w:val="single" w:sz="4" w:space="0" w:color="auto"/>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xml:space="preserve">Arlington </w:t>
            </w:r>
            <w:proofErr w:type="spellStart"/>
            <w:r w:rsidRPr="00654C63">
              <w:rPr>
                <w:rFonts w:ascii="Arial" w:eastAsia="Times New Roman" w:hAnsi="Arial" w:cs="Arial"/>
                <w:sz w:val="20"/>
                <w:szCs w:val="20"/>
                <w:lang w:eastAsia="en-ZA"/>
              </w:rPr>
              <w:t>JvT</w:t>
            </w:r>
            <w:proofErr w:type="spellEnd"/>
          </w:p>
        </w:tc>
        <w:tc>
          <w:tcPr>
            <w:tcW w:w="7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2.14</w:t>
            </w:r>
          </w:p>
        </w:tc>
        <w:tc>
          <w:tcPr>
            <w:tcW w:w="1002" w:type="dxa"/>
            <w:tcBorders>
              <w:top w:val="single" w:sz="4" w:space="0" w:color="auto"/>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4</w:t>
            </w:r>
          </w:p>
        </w:tc>
        <w:tc>
          <w:tcPr>
            <w:tcW w:w="1279"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-1.49199</w:t>
            </w: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1106"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w:t>
            </w:r>
          </w:p>
        </w:tc>
        <w:tc>
          <w:tcPr>
            <w:tcW w:w="19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Clocolan LO</w:t>
            </w:r>
          </w:p>
        </w:tc>
        <w:tc>
          <w:tcPr>
            <w:tcW w:w="7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2.1</w:t>
            </w:r>
            <w:r>
              <w:rPr>
                <w:rFonts w:ascii="Arial" w:eastAsia="Times New Roman" w:hAnsi="Arial" w:cs="Arial"/>
                <w:color w:val="000000"/>
                <w:sz w:val="20"/>
                <w:szCs w:val="20"/>
                <w:lang w:eastAsia="en-ZA"/>
              </w:rPr>
              <w:t>7</w:t>
            </w:r>
          </w:p>
        </w:tc>
        <w:tc>
          <w:tcPr>
            <w:tcW w:w="100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3</w:t>
            </w:r>
          </w:p>
        </w:tc>
        <w:tc>
          <w:tcPr>
            <w:tcW w:w="1279"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0.28747</w:t>
            </w: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1106"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3</w:t>
            </w:r>
          </w:p>
        </w:tc>
        <w:tc>
          <w:tcPr>
            <w:tcW w:w="19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Clocolan TW</w:t>
            </w:r>
          </w:p>
        </w:tc>
        <w:tc>
          <w:tcPr>
            <w:tcW w:w="7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3.51</w:t>
            </w:r>
          </w:p>
        </w:tc>
        <w:tc>
          <w:tcPr>
            <w:tcW w:w="100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w:t>
            </w:r>
          </w:p>
        </w:tc>
        <w:tc>
          <w:tcPr>
            <w:tcW w:w="1279"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0.58472</w:t>
            </w: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1106"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4</w:t>
            </w:r>
          </w:p>
        </w:tc>
        <w:tc>
          <w:tcPr>
            <w:tcW w:w="1955"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Petrus Steyn</w:t>
            </w:r>
          </w:p>
        </w:tc>
        <w:tc>
          <w:tcPr>
            <w:tcW w:w="7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2.59</w:t>
            </w:r>
          </w:p>
        </w:tc>
        <w:tc>
          <w:tcPr>
            <w:tcW w:w="100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w:t>
            </w:r>
          </w:p>
        </w:tc>
        <w:tc>
          <w:tcPr>
            <w:tcW w:w="1279"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0.61980</w:t>
            </w: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3061"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Mean</w:t>
            </w:r>
          </w:p>
        </w:tc>
        <w:tc>
          <w:tcPr>
            <w:tcW w:w="793" w:type="dxa"/>
            <w:tcBorders>
              <w:top w:val="single" w:sz="4" w:space="0" w:color="auto"/>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2.60</w:t>
            </w:r>
          </w:p>
        </w:tc>
        <w:tc>
          <w:tcPr>
            <w:tcW w:w="1002" w:type="dxa"/>
            <w:tcBorders>
              <w:top w:val="single" w:sz="4" w:space="0" w:color="auto"/>
              <w:left w:val="nil"/>
              <w:bottom w:val="nil"/>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1279"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3061" w:type="dxa"/>
            <w:gridSpan w:val="2"/>
            <w:tcBorders>
              <w:top w:val="nil"/>
              <w:left w:val="single" w:sz="4" w:space="0" w:color="auto"/>
              <w:bottom w:val="nil"/>
              <w:right w:val="single" w:sz="4" w:space="0" w:color="000000"/>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Coefficient of variation (%)</w:t>
            </w:r>
          </w:p>
        </w:tc>
        <w:tc>
          <w:tcPr>
            <w:tcW w:w="7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9.40</w:t>
            </w:r>
          </w:p>
        </w:tc>
        <w:tc>
          <w:tcPr>
            <w:tcW w:w="1002" w:type="dxa"/>
            <w:tcBorders>
              <w:top w:val="nil"/>
              <w:left w:val="single" w:sz="4" w:space="0" w:color="auto"/>
              <w:bottom w:val="nil"/>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1279"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3061"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LSD</w:t>
            </w:r>
            <w:r w:rsidRPr="00654C63">
              <w:rPr>
                <w:rFonts w:ascii="Arial" w:eastAsia="Times New Roman" w:hAnsi="Arial" w:cs="Arial"/>
                <w:b/>
                <w:bCs/>
                <w:sz w:val="20"/>
                <w:szCs w:val="20"/>
                <w:vertAlign w:val="subscript"/>
                <w:lang w:eastAsia="en-ZA"/>
              </w:rPr>
              <w:t>t</w:t>
            </w:r>
            <w:r w:rsidRPr="00654C63">
              <w:rPr>
                <w:rFonts w:ascii="Arial" w:eastAsia="Times New Roman" w:hAnsi="Arial" w:cs="Arial"/>
                <w:b/>
                <w:bCs/>
                <w:sz w:val="20"/>
                <w:szCs w:val="20"/>
                <w:lang w:eastAsia="en-ZA"/>
              </w:rPr>
              <w:t>(0.05)</w:t>
            </w:r>
          </w:p>
        </w:tc>
        <w:tc>
          <w:tcPr>
            <w:tcW w:w="793"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0.08</w:t>
            </w:r>
          </w:p>
        </w:tc>
        <w:tc>
          <w:tcPr>
            <w:tcW w:w="1002" w:type="dxa"/>
            <w:tcBorders>
              <w:top w:val="nil"/>
              <w:left w:val="nil"/>
              <w:bottom w:val="single" w:sz="4" w:space="0" w:color="auto"/>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1279"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11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p>
        </w:tc>
        <w:tc>
          <w:tcPr>
            <w:tcW w:w="101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bl>
    <w:p w:rsidR="00DA5F0E" w:rsidRDefault="00DA5F0E" w:rsidP="00DA5F0E"/>
    <w:p w:rsidR="00DA5F0E" w:rsidRDefault="00DA5F0E" w:rsidP="00DA5F0E">
      <w:r>
        <w:rPr>
          <w:noProof/>
          <w:lang w:eastAsia="en-ZA"/>
        </w:rPr>
        <w:lastRenderedPageBreak/>
        <w:drawing>
          <wp:inline distT="0" distB="0" distL="0" distR="0" wp14:anchorId="7E0956EE" wp14:editId="4758E00C">
            <wp:extent cx="5731510" cy="8571230"/>
            <wp:effectExtent l="0" t="0" r="254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A5F0E" w:rsidRDefault="00DA5F0E" w:rsidP="00DA5F0E">
      <w:r>
        <w:lastRenderedPageBreak/>
        <w:br w:type="page"/>
      </w:r>
    </w:p>
    <w:p w:rsidR="00DA5F0E" w:rsidRDefault="00DA5F0E" w:rsidP="00DA5F0E">
      <w:pPr>
        <w:sectPr w:rsidR="00DA5F0E" w:rsidSect="002534ED">
          <w:pgSz w:w="11906" w:h="16838"/>
          <w:pgMar w:top="1440" w:right="1440" w:bottom="1440" w:left="1440" w:header="709" w:footer="709" w:gutter="0"/>
          <w:cols w:space="708"/>
          <w:docGrid w:linePitch="360"/>
        </w:sectPr>
      </w:pPr>
    </w:p>
    <w:tbl>
      <w:tblPr>
        <w:tblW w:w="14742" w:type="dxa"/>
        <w:jc w:val="center"/>
        <w:tblLook w:val="04A0" w:firstRow="1" w:lastRow="0" w:firstColumn="1" w:lastColumn="0" w:noHBand="0" w:noVBand="1"/>
      </w:tblPr>
      <w:tblGrid>
        <w:gridCol w:w="1983"/>
        <w:gridCol w:w="1071"/>
        <w:gridCol w:w="655"/>
        <w:gridCol w:w="1070"/>
        <w:gridCol w:w="655"/>
        <w:gridCol w:w="1070"/>
        <w:gridCol w:w="655"/>
        <w:gridCol w:w="3446"/>
        <w:gridCol w:w="655"/>
        <w:gridCol w:w="2827"/>
        <w:gridCol w:w="655"/>
      </w:tblGrid>
      <w:tr w:rsidR="00DA5F0E" w:rsidRPr="00654C63" w:rsidTr="002534ED">
        <w:trPr>
          <w:trHeight w:val="284"/>
          <w:jc w:val="center"/>
        </w:trPr>
        <w:tc>
          <w:tcPr>
            <w:tcW w:w="14742" w:type="dxa"/>
            <w:gridSpan w:val="11"/>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lastRenderedPageBreak/>
              <w:t xml:space="preserve">Central Free State (later planting) </w:t>
            </w:r>
          </w:p>
        </w:tc>
      </w:tr>
      <w:tr w:rsidR="00DA5F0E" w:rsidRPr="00654C63" w:rsidTr="002534ED">
        <w:trPr>
          <w:trHeight w:val="284"/>
          <w:jc w:val="center"/>
        </w:trPr>
        <w:tc>
          <w:tcPr>
            <w:tcW w:w="14742" w:type="dxa"/>
            <w:gridSpan w:val="11"/>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Average hectolitre mass (kg/hl) of entries during the full or partial period from 2013 - 2016</w:t>
            </w:r>
          </w:p>
        </w:tc>
      </w:tr>
      <w:tr w:rsidR="00DA5F0E" w:rsidRPr="00654C63" w:rsidTr="002534ED">
        <w:trPr>
          <w:trHeight w:val="284"/>
          <w:jc w:val="center"/>
        </w:trPr>
        <w:tc>
          <w:tcPr>
            <w:tcW w:w="1983" w:type="dxa"/>
            <w:tcBorders>
              <w:top w:val="nil"/>
              <w:left w:val="nil"/>
              <w:bottom w:val="single" w:sz="4" w:space="0" w:color="auto"/>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 </w:t>
            </w:r>
          </w:p>
        </w:tc>
        <w:tc>
          <w:tcPr>
            <w:tcW w:w="1071" w:type="dxa"/>
            <w:tcBorders>
              <w:top w:val="nil"/>
              <w:left w:val="nil"/>
              <w:bottom w:val="single" w:sz="4" w:space="0" w:color="auto"/>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 </w:t>
            </w:r>
          </w:p>
        </w:tc>
        <w:tc>
          <w:tcPr>
            <w:tcW w:w="655" w:type="dxa"/>
            <w:tcBorders>
              <w:top w:val="nil"/>
              <w:left w:val="nil"/>
              <w:bottom w:val="single" w:sz="4" w:space="0" w:color="auto"/>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 </w:t>
            </w:r>
          </w:p>
        </w:tc>
        <w:tc>
          <w:tcPr>
            <w:tcW w:w="1070" w:type="dxa"/>
            <w:tcBorders>
              <w:top w:val="nil"/>
              <w:left w:val="nil"/>
              <w:bottom w:val="single" w:sz="4" w:space="0" w:color="auto"/>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 </w:t>
            </w:r>
          </w:p>
        </w:tc>
        <w:tc>
          <w:tcPr>
            <w:tcW w:w="655" w:type="dxa"/>
            <w:tcBorders>
              <w:top w:val="nil"/>
              <w:left w:val="nil"/>
              <w:bottom w:val="single" w:sz="4" w:space="0" w:color="auto"/>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 </w:t>
            </w:r>
          </w:p>
        </w:tc>
        <w:tc>
          <w:tcPr>
            <w:tcW w:w="1070" w:type="dxa"/>
            <w:tcBorders>
              <w:top w:val="nil"/>
              <w:left w:val="nil"/>
              <w:bottom w:val="single" w:sz="4" w:space="0" w:color="auto"/>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 </w:t>
            </w:r>
          </w:p>
        </w:tc>
        <w:tc>
          <w:tcPr>
            <w:tcW w:w="655" w:type="dxa"/>
            <w:tcBorders>
              <w:top w:val="nil"/>
              <w:left w:val="nil"/>
              <w:bottom w:val="single" w:sz="4" w:space="0" w:color="auto"/>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 </w:t>
            </w:r>
          </w:p>
        </w:tc>
        <w:tc>
          <w:tcPr>
            <w:tcW w:w="3446" w:type="dxa"/>
            <w:tcBorders>
              <w:top w:val="nil"/>
              <w:left w:val="nil"/>
              <w:bottom w:val="single" w:sz="4" w:space="0" w:color="auto"/>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 </w:t>
            </w:r>
          </w:p>
        </w:tc>
        <w:tc>
          <w:tcPr>
            <w:tcW w:w="655" w:type="dxa"/>
            <w:tcBorders>
              <w:top w:val="nil"/>
              <w:left w:val="nil"/>
              <w:bottom w:val="single" w:sz="4" w:space="0" w:color="auto"/>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 </w:t>
            </w:r>
          </w:p>
        </w:tc>
        <w:tc>
          <w:tcPr>
            <w:tcW w:w="2827" w:type="dxa"/>
            <w:tcBorders>
              <w:top w:val="nil"/>
              <w:left w:val="nil"/>
              <w:bottom w:val="single" w:sz="4" w:space="0" w:color="auto"/>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 </w:t>
            </w:r>
          </w:p>
        </w:tc>
        <w:tc>
          <w:tcPr>
            <w:tcW w:w="655" w:type="dxa"/>
            <w:tcBorders>
              <w:top w:val="nil"/>
              <w:left w:val="nil"/>
              <w:bottom w:val="single" w:sz="4" w:space="0" w:color="auto"/>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 </w:t>
            </w:r>
          </w:p>
        </w:tc>
      </w:tr>
      <w:tr w:rsidR="00DA5F0E" w:rsidRPr="00654C63" w:rsidTr="002534ED">
        <w:trPr>
          <w:trHeight w:val="284"/>
          <w:jc w:val="center"/>
        </w:trPr>
        <w:tc>
          <w:tcPr>
            <w:tcW w:w="19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Cultivar</w:t>
            </w:r>
          </w:p>
        </w:tc>
        <w:tc>
          <w:tcPr>
            <w:tcW w:w="10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2016</w:t>
            </w:r>
          </w:p>
        </w:tc>
        <w:tc>
          <w:tcPr>
            <w:tcW w:w="6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R</w:t>
            </w:r>
          </w:p>
        </w:tc>
        <w:tc>
          <w:tcPr>
            <w:tcW w:w="10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2014</w:t>
            </w:r>
          </w:p>
        </w:tc>
        <w:tc>
          <w:tcPr>
            <w:tcW w:w="6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R</w:t>
            </w:r>
          </w:p>
        </w:tc>
        <w:tc>
          <w:tcPr>
            <w:tcW w:w="10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2013</w:t>
            </w:r>
          </w:p>
        </w:tc>
        <w:tc>
          <w:tcPr>
            <w:tcW w:w="6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R</w:t>
            </w:r>
          </w:p>
        </w:tc>
        <w:tc>
          <w:tcPr>
            <w:tcW w:w="3446"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3 year average</w:t>
            </w:r>
          </w:p>
        </w:tc>
        <w:tc>
          <w:tcPr>
            <w:tcW w:w="6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R</w:t>
            </w:r>
          </w:p>
        </w:tc>
        <w:tc>
          <w:tcPr>
            <w:tcW w:w="282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2 year average</w:t>
            </w:r>
          </w:p>
        </w:tc>
        <w:tc>
          <w:tcPr>
            <w:tcW w:w="6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R</w:t>
            </w:r>
          </w:p>
        </w:tc>
      </w:tr>
      <w:tr w:rsidR="00DA5F0E" w:rsidRPr="00654C63" w:rsidTr="002534ED">
        <w:trPr>
          <w:trHeight w:val="284"/>
          <w:jc w:val="center"/>
        </w:trPr>
        <w:tc>
          <w:tcPr>
            <w:tcW w:w="1983" w:type="dxa"/>
            <w:vMerge/>
            <w:tcBorders>
              <w:top w:val="nil"/>
              <w:left w:val="single" w:sz="4" w:space="0" w:color="auto"/>
              <w:bottom w:val="single" w:sz="4" w:space="0" w:color="000000"/>
              <w:right w:val="single" w:sz="4" w:space="0" w:color="auto"/>
            </w:tcBorders>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p>
        </w:tc>
        <w:tc>
          <w:tcPr>
            <w:tcW w:w="1071" w:type="dxa"/>
            <w:vMerge/>
            <w:tcBorders>
              <w:top w:val="nil"/>
              <w:left w:val="single" w:sz="4" w:space="0" w:color="auto"/>
              <w:bottom w:val="single" w:sz="4" w:space="0" w:color="000000"/>
              <w:right w:val="single" w:sz="4" w:space="0" w:color="auto"/>
            </w:tcBorders>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p>
        </w:tc>
        <w:tc>
          <w:tcPr>
            <w:tcW w:w="655" w:type="dxa"/>
            <w:vMerge/>
            <w:tcBorders>
              <w:top w:val="nil"/>
              <w:left w:val="single" w:sz="4" w:space="0" w:color="auto"/>
              <w:bottom w:val="single" w:sz="4" w:space="0" w:color="000000"/>
              <w:right w:val="single" w:sz="4" w:space="0" w:color="auto"/>
            </w:tcBorders>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p>
        </w:tc>
        <w:tc>
          <w:tcPr>
            <w:tcW w:w="1070" w:type="dxa"/>
            <w:vMerge/>
            <w:tcBorders>
              <w:top w:val="nil"/>
              <w:left w:val="single" w:sz="4" w:space="0" w:color="auto"/>
              <w:bottom w:val="single" w:sz="4" w:space="0" w:color="000000"/>
              <w:right w:val="single" w:sz="4" w:space="0" w:color="auto"/>
            </w:tcBorders>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p>
        </w:tc>
        <w:tc>
          <w:tcPr>
            <w:tcW w:w="655" w:type="dxa"/>
            <w:vMerge/>
            <w:tcBorders>
              <w:top w:val="nil"/>
              <w:left w:val="single" w:sz="4" w:space="0" w:color="auto"/>
              <w:bottom w:val="single" w:sz="4" w:space="0" w:color="000000"/>
              <w:right w:val="single" w:sz="4" w:space="0" w:color="auto"/>
            </w:tcBorders>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p>
        </w:tc>
        <w:tc>
          <w:tcPr>
            <w:tcW w:w="1070" w:type="dxa"/>
            <w:vMerge/>
            <w:tcBorders>
              <w:top w:val="nil"/>
              <w:left w:val="single" w:sz="4" w:space="0" w:color="auto"/>
              <w:bottom w:val="single" w:sz="4" w:space="0" w:color="000000"/>
              <w:right w:val="single" w:sz="4" w:space="0" w:color="auto"/>
            </w:tcBorders>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p>
        </w:tc>
        <w:tc>
          <w:tcPr>
            <w:tcW w:w="655" w:type="dxa"/>
            <w:vMerge/>
            <w:tcBorders>
              <w:top w:val="nil"/>
              <w:left w:val="single" w:sz="4" w:space="0" w:color="auto"/>
              <w:bottom w:val="single" w:sz="4" w:space="0" w:color="000000"/>
              <w:right w:val="single" w:sz="4" w:space="0" w:color="auto"/>
            </w:tcBorders>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p>
        </w:tc>
        <w:tc>
          <w:tcPr>
            <w:tcW w:w="3446"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2013, 2014 &amp; 2016</w:t>
            </w:r>
          </w:p>
        </w:tc>
        <w:tc>
          <w:tcPr>
            <w:tcW w:w="655" w:type="dxa"/>
            <w:vMerge/>
            <w:tcBorders>
              <w:top w:val="nil"/>
              <w:left w:val="single" w:sz="4" w:space="0" w:color="auto"/>
              <w:bottom w:val="single" w:sz="4" w:space="0" w:color="000000"/>
              <w:right w:val="single" w:sz="4" w:space="0" w:color="auto"/>
            </w:tcBorders>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p>
        </w:tc>
        <w:tc>
          <w:tcPr>
            <w:tcW w:w="2827"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2014 &amp; 2016</w:t>
            </w:r>
          </w:p>
        </w:tc>
        <w:tc>
          <w:tcPr>
            <w:tcW w:w="655" w:type="dxa"/>
            <w:vMerge/>
            <w:tcBorders>
              <w:top w:val="nil"/>
              <w:left w:val="single" w:sz="4" w:space="0" w:color="auto"/>
              <w:bottom w:val="single" w:sz="4" w:space="0" w:color="000000"/>
              <w:right w:val="single" w:sz="4" w:space="0" w:color="auto"/>
            </w:tcBorders>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p>
        </w:tc>
      </w:tr>
      <w:tr w:rsidR="00DA5F0E" w:rsidRPr="00654C6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Elands</w:t>
            </w:r>
          </w:p>
        </w:tc>
        <w:tc>
          <w:tcPr>
            <w:tcW w:w="107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78.07</w:t>
            </w:r>
          </w:p>
        </w:tc>
        <w:tc>
          <w:tcPr>
            <w:tcW w:w="655"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78.79</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3</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79.71</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w:t>
            </w:r>
          </w:p>
        </w:tc>
        <w:tc>
          <w:tcPr>
            <w:tcW w:w="3446"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78.86</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w:t>
            </w:r>
          </w:p>
        </w:tc>
        <w:tc>
          <w:tcPr>
            <w:tcW w:w="282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78.43</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w:t>
            </w:r>
          </w:p>
        </w:tc>
      </w:tr>
      <w:tr w:rsidR="00DA5F0E" w:rsidRPr="00654C6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Gariep</w:t>
            </w:r>
          </w:p>
        </w:tc>
        <w:tc>
          <w:tcPr>
            <w:tcW w:w="107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77.41</w:t>
            </w:r>
          </w:p>
        </w:tc>
        <w:tc>
          <w:tcPr>
            <w:tcW w:w="655"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4</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78.41</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5</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78.99</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w:t>
            </w:r>
          </w:p>
        </w:tc>
        <w:tc>
          <w:tcPr>
            <w:tcW w:w="3446"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78.27</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5</w:t>
            </w:r>
          </w:p>
        </w:tc>
        <w:tc>
          <w:tcPr>
            <w:tcW w:w="282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77.91</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4</w:t>
            </w:r>
          </w:p>
        </w:tc>
      </w:tr>
      <w:tr w:rsidR="00DA5F0E" w:rsidRPr="00654C6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Koonap</w:t>
            </w:r>
          </w:p>
        </w:tc>
        <w:tc>
          <w:tcPr>
            <w:tcW w:w="107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78.54</w:t>
            </w:r>
          </w:p>
        </w:tc>
        <w:tc>
          <w:tcPr>
            <w:tcW w:w="655"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78.19</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6</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80.69</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w:t>
            </w:r>
          </w:p>
        </w:tc>
        <w:tc>
          <w:tcPr>
            <w:tcW w:w="3446"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79.14</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w:t>
            </w:r>
          </w:p>
        </w:tc>
        <w:tc>
          <w:tcPr>
            <w:tcW w:w="282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78.37</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w:t>
            </w:r>
          </w:p>
        </w:tc>
      </w:tr>
      <w:tr w:rsidR="00DA5F0E" w:rsidRPr="00654C6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Kougas</w:t>
            </w:r>
          </w:p>
        </w:tc>
        <w:tc>
          <w:tcPr>
            <w:tcW w:w="107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77.49</w:t>
            </w:r>
          </w:p>
        </w:tc>
        <w:tc>
          <w:tcPr>
            <w:tcW w:w="655"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3</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3446"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282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r>
      <w:tr w:rsidR="00DA5F0E" w:rsidRPr="00654C6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PAN 3111</w:t>
            </w:r>
          </w:p>
        </w:tc>
        <w:tc>
          <w:tcPr>
            <w:tcW w:w="107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75.04</w:t>
            </w:r>
          </w:p>
        </w:tc>
        <w:tc>
          <w:tcPr>
            <w:tcW w:w="655"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14</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77.27</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15</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77.79</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11</w:t>
            </w:r>
          </w:p>
        </w:tc>
        <w:tc>
          <w:tcPr>
            <w:tcW w:w="3446"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76.70</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12</w:t>
            </w:r>
          </w:p>
        </w:tc>
        <w:tc>
          <w:tcPr>
            <w:tcW w:w="282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76.16</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12</w:t>
            </w:r>
          </w:p>
        </w:tc>
      </w:tr>
      <w:tr w:rsidR="00DA5F0E" w:rsidRPr="00654C6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PAN 3118</w:t>
            </w:r>
          </w:p>
        </w:tc>
        <w:tc>
          <w:tcPr>
            <w:tcW w:w="107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75.92</w:t>
            </w:r>
          </w:p>
        </w:tc>
        <w:tc>
          <w:tcPr>
            <w:tcW w:w="655"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11</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77.42</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13</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78.94</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8</w:t>
            </w:r>
          </w:p>
        </w:tc>
        <w:tc>
          <w:tcPr>
            <w:tcW w:w="3446"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77.43</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w:t>
            </w:r>
          </w:p>
        </w:tc>
        <w:tc>
          <w:tcPr>
            <w:tcW w:w="282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76.67</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9</w:t>
            </w:r>
          </w:p>
        </w:tc>
      </w:tr>
      <w:tr w:rsidR="00DA5F0E" w:rsidRPr="00654C6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PAN 3161</w:t>
            </w:r>
          </w:p>
        </w:tc>
        <w:tc>
          <w:tcPr>
            <w:tcW w:w="107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75.95</w:t>
            </w:r>
          </w:p>
        </w:tc>
        <w:tc>
          <w:tcPr>
            <w:tcW w:w="655"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10</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77.56</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9</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77.69</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12</w:t>
            </w:r>
          </w:p>
        </w:tc>
        <w:tc>
          <w:tcPr>
            <w:tcW w:w="3446"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77.07</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9</w:t>
            </w:r>
          </w:p>
        </w:tc>
        <w:tc>
          <w:tcPr>
            <w:tcW w:w="282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76.76</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w:t>
            </w:r>
          </w:p>
        </w:tc>
      </w:tr>
      <w:tr w:rsidR="00DA5F0E" w:rsidRPr="00654C6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PAN 3195</w:t>
            </w:r>
          </w:p>
        </w:tc>
        <w:tc>
          <w:tcPr>
            <w:tcW w:w="107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74.48</w:t>
            </w:r>
          </w:p>
        </w:tc>
        <w:tc>
          <w:tcPr>
            <w:tcW w:w="655"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17</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77.29</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14</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76.81</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16</w:t>
            </w:r>
          </w:p>
        </w:tc>
        <w:tc>
          <w:tcPr>
            <w:tcW w:w="3446"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76.19</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14</w:t>
            </w:r>
          </w:p>
        </w:tc>
        <w:tc>
          <w:tcPr>
            <w:tcW w:w="282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75.89</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15</w:t>
            </w:r>
          </w:p>
        </w:tc>
      </w:tr>
      <w:tr w:rsidR="00DA5F0E" w:rsidRPr="00654C6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color w:val="000000"/>
                <w:sz w:val="20"/>
                <w:szCs w:val="20"/>
                <w:lang w:eastAsia="en-ZA"/>
              </w:rPr>
            </w:pPr>
            <w:r w:rsidRPr="00654C63">
              <w:rPr>
                <w:rFonts w:ascii="Arial" w:eastAsia="Times New Roman" w:hAnsi="Arial" w:cs="Arial"/>
                <w:b/>
                <w:bCs/>
                <w:color w:val="000000"/>
                <w:sz w:val="20"/>
                <w:szCs w:val="20"/>
                <w:lang w:eastAsia="en-ZA"/>
              </w:rPr>
              <w:t>PAN 3198</w:t>
            </w:r>
          </w:p>
        </w:tc>
        <w:tc>
          <w:tcPr>
            <w:tcW w:w="107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75.23</w:t>
            </w:r>
          </w:p>
        </w:tc>
        <w:tc>
          <w:tcPr>
            <w:tcW w:w="655"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13</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77.47</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12</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77.55</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13</w:t>
            </w:r>
          </w:p>
        </w:tc>
        <w:tc>
          <w:tcPr>
            <w:tcW w:w="3446"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76.75</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11</w:t>
            </w:r>
          </w:p>
        </w:tc>
        <w:tc>
          <w:tcPr>
            <w:tcW w:w="282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76.35</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10</w:t>
            </w:r>
          </w:p>
        </w:tc>
      </w:tr>
      <w:tr w:rsidR="00DA5F0E" w:rsidRPr="00654C6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PAN 3368</w:t>
            </w:r>
          </w:p>
        </w:tc>
        <w:tc>
          <w:tcPr>
            <w:tcW w:w="107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75.52</w:t>
            </w:r>
          </w:p>
        </w:tc>
        <w:tc>
          <w:tcPr>
            <w:tcW w:w="655"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12</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77.84</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78.71</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10</w:t>
            </w:r>
          </w:p>
        </w:tc>
        <w:tc>
          <w:tcPr>
            <w:tcW w:w="3446"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77.36</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8</w:t>
            </w:r>
          </w:p>
        </w:tc>
        <w:tc>
          <w:tcPr>
            <w:tcW w:w="282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76.68</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8</w:t>
            </w:r>
          </w:p>
        </w:tc>
      </w:tr>
      <w:tr w:rsidR="00DA5F0E" w:rsidRPr="00654C6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PAN 3379</w:t>
            </w:r>
          </w:p>
        </w:tc>
        <w:tc>
          <w:tcPr>
            <w:tcW w:w="107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76.38</w:t>
            </w:r>
          </w:p>
        </w:tc>
        <w:tc>
          <w:tcPr>
            <w:tcW w:w="655"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79.04</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79.09</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6</w:t>
            </w:r>
          </w:p>
        </w:tc>
        <w:tc>
          <w:tcPr>
            <w:tcW w:w="3446"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78.17</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6</w:t>
            </w:r>
          </w:p>
        </w:tc>
        <w:tc>
          <w:tcPr>
            <w:tcW w:w="282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77.71</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6</w:t>
            </w:r>
          </w:p>
        </w:tc>
      </w:tr>
      <w:tr w:rsidR="00DA5F0E" w:rsidRPr="00654C6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Senqu</w:t>
            </w:r>
          </w:p>
        </w:tc>
        <w:tc>
          <w:tcPr>
            <w:tcW w:w="107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77.10</w:t>
            </w:r>
          </w:p>
        </w:tc>
        <w:tc>
          <w:tcPr>
            <w:tcW w:w="655"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5</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78.51</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4</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79.50</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3</w:t>
            </w:r>
          </w:p>
        </w:tc>
        <w:tc>
          <w:tcPr>
            <w:tcW w:w="3446"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78.37</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4</w:t>
            </w:r>
          </w:p>
        </w:tc>
        <w:tc>
          <w:tcPr>
            <w:tcW w:w="282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77.81</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5</w:t>
            </w:r>
          </w:p>
        </w:tc>
      </w:tr>
      <w:tr w:rsidR="00DA5F0E" w:rsidRPr="00654C6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SST 316</w:t>
            </w:r>
          </w:p>
        </w:tc>
        <w:tc>
          <w:tcPr>
            <w:tcW w:w="107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74.45</w:t>
            </w:r>
          </w:p>
        </w:tc>
        <w:tc>
          <w:tcPr>
            <w:tcW w:w="655"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18</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77.55</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11</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76.43</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17</w:t>
            </w:r>
          </w:p>
        </w:tc>
        <w:tc>
          <w:tcPr>
            <w:tcW w:w="3446"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76.14</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15</w:t>
            </w:r>
          </w:p>
        </w:tc>
        <w:tc>
          <w:tcPr>
            <w:tcW w:w="282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76.00</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14</w:t>
            </w:r>
          </w:p>
        </w:tc>
      </w:tr>
      <w:tr w:rsidR="00DA5F0E" w:rsidRPr="00654C6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SST 317</w:t>
            </w:r>
          </w:p>
        </w:tc>
        <w:tc>
          <w:tcPr>
            <w:tcW w:w="107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74.50</w:t>
            </w:r>
          </w:p>
        </w:tc>
        <w:tc>
          <w:tcPr>
            <w:tcW w:w="655"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16</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77.60</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8</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78.76</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9</w:t>
            </w:r>
          </w:p>
        </w:tc>
        <w:tc>
          <w:tcPr>
            <w:tcW w:w="3446"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76.95</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10</w:t>
            </w:r>
          </w:p>
        </w:tc>
        <w:tc>
          <w:tcPr>
            <w:tcW w:w="282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76.05</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13</w:t>
            </w:r>
          </w:p>
        </w:tc>
      </w:tr>
      <w:tr w:rsidR="00DA5F0E" w:rsidRPr="00654C6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SST 347</w:t>
            </w:r>
          </w:p>
        </w:tc>
        <w:tc>
          <w:tcPr>
            <w:tcW w:w="107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76.39</w:t>
            </w:r>
          </w:p>
        </w:tc>
        <w:tc>
          <w:tcPr>
            <w:tcW w:w="655"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6</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79.85</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79.41</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5</w:t>
            </w:r>
          </w:p>
        </w:tc>
        <w:tc>
          <w:tcPr>
            <w:tcW w:w="3446"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78.55</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3</w:t>
            </w:r>
          </w:p>
        </w:tc>
        <w:tc>
          <w:tcPr>
            <w:tcW w:w="282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78.12</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3</w:t>
            </w:r>
          </w:p>
        </w:tc>
      </w:tr>
      <w:tr w:rsidR="00DA5F0E" w:rsidRPr="00654C6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SST 356</w:t>
            </w:r>
          </w:p>
        </w:tc>
        <w:tc>
          <w:tcPr>
            <w:tcW w:w="107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74.81</w:t>
            </w:r>
          </w:p>
        </w:tc>
        <w:tc>
          <w:tcPr>
            <w:tcW w:w="655"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15</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77.56</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9</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76.35</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18</w:t>
            </w:r>
          </w:p>
        </w:tc>
        <w:tc>
          <w:tcPr>
            <w:tcW w:w="3446"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76.24</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13</w:t>
            </w:r>
          </w:p>
        </w:tc>
        <w:tc>
          <w:tcPr>
            <w:tcW w:w="282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76.19</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11</w:t>
            </w:r>
          </w:p>
        </w:tc>
      </w:tr>
      <w:tr w:rsidR="00DA5F0E" w:rsidRPr="00654C6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SST 374</w:t>
            </w:r>
          </w:p>
        </w:tc>
        <w:tc>
          <w:tcPr>
            <w:tcW w:w="107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76.01</w:t>
            </w:r>
          </w:p>
        </w:tc>
        <w:tc>
          <w:tcPr>
            <w:tcW w:w="655"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9</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76.86</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15</w:t>
            </w:r>
          </w:p>
        </w:tc>
        <w:tc>
          <w:tcPr>
            <w:tcW w:w="3446"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282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r>
      <w:tr w:rsidR="00DA5F0E" w:rsidRPr="00654C6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SST 387</w:t>
            </w:r>
          </w:p>
        </w:tc>
        <w:tc>
          <w:tcPr>
            <w:tcW w:w="1071"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74.21</w:t>
            </w:r>
          </w:p>
        </w:tc>
        <w:tc>
          <w:tcPr>
            <w:tcW w:w="655"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19</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76.59</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16</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77.15</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14</w:t>
            </w:r>
          </w:p>
        </w:tc>
        <w:tc>
          <w:tcPr>
            <w:tcW w:w="3446"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75.98</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16</w:t>
            </w:r>
          </w:p>
        </w:tc>
        <w:tc>
          <w:tcPr>
            <w:tcW w:w="282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75.40</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16</w:t>
            </w:r>
          </w:p>
        </w:tc>
      </w:tr>
      <w:tr w:rsidR="00DA5F0E" w:rsidRPr="00654C6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color w:val="000000"/>
                <w:sz w:val="20"/>
                <w:szCs w:val="20"/>
                <w:lang w:eastAsia="en-ZA"/>
              </w:rPr>
            </w:pPr>
            <w:r w:rsidRPr="00654C63">
              <w:rPr>
                <w:rFonts w:ascii="Arial" w:eastAsia="Times New Roman" w:hAnsi="Arial" w:cs="Arial"/>
                <w:b/>
                <w:bCs/>
                <w:color w:val="000000"/>
                <w:sz w:val="20"/>
                <w:szCs w:val="20"/>
                <w:lang w:eastAsia="en-ZA"/>
              </w:rPr>
              <w:t>SST 398</w:t>
            </w:r>
          </w:p>
        </w:tc>
        <w:tc>
          <w:tcPr>
            <w:tcW w:w="1071"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75.17</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17</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79.50</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3</w:t>
            </w:r>
          </w:p>
        </w:tc>
        <w:tc>
          <w:tcPr>
            <w:tcW w:w="3446"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282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r>
      <w:tr w:rsidR="00DA5F0E" w:rsidRPr="00654C63" w:rsidTr="002534ED">
        <w:trPr>
          <w:trHeight w:val="284"/>
          <w:jc w:val="center"/>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color w:val="000000"/>
                <w:sz w:val="20"/>
                <w:szCs w:val="20"/>
                <w:lang w:eastAsia="en-ZA"/>
              </w:rPr>
            </w:pPr>
            <w:r w:rsidRPr="00654C63">
              <w:rPr>
                <w:rFonts w:ascii="Arial" w:eastAsia="Times New Roman" w:hAnsi="Arial" w:cs="Arial"/>
                <w:b/>
                <w:bCs/>
                <w:color w:val="000000"/>
                <w:sz w:val="20"/>
                <w:szCs w:val="20"/>
                <w:lang w:eastAsia="en-ZA"/>
              </w:rPr>
              <w:t>Wedzi</w:t>
            </w:r>
          </w:p>
        </w:tc>
        <w:tc>
          <w:tcPr>
            <w:tcW w:w="1071"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76.13</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8</w:t>
            </w:r>
          </w:p>
        </w:tc>
        <w:tc>
          <w:tcPr>
            <w:tcW w:w="1070"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 </w:t>
            </w:r>
          </w:p>
        </w:tc>
        <w:tc>
          <w:tcPr>
            <w:tcW w:w="655"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1070"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 </w:t>
            </w:r>
          </w:p>
        </w:tc>
        <w:tc>
          <w:tcPr>
            <w:tcW w:w="655"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3446"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282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r>
      <w:tr w:rsidR="00DA5F0E" w:rsidRPr="00654C6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Mean</w:t>
            </w:r>
          </w:p>
        </w:tc>
        <w:tc>
          <w:tcPr>
            <w:tcW w:w="1071"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75.98</w:t>
            </w:r>
          </w:p>
        </w:tc>
        <w:tc>
          <w:tcPr>
            <w:tcW w:w="655" w:type="dxa"/>
            <w:tcBorders>
              <w:top w:val="single" w:sz="4" w:space="0" w:color="auto"/>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77.77</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107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78.33</w:t>
            </w:r>
          </w:p>
        </w:tc>
        <w:tc>
          <w:tcPr>
            <w:tcW w:w="65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3446" w:type="dxa"/>
            <w:tcBorders>
              <w:top w:val="single" w:sz="4" w:space="0" w:color="auto"/>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77.39</w:t>
            </w:r>
          </w:p>
        </w:tc>
        <w:tc>
          <w:tcPr>
            <w:tcW w:w="655" w:type="dxa"/>
            <w:tcBorders>
              <w:top w:val="single" w:sz="4" w:space="0" w:color="auto"/>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 </w:t>
            </w:r>
          </w:p>
        </w:tc>
        <w:tc>
          <w:tcPr>
            <w:tcW w:w="2827" w:type="dxa"/>
            <w:tcBorders>
              <w:top w:val="single" w:sz="4" w:space="0" w:color="auto"/>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76.90</w:t>
            </w:r>
          </w:p>
        </w:tc>
        <w:tc>
          <w:tcPr>
            <w:tcW w:w="655" w:type="dxa"/>
            <w:tcBorders>
              <w:top w:val="single" w:sz="4" w:space="0" w:color="auto"/>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 </w:t>
            </w:r>
          </w:p>
        </w:tc>
      </w:tr>
      <w:tr w:rsidR="00DA5F0E" w:rsidRPr="00654C63" w:rsidTr="002534ED">
        <w:trPr>
          <w:trHeight w:val="284"/>
          <w:jc w:val="center"/>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LSD</w:t>
            </w:r>
            <w:r w:rsidRPr="00654C63">
              <w:rPr>
                <w:rFonts w:ascii="Arial" w:eastAsia="Times New Roman" w:hAnsi="Arial" w:cs="Arial"/>
                <w:b/>
                <w:bCs/>
                <w:sz w:val="20"/>
                <w:szCs w:val="20"/>
                <w:vertAlign w:val="subscript"/>
                <w:lang w:eastAsia="en-ZA"/>
              </w:rPr>
              <w:t>t</w:t>
            </w:r>
            <w:r w:rsidRPr="00654C63">
              <w:rPr>
                <w:rFonts w:ascii="Arial" w:eastAsia="Times New Roman" w:hAnsi="Arial" w:cs="Arial"/>
                <w:b/>
                <w:bCs/>
                <w:sz w:val="20"/>
                <w:szCs w:val="20"/>
                <w:lang w:eastAsia="en-ZA"/>
              </w:rPr>
              <w:t>(0,05)</w:t>
            </w:r>
          </w:p>
        </w:tc>
        <w:tc>
          <w:tcPr>
            <w:tcW w:w="1071"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1.12</w:t>
            </w:r>
          </w:p>
        </w:tc>
        <w:tc>
          <w:tcPr>
            <w:tcW w:w="655"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1070"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1.32</w:t>
            </w:r>
          </w:p>
        </w:tc>
        <w:tc>
          <w:tcPr>
            <w:tcW w:w="655"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1070"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0.84</w:t>
            </w:r>
          </w:p>
        </w:tc>
        <w:tc>
          <w:tcPr>
            <w:tcW w:w="655"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3446"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0.72</w:t>
            </w:r>
          </w:p>
        </w:tc>
        <w:tc>
          <w:tcPr>
            <w:tcW w:w="655"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 </w:t>
            </w:r>
          </w:p>
        </w:tc>
        <w:tc>
          <w:tcPr>
            <w:tcW w:w="2827"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0.91</w:t>
            </w:r>
          </w:p>
        </w:tc>
        <w:tc>
          <w:tcPr>
            <w:tcW w:w="655"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r>
    </w:tbl>
    <w:p w:rsidR="00DA5F0E" w:rsidRPr="00C01288" w:rsidRDefault="00DA5F0E" w:rsidP="00DA5F0E">
      <w:pPr>
        <w:spacing w:after="0" w:line="240" w:lineRule="auto"/>
        <w:rPr>
          <w:rFonts w:ascii="Times New Roman" w:eastAsia="Times New Roman" w:hAnsi="Times New Roman" w:cs="Times New Roman"/>
          <w:i/>
          <w:sz w:val="20"/>
          <w:szCs w:val="20"/>
          <w:lang w:eastAsia="en-ZA"/>
        </w:rPr>
      </w:pPr>
      <w:r w:rsidRPr="00C01288">
        <w:rPr>
          <w:rFonts w:ascii="Arial" w:eastAsia="Times New Roman" w:hAnsi="Arial" w:cs="Arial"/>
          <w:i/>
          <w:sz w:val="20"/>
          <w:szCs w:val="20"/>
          <w:lang w:eastAsia="en-ZA"/>
        </w:rPr>
        <w:t xml:space="preserve">Due to severe drought conditions during the growing </w:t>
      </w:r>
      <w:proofErr w:type="gramStart"/>
      <w:r w:rsidRPr="00C01288">
        <w:rPr>
          <w:rFonts w:ascii="Arial" w:eastAsia="Times New Roman" w:hAnsi="Arial" w:cs="Arial"/>
          <w:i/>
          <w:sz w:val="20"/>
          <w:szCs w:val="20"/>
          <w:lang w:eastAsia="en-ZA"/>
        </w:rPr>
        <w:t>season</w:t>
      </w:r>
      <w:proofErr w:type="gramEnd"/>
      <w:r w:rsidRPr="00C01288">
        <w:rPr>
          <w:rFonts w:ascii="Arial" w:eastAsia="Times New Roman" w:hAnsi="Arial" w:cs="Arial"/>
          <w:i/>
          <w:sz w:val="20"/>
          <w:szCs w:val="20"/>
          <w:lang w:eastAsia="en-ZA"/>
        </w:rPr>
        <w:t xml:space="preserve"> no results are available for the 2015 season</w:t>
      </w:r>
    </w:p>
    <w:p w:rsidR="00DA5F0E" w:rsidRDefault="00DA5F0E" w:rsidP="00DA5F0E">
      <w:r>
        <w:br w:type="page"/>
      </w:r>
    </w:p>
    <w:p w:rsidR="00DA5F0E" w:rsidRDefault="00DA5F0E" w:rsidP="00DA5F0E">
      <w:pPr>
        <w:sectPr w:rsidR="00DA5F0E" w:rsidSect="002534ED">
          <w:pgSz w:w="16838" w:h="11906" w:orient="landscape"/>
          <w:pgMar w:top="1440" w:right="1440" w:bottom="1440" w:left="1440" w:header="709" w:footer="709" w:gutter="0"/>
          <w:cols w:space="708"/>
          <w:docGrid w:linePitch="360"/>
        </w:sectPr>
      </w:pPr>
    </w:p>
    <w:tbl>
      <w:tblPr>
        <w:tblW w:w="9072" w:type="dxa"/>
        <w:jc w:val="center"/>
        <w:tblLook w:val="04A0" w:firstRow="1" w:lastRow="0" w:firstColumn="1" w:lastColumn="0" w:noHBand="0" w:noVBand="1"/>
      </w:tblPr>
      <w:tblGrid>
        <w:gridCol w:w="1014"/>
        <w:gridCol w:w="1792"/>
        <w:gridCol w:w="2173"/>
        <w:gridCol w:w="918"/>
        <w:gridCol w:w="1172"/>
        <w:gridCol w:w="1076"/>
        <w:gridCol w:w="927"/>
      </w:tblGrid>
      <w:tr w:rsidR="00DA5F0E" w:rsidRPr="00654C63" w:rsidTr="002534ED">
        <w:trPr>
          <w:trHeight w:val="255"/>
          <w:jc w:val="center"/>
        </w:trPr>
        <w:tc>
          <w:tcPr>
            <w:tcW w:w="8320" w:type="dxa"/>
            <w:gridSpan w:val="7"/>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lastRenderedPageBreak/>
              <w:t>Central Free State (later planting) AMMI Analysis</w:t>
            </w:r>
          </w:p>
        </w:tc>
      </w:tr>
      <w:tr w:rsidR="00DA5F0E" w:rsidRPr="00654C63" w:rsidTr="002534ED">
        <w:trPr>
          <w:trHeight w:val="255"/>
          <w:jc w:val="center"/>
        </w:trPr>
        <w:tc>
          <w:tcPr>
            <w:tcW w:w="8320" w:type="dxa"/>
            <w:gridSpan w:val="7"/>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Anova of the hectolitre mass of entries for 2016</w:t>
            </w:r>
          </w:p>
        </w:tc>
      </w:tr>
      <w:tr w:rsidR="00DA5F0E" w:rsidRPr="00654C63" w:rsidTr="002534ED">
        <w:trPr>
          <w:trHeight w:val="255"/>
          <w:jc w:val="center"/>
        </w:trPr>
        <w:tc>
          <w:tcPr>
            <w:tcW w:w="93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p>
        </w:tc>
        <w:tc>
          <w:tcPr>
            <w:tcW w:w="164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9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842"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0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930" w:type="dxa"/>
            <w:tcBorders>
              <w:top w:val="single" w:sz="4" w:space="0" w:color="auto"/>
              <w:left w:val="single" w:sz="4" w:space="0" w:color="auto"/>
              <w:bottom w:val="single" w:sz="4" w:space="0" w:color="auto"/>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Source</w:t>
            </w:r>
          </w:p>
        </w:tc>
        <w:tc>
          <w:tcPr>
            <w:tcW w:w="1643" w:type="dxa"/>
            <w:tcBorders>
              <w:top w:val="single" w:sz="4" w:space="0" w:color="auto"/>
              <w:left w:val="nil"/>
              <w:bottom w:val="single" w:sz="4" w:space="0" w:color="auto"/>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 </w:t>
            </w: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proofErr w:type="spellStart"/>
            <w:r w:rsidRPr="00654C63">
              <w:rPr>
                <w:rFonts w:ascii="Arial" w:eastAsia="Times New Roman" w:hAnsi="Arial" w:cs="Arial"/>
                <w:b/>
                <w:bCs/>
                <w:sz w:val="20"/>
                <w:szCs w:val="20"/>
                <w:lang w:eastAsia="en-ZA"/>
              </w:rPr>
              <w:t>Df</w:t>
            </w:r>
            <w:proofErr w:type="spellEnd"/>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SS</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MS</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F-Value</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proofErr w:type="spellStart"/>
            <w:r w:rsidRPr="00654C63">
              <w:rPr>
                <w:rFonts w:ascii="Arial" w:eastAsia="Times New Roman" w:hAnsi="Arial" w:cs="Arial"/>
                <w:b/>
                <w:bCs/>
                <w:sz w:val="20"/>
                <w:szCs w:val="20"/>
                <w:lang w:eastAsia="en-ZA"/>
              </w:rPr>
              <w:t>Pr</w:t>
            </w:r>
            <w:proofErr w:type="spellEnd"/>
            <w:r w:rsidRPr="00654C63">
              <w:rPr>
                <w:rFonts w:ascii="Arial" w:eastAsia="Times New Roman" w:hAnsi="Arial" w:cs="Arial"/>
                <w:b/>
                <w:bCs/>
                <w:sz w:val="20"/>
                <w:szCs w:val="20"/>
                <w:lang w:eastAsia="en-ZA"/>
              </w:rPr>
              <w:t>&gt; F</w:t>
            </w:r>
          </w:p>
        </w:tc>
      </w:tr>
      <w:tr w:rsidR="00DA5F0E" w:rsidRPr="00654C63" w:rsidTr="002534ED">
        <w:trPr>
          <w:trHeight w:val="255"/>
          <w:jc w:val="center"/>
        </w:trPr>
        <w:tc>
          <w:tcPr>
            <w:tcW w:w="930" w:type="dxa"/>
            <w:tcBorders>
              <w:top w:val="nil"/>
              <w:left w:val="single" w:sz="4" w:space="0" w:color="auto"/>
              <w:bottom w:val="nil"/>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color w:val="000000"/>
                <w:sz w:val="20"/>
                <w:szCs w:val="20"/>
                <w:lang w:eastAsia="en-ZA"/>
              </w:rPr>
            </w:pPr>
            <w:r w:rsidRPr="00654C63">
              <w:rPr>
                <w:rFonts w:ascii="Arial" w:eastAsia="Times New Roman" w:hAnsi="Arial" w:cs="Arial"/>
                <w:b/>
                <w:bCs/>
                <w:color w:val="000000"/>
                <w:sz w:val="20"/>
                <w:szCs w:val="20"/>
                <w:lang w:eastAsia="en-ZA"/>
              </w:rPr>
              <w:t>Total</w:t>
            </w:r>
          </w:p>
        </w:tc>
        <w:tc>
          <w:tcPr>
            <w:tcW w:w="164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199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303</w:t>
            </w:r>
          </w:p>
        </w:tc>
        <w:tc>
          <w:tcPr>
            <w:tcW w:w="84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2611.3</w:t>
            </w:r>
          </w:p>
        </w:tc>
        <w:tc>
          <w:tcPr>
            <w:tcW w:w="10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8.62</w:t>
            </w:r>
          </w:p>
        </w:tc>
        <w:tc>
          <w:tcPr>
            <w:tcW w:w="98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 xml:space="preserve">  </w:t>
            </w:r>
          </w:p>
        </w:tc>
        <w:tc>
          <w:tcPr>
            <w:tcW w:w="85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 xml:space="preserve"> </w:t>
            </w:r>
          </w:p>
        </w:tc>
      </w:tr>
      <w:tr w:rsidR="00DA5F0E" w:rsidRPr="00654C63" w:rsidTr="002534ED">
        <w:trPr>
          <w:trHeight w:val="255"/>
          <w:jc w:val="center"/>
        </w:trPr>
        <w:tc>
          <w:tcPr>
            <w:tcW w:w="2573" w:type="dxa"/>
            <w:gridSpan w:val="2"/>
            <w:tcBorders>
              <w:top w:val="nil"/>
              <w:left w:val="single" w:sz="4" w:space="0" w:color="auto"/>
              <w:bottom w:val="nil"/>
              <w:right w:val="single" w:sz="4" w:space="0" w:color="000000"/>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color w:val="000000"/>
                <w:sz w:val="20"/>
                <w:szCs w:val="20"/>
                <w:lang w:eastAsia="en-ZA"/>
              </w:rPr>
            </w:pPr>
            <w:r w:rsidRPr="00654C63">
              <w:rPr>
                <w:rFonts w:ascii="Arial" w:eastAsia="Times New Roman" w:hAnsi="Arial" w:cs="Arial"/>
                <w:b/>
                <w:bCs/>
                <w:color w:val="000000"/>
                <w:sz w:val="20"/>
                <w:szCs w:val="20"/>
                <w:lang w:eastAsia="en-ZA"/>
              </w:rPr>
              <w:t>Treatments</w:t>
            </w:r>
          </w:p>
        </w:tc>
        <w:tc>
          <w:tcPr>
            <w:tcW w:w="199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75</w:t>
            </w:r>
          </w:p>
        </w:tc>
        <w:tc>
          <w:tcPr>
            <w:tcW w:w="84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1995.5</w:t>
            </w:r>
          </w:p>
        </w:tc>
        <w:tc>
          <w:tcPr>
            <w:tcW w:w="10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26.61</w:t>
            </w:r>
          </w:p>
        </w:tc>
        <w:tc>
          <w:tcPr>
            <w:tcW w:w="98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13.13</w:t>
            </w:r>
          </w:p>
        </w:tc>
        <w:tc>
          <w:tcPr>
            <w:tcW w:w="85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&lt;0,001</w:t>
            </w:r>
          </w:p>
        </w:tc>
      </w:tr>
      <w:tr w:rsidR="00DA5F0E" w:rsidRPr="00654C63" w:rsidTr="002534ED">
        <w:trPr>
          <w:trHeight w:val="255"/>
          <w:jc w:val="center"/>
        </w:trPr>
        <w:tc>
          <w:tcPr>
            <w:tcW w:w="2573" w:type="dxa"/>
            <w:gridSpan w:val="2"/>
            <w:tcBorders>
              <w:top w:val="nil"/>
              <w:left w:val="single" w:sz="4" w:space="0" w:color="auto"/>
              <w:bottom w:val="nil"/>
              <w:right w:val="single" w:sz="4" w:space="0" w:color="000000"/>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color w:val="000000"/>
                <w:sz w:val="20"/>
                <w:szCs w:val="20"/>
                <w:lang w:eastAsia="en-ZA"/>
              </w:rPr>
            </w:pPr>
            <w:r w:rsidRPr="00654C63">
              <w:rPr>
                <w:rFonts w:ascii="Arial" w:eastAsia="Times New Roman" w:hAnsi="Arial" w:cs="Arial"/>
                <w:b/>
                <w:bCs/>
                <w:color w:val="000000"/>
                <w:sz w:val="20"/>
                <w:szCs w:val="20"/>
                <w:lang w:eastAsia="en-ZA"/>
              </w:rPr>
              <w:t>Genotypes</w:t>
            </w:r>
          </w:p>
        </w:tc>
        <w:tc>
          <w:tcPr>
            <w:tcW w:w="199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18</w:t>
            </w:r>
          </w:p>
        </w:tc>
        <w:tc>
          <w:tcPr>
            <w:tcW w:w="84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477.2</w:t>
            </w:r>
          </w:p>
        </w:tc>
        <w:tc>
          <w:tcPr>
            <w:tcW w:w="10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26.51</w:t>
            </w:r>
          </w:p>
        </w:tc>
        <w:tc>
          <w:tcPr>
            <w:tcW w:w="98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13.08</w:t>
            </w:r>
          </w:p>
        </w:tc>
        <w:tc>
          <w:tcPr>
            <w:tcW w:w="85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&lt;0,001</w:t>
            </w:r>
          </w:p>
        </w:tc>
      </w:tr>
      <w:tr w:rsidR="00DA5F0E" w:rsidRPr="00654C63" w:rsidTr="002534ED">
        <w:trPr>
          <w:trHeight w:val="255"/>
          <w:jc w:val="center"/>
        </w:trPr>
        <w:tc>
          <w:tcPr>
            <w:tcW w:w="2573" w:type="dxa"/>
            <w:gridSpan w:val="2"/>
            <w:tcBorders>
              <w:top w:val="nil"/>
              <w:left w:val="single" w:sz="4" w:space="0" w:color="auto"/>
              <w:bottom w:val="nil"/>
              <w:right w:val="single" w:sz="4" w:space="0" w:color="000000"/>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color w:val="000000"/>
                <w:sz w:val="20"/>
                <w:szCs w:val="20"/>
                <w:lang w:eastAsia="en-ZA"/>
              </w:rPr>
            </w:pPr>
            <w:r w:rsidRPr="00654C63">
              <w:rPr>
                <w:rFonts w:ascii="Arial" w:eastAsia="Times New Roman" w:hAnsi="Arial" w:cs="Arial"/>
                <w:b/>
                <w:bCs/>
                <w:color w:val="000000"/>
                <w:sz w:val="20"/>
                <w:szCs w:val="20"/>
                <w:lang w:eastAsia="en-ZA"/>
              </w:rPr>
              <w:t>Environments</w:t>
            </w:r>
          </w:p>
        </w:tc>
        <w:tc>
          <w:tcPr>
            <w:tcW w:w="199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3</w:t>
            </w:r>
          </w:p>
        </w:tc>
        <w:tc>
          <w:tcPr>
            <w:tcW w:w="84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1133.6</w:t>
            </w:r>
          </w:p>
        </w:tc>
        <w:tc>
          <w:tcPr>
            <w:tcW w:w="10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377.87</w:t>
            </w:r>
          </w:p>
        </w:tc>
        <w:tc>
          <w:tcPr>
            <w:tcW w:w="98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25.46</w:t>
            </w:r>
          </w:p>
        </w:tc>
        <w:tc>
          <w:tcPr>
            <w:tcW w:w="85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&lt;0,001</w:t>
            </w:r>
          </w:p>
        </w:tc>
      </w:tr>
      <w:tr w:rsidR="00DA5F0E" w:rsidRPr="00654C63" w:rsidTr="002534ED">
        <w:trPr>
          <w:trHeight w:val="255"/>
          <w:jc w:val="center"/>
        </w:trPr>
        <w:tc>
          <w:tcPr>
            <w:tcW w:w="930" w:type="dxa"/>
            <w:tcBorders>
              <w:top w:val="nil"/>
              <w:left w:val="single" w:sz="4" w:space="0" w:color="auto"/>
              <w:bottom w:val="nil"/>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color w:val="000000"/>
                <w:sz w:val="20"/>
                <w:szCs w:val="20"/>
                <w:lang w:eastAsia="en-ZA"/>
              </w:rPr>
            </w:pPr>
            <w:r w:rsidRPr="00654C63">
              <w:rPr>
                <w:rFonts w:ascii="Arial" w:eastAsia="Times New Roman" w:hAnsi="Arial" w:cs="Arial"/>
                <w:b/>
                <w:bCs/>
                <w:color w:val="000000"/>
                <w:sz w:val="20"/>
                <w:szCs w:val="20"/>
                <w:lang w:eastAsia="en-ZA"/>
              </w:rPr>
              <w:t>Block</w:t>
            </w:r>
          </w:p>
        </w:tc>
        <w:tc>
          <w:tcPr>
            <w:tcW w:w="164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199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12</w:t>
            </w:r>
          </w:p>
        </w:tc>
        <w:tc>
          <w:tcPr>
            <w:tcW w:w="84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178.1</w:t>
            </w:r>
          </w:p>
        </w:tc>
        <w:tc>
          <w:tcPr>
            <w:tcW w:w="10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14.84</w:t>
            </w:r>
          </w:p>
        </w:tc>
        <w:tc>
          <w:tcPr>
            <w:tcW w:w="98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7.32</w:t>
            </w:r>
          </w:p>
        </w:tc>
        <w:tc>
          <w:tcPr>
            <w:tcW w:w="85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&lt;0,001</w:t>
            </w:r>
          </w:p>
        </w:tc>
      </w:tr>
      <w:tr w:rsidR="00DA5F0E" w:rsidRPr="00654C63" w:rsidTr="002534ED">
        <w:trPr>
          <w:trHeight w:val="255"/>
          <w:jc w:val="center"/>
        </w:trPr>
        <w:tc>
          <w:tcPr>
            <w:tcW w:w="2573" w:type="dxa"/>
            <w:gridSpan w:val="2"/>
            <w:tcBorders>
              <w:top w:val="nil"/>
              <w:left w:val="single" w:sz="4" w:space="0" w:color="auto"/>
              <w:bottom w:val="nil"/>
              <w:right w:val="single" w:sz="4" w:space="0" w:color="000000"/>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color w:val="000000"/>
                <w:sz w:val="20"/>
                <w:szCs w:val="20"/>
                <w:lang w:eastAsia="en-ZA"/>
              </w:rPr>
            </w:pPr>
            <w:r w:rsidRPr="00654C63">
              <w:rPr>
                <w:rFonts w:ascii="Arial" w:eastAsia="Times New Roman" w:hAnsi="Arial" w:cs="Arial"/>
                <w:b/>
                <w:bCs/>
                <w:color w:val="000000"/>
                <w:sz w:val="20"/>
                <w:szCs w:val="20"/>
                <w:lang w:eastAsia="en-ZA"/>
              </w:rPr>
              <w:t>Interactions</w:t>
            </w:r>
          </w:p>
        </w:tc>
        <w:tc>
          <w:tcPr>
            <w:tcW w:w="199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54</w:t>
            </w:r>
          </w:p>
        </w:tc>
        <w:tc>
          <w:tcPr>
            <w:tcW w:w="84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384.6</w:t>
            </w:r>
          </w:p>
        </w:tc>
        <w:tc>
          <w:tcPr>
            <w:tcW w:w="10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7.12</w:t>
            </w:r>
          </w:p>
        </w:tc>
        <w:tc>
          <w:tcPr>
            <w:tcW w:w="98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3.52</w:t>
            </w:r>
          </w:p>
        </w:tc>
        <w:tc>
          <w:tcPr>
            <w:tcW w:w="85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&lt;0,001</w:t>
            </w:r>
          </w:p>
        </w:tc>
      </w:tr>
      <w:tr w:rsidR="00DA5F0E" w:rsidRPr="00654C63" w:rsidTr="002534ED">
        <w:trPr>
          <w:trHeight w:val="255"/>
          <w:jc w:val="center"/>
        </w:trPr>
        <w:tc>
          <w:tcPr>
            <w:tcW w:w="930" w:type="dxa"/>
            <w:tcBorders>
              <w:top w:val="nil"/>
              <w:left w:val="single" w:sz="4" w:space="0" w:color="auto"/>
              <w:bottom w:val="nil"/>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color w:val="000000"/>
                <w:sz w:val="20"/>
                <w:szCs w:val="20"/>
                <w:lang w:eastAsia="en-ZA"/>
              </w:rPr>
            </w:pPr>
            <w:r w:rsidRPr="00654C63">
              <w:rPr>
                <w:rFonts w:ascii="Arial" w:eastAsia="Times New Roman" w:hAnsi="Arial" w:cs="Arial"/>
                <w:b/>
                <w:bCs/>
                <w:color w:val="000000"/>
                <w:sz w:val="20"/>
                <w:szCs w:val="20"/>
                <w:lang w:eastAsia="en-ZA"/>
              </w:rPr>
              <w:t>IPCA</w:t>
            </w:r>
          </w:p>
        </w:tc>
        <w:tc>
          <w:tcPr>
            <w:tcW w:w="164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199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20</w:t>
            </w:r>
          </w:p>
        </w:tc>
        <w:tc>
          <w:tcPr>
            <w:tcW w:w="84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228.6</w:t>
            </w:r>
          </w:p>
        </w:tc>
        <w:tc>
          <w:tcPr>
            <w:tcW w:w="10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11.43</w:t>
            </w:r>
          </w:p>
        </w:tc>
        <w:tc>
          <w:tcPr>
            <w:tcW w:w="98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5.64</w:t>
            </w:r>
          </w:p>
        </w:tc>
        <w:tc>
          <w:tcPr>
            <w:tcW w:w="85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&lt;0,001</w:t>
            </w:r>
          </w:p>
        </w:tc>
      </w:tr>
      <w:tr w:rsidR="00DA5F0E" w:rsidRPr="00654C63" w:rsidTr="002534ED">
        <w:trPr>
          <w:trHeight w:val="255"/>
          <w:jc w:val="center"/>
        </w:trPr>
        <w:tc>
          <w:tcPr>
            <w:tcW w:w="930" w:type="dxa"/>
            <w:tcBorders>
              <w:top w:val="nil"/>
              <w:left w:val="single" w:sz="4" w:space="0" w:color="auto"/>
              <w:bottom w:val="nil"/>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color w:val="000000"/>
                <w:sz w:val="20"/>
                <w:szCs w:val="20"/>
                <w:lang w:eastAsia="en-ZA"/>
              </w:rPr>
            </w:pPr>
            <w:r w:rsidRPr="00654C63">
              <w:rPr>
                <w:rFonts w:ascii="Arial" w:eastAsia="Times New Roman" w:hAnsi="Arial" w:cs="Arial"/>
                <w:b/>
                <w:bCs/>
                <w:color w:val="000000"/>
                <w:sz w:val="20"/>
                <w:szCs w:val="20"/>
                <w:lang w:eastAsia="en-ZA"/>
              </w:rPr>
              <w:t>IPCA</w:t>
            </w:r>
          </w:p>
        </w:tc>
        <w:tc>
          <w:tcPr>
            <w:tcW w:w="164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199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18</w:t>
            </w:r>
          </w:p>
        </w:tc>
        <w:tc>
          <w:tcPr>
            <w:tcW w:w="84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130.8</w:t>
            </w:r>
          </w:p>
        </w:tc>
        <w:tc>
          <w:tcPr>
            <w:tcW w:w="10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7.27</w:t>
            </w:r>
          </w:p>
        </w:tc>
        <w:tc>
          <w:tcPr>
            <w:tcW w:w="98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3.59</w:t>
            </w:r>
          </w:p>
        </w:tc>
        <w:tc>
          <w:tcPr>
            <w:tcW w:w="85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&lt;0,001</w:t>
            </w:r>
          </w:p>
        </w:tc>
      </w:tr>
      <w:tr w:rsidR="00DA5F0E" w:rsidRPr="00654C63" w:rsidTr="002534ED">
        <w:trPr>
          <w:trHeight w:val="255"/>
          <w:jc w:val="center"/>
        </w:trPr>
        <w:tc>
          <w:tcPr>
            <w:tcW w:w="2573" w:type="dxa"/>
            <w:gridSpan w:val="2"/>
            <w:tcBorders>
              <w:top w:val="nil"/>
              <w:left w:val="single" w:sz="4" w:space="0" w:color="auto"/>
              <w:bottom w:val="nil"/>
              <w:right w:val="single" w:sz="4" w:space="0" w:color="000000"/>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color w:val="000000"/>
                <w:sz w:val="20"/>
                <w:szCs w:val="20"/>
                <w:lang w:eastAsia="en-ZA"/>
              </w:rPr>
            </w:pPr>
            <w:r w:rsidRPr="00654C63">
              <w:rPr>
                <w:rFonts w:ascii="Arial" w:eastAsia="Times New Roman" w:hAnsi="Arial" w:cs="Arial"/>
                <w:b/>
                <w:bCs/>
                <w:color w:val="000000"/>
                <w:sz w:val="20"/>
                <w:szCs w:val="20"/>
                <w:lang w:eastAsia="en-ZA"/>
              </w:rPr>
              <w:t>Residuals</w:t>
            </w:r>
          </w:p>
        </w:tc>
        <w:tc>
          <w:tcPr>
            <w:tcW w:w="199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16</w:t>
            </w:r>
          </w:p>
        </w:tc>
        <w:tc>
          <w:tcPr>
            <w:tcW w:w="84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25.3</w:t>
            </w:r>
          </w:p>
        </w:tc>
        <w:tc>
          <w:tcPr>
            <w:tcW w:w="10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1.58</w:t>
            </w:r>
          </w:p>
        </w:tc>
        <w:tc>
          <w:tcPr>
            <w:tcW w:w="987"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0.78</w:t>
            </w:r>
          </w:p>
        </w:tc>
        <w:tc>
          <w:tcPr>
            <w:tcW w:w="850"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0.7085</w:t>
            </w:r>
          </w:p>
        </w:tc>
      </w:tr>
      <w:tr w:rsidR="00DA5F0E" w:rsidRPr="00654C63" w:rsidTr="002534ED">
        <w:trPr>
          <w:trHeight w:val="255"/>
          <w:jc w:val="center"/>
        </w:trPr>
        <w:tc>
          <w:tcPr>
            <w:tcW w:w="930" w:type="dxa"/>
            <w:tcBorders>
              <w:top w:val="nil"/>
              <w:left w:val="single" w:sz="4" w:space="0" w:color="auto"/>
              <w:bottom w:val="single" w:sz="4" w:space="0" w:color="auto"/>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color w:val="000000"/>
                <w:sz w:val="20"/>
                <w:szCs w:val="20"/>
                <w:lang w:eastAsia="en-ZA"/>
              </w:rPr>
            </w:pPr>
            <w:r w:rsidRPr="00654C63">
              <w:rPr>
                <w:rFonts w:ascii="Arial" w:eastAsia="Times New Roman" w:hAnsi="Arial" w:cs="Arial"/>
                <w:b/>
                <w:bCs/>
                <w:color w:val="000000"/>
                <w:sz w:val="20"/>
                <w:szCs w:val="20"/>
                <w:lang w:eastAsia="en-ZA"/>
              </w:rPr>
              <w:t>Error</w:t>
            </w:r>
          </w:p>
        </w:tc>
        <w:tc>
          <w:tcPr>
            <w:tcW w:w="1643"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1993"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216</w:t>
            </w:r>
          </w:p>
        </w:tc>
        <w:tc>
          <w:tcPr>
            <w:tcW w:w="842"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437.7</w:t>
            </w:r>
          </w:p>
        </w:tc>
        <w:tc>
          <w:tcPr>
            <w:tcW w:w="1075"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2.03</w:t>
            </w:r>
          </w:p>
        </w:tc>
        <w:tc>
          <w:tcPr>
            <w:tcW w:w="987"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 xml:space="preserve"> </w:t>
            </w:r>
          </w:p>
        </w:tc>
      </w:tr>
      <w:tr w:rsidR="00DA5F0E" w:rsidRPr="00654C63" w:rsidTr="002534ED">
        <w:trPr>
          <w:trHeight w:val="255"/>
          <w:jc w:val="center"/>
        </w:trPr>
        <w:tc>
          <w:tcPr>
            <w:tcW w:w="93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164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9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842"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0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6483" w:type="dxa"/>
            <w:gridSpan w:val="5"/>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color w:val="000000"/>
                <w:sz w:val="20"/>
                <w:szCs w:val="20"/>
                <w:lang w:eastAsia="en-ZA"/>
              </w:rPr>
            </w:pPr>
            <w:r w:rsidRPr="00654C63">
              <w:rPr>
                <w:rFonts w:ascii="Arial" w:eastAsia="Times New Roman" w:hAnsi="Arial" w:cs="Arial"/>
                <w:b/>
                <w:bCs/>
                <w:color w:val="000000"/>
                <w:sz w:val="20"/>
                <w:szCs w:val="20"/>
                <w:lang w:eastAsia="en-ZA"/>
              </w:rPr>
              <w:t>Genotype means and scores for hectolitre mass (kg/hl)</w:t>
            </w: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93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64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9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842"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0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Entry</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Genotype</w:t>
            </w:r>
          </w:p>
        </w:tc>
        <w:tc>
          <w:tcPr>
            <w:tcW w:w="1993" w:type="dxa"/>
            <w:tcBorders>
              <w:top w:val="single" w:sz="4" w:space="0" w:color="auto"/>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Hectolitre mass</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Rank</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Score</w:t>
            </w: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w:t>
            </w:r>
          </w:p>
        </w:tc>
        <w:tc>
          <w:tcPr>
            <w:tcW w:w="164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Elands</w:t>
            </w:r>
          </w:p>
        </w:tc>
        <w:tc>
          <w:tcPr>
            <w:tcW w:w="19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78.07</w:t>
            </w:r>
          </w:p>
        </w:tc>
        <w:tc>
          <w:tcPr>
            <w:tcW w:w="84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w:t>
            </w:r>
          </w:p>
        </w:tc>
        <w:tc>
          <w:tcPr>
            <w:tcW w:w="10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0.15366</w:t>
            </w: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w:t>
            </w:r>
          </w:p>
        </w:tc>
        <w:tc>
          <w:tcPr>
            <w:tcW w:w="164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Gariep</w:t>
            </w:r>
          </w:p>
        </w:tc>
        <w:tc>
          <w:tcPr>
            <w:tcW w:w="19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77.41</w:t>
            </w:r>
          </w:p>
        </w:tc>
        <w:tc>
          <w:tcPr>
            <w:tcW w:w="84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4</w:t>
            </w:r>
          </w:p>
        </w:tc>
        <w:tc>
          <w:tcPr>
            <w:tcW w:w="10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-0.33222</w:t>
            </w: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3</w:t>
            </w:r>
          </w:p>
        </w:tc>
        <w:tc>
          <w:tcPr>
            <w:tcW w:w="164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Koonap</w:t>
            </w:r>
          </w:p>
        </w:tc>
        <w:tc>
          <w:tcPr>
            <w:tcW w:w="19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78.54</w:t>
            </w:r>
          </w:p>
        </w:tc>
        <w:tc>
          <w:tcPr>
            <w:tcW w:w="84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w:t>
            </w:r>
          </w:p>
        </w:tc>
        <w:tc>
          <w:tcPr>
            <w:tcW w:w="10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-0.10592</w:t>
            </w: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4</w:t>
            </w:r>
          </w:p>
        </w:tc>
        <w:tc>
          <w:tcPr>
            <w:tcW w:w="164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Calibri" w:eastAsia="Times New Roman" w:hAnsi="Calibri" w:cs="Calibri"/>
                <w:lang w:eastAsia="en-ZA"/>
              </w:rPr>
            </w:pPr>
            <w:r w:rsidRPr="00654C63">
              <w:rPr>
                <w:rFonts w:ascii="Calibri" w:eastAsia="Times New Roman" w:hAnsi="Calibri" w:cs="Calibri"/>
                <w:lang w:eastAsia="en-ZA"/>
              </w:rPr>
              <w:t>Kougas</w:t>
            </w:r>
          </w:p>
        </w:tc>
        <w:tc>
          <w:tcPr>
            <w:tcW w:w="19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77.49</w:t>
            </w:r>
          </w:p>
        </w:tc>
        <w:tc>
          <w:tcPr>
            <w:tcW w:w="84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3</w:t>
            </w:r>
          </w:p>
        </w:tc>
        <w:tc>
          <w:tcPr>
            <w:tcW w:w="10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0.21722</w:t>
            </w: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5</w:t>
            </w:r>
          </w:p>
        </w:tc>
        <w:tc>
          <w:tcPr>
            <w:tcW w:w="164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PAN 3111</w:t>
            </w:r>
          </w:p>
        </w:tc>
        <w:tc>
          <w:tcPr>
            <w:tcW w:w="19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75.04</w:t>
            </w:r>
          </w:p>
        </w:tc>
        <w:tc>
          <w:tcPr>
            <w:tcW w:w="84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14</w:t>
            </w:r>
          </w:p>
        </w:tc>
        <w:tc>
          <w:tcPr>
            <w:tcW w:w="10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0.32700</w:t>
            </w: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6</w:t>
            </w:r>
          </w:p>
        </w:tc>
        <w:tc>
          <w:tcPr>
            <w:tcW w:w="164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PAN 3118</w:t>
            </w:r>
          </w:p>
        </w:tc>
        <w:tc>
          <w:tcPr>
            <w:tcW w:w="19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75.92</w:t>
            </w:r>
          </w:p>
        </w:tc>
        <w:tc>
          <w:tcPr>
            <w:tcW w:w="84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11</w:t>
            </w:r>
          </w:p>
        </w:tc>
        <w:tc>
          <w:tcPr>
            <w:tcW w:w="10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0.39596</w:t>
            </w: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w:t>
            </w:r>
          </w:p>
        </w:tc>
        <w:tc>
          <w:tcPr>
            <w:tcW w:w="164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PAN 3161</w:t>
            </w:r>
          </w:p>
        </w:tc>
        <w:tc>
          <w:tcPr>
            <w:tcW w:w="19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75.95</w:t>
            </w:r>
          </w:p>
        </w:tc>
        <w:tc>
          <w:tcPr>
            <w:tcW w:w="84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10</w:t>
            </w:r>
          </w:p>
        </w:tc>
        <w:tc>
          <w:tcPr>
            <w:tcW w:w="10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0.30133</w:t>
            </w: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8</w:t>
            </w:r>
          </w:p>
        </w:tc>
        <w:tc>
          <w:tcPr>
            <w:tcW w:w="164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PAN 3195</w:t>
            </w:r>
          </w:p>
        </w:tc>
        <w:tc>
          <w:tcPr>
            <w:tcW w:w="19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74.48</w:t>
            </w:r>
          </w:p>
        </w:tc>
        <w:tc>
          <w:tcPr>
            <w:tcW w:w="84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17</w:t>
            </w:r>
          </w:p>
        </w:tc>
        <w:tc>
          <w:tcPr>
            <w:tcW w:w="10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-0.34340</w:t>
            </w: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9</w:t>
            </w:r>
          </w:p>
        </w:tc>
        <w:tc>
          <w:tcPr>
            <w:tcW w:w="164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PAN 3198</w:t>
            </w:r>
          </w:p>
        </w:tc>
        <w:tc>
          <w:tcPr>
            <w:tcW w:w="19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75.23</w:t>
            </w:r>
          </w:p>
        </w:tc>
        <w:tc>
          <w:tcPr>
            <w:tcW w:w="84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13</w:t>
            </w:r>
          </w:p>
        </w:tc>
        <w:tc>
          <w:tcPr>
            <w:tcW w:w="10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-0.28340</w:t>
            </w: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10</w:t>
            </w:r>
          </w:p>
        </w:tc>
        <w:tc>
          <w:tcPr>
            <w:tcW w:w="164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PAN 3368</w:t>
            </w:r>
          </w:p>
        </w:tc>
        <w:tc>
          <w:tcPr>
            <w:tcW w:w="19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75.52</w:t>
            </w:r>
          </w:p>
        </w:tc>
        <w:tc>
          <w:tcPr>
            <w:tcW w:w="84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12</w:t>
            </w:r>
          </w:p>
        </w:tc>
        <w:tc>
          <w:tcPr>
            <w:tcW w:w="10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0.19705</w:t>
            </w: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11</w:t>
            </w:r>
          </w:p>
        </w:tc>
        <w:tc>
          <w:tcPr>
            <w:tcW w:w="164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PAN 3379</w:t>
            </w:r>
          </w:p>
        </w:tc>
        <w:tc>
          <w:tcPr>
            <w:tcW w:w="19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76.38</w:t>
            </w:r>
          </w:p>
        </w:tc>
        <w:tc>
          <w:tcPr>
            <w:tcW w:w="84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7</w:t>
            </w:r>
          </w:p>
        </w:tc>
        <w:tc>
          <w:tcPr>
            <w:tcW w:w="10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-1.09622</w:t>
            </w: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12</w:t>
            </w:r>
          </w:p>
        </w:tc>
        <w:tc>
          <w:tcPr>
            <w:tcW w:w="164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Senqu</w:t>
            </w:r>
          </w:p>
        </w:tc>
        <w:tc>
          <w:tcPr>
            <w:tcW w:w="19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77.10</w:t>
            </w:r>
          </w:p>
        </w:tc>
        <w:tc>
          <w:tcPr>
            <w:tcW w:w="84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5</w:t>
            </w:r>
          </w:p>
        </w:tc>
        <w:tc>
          <w:tcPr>
            <w:tcW w:w="10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-0.30323</w:t>
            </w: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13</w:t>
            </w:r>
          </w:p>
        </w:tc>
        <w:tc>
          <w:tcPr>
            <w:tcW w:w="164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SST 316</w:t>
            </w:r>
          </w:p>
        </w:tc>
        <w:tc>
          <w:tcPr>
            <w:tcW w:w="19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74.45</w:t>
            </w:r>
          </w:p>
        </w:tc>
        <w:tc>
          <w:tcPr>
            <w:tcW w:w="84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18</w:t>
            </w:r>
          </w:p>
        </w:tc>
        <w:tc>
          <w:tcPr>
            <w:tcW w:w="10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-0.10058</w:t>
            </w: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14</w:t>
            </w:r>
          </w:p>
        </w:tc>
        <w:tc>
          <w:tcPr>
            <w:tcW w:w="164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SST 317</w:t>
            </w:r>
          </w:p>
        </w:tc>
        <w:tc>
          <w:tcPr>
            <w:tcW w:w="19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74.50</w:t>
            </w:r>
          </w:p>
        </w:tc>
        <w:tc>
          <w:tcPr>
            <w:tcW w:w="84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16</w:t>
            </w:r>
          </w:p>
        </w:tc>
        <w:tc>
          <w:tcPr>
            <w:tcW w:w="10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0.21342</w:t>
            </w: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15</w:t>
            </w:r>
          </w:p>
        </w:tc>
        <w:tc>
          <w:tcPr>
            <w:tcW w:w="164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SST 347</w:t>
            </w:r>
          </w:p>
        </w:tc>
        <w:tc>
          <w:tcPr>
            <w:tcW w:w="19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76.39</w:t>
            </w:r>
          </w:p>
        </w:tc>
        <w:tc>
          <w:tcPr>
            <w:tcW w:w="84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6</w:t>
            </w:r>
          </w:p>
        </w:tc>
        <w:tc>
          <w:tcPr>
            <w:tcW w:w="10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1.92010</w:t>
            </w: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16</w:t>
            </w:r>
          </w:p>
        </w:tc>
        <w:tc>
          <w:tcPr>
            <w:tcW w:w="164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SST 356</w:t>
            </w:r>
          </w:p>
        </w:tc>
        <w:tc>
          <w:tcPr>
            <w:tcW w:w="19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74.81</w:t>
            </w:r>
          </w:p>
        </w:tc>
        <w:tc>
          <w:tcPr>
            <w:tcW w:w="84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15</w:t>
            </w:r>
          </w:p>
        </w:tc>
        <w:tc>
          <w:tcPr>
            <w:tcW w:w="10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0.00314</w:t>
            </w: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17</w:t>
            </w:r>
          </w:p>
        </w:tc>
        <w:tc>
          <w:tcPr>
            <w:tcW w:w="164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SST 374</w:t>
            </w:r>
          </w:p>
        </w:tc>
        <w:tc>
          <w:tcPr>
            <w:tcW w:w="19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76.01</w:t>
            </w:r>
          </w:p>
        </w:tc>
        <w:tc>
          <w:tcPr>
            <w:tcW w:w="84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9</w:t>
            </w:r>
          </w:p>
        </w:tc>
        <w:tc>
          <w:tcPr>
            <w:tcW w:w="10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-0.27187</w:t>
            </w: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18</w:t>
            </w:r>
          </w:p>
        </w:tc>
        <w:tc>
          <w:tcPr>
            <w:tcW w:w="164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SST 387</w:t>
            </w:r>
          </w:p>
        </w:tc>
        <w:tc>
          <w:tcPr>
            <w:tcW w:w="19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74.21</w:t>
            </w:r>
          </w:p>
        </w:tc>
        <w:tc>
          <w:tcPr>
            <w:tcW w:w="84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19</w:t>
            </w:r>
          </w:p>
        </w:tc>
        <w:tc>
          <w:tcPr>
            <w:tcW w:w="10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-1.24203</w:t>
            </w: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19</w:t>
            </w:r>
          </w:p>
        </w:tc>
        <w:tc>
          <w:tcPr>
            <w:tcW w:w="1643"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Wedzi</w:t>
            </w:r>
          </w:p>
        </w:tc>
        <w:tc>
          <w:tcPr>
            <w:tcW w:w="19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76.13</w:t>
            </w:r>
          </w:p>
        </w:tc>
        <w:tc>
          <w:tcPr>
            <w:tcW w:w="842"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8</w:t>
            </w:r>
          </w:p>
        </w:tc>
        <w:tc>
          <w:tcPr>
            <w:tcW w:w="1075"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0.34998</w:t>
            </w: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2573"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Mean</w:t>
            </w:r>
          </w:p>
        </w:tc>
        <w:tc>
          <w:tcPr>
            <w:tcW w:w="1993" w:type="dxa"/>
            <w:tcBorders>
              <w:top w:val="single" w:sz="4" w:space="0" w:color="auto"/>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75.98</w:t>
            </w:r>
          </w:p>
        </w:tc>
        <w:tc>
          <w:tcPr>
            <w:tcW w:w="842" w:type="dxa"/>
            <w:tcBorders>
              <w:top w:val="single" w:sz="4" w:space="0" w:color="auto"/>
              <w:left w:val="nil"/>
              <w:bottom w:val="nil"/>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10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2573" w:type="dxa"/>
            <w:gridSpan w:val="2"/>
            <w:tcBorders>
              <w:top w:val="nil"/>
              <w:left w:val="single" w:sz="4" w:space="0" w:color="auto"/>
              <w:bottom w:val="nil"/>
              <w:right w:val="single" w:sz="4" w:space="0" w:color="000000"/>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Coefficient of variation (%)</w:t>
            </w:r>
          </w:p>
        </w:tc>
        <w:tc>
          <w:tcPr>
            <w:tcW w:w="19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2.10</w:t>
            </w:r>
          </w:p>
        </w:tc>
        <w:tc>
          <w:tcPr>
            <w:tcW w:w="842" w:type="dxa"/>
            <w:tcBorders>
              <w:top w:val="nil"/>
              <w:left w:val="single" w:sz="4" w:space="0" w:color="auto"/>
              <w:bottom w:val="nil"/>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10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2573"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LSD</w:t>
            </w:r>
            <w:r w:rsidRPr="00654C63">
              <w:rPr>
                <w:rFonts w:ascii="Arial" w:eastAsia="Times New Roman" w:hAnsi="Arial" w:cs="Arial"/>
                <w:b/>
                <w:bCs/>
                <w:sz w:val="20"/>
                <w:szCs w:val="20"/>
                <w:vertAlign w:val="subscript"/>
                <w:lang w:eastAsia="en-ZA"/>
              </w:rPr>
              <w:t>t</w:t>
            </w:r>
            <w:r w:rsidRPr="00654C63">
              <w:rPr>
                <w:rFonts w:ascii="Arial" w:eastAsia="Times New Roman" w:hAnsi="Arial" w:cs="Arial"/>
                <w:b/>
                <w:bCs/>
                <w:sz w:val="20"/>
                <w:szCs w:val="20"/>
                <w:lang w:eastAsia="en-ZA"/>
              </w:rPr>
              <w:t>(0.05)</w:t>
            </w:r>
          </w:p>
        </w:tc>
        <w:tc>
          <w:tcPr>
            <w:tcW w:w="1993"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1.12</w:t>
            </w:r>
          </w:p>
        </w:tc>
        <w:tc>
          <w:tcPr>
            <w:tcW w:w="842" w:type="dxa"/>
            <w:tcBorders>
              <w:top w:val="nil"/>
              <w:left w:val="nil"/>
              <w:bottom w:val="single" w:sz="4" w:space="0" w:color="auto"/>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1075"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93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64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9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842"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Times New Roman" w:eastAsia="Times New Roman" w:hAnsi="Times New Roman" w:cs="Times New Roman"/>
                <w:sz w:val="20"/>
                <w:szCs w:val="20"/>
                <w:lang w:eastAsia="en-ZA"/>
              </w:rPr>
            </w:pPr>
          </w:p>
        </w:tc>
        <w:tc>
          <w:tcPr>
            <w:tcW w:w="10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93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64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9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842"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Times New Roman" w:eastAsia="Times New Roman" w:hAnsi="Times New Roman" w:cs="Times New Roman"/>
                <w:sz w:val="20"/>
                <w:szCs w:val="20"/>
                <w:lang w:eastAsia="en-ZA"/>
              </w:rPr>
            </w:pPr>
          </w:p>
        </w:tc>
        <w:tc>
          <w:tcPr>
            <w:tcW w:w="10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6483" w:type="dxa"/>
            <w:gridSpan w:val="5"/>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color w:val="000000"/>
                <w:sz w:val="20"/>
                <w:szCs w:val="20"/>
                <w:lang w:eastAsia="en-ZA"/>
              </w:rPr>
            </w:pPr>
            <w:r w:rsidRPr="00654C63">
              <w:rPr>
                <w:rFonts w:ascii="Arial" w:eastAsia="Times New Roman" w:hAnsi="Arial" w:cs="Arial"/>
                <w:b/>
                <w:bCs/>
                <w:color w:val="000000"/>
                <w:sz w:val="20"/>
                <w:szCs w:val="20"/>
                <w:lang w:eastAsia="en-ZA"/>
              </w:rPr>
              <w:t>Environment means and scores for hectolitre mass (kg/hl)</w:t>
            </w: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93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64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9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842"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1075"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Entry</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Environment</w:t>
            </w:r>
          </w:p>
        </w:tc>
        <w:tc>
          <w:tcPr>
            <w:tcW w:w="1993" w:type="dxa"/>
            <w:tcBorders>
              <w:top w:val="single" w:sz="4" w:space="0" w:color="auto"/>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Hectolitre mass</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Rank</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Score</w:t>
            </w: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w:t>
            </w:r>
          </w:p>
        </w:tc>
        <w:tc>
          <w:tcPr>
            <w:tcW w:w="164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xml:space="preserve">Arlington </w:t>
            </w:r>
            <w:proofErr w:type="spellStart"/>
            <w:r w:rsidRPr="00654C63">
              <w:rPr>
                <w:rFonts w:ascii="Arial" w:eastAsia="Times New Roman" w:hAnsi="Arial" w:cs="Arial"/>
                <w:sz w:val="20"/>
                <w:szCs w:val="20"/>
                <w:lang w:eastAsia="en-ZA"/>
              </w:rPr>
              <w:t>JvT</w:t>
            </w:r>
            <w:proofErr w:type="spellEnd"/>
          </w:p>
        </w:tc>
        <w:tc>
          <w:tcPr>
            <w:tcW w:w="1993"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73.96</w:t>
            </w:r>
          </w:p>
        </w:tc>
        <w:tc>
          <w:tcPr>
            <w:tcW w:w="84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4</w:t>
            </w:r>
          </w:p>
        </w:tc>
        <w:tc>
          <w:tcPr>
            <w:tcW w:w="10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0.99714</w:t>
            </w: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w:t>
            </w:r>
          </w:p>
        </w:tc>
        <w:tc>
          <w:tcPr>
            <w:tcW w:w="164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Clocolan LO</w:t>
            </w:r>
          </w:p>
        </w:tc>
        <w:tc>
          <w:tcPr>
            <w:tcW w:w="199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76.35</w:t>
            </w:r>
          </w:p>
        </w:tc>
        <w:tc>
          <w:tcPr>
            <w:tcW w:w="84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2</w:t>
            </w:r>
          </w:p>
        </w:tc>
        <w:tc>
          <w:tcPr>
            <w:tcW w:w="10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0.30074</w:t>
            </w: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3</w:t>
            </w:r>
          </w:p>
        </w:tc>
        <w:tc>
          <w:tcPr>
            <w:tcW w:w="164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Clocolan TW</w:t>
            </w:r>
          </w:p>
        </w:tc>
        <w:tc>
          <w:tcPr>
            <w:tcW w:w="1993"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78.97</w:t>
            </w:r>
          </w:p>
        </w:tc>
        <w:tc>
          <w:tcPr>
            <w:tcW w:w="84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1</w:t>
            </w:r>
          </w:p>
        </w:tc>
        <w:tc>
          <w:tcPr>
            <w:tcW w:w="10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-2.32705</w:t>
            </w: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4</w:t>
            </w:r>
          </w:p>
        </w:tc>
        <w:tc>
          <w:tcPr>
            <w:tcW w:w="164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Petrus Steyn</w:t>
            </w:r>
          </w:p>
        </w:tc>
        <w:tc>
          <w:tcPr>
            <w:tcW w:w="1993" w:type="dxa"/>
            <w:tcBorders>
              <w:top w:val="nil"/>
              <w:left w:val="single" w:sz="4" w:space="0" w:color="auto"/>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74.64</w:t>
            </w:r>
          </w:p>
        </w:tc>
        <w:tc>
          <w:tcPr>
            <w:tcW w:w="842"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sz w:val="20"/>
                <w:szCs w:val="20"/>
                <w:lang w:eastAsia="en-ZA"/>
              </w:rPr>
            </w:pPr>
            <w:r w:rsidRPr="00654C63">
              <w:rPr>
                <w:rFonts w:ascii="Arial" w:eastAsia="Times New Roman" w:hAnsi="Arial" w:cs="Arial"/>
                <w:sz w:val="20"/>
                <w:szCs w:val="20"/>
                <w:lang w:eastAsia="en-ZA"/>
              </w:rPr>
              <w:t>3</w:t>
            </w:r>
          </w:p>
        </w:tc>
        <w:tc>
          <w:tcPr>
            <w:tcW w:w="1075"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r w:rsidRPr="00654C63">
              <w:rPr>
                <w:rFonts w:ascii="Arial" w:eastAsia="Times New Roman" w:hAnsi="Arial" w:cs="Arial"/>
                <w:color w:val="000000"/>
                <w:sz w:val="20"/>
                <w:szCs w:val="20"/>
                <w:lang w:eastAsia="en-ZA"/>
              </w:rPr>
              <w:t>1.02917</w:t>
            </w: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2573"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Mean</w:t>
            </w:r>
          </w:p>
        </w:tc>
        <w:tc>
          <w:tcPr>
            <w:tcW w:w="1993"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75.98</w:t>
            </w:r>
          </w:p>
        </w:tc>
        <w:tc>
          <w:tcPr>
            <w:tcW w:w="842" w:type="dxa"/>
            <w:tcBorders>
              <w:top w:val="single" w:sz="4" w:space="0" w:color="auto"/>
              <w:left w:val="nil"/>
              <w:bottom w:val="nil"/>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10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2573" w:type="dxa"/>
            <w:gridSpan w:val="2"/>
            <w:tcBorders>
              <w:top w:val="nil"/>
              <w:left w:val="single" w:sz="4" w:space="0" w:color="auto"/>
              <w:bottom w:val="nil"/>
              <w:right w:val="single" w:sz="4" w:space="0" w:color="000000"/>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Coefficient of variation (%)</w:t>
            </w:r>
          </w:p>
        </w:tc>
        <w:tc>
          <w:tcPr>
            <w:tcW w:w="1993"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2.10</w:t>
            </w:r>
          </w:p>
        </w:tc>
        <w:tc>
          <w:tcPr>
            <w:tcW w:w="842" w:type="dxa"/>
            <w:tcBorders>
              <w:top w:val="nil"/>
              <w:left w:val="single" w:sz="4" w:space="0" w:color="auto"/>
              <w:bottom w:val="nil"/>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1075" w:type="dxa"/>
            <w:tcBorders>
              <w:top w:val="nil"/>
              <w:left w:val="nil"/>
              <w:bottom w:val="nil"/>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4C63" w:rsidTr="002534ED">
        <w:trPr>
          <w:trHeight w:val="255"/>
          <w:jc w:val="center"/>
        </w:trPr>
        <w:tc>
          <w:tcPr>
            <w:tcW w:w="2573"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LSD</w:t>
            </w:r>
            <w:r w:rsidRPr="00654C63">
              <w:rPr>
                <w:rFonts w:ascii="Arial" w:eastAsia="Times New Roman" w:hAnsi="Arial" w:cs="Arial"/>
                <w:b/>
                <w:bCs/>
                <w:sz w:val="20"/>
                <w:szCs w:val="20"/>
                <w:vertAlign w:val="subscript"/>
                <w:lang w:eastAsia="en-ZA"/>
              </w:rPr>
              <w:t>t</w:t>
            </w:r>
            <w:r w:rsidRPr="00654C63">
              <w:rPr>
                <w:rFonts w:ascii="Arial" w:eastAsia="Times New Roman" w:hAnsi="Arial" w:cs="Arial"/>
                <w:b/>
                <w:bCs/>
                <w:sz w:val="20"/>
                <w:szCs w:val="20"/>
                <w:lang w:eastAsia="en-ZA"/>
              </w:rPr>
              <w:t>(0.05)</w:t>
            </w:r>
          </w:p>
        </w:tc>
        <w:tc>
          <w:tcPr>
            <w:tcW w:w="1993"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jc w:val="center"/>
              <w:rPr>
                <w:rFonts w:ascii="Arial" w:eastAsia="Times New Roman" w:hAnsi="Arial" w:cs="Arial"/>
                <w:b/>
                <w:bCs/>
                <w:sz w:val="20"/>
                <w:szCs w:val="20"/>
                <w:lang w:eastAsia="en-ZA"/>
              </w:rPr>
            </w:pPr>
            <w:r w:rsidRPr="00654C63">
              <w:rPr>
                <w:rFonts w:ascii="Arial" w:eastAsia="Times New Roman" w:hAnsi="Arial" w:cs="Arial"/>
                <w:b/>
                <w:bCs/>
                <w:sz w:val="20"/>
                <w:szCs w:val="20"/>
                <w:lang w:eastAsia="en-ZA"/>
              </w:rPr>
              <w:t>0.51</w:t>
            </w:r>
          </w:p>
        </w:tc>
        <w:tc>
          <w:tcPr>
            <w:tcW w:w="842" w:type="dxa"/>
            <w:tcBorders>
              <w:top w:val="nil"/>
              <w:left w:val="nil"/>
              <w:bottom w:val="single" w:sz="4" w:space="0" w:color="auto"/>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1075" w:type="dxa"/>
            <w:tcBorders>
              <w:top w:val="nil"/>
              <w:left w:val="nil"/>
              <w:bottom w:val="single" w:sz="4" w:space="0" w:color="auto"/>
              <w:right w:val="single" w:sz="4" w:space="0" w:color="auto"/>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r w:rsidRPr="00654C63">
              <w:rPr>
                <w:rFonts w:ascii="Arial" w:eastAsia="Times New Roman" w:hAnsi="Arial" w:cs="Arial"/>
                <w:sz w:val="20"/>
                <w:szCs w:val="20"/>
                <w:lang w:eastAsia="en-ZA"/>
              </w:rPr>
              <w:t> </w:t>
            </w:r>
          </w:p>
        </w:tc>
        <w:tc>
          <w:tcPr>
            <w:tcW w:w="987"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Arial" w:eastAsia="Times New Roman" w:hAnsi="Arial" w:cs="Arial"/>
                <w:sz w:val="20"/>
                <w:szCs w:val="20"/>
                <w:lang w:eastAsia="en-ZA"/>
              </w:rPr>
            </w:pPr>
          </w:p>
        </w:tc>
        <w:tc>
          <w:tcPr>
            <w:tcW w:w="850" w:type="dxa"/>
            <w:tcBorders>
              <w:top w:val="nil"/>
              <w:left w:val="nil"/>
              <w:bottom w:val="nil"/>
              <w:right w:val="nil"/>
            </w:tcBorders>
            <w:shd w:val="clear" w:color="auto" w:fill="auto"/>
            <w:noWrap/>
            <w:vAlign w:val="center"/>
            <w:hideMark/>
          </w:tcPr>
          <w:p w:rsidR="00DA5F0E" w:rsidRPr="00654C63" w:rsidRDefault="00DA5F0E" w:rsidP="002534ED">
            <w:pPr>
              <w:spacing w:after="0" w:line="240" w:lineRule="auto"/>
              <w:rPr>
                <w:rFonts w:ascii="Times New Roman" w:eastAsia="Times New Roman" w:hAnsi="Times New Roman" w:cs="Times New Roman"/>
                <w:sz w:val="20"/>
                <w:szCs w:val="20"/>
                <w:lang w:eastAsia="en-ZA"/>
              </w:rPr>
            </w:pPr>
          </w:p>
        </w:tc>
      </w:tr>
    </w:tbl>
    <w:p w:rsidR="00DA5F0E" w:rsidRDefault="00DA5F0E" w:rsidP="00DA5F0E"/>
    <w:p w:rsidR="00DA5F0E" w:rsidRDefault="00DA5F0E" w:rsidP="00DA5F0E">
      <w:r>
        <w:rPr>
          <w:noProof/>
          <w:lang w:eastAsia="en-ZA"/>
        </w:rPr>
        <w:lastRenderedPageBreak/>
        <w:drawing>
          <wp:inline distT="0" distB="0" distL="0" distR="0" wp14:anchorId="3798024E" wp14:editId="5D9D2AEC">
            <wp:extent cx="5731510" cy="8571230"/>
            <wp:effectExtent l="0" t="0" r="254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br w:type="page"/>
      </w:r>
    </w:p>
    <w:p w:rsidR="00DA5F0E" w:rsidRDefault="00DA5F0E" w:rsidP="00DA5F0E">
      <w:pPr>
        <w:sectPr w:rsidR="00DA5F0E" w:rsidSect="002534ED">
          <w:pgSz w:w="11906" w:h="16838"/>
          <w:pgMar w:top="1440" w:right="1440" w:bottom="1440" w:left="1440" w:header="709" w:footer="709" w:gutter="0"/>
          <w:cols w:space="708"/>
          <w:docGrid w:linePitch="360"/>
        </w:sectPr>
      </w:pPr>
    </w:p>
    <w:tbl>
      <w:tblPr>
        <w:tblW w:w="14742" w:type="dxa"/>
        <w:jc w:val="center"/>
        <w:tblLook w:val="04A0" w:firstRow="1" w:lastRow="0" w:firstColumn="1" w:lastColumn="0" w:noHBand="0" w:noVBand="1"/>
      </w:tblPr>
      <w:tblGrid>
        <w:gridCol w:w="1983"/>
        <w:gridCol w:w="1071"/>
        <w:gridCol w:w="655"/>
        <w:gridCol w:w="1070"/>
        <w:gridCol w:w="655"/>
        <w:gridCol w:w="1070"/>
        <w:gridCol w:w="655"/>
        <w:gridCol w:w="3446"/>
        <w:gridCol w:w="655"/>
        <w:gridCol w:w="2827"/>
        <w:gridCol w:w="655"/>
      </w:tblGrid>
      <w:tr w:rsidR="00DA5F0E" w:rsidRPr="00B018A3" w:rsidTr="002534ED">
        <w:trPr>
          <w:trHeight w:val="284"/>
          <w:jc w:val="center"/>
        </w:trPr>
        <w:tc>
          <w:tcPr>
            <w:tcW w:w="14742" w:type="dxa"/>
            <w:gridSpan w:val="11"/>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lastRenderedPageBreak/>
              <w:t xml:space="preserve">Central Free State (later planting) </w:t>
            </w:r>
          </w:p>
        </w:tc>
      </w:tr>
      <w:tr w:rsidR="00DA5F0E" w:rsidRPr="00B018A3" w:rsidTr="002534ED">
        <w:trPr>
          <w:trHeight w:val="284"/>
          <w:jc w:val="center"/>
        </w:trPr>
        <w:tc>
          <w:tcPr>
            <w:tcW w:w="14742" w:type="dxa"/>
            <w:gridSpan w:val="11"/>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Average protein content (%) of entries during the full or partial period from 2013 - 2016</w:t>
            </w:r>
          </w:p>
        </w:tc>
      </w:tr>
      <w:tr w:rsidR="00DA5F0E" w:rsidRPr="00B018A3" w:rsidTr="002534ED">
        <w:trPr>
          <w:trHeight w:val="284"/>
          <w:jc w:val="center"/>
        </w:trPr>
        <w:tc>
          <w:tcPr>
            <w:tcW w:w="1983" w:type="dxa"/>
            <w:tcBorders>
              <w:top w:val="nil"/>
              <w:left w:val="nil"/>
              <w:bottom w:val="single" w:sz="4" w:space="0" w:color="auto"/>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 </w:t>
            </w:r>
          </w:p>
        </w:tc>
        <w:tc>
          <w:tcPr>
            <w:tcW w:w="1071" w:type="dxa"/>
            <w:tcBorders>
              <w:top w:val="nil"/>
              <w:left w:val="nil"/>
              <w:bottom w:val="single" w:sz="4" w:space="0" w:color="auto"/>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 </w:t>
            </w:r>
          </w:p>
        </w:tc>
        <w:tc>
          <w:tcPr>
            <w:tcW w:w="655" w:type="dxa"/>
            <w:tcBorders>
              <w:top w:val="nil"/>
              <w:left w:val="nil"/>
              <w:bottom w:val="single" w:sz="4" w:space="0" w:color="auto"/>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 </w:t>
            </w:r>
          </w:p>
        </w:tc>
        <w:tc>
          <w:tcPr>
            <w:tcW w:w="1070" w:type="dxa"/>
            <w:tcBorders>
              <w:top w:val="nil"/>
              <w:left w:val="nil"/>
              <w:bottom w:val="single" w:sz="4" w:space="0" w:color="auto"/>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 </w:t>
            </w:r>
          </w:p>
        </w:tc>
        <w:tc>
          <w:tcPr>
            <w:tcW w:w="655" w:type="dxa"/>
            <w:tcBorders>
              <w:top w:val="nil"/>
              <w:left w:val="nil"/>
              <w:bottom w:val="single" w:sz="4" w:space="0" w:color="auto"/>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 </w:t>
            </w:r>
          </w:p>
        </w:tc>
        <w:tc>
          <w:tcPr>
            <w:tcW w:w="1070" w:type="dxa"/>
            <w:tcBorders>
              <w:top w:val="nil"/>
              <w:left w:val="nil"/>
              <w:bottom w:val="single" w:sz="4" w:space="0" w:color="auto"/>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 </w:t>
            </w:r>
          </w:p>
        </w:tc>
        <w:tc>
          <w:tcPr>
            <w:tcW w:w="655" w:type="dxa"/>
            <w:tcBorders>
              <w:top w:val="nil"/>
              <w:left w:val="nil"/>
              <w:bottom w:val="single" w:sz="4" w:space="0" w:color="auto"/>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 </w:t>
            </w:r>
          </w:p>
        </w:tc>
        <w:tc>
          <w:tcPr>
            <w:tcW w:w="3446" w:type="dxa"/>
            <w:tcBorders>
              <w:top w:val="nil"/>
              <w:left w:val="nil"/>
              <w:bottom w:val="single" w:sz="4" w:space="0" w:color="auto"/>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 </w:t>
            </w:r>
          </w:p>
        </w:tc>
        <w:tc>
          <w:tcPr>
            <w:tcW w:w="655" w:type="dxa"/>
            <w:tcBorders>
              <w:top w:val="nil"/>
              <w:left w:val="nil"/>
              <w:bottom w:val="single" w:sz="4" w:space="0" w:color="auto"/>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 </w:t>
            </w:r>
          </w:p>
        </w:tc>
        <w:tc>
          <w:tcPr>
            <w:tcW w:w="2827" w:type="dxa"/>
            <w:tcBorders>
              <w:top w:val="nil"/>
              <w:left w:val="nil"/>
              <w:bottom w:val="single" w:sz="4" w:space="0" w:color="auto"/>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 </w:t>
            </w:r>
          </w:p>
        </w:tc>
        <w:tc>
          <w:tcPr>
            <w:tcW w:w="655" w:type="dxa"/>
            <w:tcBorders>
              <w:top w:val="nil"/>
              <w:left w:val="nil"/>
              <w:bottom w:val="single" w:sz="4" w:space="0" w:color="auto"/>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 </w:t>
            </w:r>
          </w:p>
        </w:tc>
      </w:tr>
      <w:tr w:rsidR="00DA5F0E" w:rsidRPr="00B018A3" w:rsidTr="002534ED">
        <w:trPr>
          <w:trHeight w:val="284"/>
          <w:jc w:val="center"/>
        </w:trPr>
        <w:tc>
          <w:tcPr>
            <w:tcW w:w="19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Cultivar</w:t>
            </w:r>
          </w:p>
        </w:tc>
        <w:tc>
          <w:tcPr>
            <w:tcW w:w="10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2016</w:t>
            </w:r>
          </w:p>
        </w:tc>
        <w:tc>
          <w:tcPr>
            <w:tcW w:w="6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R</w:t>
            </w:r>
          </w:p>
        </w:tc>
        <w:tc>
          <w:tcPr>
            <w:tcW w:w="10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2014</w:t>
            </w:r>
          </w:p>
        </w:tc>
        <w:tc>
          <w:tcPr>
            <w:tcW w:w="6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R</w:t>
            </w:r>
          </w:p>
        </w:tc>
        <w:tc>
          <w:tcPr>
            <w:tcW w:w="10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2013</w:t>
            </w:r>
          </w:p>
        </w:tc>
        <w:tc>
          <w:tcPr>
            <w:tcW w:w="6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R</w:t>
            </w:r>
          </w:p>
        </w:tc>
        <w:tc>
          <w:tcPr>
            <w:tcW w:w="3446"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3 year average</w:t>
            </w:r>
          </w:p>
        </w:tc>
        <w:tc>
          <w:tcPr>
            <w:tcW w:w="6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R</w:t>
            </w:r>
          </w:p>
        </w:tc>
        <w:tc>
          <w:tcPr>
            <w:tcW w:w="2827"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2 year average</w:t>
            </w:r>
          </w:p>
        </w:tc>
        <w:tc>
          <w:tcPr>
            <w:tcW w:w="6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R</w:t>
            </w:r>
          </w:p>
        </w:tc>
      </w:tr>
      <w:tr w:rsidR="00DA5F0E" w:rsidRPr="00B018A3" w:rsidTr="002534ED">
        <w:trPr>
          <w:trHeight w:val="284"/>
          <w:jc w:val="center"/>
        </w:trPr>
        <w:tc>
          <w:tcPr>
            <w:tcW w:w="1983" w:type="dxa"/>
            <w:vMerge/>
            <w:tcBorders>
              <w:top w:val="nil"/>
              <w:left w:val="single" w:sz="4" w:space="0" w:color="auto"/>
              <w:bottom w:val="single" w:sz="4" w:space="0" w:color="000000"/>
              <w:right w:val="single" w:sz="4" w:space="0" w:color="auto"/>
            </w:tcBorders>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p>
        </w:tc>
        <w:tc>
          <w:tcPr>
            <w:tcW w:w="1071" w:type="dxa"/>
            <w:vMerge/>
            <w:tcBorders>
              <w:top w:val="nil"/>
              <w:left w:val="single" w:sz="4" w:space="0" w:color="auto"/>
              <w:bottom w:val="single" w:sz="4" w:space="0" w:color="000000"/>
              <w:right w:val="single" w:sz="4" w:space="0" w:color="auto"/>
            </w:tcBorders>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p>
        </w:tc>
        <w:tc>
          <w:tcPr>
            <w:tcW w:w="655" w:type="dxa"/>
            <w:vMerge/>
            <w:tcBorders>
              <w:top w:val="nil"/>
              <w:left w:val="single" w:sz="4" w:space="0" w:color="auto"/>
              <w:bottom w:val="single" w:sz="4" w:space="0" w:color="000000"/>
              <w:right w:val="single" w:sz="4" w:space="0" w:color="auto"/>
            </w:tcBorders>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p>
        </w:tc>
        <w:tc>
          <w:tcPr>
            <w:tcW w:w="1070" w:type="dxa"/>
            <w:vMerge/>
            <w:tcBorders>
              <w:top w:val="nil"/>
              <w:left w:val="single" w:sz="4" w:space="0" w:color="auto"/>
              <w:bottom w:val="single" w:sz="4" w:space="0" w:color="000000"/>
              <w:right w:val="single" w:sz="4" w:space="0" w:color="auto"/>
            </w:tcBorders>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p>
        </w:tc>
        <w:tc>
          <w:tcPr>
            <w:tcW w:w="655" w:type="dxa"/>
            <w:vMerge/>
            <w:tcBorders>
              <w:top w:val="nil"/>
              <w:left w:val="single" w:sz="4" w:space="0" w:color="auto"/>
              <w:bottom w:val="single" w:sz="4" w:space="0" w:color="000000"/>
              <w:right w:val="single" w:sz="4" w:space="0" w:color="auto"/>
            </w:tcBorders>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p>
        </w:tc>
        <w:tc>
          <w:tcPr>
            <w:tcW w:w="1070" w:type="dxa"/>
            <w:vMerge/>
            <w:tcBorders>
              <w:top w:val="nil"/>
              <w:left w:val="single" w:sz="4" w:space="0" w:color="auto"/>
              <w:bottom w:val="single" w:sz="4" w:space="0" w:color="000000"/>
              <w:right w:val="single" w:sz="4" w:space="0" w:color="auto"/>
            </w:tcBorders>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p>
        </w:tc>
        <w:tc>
          <w:tcPr>
            <w:tcW w:w="655" w:type="dxa"/>
            <w:vMerge/>
            <w:tcBorders>
              <w:top w:val="nil"/>
              <w:left w:val="single" w:sz="4" w:space="0" w:color="auto"/>
              <w:bottom w:val="single" w:sz="4" w:space="0" w:color="000000"/>
              <w:right w:val="single" w:sz="4" w:space="0" w:color="auto"/>
            </w:tcBorders>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p>
        </w:tc>
        <w:tc>
          <w:tcPr>
            <w:tcW w:w="3446" w:type="dxa"/>
            <w:tcBorders>
              <w:top w:val="nil"/>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2013, 2014 &amp; 2016</w:t>
            </w:r>
          </w:p>
        </w:tc>
        <w:tc>
          <w:tcPr>
            <w:tcW w:w="655" w:type="dxa"/>
            <w:vMerge/>
            <w:tcBorders>
              <w:top w:val="nil"/>
              <w:left w:val="single" w:sz="4" w:space="0" w:color="auto"/>
              <w:bottom w:val="single" w:sz="4" w:space="0" w:color="000000"/>
              <w:right w:val="single" w:sz="4" w:space="0" w:color="auto"/>
            </w:tcBorders>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p>
        </w:tc>
        <w:tc>
          <w:tcPr>
            <w:tcW w:w="2827" w:type="dxa"/>
            <w:tcBorders>
              <w:top w:val="nil"/>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2014 &amp; 2016</w:t>
            </w:r>
          </w:p>
        </w:tc>
        <w:tc>
          <w:tcPr>
            <w:tcW w:w="655" w:type="dxa"/>
            <w:vMerge/>
            <w:tcBorders>
              <w:top w:val="nil"/>
              <w:left w:val="single" w:sz="4" w:space="0" w:color="auto"/>
              <w:bottom w:val="single" w:sz="4" w:space="0" w:color="000000"/>
              <w:right w:val="single" w:sz="4" w:space="0" w:color="auto"/>
            </w:tcBorders>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p>
        </w:tc>
      </w:tr>
      <w:tr w:rsidR="00DA5F0E" w:rsidRPr="00B018A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Elands</w:t>
            </w:r>
          </w:p>
        </w:tc>
        <w:tc>
          <w:tcPr>
            <w:tcW w:w="1071"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15.13</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6</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15.78</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5</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13.77</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6</w:t>
            </w:r>
          </w:p>
        </w:tc>
        <w:tc>
          <w:tcPr>
            <w:tcW w:w="3446"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14.89</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6</w:t>
            </w:r>
          </w:p>
        </w:tc>
        <w:tc>
          <w:tcPr>
            <w:tcW w:w="2827"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15.46</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5</w:t>
            </w:r>
          </w:p>
        </w:tc>
      </w:tr>
      <w:tr w:rsidR="00DA5F0E" w:rsidRPr="00B018A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Gariep</w:t>
            </w:r>
          </w:p>
        </w:tc>
        <w:tc>
          <w:tcPr>
            <w:tcW w:w="1071"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14.51</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13</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15.83</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3</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13.59</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7</w:t>
            </w:r>
          </w:p>
        </w:tc>
        <w:tc>
          <w:tcPr>
            <w:tcW w:w="3446"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14.64</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7</w:t>
            </w:r>
          </w:p>
        </w:tc>
        <w:tc>
          <w:tcPr>
            <w:tcW w:w="2827"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15.17</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7</w:t>
            </w:r>
          </w:p>
        </w:tc>
      </w:tr>
      <w:tr w:rsidR="00DA5F0E" w:rsidRPr="00B018A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Koonap</w:t>
            </w:r>
          </w:p>
        </w:tc>
        <w:tc>
          <w:tcPr>
            <w:tcW w:w="1071"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15.65</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16.15</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14.09</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w:t>
            </w:r>
          </w:p>
        </w:tc>
        <w:tc>
          <w:tcPr>
            <w:tcW w:w="3446"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15.30</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w:t>
            </w:r>
          </w:p>
        </w:tc>
        <w:tc>
          <w:tcPr>
            <w:tcW w:w="2827"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15.90</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w:t>
            </w:r>
          </w:p>
        </w:tc>
      </w:tr>
      <w:tr w:rsidR="00DA5F0E" w:rsidRPr="00B018A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Kougas</w:t>
            </w:r>
          </w:p>
        </w:tc>
        <w:tc>
          <w:tcPr>
            <w:tcW w:w="1071"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14.90</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8</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3446"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2827"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r>
      <w:tr w:rsidR="00DA5F0E" w:rsidRPr="00B018A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PAN 3111</w:t>
            </w:r>
          </w:p>
        </w:tc>
        <w:tc>
          <w:tcPr>
            <w:tcW w:w="1071"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14.27</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17</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14.31</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14</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12.57</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17</w:t>
            </w:r>
          </w:p>
        </w:tc>
        <w:tc>
          <w:tcPr>
            <w:tcW w:w="3446"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13.72</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14</w:t>
            </w:r>
          </w:p>
        </w:tc>
        <w:tc>
          <w:tcPr>
            <w:tcW w:w="2827"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14.29</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13</w:t>
            </w:r>
          </w:p>
        </w:tc>
      </w:tr>
      <w:tr w:rsidR="00DA5F0E" w:rsidRPr="00B018A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PAN 3118</w:t>
            </w:r>
          </w:p>
        </w:tc>
        <w:tc>
          <w:tcPr>
            <w:tcW w:w="1071"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15.62</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2</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15.86</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2</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14.04</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2</w:t>
            </w:r>
          </w:p>
        </w:tc>
        <w:tc>
          <w:tcPr>
            <w:tcW w:w="3446"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15.17</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2</w:t>
            </w:r>
          </w:p>
        </w:tc>
        <w:tc>
          <w:tcPr>
            <w:tcW w:w="2827"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15.74</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2</w:t>
            </w:r>
          </w:p>
        </w:tc>
      </w:tr>
      <w:tr w:rsidR="00DA5F0E" w:rsidRPr="00B018A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PAN 3161</w:t>
            </w:r>
          </w:p>
        </w:tc>
        <w:tc>
          <w:tcPr>
            <w:tcW w:w="1071"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14.22</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18</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13.85</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16</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13.37</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10</w:t>
            </w:r>
          </w:p>
        </w:tc>
        <w:tc>
          <w:tcPr>
            <w:tcW w:w="3446"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13.81</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13</w:t>
            </w:r>
          </w:p>
        </w:tc>
        <w:tc>
          <w:tcPr>
            <w:tcW w:w="2827"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14.04</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16</w:t>
            </w:r>
          </w:p>
        </w:tc>
      </w:tr>
      <w:tr w:rsidR="00DA5F0E" w:rsidRPr="00B018A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PAN 3195</w:t>
            </w:r>
          </w:p>
        </w:tc>
        <w:tc>
          <w:tcPr>
            <w:tcW w:w="1071"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14.52</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12</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14.53</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13</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13.06</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12</w:t>
            </w:r>
          </w:p>
        </w:tc>
        <w:tc>
          <w:tcPr>
            <w:tcW w:w="3446"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14.04</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11</w:t>
            </w:r>
          </w:p>
        </w:tc>
        <w:tc>
          <w:tcPr>
            <w:tcW w:w="2827"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14.53</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12</w:t>
            </w:r>
          </w:p>
        </w:tc>
      </w:tr>
      <w:tr w:rsidR="00DA5F0E" w:rsidRPr="00B018A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color w:val="000000"/>
                <w:sz w:val="20"/>
                <w:szCs w:val="20"/>
                <w:lang w:eastAsia="en-ZA"/>
              </w:rPr>
            </w:pPr>
            <w:r w:rsidRPr="00B018A3">
              <w:rPr>
                <w:rFonts w:ascii="Arial" w:eastAsia="Times New Roman" w:hAnsi="Arial" w:cs="Arial"/>
                <w:b/>
                <w:bCs/>
                <w:color w:val="000000"/>
                <w:sz w:val="20"/>
                <w:szCs w:val="20"/>
                <w:lang w:eastAsia="en-ZA"/>
              </w:rPr>
              <w:t>PAN 3198</w:t>
            </w:r>
          </w:p>
        </w:tc>
        <w:tc>
          <w:tcPr>
            <w:tcW w:w="1071"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15.51</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4</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15.53</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7</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13.89</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4</w:t>
            </w:r>
          </w:p>
        </w:tc>
        <w:tc>
          <w:tcPr>
            <w:tcW w:w="3446"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14.98</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4</w:t>
            </w:r>
          </w:p>
        </w:tc>
        <w:tc>
          <w:tcPr>
            <w:tcW w:w="2827"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15.52</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4</w:t>
            </w:r>
          </w:p>
        </w:tc>
      </w:tr>
      <w:tr w:rsidR="00DA5F0E" w:rsidRPr="00B018A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PAN 3368</w:t>
            </w:r>
          </w:p>
        </w:tc>
        <w:tc>
          <w:tcPr>
            <w:tcW w:w="1071"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15.26</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5</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15.65</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6</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13.91</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3</w:t>
            </w:r>
          </w:p>
        </w:tc>
        <w:tc>
          <w:tcPr>
            <w:tcW w:w="3446"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14.94</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5</w:t>
            </w:r>
          </w:p>
        </w:tc>
        <w:tc>
          <w:tcPr>
            <w:tcW w:w="2827"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15.46</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5</w:t>
            </w:r>
          </w:p>
        </w:tc>
      </w:tr>
      <w:tr w:rsidR="00DA5F0E" w:rsidRPr="00B018A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PAN 3379</w:t>
            </w:r>
          </w:p>
        </w:tc>
        <w:tc>
          <w:tcPr>
            <w:tcW w:w="1071"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14.49</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14</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15.27</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8</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13.28</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11</w:t>
            </w:r>
          </w:p>
        </w:tc>
        <w:tc>
          <w:tcPr>
            <w:tcW w:w="3446"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14.35</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8</w:t>
            </w:r>
          </w:p>
        </w:tc>
        <w:tc>
          <w:tcPr>
            <w:tcW w:w="2827"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14.88</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9</w:t>
            </w:r>
          </w:p>
        </w:tc>
      </w:tr>
      <w:tr w:rsidR="00DA5F0E" w:rsidRPr="00B018A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Senqu</w:t>
            </w:r>
          </w:p>
        </w:tc>
        <w:tc>
          <w:tcPr>
            <w:tcW w:w="1071"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15.53</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3</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15.82</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4</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13.86</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5</w:t>
            </w:r>
          </w:p>
        </w:tc>
        <w:tc>
          <w:tcPr>
            <w:tcW w:w="3446"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15.07</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3</w:t>
            </w:r>
          </w:p>
        </w:tc>
        <w:tc>
          <w:tcPr>
            <w:tcW w:w="2827"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15.68</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3</w:t>
            </w:r>
          </w:p>
        </w:tc>
      </w:tr>
      <w:tr w:rsidR="00DA5F0E" w:rsidRPr="00B018A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SST 316</w:t>
            </w:r>
          </w:p>
        </w:tc>
        <w:tc>
          <w:tcPr>
            <w:tcW w:w="1071"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14.29</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16</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14.83</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11</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13.04</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13</w:t>
            </w:r>
          </w:p>
        </w:tc>
        <w:tc>
          <w:tcPr>
            <w:tcW w:w="3446"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14.05</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10</w:t>
            </w:r>
          </w:p>
        </w:tc>
        <w:tc>
          <w:tcPr>
            <w:tcW w:w="2827"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14.56</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10</w:t>
            </w:r>
          </w:p>
        </w:tc>
      </w:tr>
      <w:tr w:rsidR="00DA5F0E" w:rsidRPr="00B018A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SST 317</w:t>
            </w:r>
          </w:p>
        </w:tc>
        <w:tc>
          <w:tcPr>
            <w:tcW w:w="1071"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14.95</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7</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15.07</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10</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12.79</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15</w:t>
            </w:r>
          </w:p>
        </w:tc>
        <w:tc>
          <w:tcPr>
            <w:tcW w:w="3446"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14.27</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9</w:t>
            </w:r>
          </w:p>
        </w:tc>
        <w:tc>
          <w:tcPr>
            <w:tcW w:w="2827"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15.01</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8</w:t>
            </w:r>
          </w:p>
        </w:tc>
      </w:tr>
      <w:tr w:rsidR="00DA5F0E" w:rsidRPr="00B018A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SST 347</w:t>
            </w:r>
          </w:p>
        </w:tc>
        <w:tc>
          <w:tcPr>
            <w:tcW w:w="1071"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14.76</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9</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13.65</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17</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12.65</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16</w:t>
            </w:r>
          </w:p>
        </w:tc>
        <w:tc>
          <w:tcPr>
            <w:tcW w:w="3446"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13.69</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15</w:t>
            </w:r>
          </w:p>
        </w:tc>
        <w:tc>
          <w:tcPr>
            <w:tcW w:w="2827"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14.21</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14</w:t>
            </w:r>
          </w:p>
        </w:tc>
      </w:tr>
      <w:tr w:rsidR="00DA5F0E" w:rsidRPr="00B018A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SST 356</w:t>
            </w:r>
          </w:p>
        </w:tc>
        <w:tc>
          <w:tcPr>
            <w:tcW w:w="1071"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14.34</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15</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14.75</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12</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12.97</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14</w:t>
            </w:r>
          </w:p>
        </w:tc>
        <w:tc>
          <w:tcPr>
            <w:tcW w:w="3446"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14.02</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12</w:t>
            </w:r>
          </w:p>
        </w:tc>
        <w:tc>
          <w:tcPr>
            <w:tcW w:w="2827"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14.55</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11</w:t>
            </w:r>
          </w:p>
        </w:tc>
      </w:tr>
      <w:tr w:rsidR="00DA5F0E" w:rsidRPr="00B018A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SST 374</w:t>
            </w:r>
          </w:p>
        </w:tc>
        <w:tc>
          <w:tcPr>
            <w:tcW w:w="1071"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14.73</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11</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13.38</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9</w:t>
            </w:r>
          </w:p>
        </w:tc>
        <w:tc>
          <w:tcPr>
            <w:tcW w:w="3446"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2827"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r>
      <w:tr w:rsidR="00DA5F0E" w:rsidRPr="00B018A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SST 387</w:t>
            </w:r>
          </w:p>
        </w:tc>
        <w:tc>
          <w:tcPr>
            <w:tcW w:w="1071"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14.10</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19</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14.26</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15</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12.48</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18</w:t>
            </w:r>
          </w:p>
        </w:tc>
        <w:tc>
          <w:tcPr>
            <w:tcW w:w="3446"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13.61</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16</w:t>
            </w:r>
          </w:p>
        </w:tc>
        <w:tc>
          <w:tcPr>
            <w:tcW w:w="2827"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14.18</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15</w:t>
            </w:r>
          </w:p>
        </w:tc>
      </w:tr>
      <w:tr w:rsidR="00DA5F0E" w:rsidRPr="00B018A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color w:val="000000"/>
                <w:sz w:val="20"/>
                <w:szCs w:val="20"/>
                <w:lang w:eastAsia="en-ZA"/>
              </w:rPr>
            </w:pPr>
            <w:r w:rsidRPr="00B018A3">
              <w:rPr>
                <w:rFonts w:ascii="Arial" w:eastAsia="Times New Roman" w:hAnsi="Arial" w:cs="Arial"/>
                <w:b/>
                <w:bCs/>
                <w:color w:val="000000"/>
                <w:sz w:val="20"/>
                <w:szCs w:val="20"/>
                <w:lang w:eastAsia="en-ZA"/>
              </w:rPr>
              <w:t>SST 398</w:t>
            </w:r>
          </w:p>
        </w:tc>
        <w:tc>
          <w:tcPr>
            <w:tcW w:w="1071"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15.12</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9</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13.48</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8</w:t>
            </w:r>
          </w:p>
        </w:tc>
        <w:tc>
          <w:tcPr>
            <w:tcW w:w="3446"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2827"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r>
      <w:tr w:rsidR="00DA5F0E" w:rsidRPr="00B018A3" w:rsidTr="002534ED">
        <w:trPr>
          <w:trHeight w:val="284"/>
          <w:jc w:val="center"/>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color w:val="000000"/>
                <w:sz w:val="20"/>
                <w:szCs w:val="20"/>
                <w:lang w:eastAsia="en-ZA"/>
              </w:rPr>
            </w:pPr>
            <w:r w:rsidRPr="00B018A3">
              <w:rPr>
                <w:rFonts w:ascii="Arial" w:eastAsia="Times New Roman" w:hAnsi="Arial" w:cs="Arial"/>
                <w:b/>
                <w:bCs/>
                <w:color w:val="000000"/>
                <w:sz w:val="20"/>
                <w:szCs w:val="20"/>
                <w:lang w:eastAsia="en-ZA"/>
              </w:rPr>
              <w:t>Wedzi</w:t>
            </w:r>
          </w:p>
        </w:tc>
        <w:tc>
          <w:tcPr>
            <w:tcW w:w="1071" w:type="dxa"/>
            <w:tcBorders>
              <w:top w:val="nil"/>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14.75</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10</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1070"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3446"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2827"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r>
      <w:tr w:rsidR="00DA5F0E" w:rsidRPr="00B018A3"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Mean</w:t>
            </w:r>
          </w:p>
        </w:tc>
        <w:tc>
          <w:tcPr>
            <w:tcW w:w="1071"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14.82</w:t>
            </w:r>
          </w:p>
        </w:tc>
        <w:tc>
          <w:tcPr>
            <w:tcW w:w="655" w:type="dxa"/>
            <w:tcBorders>
              <w:top w:val="single" w:sz="4" w:space="0" w:color="auto"/>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1070" w:type="dxa"/>
            <w:tcBorders>
              <w:top w:val="single" w:sz="4" w:space="0" w:color="auto"/>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15.07</w:t>
            </w:r>
          </w:p>
        </w:tc>
        <w:tc>
          <w:tcPr>
            <w:tcW w:w="655" w:type="dxa"/>
            <w:tcBorders>
              <w:top w:val="single" w:sz="4" w:space="0" w:color="auto"/>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1070" w:type="dxa"/>
            <w:tcBorders>
              <w:top w:val="single" w:sz="4" w:space="0" w:color="auto"/>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13.35</w:t>
            </w:r>
          </w:p>
        </w:tc>
        <w:tc>
          <w:tcPr>
            <w:tcW w:w="655" w:type="dxa"/>
            <w:tcBorders>
              <w:top w:val="single" w:sz="4" w:space="0" w:color="auto"/>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3446" w:type="dxa"/>
            <w:tcBorders>
              <w:top w:val="single" w:sz="4" w:space="0" w:color="auto"/>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14.41</w:t>
            </w:r>
          </w:p>
        </w:tc>
        <w:tc>
          <w:tcPr>
            <w:tcW w:w="655" w:type="dxa"/>
            <w:tcBorders>
              <w:top w:val="single" w:sz="4" w:space="0" w:color="auto"/>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 </w:t>
            </w:r>
          </w:p>
        </w:tc>
        <w:tc>
          <w:tcPr>
            <w:tcW w:w="2827" w:type="dxa"/>
            <w:tcBorders>
              <w:top w:val="single" w:sz="4" w:space="0" w:color="auto"/>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14.95</w:t>
            </w:r>
          </w:p>
        </w:tc>
        <w:tc>
          <w:tcPr>
            <w:tcW w:w="655" w:type="dxa"/>
            <w:tcBorders>
              <w:top w:val="single" w:sz="4" w:space="0" w:color="auto"/>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 </w:t>
            </w:r>
          </w:p>
        </w:tc>
      </w:tr>
      <w:tr w:rsidR="00DA5F0E" w:rsidRPr="00B018A3" w:rsidTr="002534ED">
        <w:trPr>
          <w:trHeight w:val="284"/>
          <w:jc w:val="center"/>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LSD</w:t>
            </w:r>
            <w:r w:rsidRPr="00B018A3">
              <w:rPr>
                <w:rFonts w:ascii="Arial" w:eastAsia="Times New Roman" w:hAnsi="Arial" w:cs="Arial"/>
                <w:b/>
                <w:bCs/>
                <w:sz w:val="20"/>
                <w:szCs w:val="20"/>
                <w:vertAlign w:val="subscript"/>
                <w:lang w:eastAsia="en-ZA"/>
              </w:rPr>
              <w:t>t</w:t>
            </w:r>
            <w:r w:rsidRPr="00B018A3">
              <w:rPr>
                <w:rFonts w:ascii="Arial" w:eastAsia="Times New Roman" w:hAnsi="Arial" w:cs="Arial"/>
                <w:b/>
                <w:bCs/>
                <w:sz w:val="20"/>
                <w:szCs w:val="20"/>
                <w:lang w:eastAsia="en-ZA"/>
              </w:rPr>
              <w:t>(0,05)</w:t>
            </w:r>
          </w:p>
        </w:tc>
        <w:tc>
          <w:tcPr>
            <w:tcW w:w="1071" w:type="dxa"/>
            <w:tcBorders>
              <w:top w:val="nil"/>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0.55</w:t>
            </w:r>
          </w:p>
        </w:tc>
        <w:tc>
          <w:tcPr>
            <w:tcW w:w="655" w:type="dxa"/>
            <w:tcBorders>
              <w:top w:val="nil"/>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1070" w:type="dxa"/>
            <w:tcBorders>
              <w:top w:val="nil"/>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0.50</w:t>
            </w:r>
          </w:p>
        </w:tc>
        <w:tc>
          <w:tcPr>
            <w:tcW w:w="655" w:type="dxa"/>
            <w:tcBorders>
              <w:top w:val="nil"/>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1070" w:type="dxa"/>
            <w:tcBorders>
              <w:top w:val="nil"/>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0.71</w:t>
            </w:r>
          </w:p>
        </w:tc>
        <w:tc>
          <w:tcPr>
            <w:tcW w:w="655" w:type="dxa"/>
            <w:tcBorders>
              <w:top w:val="nil"/>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3446" w:type="dxa"/>
            <w:tcBorders>
              <w:top w:val="nil"/>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0.37</w:t>
            </w:r>
          </w:p>
        </w:tc>
        <w:tc>
          <w:tcPr>
            <w:tcW w:w="655" w:type="dxa"/>
            <w:tcBorders>
              <w:top w:val="nil"/>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 </w:t>
            </w:r>
          </w:p>
        </w:tc>
        <w:tc>
          <w:tcPr>
            <w:tcW w:w="2827" w:type="dxa"/>
            <w:tcBorders>
              <w:top w:val="nil"/>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0.42</w:t>
            </w:r>
          </w:p>
        </w:tc>
        <w:tc>
          <w:tcPr>
            <w:tcW w:w="655" w:type="dxa"/>
            <w:tcBorders>
              <w:top w:val="nil"/>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r>
    </w:tbl>
    <w:p w:rsidR="00DA5F0E" w:rsidRPr="00C01288" w:rsidRDefault="00DA5F0E" w:rsidP="00DA5F0E">
      <w:pPr>
        <w:spacing w:after="0" w:line="240" w:lineRule="auto"/>
        <w:rPr>
          <w:rFonts w:ascii="Times New Roman" w:eastAsia="Times New Roman" w:hAnsi="Times New Roman" w:cs="Times New Roman"/>
          <w:i/>
          <w:sz w:val="20"/>
          <w:szCs w:val="20"/>
          <w:lang w:eastAsia="en-ZA"/>
        </w:rPr>
      </w:pPr>
      <w:r w:rsidRPr="00C01288">
        <w:rPr>
          <w:rFonts w:ascii="Arial" w:eastAsia="Times New Roman" w:hAnsi="Arial" w:cs="Arial"/>
          <w:i/>
          <w:sz w:val="20"/>
          <w:szCs w:val="20"/>
          <w:lang w:eastAsia="en-ZA"/>
        </w:rPr>
        <w:t xml:space="preserve">Due to severe drought conditions during the growing </w:t>
      </w:r>
      <w:proofErr w:type="gramStart"/>
      <w:r w:rsidRPr="00C01288">
        <w:rPr>
          <w:rFonts w:ascii="Arial" w:eastAsia="Times New Roman" w:hAnsi="Arial" w:cs="Arial"/>
          <w:i/>
          <w:sz w:val="20"/>
          <w:szCs w:val="20"/>
          <w:lang w:eastAsia="en-ZA"/>
        </w:rPr>
        <w:t>season</w:t>
      </w:r>
      <w:proofErr w:type="gramEnd"/>
      <w:r w:rsidRPr="00C01288">
        <w:rPr>
          <w:rFonts w:ascii="Arial" w:eastAsia="Times New Roman" w:hAnsi="Arial" w:cs="Arial"/>
          <w:i/>
          <w:sz w:val="20"/>
          <w:szCs w:val="20"/>
          <w:lang w:eastAsia="en-ZA"/>
        </w:rPr>
        <w:t xml:space="preserve"> no results are available for the 2015 season</w:t>
      </w:r>
    </w:p>
    <w:p w:rsidR="00DA5F0E" w:rsidRDefault="00DA5F0E" w:rsidP="00DA5F0E"/>
    <w:p w:rsidR="00DA5F0E" w:rsidRDefault="00DA5F0E" w:rsidP="00DA5F0E">
      <w:r>
        <w:br w:type="page"/>
      </w:r>
    </w:p>
    <w:p w:rsidR="00DA5F0E" w:rsidRDefault="00DA5F0E" w:rsidP="00DA5F0E">
      <w:pPr>
        <w:sectPr w:rsidR="00DA5F0E" w:rsidSect="002534ED">
          <w:pgSz w:w="16838" w:h="11906" w:orient="landscape"/>
          <w:pgMar w:top="1440" w:right="1440" w:bottom="1440" w:left="1440" w:header="709" w:footer="709" w:gutter="0"/>
          <w:cols w:space="708"/>
          <w:docGrid w:linePitch="360"/>
        </w:sectPr>
      </w:pPr>
    </w:p>
    <w:tbl>
      <w:tblPr>
        <w:tblW w:w="9072" w:type="dxa"/>
        <w:jc w:val="center"/>
        <w:tblLook w:val="04A0" w:firstRow="1" w:lastRow="0" w:firstColumn="1" w:lastColumn="0" w:noHBand="0" w:noVBand="1"/>
      </w:tblPr>
      <w:tblGrid>
        <w:gridCol w:w="1037"/>
        <w:gridCol w:w="1828"/>
        <w:gridCol w:w="2185"/>
        <w:gridCol w:w="781"/>
        <w:gridCol w:w="1196"/>
        <w:gridCol w:w="1099"/>
        <w:gridCol w:w="946"/>
      </w:tblGrid>
      <w:tr w:rsidR="00DA5F0E" w:rsidRPr="00B018A3" w:rsidTr="002534ED">
        <w:trPr>
          <w:trHeight w:val="255"/>
          <w:jc w:val="center"/>
        </w:trPr>
        <w:tc>
          <w:tcPr>
            <w:tcW w:w="8320" w:type="dxa"/>
            <w:gridSpan w:val="7"/>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lastRenderedPageBreak/>
              <w:t>Central Free State (later planting) AMMI Analysis</w:t>
            </w:r>
          </w:p>
        </w:tc>
      </w:tr>
      <w:tr w:rsidR="00DA5F0E" w:rsidRPr="00B018A3" w:rsidTr="002534ED">
        <w:trPr>
          <w:trHeight w:val="255"/>
          <w:jc w:val="center"/>
        </w:trPr>
        <w:tc>
          <w:tcPr>
            <w:tcW w:w="8320" w:type="dxa"/>
            <w:gridSpan w:val="7"/>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Anova of the protein content of entries for 2016</w:t>
            </w:r>
          </w:p>
        </w:tc>
      </w:tr>
      <w:tr w:rsidR="00DA5F0E" w:rsidRPr="00B018A3" w:rsidTr="002534ED">
        <w:trPr>
          <w:trHeight w:val="255"/>
          <w:jc w:val="center"/>
        </w:trPr>
        <w:tc>
          <w:tcPr>
            <w:tcW w:w="951"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p>
        </w:tc>
        <w:tc>
          <w:tcPr>
            <w:tcW w:w="167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c>
          <w:tcPr>
            <w:tcW w:w="2005"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c>
          <w:tcPr>
            <w:tcW w:w="711"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c>
          <w:tcPr>
            <w:tcW w:w="109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951" w:type="dxa"/>
            <w:tcBorders>
              <w:top w:val="single" w:sz="4" w:space="0" w:color="auto"/>
              <w:left w:val="single" w:sz="4" w:space="0" w:color="auto"/>
              <w:bottom w:val="single" w:sz="4" w:space="0" w:color="auto"/>
              <w:right w:val="nil"/>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Source</w:t>
            </w:r>
          </w:p>
        </w:tc>
        <w:tc>
          <w:tcPr>
            <w:tcW w:w="1678" w:type="dxa"/>
            <w:tcBorders>
              <w:top w:val="single" w:sz="4" w:space="0" w:color="auto"/>
              <w:left w:val="nil"/>
              <w:bottom w:val="single" w:sz="4" w:space="0" w:color="auto"/>
              <w:right w:val="nil"/>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 </w:t>
            </w:r>
          </w:p>
        </w:tc>
        <w:tc>
          <w:tcPr>
            <w:tcW w:w="2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proofErr w:type="spellStart"/>
            <w:r w:rsidRPr="00B018A3">
              <w:rPr>
                <w:rFonts w:ascii="Arial" w:eastAsia="Times New Roman" w:hAnsi="Arial" w:cs="Arial"/>
                <w:b/>
                <w:bCs/>
                <w:sz w:val="20"/>
                <w:szCs w:val="20"/>
                <w:lang w:eastAsia="en-ZA"/>
              </w:rPr>
              <w:t>Df</w:t>
            </w:r>
            <w:proofErr w:type="spellEnd"/>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SS</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MS</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F-Value</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proofErr w:type="spellStart"/>
            <w:r w:rsidRPr="00B018A3">
              <w:rPr>
                <w:rFonts w:ascii="Arial" w:eastAsia="Times New Roman" w:hAnsi="Arial" w:cs="Arial"/>
                <w:b/>
                <w:bCs/>
                <w:sz w:val="20"/>
                <w:szCs w:val="20"/>
                <w:lang w:eastAsia="en-ZA"/>
              </w:rPr>
              <w:t>Pr</w:t>
            </w:r>
            <w:proofErr w:type="spellEnd"/>
            <w:r w:rsidRPr="00B018A3">
              <w:rPr>
                <w:rFonts w:ascii="Arial" w:eastAsia="Times New Roman" w:hAnsi="Arial" w:cs="Arial"/>
                <w:b/>
                <w:bCs/>
                <w:sz w:val="20"/>
                <w:szCs w:val="20"/>
                <w:lang w:eastAsia="en-ZA"/>
              </w:rPr>
              <w:t>&gt; F</w:t>
            </w:r>
          </w:p>
        </w:tc>
      </w:tr>
      <w:tr w:rsidR="00DA5F0E" w:rsidRPr="00B018A3" w:rsidTr="002534ED">
        <w:trPr>
          <w:trHeight w:val="255"/>
          <w:jc w:val="center"/>
        </w:trPr>
        <w:tc>
          <w:tcPr>
            <w:tcW w:w="951" w:type="dxa"/>
            <w:tcBorders>
              <w:top w:val="nil"/>
              <w:left w:val="single" w:sz="4" w:space="0" w:color="auto"/>
              <w:bottom w:val="nil"/>
              <w:right w:val="nil"/>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color w:val="000000"/>
                <w:sz w:val="20"/>
                <w:szCs w:val="20"/>
                <w:lang w:eastAsia="en-ZA"/>
              </w:rPr>
            </w:pPr>
            <w:r w:rsidRPr="00B018A3">
              <w:rPr>
                <w:rFonts w:ascii="Arial" w:eastAsia="Times New Roman" w:hAnsi="Arial" w:cs="Arial"/>
                <w:b/>
                <w:bCs/>
                <w:color w:val="000000"/>
                <w:sz w:val="20"/>
                <w:szCs w:val="20"/>
                <w:lang w:eastAsia="en-ZA"/>
              </w:rPr>
              <w:t>Total</w:t>
            </w:r>
          </w:p>
        </w:tc>
        <w:tc>
          <w:tcPr>
            <w:tcW w:w="167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200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303</w:t>
            </w:r>
          </w:p>
        </w:tc>
        <w:tc>
          <w:tcPr>
            <w:tcW w:w="711"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771.4</w:t>
            </w:r>
          </w:p>
        </w:tc>
        <w:tc>
          <w:tcPr>
            <w:tcW w:w="109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2.55</w:t>
            </w:r>
          </w:p>
        </w:tc>
        <w:tc>
          <w:tcPr>
            <w:tcW w:w="1009"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 xml:space="preserve">  </w:t>
            </w:r>
          </w:p>
        </w:tc>
        <w:tc>
          <w:tcPr>
            <w:tcW w:w="86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 xml:space="preserve"> </w:t>
            </w:r>
          </w:p>
        </w:tc>
      </w:tr>
      <w:tr w:rsidR="00DA5F0E" w:rsidRPr="00B018A3" w:rsidTr="002534ED">
        <w:trPr>
          <w:trHeight w:val="255"/>
          <w:jc w:val="center"/>
        </w:trPr>
        <w:tc>
          <w:tcPr>
            <w:tcW w:w="2629" w:type="dxa"/>
            <w:gridSpan w:val="2"/>
            <w:tcBorders>
              <w:top w:val="nil"/>
              <w:left w:val="single" w:sz="4" w:space="0" w:color="auto"/>
              <w:bottom w:val="nil"/>
              <w:right w:val="single" w:sz="4" w:space="0" w:color="000000"/>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color w:val="000000"/>
                <w:sz w:val="20"/>
                <w:szCs w:val="20"/>
                <w:lang w:eastAsia="en-ZA"/>
              </w:rPr>
            </w:pPr>
            <w:r w:rsidRPr="00B018A3">
              <w:rPr>
                <w:rFonts w:ascii="Arial" w:eastAsia="Times New Roman" w:hAnsi="Arial" w:cs="Arial"/>
                <w:b/>
                <w:bCs/>
                <w:color w:val="000000"/>
                <w:sz w:val="20"/>
                <w:szCs w:val="20"/>
                <w:lang w:eastAsia="en-ZA"/>
              </w:rPr>
              <w:t>Treatments</w:t>
            </w:r>
          </w:p>
        </w:tc>
        <w:tc>
          <w:tcPr>
            <w:tcW w:w="200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75</w:t>
            </w:r>
          </w:p>
        </w:tc>
        <w:tc>
          <w:tcPr>
            <w:tcW w:w="711"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623.8</w:t>
            </w:r>
          </w:p>
        </w:tc>
        <w:tc>
          <w:tcPr>
            <w:tcW w:w="109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8.32</w:t>
            </w:r>
          </w:p>
        </w:tc>
        <w:tc>
          <w:tcPr>
            <w:tcW w:w="1009"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15.59</w:t>
            </w:r>
          </w:p>
        </w:tc>
        <w:tc>
          <w:tcPr>
            <w:tcW w:w="86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&lt;0,001</w:t>
            </w:r>
          </w:p>
        </w:tc>
      </w:tr>
      <w:tr w:rsidR="00DA5F0E" w:rsidRPr="00B018A3" w:rsidTr="002534ED">
        <w:trPr>
          <w:trHeight w:val="255"/>
          <w:jc w:val="center"/>
        </w:trPr>
        <w:tc>
          <w:tcPr>
            <w:tcW w:w="2629" w:type="dxa"/>
            <w:gridSpan w:val="2"/>
            <w:tcBorders>
              <w:top w:val="nil"/>
              <w:left w:val="single" w:sz="4" w:space="0" w:color="auto"/>
              <w:bottom w:val="nil"/>
              <w:right w:val="single" w:sz="4" w:space="0" w:color="000000"/>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color w:val="000000"/>
                <w:sz w:val="20"/>
                <w:szCs w:val="20"/>
                <w:lang w:eastAsia="en-ZA"/>
              </w:rPr>
            </w:pPr>
            <w:r w:rsidRPr="00B018A3">
              <w:rPr>
                <w:rFonts w:ascii="Arial" w:eastAsia="Times New Roman" w:hAnsi="Arial" w:cs="Arial"/>
                <w:b/>
                <w:bCs/>
                <w:color w:val="000000"/>
                <w:sz w:val="20"/>
                <w:szCs w:val="20"/>
                <w:lang w:eastAsia="en-ZA"/>
              </w:rPr>
              <w:t>Genotypes</w:t>
            </w:r>
          </w:p>
        </w:tc>
        <w:tc>
          <w:tcPr>
            <w:tcW w:w="200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18</w:t>
            </w:r>
          </w:p>
        </w:tc>
        <w:tc>
          <w:tcPr>
            <w:tcW w:w="711"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74.0</w:t>
            </w:r>
          </w:p>
        </w:tc>
        <w:tc>
          <w:tcPr>
            <w:tcW w:w="109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4.11</w:t>
            </w:r>
          </w:p>
        </w:tc>
        <w:tc>
          <w:tcPr>
            <w:tcW w:w="1009"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7.71</w:t>
            </w:r>
          </w:p>
        </w:tc>
        <w:tc>
          <w:tcPr>
            <w:tcW w:w="86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&lt;0,001</w:t>
            </w:r>
          </w:p>
        </w:tc>
      </w:tr>
      <w:tr w:rsidR="00DA5F0E" w:rsidRPr="00B018A3" w:rsidTr="002534ED">
        <w:trPr>
          <w:trHeight w:val="255"/>
          <w:jc w:val="center"/>
        </w:trPr>
        <w:tc>
          <w:tcPr>
            <w:tcW w:w="2629" w:type="dxa"/>
            <w:gridSpan w:val="2"/>
            <w:tcBorders>
              <w:top w:val="nil"/>
              <w:left w:val="single" w:sz="4" w:space="0" w:color="auto"/>
              <w:bottom w:val="nil"/>
              <w:right w:val="single" w:sz="4" w:space="0" w:color="000000"/>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color w:val="000000"/>
                <w:sz w:val="20"/>
                <w:szCs w:val="20"/>
                <w:lang w:eastAsia="en-ZA"/>
              </w:rPr>
            </w:pPr>
            <w:r w:rsidRPr="00B018A3">
              <w:rPr>
                <w:rFonts w:ascii="Arial" w:eastAsia="Times New Roman" w:hAnsi="Arial" w:cs="Arial"/>
                <w:b/>
                <w:bCs/>
                <w:color w:val="000000"/>
                <w:sz w:val="20"/>
                <w:szCs w:val="20"/>
                <w:lang w:eastAsia="en-ZA"/>
              </w:rPr>
              <w:t>Environments</w:t>
            </w:r>
          </w:p>
        </w:tc>
        <w:tc>
          <w:tcPr>
            <w:tcW w:w="200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3</w:t>
            </w:r>
          </w:p>
        </w:tc>
        <w:tc>
          <w:tcPr>
            <w:tcW w:w="711"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477.7</w:t>
            </w:r>
          </w:p>
        </w:tc>
        <w:tc>
          <w:tcPr>
            <w:tcW w:w="109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159.24</w:t>
            </w:r>
          </w:p>
        </w:tc>
        <w:tc>
          <w:tcPr>
            <w:tcW w:w="1009"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59.14</w:t>
            </w:r>
          </w:p>
        </w:tc>
        <w:tc>
          <w:tcPr>
            <w:tcW w:w="86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&lt;0,001</w:t>
            </w:r>
          </w:p>
        </w:tc>
      </w:tr>
      <w:tr w:rsidR="00DA5F0E" w:rsidRPr="00B018A3" w:rsidTr="002534ED">
        <w:trPr>
          <w:trHeight w:val="255"/>
          <w:jc w:val="center"/>
        </w:trPr>
        <w:tc>
          <w:tcPr>
            <w:tcW w:w="951" w:type="dxa"/>
            <w:tcBorders>
              <w:top w:val="nil"/>
              <w:left w:val="single" w:sz="4" w:space="0" w:color="auto"/>
              <w:bottom w:val="nil"/>
              <w:right w:val="nil"/>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color w:val="000000"/>
                <w:sz w:val="20"/>
                <w:szCs w:val="20"/>
                <w:lang w:eastAsia="en-ZA"/>
              </w:rPr>
            </w:pPr>
            <w:r w:rsidRPr="00B018A3">
              <w:rPr>
                <w:rFonts w:ascii="Arial" w:eastAsia="Times New Roman" w:hAnsi="Arial" w:cs="Arial"/>
                <w:b/>
                <w:bCs/>
                <w:color w:val="000000"/>
                <w:sz w:val="20"/>
                <w:szCs w:val="20"/>
                <w:lang w:eastAsia="en-ZA"/>
              </w:rPr>
              <w:t>Block</w:t>
            </w:r>
          </w:p>
        </w:tc>
        <w:tc>
          <w:tcPr>
            <w:tcW w:w="167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200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12</w:t>
            </w:r>
          </w:p>
        </w:tc>
        <w:tc>
          <w:tcPr>
            <w:tcW w:w="711"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32.3</w:t>
            </w:r>
          </w:p>
        </w:tc>
        <w:tc>
          <w:tcPr>
            <w:tcW w:w="109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2.69</w:t>
            </w:r>
          </w:p>
        </w:tc>
        <w:tc>
          <w:tcPr>
            <w:tcW w:w="1009"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5.05</w:t>
            </w:r>
          </w:p>
        </w:tc>
        <w:tc>
          <w:tcPr>
            <w:tcW w:w="86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&lt;0,001</w:t>
            </w:r>
          </w:p>
        </w:tc>
      </w:tr>
      <w:tr w:rsidR="00DA5F0E" w:rsidRPr="00B018A3" w:rsidTr="002534ED">
        <w:trPr>
          <w:trHeight w:val="255"/>
          <w:jc w:val="center"/>
        </w:trPr>
        <w:tc>
          <w:tcPr>
            <w:tcW w:w="2629" w:type="dxa"/>
            <w:gridSpan w:val="2"/>
            <w:tcBorders>
              <w:top w:val="nil"/>
              <w:left w:val="single" w:sz="4" w:space="0" w:color="auto"/>
              <w:bottom w:val="nil"/>
              <w:right w:val="single" w:sz="4" w:space="0" w:color="000000"/>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color w:val="000000"/>
                <w:sz w:val="20"/>
                <w:szCs w:val="20"/>
                <w:lang w:eastAsia="en-ZA"/>
              </w:rPr>
            </w:pPr>
            <w:r w:rsidRPr="00B018A3">
              <w:rPr>
                <w:rFonts w:ascii="Arial" w:eastAsia="Times New Roman" w:hAnsi="Arial" w:cs="Arial"/>
                <w:b/>
                <w:bCs/>
                <w:color w:val="000000"/>
                <w:sz w:val="20"/>
                <w:szCs w:val="20"/>
                <w:lang w:eastAsia="en-ZA"/>
              </w:rPr>
              <w:t>Interactions</w:t>
            </w:r>
          </w:p>
        </w:tc>
        <w:tc>
          <w:tcPr>
            <w:tcW w:w="200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54</w:t>
            </w:r>
          </w:p>
        </w:tc>
        <w:tc>
          <w:tcPr>
            <w:tcW w:w="711"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72.1</w:t>
            </w:r>
          </w:p>
        </w:tc>
        <w:tc>
          <w:tcPr>
            <w:tcW w:w="109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1.34</w:t>
            </w:r>
          </w:p>
        </w:tc>
        <w:tc>
          <w:tcPr>
            <w:tcW w:w="1009"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2.50</w:t>
            </w:r>
          </w:p>
        </w:tc>
        <w:tc>
          <w:tcPr>
            <w:tcW w:w="86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&lt;0,001</w:t>
            </w:r>
          </w:p>
        </w:tc>
      </w:tr>
      <w:tr w:rsidR="00DA5F0E" w:rsidRPr="00B018A3" w:rsidTr="002534ED">
        <w:trPr>
          <w:trHeight w:val="255"/>
          <w:jc w:val="center"/>
        </w:trPr>
        <w:tc>
          <w:tcPr>
            <w:tcW w:w="951" w:type="dxa"/>
            <w:tcBorders>
              <w:top w:val="nil"/>
              <w:left w:val="single" w:sz="4" w:space="0" w:color="auto"/>
              <w:bottom w:val="nil"/>
              <w:right w:val="nil"/>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color w:val="000000"/>
                <w:sz w:val="20"/>
                <w:szCs w:val="20"/>
                <w:lang w:eastAsia="en-ZA"/>
              </w:rPr>
            </w:pPr>
            <w:r w:rsidRPr="00B018A3">
              <w:rPr>
                <w:rFonts w:ascii="Arial" w:eastAsia="Times New Roman" w:hAnsi="Arial" w:cs="Arial"/>
                <w:b/>
                <w:bCs/>
                <w:color w:val="000000"/>
                <w:sz w:val="20"/>
                <w:szCs w:val="20"/>
                <w:lang w:eastAsia="en-ZA"/>
              </w:rPr>
              <w:t>IPCA</w:t>
            </w:r>
          </w:p>
        </w:tc>
        <w:tc>
          <w:tcPr>
            <w:tcW w:w="167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200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20</w:t>
            </w:r>
          </w:p>
        </w:tc>
        <w:tc>
          <w:tcPr>
            <w:tcW w:w="711"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35.4</w:t>
            </w:r>
          </w:p>
        </w:tc>
        <w:tc>
          <w:tcPr>
            <w:tcW w:w="109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1.77</w:t>
            </w:r>
          </w:p>
        </w:tc>
        <w:tc>
          <w:tcPr>
            <w:tcW w:w="1009"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3.31</w:t>
            </w:r>
          </w:p>
        </w:tc>
        <w:tc>
          <w:tcPr>
            <w:tcW w:w="86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&lt;0,001</w:t>
            </w:r>
          </w:p>
        </w:tc>
      </w:tr>
      <w:tr w:rsidR="00DA5F0E" w:rsidRPr="00B018A3" w:rsidTr="002534ED">
        <w:trPr>
          <w:trHeight w:val="255"/>
          <w:jc w:val="center"/>
        </w:trPr>
        <w:tc>
          <w:tcPr>
            <w:tcW w:w="951" w:type="dxa"/>
            <w:tcBorders>
              <w:top w:val="nil"/>
              <w:left w:val="single" w:sz="4" w:space="0" w:color="auto"/>
              <w:bottom w:val="nil"/>
              <w:right w:val="nil"/>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color w:val="000000"/>
                <w:sz w:val="20"/>
                <w:szCs w:val="20"/>
                <w:lang w:eastAsia="en-ZA"/>
              </w:rPr>
            </w:pPr>
            <w:r w:rsidRPr="00B018A3">
              <w:rPr>
                <w:rFonts w:ascii="Arial" w:eastAsia="Times New Roman" w:hAnsi="Arial" w:cs="Arial"/>
                <w:b/>
                <w:bCs/>
                <w:color w:val="000000"/>
                <w:sz w:val="20"/>
                <w:szCs w:val="20"/>
                <w:lang w:eastAsia="en-ZA"/>
              </w:rPr>
              <w:t>IPCA</w:t>
            </w:r>
          </w:p>
        </w:tc>
        <w:tc>
          <w:tcPr>
            <w:tcW w:w="167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200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18</w:t>
            </w:r>
          </w:p>
        </w:tc>
        <w:tc>
          <w:tcPr>
            <w:tcW w:w="711"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31.0</w:t>
            </w:r>
          </w:p>
        </w:tc>
        <w:tc>
          <w:tcPr>
            <w:tcW w:w="109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1.72</w:t>
            </w:r>
          </w:p>
        </w:tc>
        <w:tc>
          <w:tcPr>
            <w:tcW w:w="1009"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3.22</w:t>
            </w:r>
          </w:p>
        </w:tc>
        <w:tc>
          <w:tcPr>
            <w:tcW w:w="86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&lt;0,001</w:t>
            </w:r>
          </w:p>
        </w:tc>
      </w:tr>
      <w:tr w:rsidR="00DA5F0E" w:rsidRPr="00B018A3" w:rsidTr="002534ED">
        <w:trPr>
          <w:trHeight w:val="255"/>
          <w:jc w:val="center"/>
        </w:trPr>
        <w:tc>
          <w:tcPr>
            <w:tcW w:w="2629" w:type="dxa"/>
            <w:gridSpan w:val="2"/>
            <w:tcBorders>
              <w:top w:val="nil"/>
              <w:left w:val="single" w:sz="4" w:space="0" w:color="auto"/>
              <w:bottom w:val="nil"/>
              <w:right w:val="single" w:sz="4" w:space="0" w:color="000000"/>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color w:val="000000"/>
                <w:sz w:val="20"/>
                <w:szCs w:val="20"/>
                <w:lang w:eastAsia="en-ZA"/>
              </w:rPr>
            </w:pPr>
            <w:r w:rsidRPr="00B018A3">
              <w:rPr>
                <w:rFonts w:ascii="Arial" w:eastAsia="Times New Roman" w:hAnsi="Arial" w:cs="Arial"/>
                <w:b/>
                <w:bCs/>
                <w:color w:val="000000"/>
                <w:sz w:val="20"/>
                <w:szCs w:val="20"/>
                <w:lang w:eastAsia="en-ZA"/>
              </w:rPr>
              <w:t>Residuals</w:t>
            </w:r>
          </w:p>
        </w:tc>
        <w:tc>
          <w:tcPr>
            <w:tcW w:w="200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16</w:t>
            </w:r>
          </w:p>
        </w:tc>
        <w:tc>
          <w:tcPr>
            <w:tcW w:w="711"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5.8</w:t>
            </w:r>
          </w:p>
        </w:tc>
        <w:tc>
          <w:tcPr>
            <w:tcW w:w="109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0.36</w:t>
            </w:r>
          </w:p>
        </w:tc>
        <w:tc>
          <w:tcPr>
            <w:tcW w:w="1009"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0.68</w:t>
            </w:r>
          </w:p>
        </w:tc>
        <w:tc>
          <w:tcPr>
            <w:tcW w:w="86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0.8155</w:t>
            </w:r>
          </w:p>
        </w:tc>
      </w:tr>
      <w:tr w:rsidR="00DA5F0E" w:rsidRPr="00B018A3" w:rsidTr="002534ED">
        <w:trPr>
          <w:trHeight w:val="255"/>
          <w:jc w:val="center"/>
        </w:trPr>
        <w:tc>
          <w:tcPr>
            <w:tcW w:w="951" w:type="dxa"/>
            <w:tcBorders>
              <w:top w:val="nil"/>
              <w:left w:val="single" w:sz="4" w:space="0" w:color="auto"/>
              <w:bottom w:val="single" w:sz="4" w:space="0" w:color="auto"/>
              <w:right w:val="nil"/>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color w:val="000000"/>
                <w:sz w:val="20"/>
                <w:szCs w:val="20"/>
                <w:lang w:eastAsia="en-ZA"/>
              </w:rPr>
            </w:pPr>
            <w:r w:rsidRPr="00B018A3">
              <w:rPr>
                <w:rFonts w:ascii="Arial" w:eastAsia="Times New Roman" w:hAnsi="Arial" w:cs="Arial"/>
                <w:b/>
                <w:bCs/>
                <w:color w:val="000000"/>
                <w:sz w:val="20"/>
                <w:szCs w:val="20"/>
                <w:lang w:eastAsia="en-ZA"/>
              </w:rPr>
              <w:t>Error</w:t>
            </w:r>
          </w:p>
        </w:tc>
        <w:tc>
          <w:tcPr>
            <w:tcW w:w="1678" w:type="dxa"/>
            <w:tcBorders>
              <w:top w:val="nil"/>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2005" w:type="dxa"/>
            <w:tcBorders>
              <w:top w:val="nil"/>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216</w:t>
            </w:r>
          </w:p>
        </w:tc>
        <w:tc>
          <w:tcPr>
            <w:tcW w:w="711" w:type="dxa"/>
            <w:tcBorders>
              <w:top w:val="nil"/>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115.3</w:t>
            </w:r>
          </w:p>
        </w:tc>
        <w:tc>
          <w:tcPr>
            <w:tcW w:w="1098" w:type="dxa"/>
            <w:tcBorders>
              <w:top w:val="nil"/>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0.53</w:t>
            </w:r>
          </w:p>
        </w:tc>
        <w:tc>
          <w:tcPr>
            <w:tcW w:w="1009" w:type="dxa"/>
            <w:tcBorders>
              <w:top w:val="nil"/>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 xml:space="preserve">  </w:t>
            </w:r>
          </w:p>
        </w:tc>
        <w:tc>
          <w:tcPr>
            <w:tcW w:w="868" w:type="dxa"/>
            <w:tcBorders>
              <w:top w:val="nil"/>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 xml:space="preserve"> </w:t>
            </w:r>
          </w:p>
        </w:tc>
      </w:tr>
      <w:tr w:rsidR="00DA5F0E" w:rsidRPr="00B018A3" w:rsidTr="002534ED">
        <w:trPr>
          <w:trHeight w:val="255"/>
          <w:jc w:val="center"/>
        </w:trPr>
        <w:tc>
          <w:tcPr>
            <w:tcW w:w="951"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p>
        </w:tc>
        <w:tc>
          <w:tcPr>
            <w:tcW w:w="167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c>
          <w:tcPr>
            <w:tcW w:w="2005"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c>
          <w:tcPr>
            <w:tcW w:w="711"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c>
          <w:tcPr>
            <w:tcW w:w="109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6443" w:type="dxa"/>
            <w:gridSpan w:val="5"/>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color w:val="000000"/>
                <w:sz w:val="20"/>
                <w:szCs w:val="20"/>
                <w:lang w:eastAsia="en-ZA"/>
              </w:rPr>
            </w:pPr>
            <w:r w:rsidRPr="00B018A3">
              <w:rPr>
                <w:rFonts w:ascii="Arial" w:eastAsia="Times New Roman" w:hAnsi="Arial" w:cs="Arial"/>
                <w:b/>
                <w:bCs/>
                <w:color w:val="000000"/>
                <w:sz w:val="20"/>
                <w:szCs w:val="20"/>
                <w:lang w:eastAsia="en-ZA"/>
              </w:rPr>
              <w:t>Genotype means and scores for protein content (%)</w:t>
            </w: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color w:val="000000"/>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951"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c>
          <w:tcPr>
            <w:tcW w:w="167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c>
          <w:tcPr>
            <w:tcW w:w="2005"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c>
          <w:tcPr>
            <w:tcW w:w="711"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c>
          <w:tcPr>
            <w:tcW w:w="109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Entry</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Genotype</w:t>
            </w:r>
          </w:p>
        </w:tc>
        <w:tc>
          <w:tcPr>
            <w:tcW w:w="2005" w:type="dxa"/>
            <w:tcBorders>
              <w:top w:val="single" w:sz="4" w:space="0" w:color="auto"/>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Protein content</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Rank</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Score</w:t>
            </w: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w:t>
            </w:r>
          </w:p>
        </w:tc>
        <w:tc>
          <w:tcPr>
            <w:tcW w:w="167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r w:rsidRPr="00B018A3">
              <w:rPr>
                <w:rFonts w:ascii="Arial" w:eastAsia="Times New Roman" w:hAnsi="Arial" w:cs="Arial"/>
                <w:sz w:val="20"/>
                <w:szCs w:val="20"/>
                <w:lang w:eastAsia="en-ZA"/>
              </w:rPr>
              <w:t>Elands</w:t>
            </w:r>
          </w:p>
        </w:tc>
        <w:tc>
          <w:tcPr>
            <w:tcW w:w="2005"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15.13</w:t>
            </w:r>
          </w:p>
        </w:tc>
        <w:tc>
          <w:tcPr>
            <w:tcW w:w="71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6</w:t>
            </w:r>
          </w:p>
        </w:tc>
        <w:tc>
          <w:tcPr>
            <w:tcW w:w="109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0.11836</w:t>
            </w: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2</w:t>
            </w:r>
          </w:p>
        </w:tc>
        <w:tc>
          <w:tcPr>
            <w:tcW w:w="167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r w:rsidRPr="00B018A3">
              <w:rPr>
                <w:rFonts w:ascii="Arial" w:eastAsia="Times New Roman" w:hAnsi="Arial" w:cs="Arial"/>
                <w:sz w:val="20"/>
                <w:szCs w:val="20"/>
                <w:lang w:eastAsia="en-ZA"/>
              </w:rPr>
              <w:t>Gariep</w:t>
            </w:r>
          </w:p>
        </w:tc>
        <w:tc>
          <w:tcPr>
            <w:tcW w:w="2005"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14.51</w:t>
            </w:r>
          </w:p>
        </w:tc>
        <w:tc>
          <w:tcPr>
            <w:tcW w:w="71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13</w:t>
            </w:r>
          </w:p>
        </w:tc>
        <w:tc>
          <w:tcPr>
            <w:tcW w:w="109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-0.43106</w:t>
            </w: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3</w:t>
            </w:r>
          </w:p>
        </w:tc>
        <w:tc>
          <w:tcPr>
            <w:tcW w:w="167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r w:rsidRPr="00B018A3">
              <w:rPr>
                <w:rFonts w:ascii="Arial" w:eastAsia="Times New Roman" w:hAnsi="Arial" w:cs="Arial"/>
                <w:sz w:val="20"/>
                <w:szCs w:val="20"/>
                <w:lang w:eastAsia="en-ZA"/>
              </w:rPr>
              <w:t>Koonap</w:t>
            </w:r>
          </w:p>
        </w:tc>
        <w:tc>
          <w:tcPr>
            <w:tcW w:w="2005"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15.65</w:t>
            </w:r>
          </w:p>
        </w:tc>
        <w:tc>
          <w:tcPr>
            <w:tcW w:w="71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w:t>
            </w:r>
          </w:p>
        </w:tc>
        <w:tc>
          <w:tcPr>
            <w:tcW w:w="109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-0.25720</w:t>
            </w: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4</w:t>
            </w:r>
          </w:p>
        </w:tc>
        <w:tc>
          <w:tcPr>
            <w:tcW w:w="167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Calibri" w:eastAsia="Times New Roman" w:hAnsi="Calibri" w:cs="Calibri"/>
                <w:lang w:eastAsia="en-ZA"/>
              </w:rPr>
            </w:pPr>
            <w:r w:rsidRPr="00B018A3">
              <w:rPr>
                <w:rFonts w:ascii="Calibri" w:eastAsia="Times New Roman" w:hAnsi="Calibri" w:cs="Calibri"/>
                <w:lang w:eastAsia="en-ZA"/>
              </w:rPr>
              <w:t>Kougas</w:t>
            </w:r>
          </w:p>
        </w:tc>
        <w:tc>
          <w:tcPr>
            <w:tcW w:w="2005"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14.90</w:t>
            </w:r>
          </w:p>
        </w:tc>
        <w:tc>
          <w:tcPr>
            <w:tcW w:w="71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8</w:t>
            </w:r>
          </w:p>
        </w:tc>
        <w:tc>
          <w:tcPr>
            <w:tcW w:w="109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0.09441</w:t>
            </w: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5</w:t>
            </w:r>
          </w:p>
        </w:tc>
        <w:tc>
          <w:tcPr>
            <w:tcW w:w="167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r w:rsidRPr="00B018A3">
              <w:rPr>
                <w:rFonts w:ascii="Arial" w:eastAsia="Times New Roman" w:hAnsi="Arial" w:cs="Arial"/>
                <w:sz w:val="20"/>
                <w:szCs w:val="20"/>
                <w:lang w:eastAsia="en-ZA"/>
              </w:rPr>
              <w:t>PAN 3111</w:t>
            </w:r>
          </w:p>
        </w:tc>
        <w:tc>
          <w:tcPr>
            <w:tcW w:w="2005"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14.27</w:t>
            </w:r>
          </w:p>
        </w:tc>
        <w:tc>
          <w:tcPr>
            <w:tcW w:w="71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17</w:t>
            </w:r>
          </w:p>
        </w:tc>
        <w:tc>
          <w:tcPr>
            <w:tcW w:w="109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0.01223</w:t>
            </w: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6</w:t>
            </w:r>
          </w:p>
        </w:tc>
        <w:tc>
          <w:tcPr>
            <w:tcW w:w="167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PAN 3118</w:t>
            </w:r>
          </w:p>
        </w:tc>
        <w:tc>
          <w:tcPr>
            <w:tcW w:w="2005"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15.62</w:t>
            </w:r>
          </w:p>
        </w:tc>
        <w:tc>
          <w:tcPr>
            <w:tcW w:w="71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2</w:t>
            </w:r>
          </w:p>
        </w:tc>
        <w:tc>
          <w:tcPr>
            <w:tcW w:w="109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0.65900</w:t>
            </w: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7</w:t>
            </w:r>
          </w:p>
        </w:tc>
        <w:tc>
          <w:tcPr>
            <w:tcW w:w="167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PAN 3161</w:t>
            </w:r>
          </w:p>
        </w:tc>
        <w:tc>
          <w:tcPr>
            <w:tcW w:w="2005"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14.22</w:t>
            </w:r>
          </w:p>
        </w:tc>
        <w:tc>
          <w:tcPr>
            <w:tcW w:w="71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18</w:t>
            </w:r>
          </w:p>
        </w:tc>
        <w:tc>
          <w:tcPr>
            <w:tcW w:w="109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0.66283</w:t>
            </w: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8</w:t>
            </w:r>
          </w:p>
        </w:tc>
        <w:tc>
          <w:tcPr>
            <w:tcW w:w="167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PAN 3195</w:t>
            </w:r>
          </w:p>
        </w:tc>
        <w:tc>
          <w:tcPr>
            <w:tcW w:w="2005"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14.52</w:t>
            </w:r>
          </w:p>
        </w:tc>
        <w:tc>
          <w:tcPr>
            <w:tcW w:w="71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12</w:t>
            </w:r>
          </w:p>
        </w:tc>
        <w:tc>
          <w:tcPr>
            <w:tcW w:w="109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0.36307</w:t>
            </w: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9</w:t>
            </w:r>
          </w:p>
        </w:tc>
        <w:tc>
          <w:tcPr>
            <w:tcW w:w="167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PAN 3198</w:t>
            </w:r>
          </w:p>
        </w:tc>
        <w:tc>
          <w:tcPr>
            <w:tcW w:w="2005"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15.51</w:t>
            </w:r>
          </w:p>
        </w:tc>
        <w:tc>
          <w:tcPr>
            <w:tcW w:w="71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4</w:t>
            </w:r>
          </w:p>
        </w:tc>
        <w:tc>
          <w:tcPr>
            <w:tcW w:w="109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-0.25388</w:t>
            </w: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10</w:t>
            </w:r>
          </w:p>
        </w:tc>
        <w:tc>
          <w:tcPr>
            <w:tcW w:w="167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PAN 3368</w:t>
            </w:r>
          </w:p>
        </w:tc>
        <w:tc>
          <w:tcPr>
            <w:tcW w:w="2005"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15.26</w:t>
            </w:r>
          </w:p>
        </w:tc>
        <w:tc>
          <w:tcPr>
            <w:tcW w:w="71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5</w:t>
            </w:r>
          </w:p>
        </w:tc>
        <w:tc>
          <w:tcPr>
            <w:tcW w:w="109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0.35789</w:t>
            </w: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11</w:t>
            </w:r>
          </w:p>
        </w:tc>
        <w:tc>
          <w:tcPr>
            <w:tcW w:w="167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PAN 3379</w:t>
            </w:r>
          </w:p>
        </w:tc>
        <w:tc>
          <w:tcPr>
            <w:tcW w:w="2005"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14.49</w:t>
            </w:r>
          </w:p>
        </w:tc>
        <w:tc>
          <w:tcPr>
            <w:tcW w:w="71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14</w:t>
            </w:r>
          </w:p>
        </w:tc>
        <w:tc>
          <w:tcPr>
            <w:tcW w:w="109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-0.76419</w:t>
            </w: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12</w:t>
            </w:r>
          </w:p>
        </w:tc>
        <w:tc>
          <w:tcPr>
            <w:tcW w:w="167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Senqu</w:t>
            </w:r>
          </w:p>
        </w:tc>
        <w:tc>
          <w:tcPr>
            <w:tcW w:w="2005"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15.53</w:t>
            </w:r>
          </w:p>
        </w:tc>
        <w:tc>
          <w:tcPr>
            <w:tcW w:w="71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3</w:t>
            </w:r>
          </w:p>
        </w:tc>
        <w:tc>
          <w:tcPr>
            <w:tcW w:w="109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-0.35773</w:t>
            </w: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13</w:t>
            </w:r>
          </w:p>
        </w:tc>
        <w:tc>
          <w:tcPr>
            <w:tcW w:w="167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SST 316</w:t>
            </w:r>
          </w:p>
        </w:tc>
        <w:tc>
          <w:tcPr>
            <w:tcW w:w="2005"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14.29</w:t>
            </w:r>
          </w:p>
        </w:tc>
        <w:tc>
          <w:tcPr>
            <w:tcW w:w="71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16</w:t>
            </w:r>
          </w:p>
        </w:tc>
        <w:tc>
          <w:tcPr>
            <w:tcW w:w="109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0.02760</w:t>
            </w: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14</w:t>
            </w:r>
          </w:p>
        </w:tc>
        <w:tc>
          <w:tcPr>
            <w:tcW w:w="167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SST 317</w:t>
            </w:r>
          </w:p>
        </w:tc>
        <w:tc>
          <w:tcPr>
            <w:tcW w:w="2005"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14.95</w:t>
            </w:r>
          </w:p>
        </w:tc>
        <w:tc>
          <w:tcPr>
            <w:tcW w:w="71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7</w:t>
            </w:r>
          </w:p>
        </w:tc>
        <w:tc>
          <w:tcPr>
            <w:tcW w:w="109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0.03044</w:t>
            </w: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15</w:t>
            </w:r>
          </w:p>
        </w:tc>
        <w:tc>
          <w:tcPr>
            <w:tcW w:w="167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SST 347</w:t>
            </w:r>
          </w:p>
        </w:tc>
        <w:tc>
          <w:tcPr>
            <w:tcW w:w="2005"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14.76</w:t>
            </w:r>
          </w:p>
        </w:tc>
        <w:tc>
          <w:tcPr>
            <w:tcW w:w="71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9</w:t>
            </w:r>
          </w:p>
        </w:tc>
        <w:tc>
          <w:tcPr>
            <w:tcW w:w="109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0.55617</w:t>
            </w: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16</w:t>
            </w:r>
          </w:p>
        </w:tc>
        <w:tc>
          <w:tcPr>
            <w:tcW w:w="167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SST 356</w:t>
            </w:r>
          </w:p>
        </w:tc>
        <w:tc>
          <w:tcPr>
            <w:tcW w:w="2005"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14.34</w:t>
            </w:r>
          </w:p>
        </w:tc>
        <w:tc>
          <w:tcPr>
            <w:tcW w:w="71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15</w:t>
            </w:r>
          </w:p>
        </w:tc>
        <w:tc>
          <w:tcPr>
            <w:tcW w:w="109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0.06527</w:t>
            </w: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17</w:t>
            </w:r>
          </w:p>
        </w:tc>
        <w:tc>
          <w:tcPr>
            <w:tcW w:w="167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SST 374</w:t>
            </w:r>
          </w:p>
        </w:tc>
        <w:tc>
          <w:tcPr>
            <w:tcW w:w="2005"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14.73</w:t>
            </w:r>
          </w:p>
        </w:tc>
        <w:tc>
          <w:tcPr>
            <w:tcW w:w="71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11</w:t>
            </w:r>
          </w:p>
        </w:tc>
        <w:tc>
          <w:tcPr>
            <w:tcW w:w="109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-0.55348</w:t>
            </w: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18</w:t>
            </w:r>
          </w:p>
        </w:tc>
        <w:tc>
          <w:tcPr>
            <w:tcW w:w="167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SST 387</w:t>
            </w:r>
          </w:p>
        </w:tc>
        <w:tc>
          <w:tcPr>
            <w:tcW w:w="2005"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14.10</w:t>
            </w:r>
          </w:p>
        </w:tc>
        <w:tc>
          <w:tcPr>
            <w:tcW w:w="71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19</w:t>
            </w:r>
          </w:p>
        </w:tc>
        <w:tc>
          <w:tcPr>
            <w:tcW w:w="109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-0.40180</w:t>
            </w: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19</w:t>
            </w:r>
          </w:p>
        </w:tc>
        <w:tc>
          <w:tcPr>
            <w:tcW w:w="1678" w:type="dxa"/>
            <w:tcBorders>
              <w:top w:val="nil"/>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Wedzi</w:t>
            </w:r>
          </w:p>
        </w:tc>
        <w:tc>
          <w:tcPr>
            <w:tcW w:w="2005"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14.75</w:t>
            </w:r>
          </w:p>
        </w:tc>
        <w:tc>
          <w:tcPr>
            <w:tcW w:w="71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10</w:t>
            </w:r>
          </w:p>
        </w:tc>
        <w:tc>
          <w:tcPr>
            <w:tcW w:w="1098" w:type="dxa"/>
            <w:tcBorders>
              <w:top w:val="nil"/>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0.07206</w:t>
            </w: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2629"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Mean</w:t>
            </w:r>
          </w:p>
        </w:tc>
        <w:tc>
          <w:tcPr>
            <w:tcW w:w="2005" w:type="dxa"/>
            <w:tcBorders>
              <w:top w:val="single" w:sz="4" w:space="0" w:color="auto"/>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14.82</w:t>
            </w:r>
          </w:p>
        </w:tc>
        <w:tc>
          <w:tcPr>
            <w:tcW w:w="711" w:type="dxa"/>
            <w:tcBorders>
              <w:top w:val="single" w:sz="4" w:space="0" w:color="auto"/>
              <w:left w:val="nil"/>
              <w:bottom w:val="nil"/>
              <w:right w:val="nil"/>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109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2629" w:type="dxa"/>
            <w:gridSpan w:val="2"/>
            <w:tcBorders>
              <w:top w:val="nil"/>
              <w:left w:val="single" w:sz="4" w:space="0" w:color="auto"/>
              <w:bottom w:val="nil"/>
              <w:right w:val="single" w:sz="4" w:space="0" w:color="000000"/>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Coefficient of variation (%)</w:t>
            </w:r>
          </w:p>
        </w:tc>
        <w:tc>
          <w:tcPr>
            <w:tcW w:w="2005"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5.30</w:t>
            </w:r>
          </w:p>
        </w:tc>
        <w:tc>
          <w:tcPr>
            <w:tcW w:w="711" w:type="dxa"/>
            <w:tcBorders>
              <w:top w:val="nil"/>
              <w:left w:val="single" w:sz="4" w:space="0" w:color="auto"/>
              <w:bottom w:val="nil"/>
              <w:right w:val="nil"/>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109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2629"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LSD</w:t>
            </w:r>
            <w:r w:rsidRPr="00B018A3">
              <w:rPr>
                <w:rFonts w:ascii="Arial" w:eastAsia="Times New Roman" w:hAnsi="Arial" w:cs="Arial"/>
                <w:b/>
                <w:bCs/>
                <w:sz w:val="20"/>
                <w:szCs w:val="20"/>
                <w:vertAlign w:val="subscript"/>
                <w:lang w:eastAsia="en-ZA"/>
              </w:rPr>
              <w:t>t</w:t>
            </w:r>
            <w:r w:rsidRPr="00B018A3">
              <w:rPr>
                <w:rFonts w:ascii="Arial" w:eastAsia="Times New Roman" w:hAnsi="Arial" w:cs="Arial"/>
                <w:b/>
                <w:bCs/>
                <w:sz w:val="20"/>
                <w:szCs w:val="20"/>
                <w:lang w:eastAsia="en-ZA"/>
              </w:rPr>
              <w:t>(0.05)</w:t>
            </w:r>
          </w:p>
        </w:tc>
        <w:tc>
          <w:tcPr>
            <w:tcW w:w="2005" w:type="dxa"/>
            <w:tcBorders>
              <w:top w:val="nil"/>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0.55</w:t>
            </w:r>
          </w:p>
        </w:tc>
        <w:tc>
          <w:tcPr>
            <w:tcW w:w="711" w:type="dxa"/>
            <w:tcBorders>
              <w:top w:val="nil"/>
              <w:left w:val="nil"/>
              <w:bottom w:val="single" w:sz="4" w:space="0" w:color="auto"/>
              <w:right w:val="nil"/>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1098" w:type="dxa"/>
            <w:tcBorders>
              <w:top w:val="nil"/>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951"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c>
          <w:tcPr>
            <w:tcW w:w="167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c>
          <w:tcPr>
            <w:tcW w:w="2005"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c>
          <w:tcPr>
            <w:tcW w:w="711"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center"/>
              <w:rPr>
                <w:rFonts w:ascii="Times New Roman" w:eastAsia="Times New Roman" w:hAnsi="Times New Roman" w:cs="Times New Roman"/>
                <w:sz w:val="20"/>
                <w:szCs w:val="20"/>
                <w:lang w:eastAsia="en-ZA"/>
              </w:rPr>
            </w:pPr>
          </w:p>
        </w:tc>
        <w:tc>
          <w:tcPr>
            <w:tcW w:w="109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951"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c>
          <w:tcPr>
            <w:tcW w:w="167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c>
          <w:tcPr>
            <w:tcW w:w="2005"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c>
          <w:tcPr>
            <w:tcW w:w="711"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center"/>
              <w:rPr>
                <w:rFonts w:ascii="Times New Roman" w:eastAsia="Times New Roman" w:hAnsi="Times New Roman" w:cs="Times New Roman"/>
                <w:sz w:val="20"/>
                <w:szCs w:val="20"/>
                <w:lang w:eastAsia="en-ZA"/>
              </w:rPr>
            </w:pPr>
          </w:p>
        </w:tc>
        <w:tc>
          <w:tcPr>
            <w:tcW w:w="109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6443" w:type="dxa"/>
            <w:gridSpan w:val="5"/>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color w:val="000000"/>
                <w:sz w:val="20"/>
                <w:szCs w:val="20"/>
                <w:lang w:eastAsia="en-ZA"/>
              </w:rPr>
            </w:pPr>
            <w:r w:rsidRPr="00B018A3">
              <w:rPr>
                <w:rFonts w:ascii="Arial" w:eastAsia="Times New Roman" w:hAnsi="Arial" w:cs="Arial"/>
                <w:b/>
                <w:bCs/>
                <w:color w:val="000000"/>
                <w:sz w:val="20"/>
                <w:szCs w:val="20"/>
                <w:lang w:eastAsia="en-ZA"/>
              </w:rPr>
              <w:t>Environment means and scores for protein content (%)</w:t>
            </w: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color w:val="000000"/>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951"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c>
          <w:tcPr>
            <w:tcW w:w="167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c>
          <w:tcPr>
            <w:tcW w:w="2005"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c>
          <w:tcPr>
            <w:tcW w:w="711"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c>
          <w:tcPr>
            <w:tcW w:w="109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Entry</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Environment</w:t>
            </w:r>
          </w:p>
        </w:tc>
        <w:tc>
          <w:tcPr>
            <w:tcW w:w="2005" w:type="dxa"/>
            <w:tcBorders>
              <w:top w:val="single" w:sz="4" w:space="0" w:color="auto"/>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Protein content</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Rank</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Score</w:t>
            </w: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w:t>
            </w:r>
          </w:p>
        </w:tc>
        <w:tc>
          <w:tcPr>
            <w:tcW w:w="167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r w:rsidRPr="00B018A3">
              <w:rPr>
                <w:rFonts w:ascii="Arial" w:eastAsia="Times New Roman" w:hAnsi="Arial" w:cs="Arial"/>
                <w:sz w:val="20"/>
                <w:szCs w:val="20"/>
                <w:lang w:eastAsia="en-ZA"/>
              </w:rPr>
              <w:t xml:space="preserve">Arlington </w:t>
            </w:r>
            <w:proofErr w:type="spellStart"/>
            <w:r w:rsidRPr="00B018A3">
              <w:rPr>
                <w:rFonts w:ascii="Arial" w:eastAsia="Times New Roman" w:hAnsi="Arial" w:cs="Arial"/>
                <w:sz w:val="20"/>
                <w:szCs w:val="20"/>
                <w:lang w:eastAsia="en-ZA"/>
              </w:rPr>
              <w:t>JvT</w:t>
            </w:r>
            <w:proofErr w:type="spellEnd"/>
          </w:p>
        </w:tc>
        <w:tc>
          <w:tcPr>
            <w:tcW w:w="2005"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14.87</w:t>
            </w:r>
          </w:p>
        </w:tc>
        <w:tc>
          <w:tcPr>
            <w:tcW w:w="711"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2</w:t>
            </w:r>
          </w:p>
        </w:tc>
        <w:tc>
          <w:tcPr>
            <w:tcW w:w="109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0.32627</w:t>
            </w: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2</w:t>
            </w:r>
          </w:p>
        </w:tc>
        <w:tc>
          <w:tcPr>
            <w:tcW w:w="167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r w:rsidRPr="00B018A3">
              <w:rPr>
                <w:rFonts w:ascii="Arial" w:eastAsia="Times New Roman" w:hAnsi="Arial" w:cs="Arial"/>
                <w:sz w:val="20"/>
                <w:szCs w:val="20"/>
                <w:lang w:eastAsia="en-ZA"/>
              </w:rPr>
              <w:t>Clocolan LO</w:t>
            </w:r>
          </w:p>
        </w:tc>
        <w:tc>
          <w:tcPr>
            <w:tcW w:w="2005"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16.84</w:t>
            </w:r>
          </w:p>
        </w:tc>
        <w:tc>
          <w:tcPr>
            <w:tcW w:w="711"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1</w:t>
            </w:r>
          </w:p>
        </w:tc>
        <w:tc>
          <w:tcPr>
            <w:tcW w:w="109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-0.00746</w:t>
            </w: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3</w:t>
            </w:r>
          </w:p>
        </w:tc>
        <w:tc>
          <w:tcPr>
            <w:tcW w:w="167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r w:rsidRPr="00B018A3">
              <w:rPr>
                <w:rFonts w:ascii="Arial" w:eastAsia="Times New Roman" w:hAnsi="Arial" w:cs="Arial"/>
                <w:sz w:val="20"/>
                <w:szCs w:val="20"/>
                <w:lang w:eastAsia="en-ZA"/>
              </w:rPr>
              <w:t>Clocolan TW</w:t>
            </w:r>
          </w:p>
        </w:tc>
        <w:tc>
          <w:tcPr>
            <w:tcW w:w="2005"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13.63</w:t>
            </w:r>
          </w:p>
        </w:tc>
        <w:tc>
          <w:tcPr>
            <w:tcW w:w="711"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4</w:t>
            </w:r>
          </w:p>
        </w:tc>
        <w:tc>
          <w:tcPr>
            <w:tcW w:w="109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1.02717</w:t>
            </w: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951" w:type="dxa"/>
            <w:tcBorders>
              <w:top w:val="nil"/>
              <w:left w:val="single" w:sz="4" w:space="0" w:color="auto"/>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4</w:t>
            </w:r>
          </w:p>
        </w:tc>
        <w:tc>
          <w:tcPr>
            <w:tcW w:w="167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r w:rsidRPr="00B018A3">
              <w:rPr>
                <w:rFonts w:ascii="Arial" w:eastAsia="Times New Roman" w:hAnsi="Arial" w:cs="Arial"/>
                <w:sz w:val="20"/>
                <w:szCs w:val="20"/>
                <w:lang w:eastAsia="en-ZA"/>
              </w:rPr>
              <w:t>Petrus Steyn</w:t>
            </w:r>
          </w:p>
        </w:tc>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13.93</w:t>
            </w:r>
          </w:p>
        </w:tc>
        <w:tc>
          <w:tcPr>
            <w:tcW w:w="711"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sz w:val="20"/>
                <w:szCs w:val="20"/>
                <w:lang w:eastAsia="en-ZA"/>
              </w:rPr>
            </w:pPr>
            <w:r w:rsidRPr="00B018A3">
              <w:rPr>
                <w:rFonts w:ascii="Arial" w:eastAsia="Times New Roman" w:hAnsi="Arial" w:cs="Arial"/>
                <w:sz w:val="20"/>
                <w:szCs w:val="20"/>
                <w:lang w:eastAsia="en-ZA"/>
              </w:rPr>
              <w:t>3</w:t>
            </w:r>
          </w:p>
        </w:tc>
        <w:tc>
          <w:tcPr>
            <w:tcW w:w="1098" w:type="dxa"/>
            <w:tcBorders>
              <w:top w:val="nil"/>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r w:rsidRPr="00B018A3">
              <w:rPr>
                <w:rFonts w:ascii="Arial" w:eastAsia="Times New Roman" w:hAnsi="Arial" w:cs="Arial"/>
                <w:color w:val="000000"/>
                <w:sz w:val="20"/>
                <w:szCs w:val="20"/>
                <w:lang w:eastAsia="en-ZA"/>
              </w:rPr>
              <w:t>-1.34597</w:t>
            </w: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right"/>
              <w:rPr>
                <w:rFonts w:ascii="Arial" w:eastAsia="Times New Roman" w:hAnsi="Arial" w:cs="Arial"/>
                <w:color w:val="000000"/>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2629"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Mean</w:t>
            </w:r>
          </w:p>
        </w:tc>
        <w:tc>
          <w:tcPr>
            <w:tcW w:w="2005"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14.82</w:t>
            </w:r>
          </w:p>
        </w:tc>
        <w:tc>
          <w:tcPr>
            <w:tcW w:w="711" w:type="dxa"/>
            <w:tcBorders>
              <w:top w:val="single" w:sz="4" w:space="0" w:color="auto"/>
              <w:left w:val="nil"/>
              <w:bottom w:val="nil"/>
              <w:right w:val="nil"/>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109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2629" w:type="dxa"/>
            <w:gridSpan w:val="2"/>
            <w:tcBorders>
              <w:top w:val="nil"/>
              <w:left w:val="single" w:sz="4" w:space="0" w:color="auto"/>
              <w:bottom w:val="nil"/>
              <w:right w:val="single" w:sz="4" w:space="0" w:color="000000"/>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Coefficient of variation (%)</w:t>
            </w:r>
          </w:p>
        </w:tc>
        <w:tc>
          <w:tcPr>
            <w:tcW w:w="2005"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5.30</w:t>
            </w:r>
          </w:p>
        </w:tc>
        <w:tc>
          <w:tcPr>
            <w:tcW w:w="711" w:type="dxa"/>
            <w:tcBorders>
              <w:top w:val="nil"/>
              <w:left w:val="single" w:sz="4" w:space="0" w:color="auto"/>
              <w:bottom w:val="nil"/>
              <w:right w:val="nil"/>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1098" w:type="dxa"/>
            <w:tcBorders>
              <w:top w:val="nil"/>
              <w:left w:val="nil"/>
              <w:bottom w:val="nil"/>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r w:rsidR="00DA5F0E" w:rsidRPr="00B018A3" w:rsidTr="002534ED">
        <w:trPr>
          <w:trHeight w:val="255"/>
          <w:jc w:val="center"/>
        </w:trPr>
        <w:tc>
          <w:tcPr>
            <w:tcW w:w="2629"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LSD</w:t>
            </w:r>
            <w:r w:rsidRPr="00B018A3">
              <w:rPr>
                <w:rFonts w:ascii="Arial" w:eastAsia="Times New Roman" w:hAnsi="Arial" w:cs="Arial"/>
                <w:b/>
                <w:bCs/>
                <w:sz w:val="20"/>
                <w:szCs w:val="20"/>
                <w:vertAlign w:val="subscript"/>
                <w:lang w:eastAsia="en-ZA"/>
              </w:rPr>
              <w:t>t</w:t>
            </w:r>
            <w:r w:rsidRPr="00B018A3">
              <w:rPr>
                <w:rFonts w:ascii="Arial" w:eastAsia="Times New Roman" w:hAnsi="Arial" w:cs="Arial"/>
                <w:b/>
                <w:bCs/>
                <w:sz w:val="20"/>
                <w:szCs w:val="20"/>
                <w:lang w:eastAsia="en-ZA"/>
              </w:rPr>
              <w:t>(0.05)</w:t>
            </w:r>
          </w:p>
        </w:tc>
        <w:tc>
          <w:tcPr>
            <w:tcW w:w="2005" w:type="dxa"/>
            <w:tcBorders>
              <w:top w:val="nil"/>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jc w:val="center"/>
              <w:rPr>
                <w:rFonts w:ascii="Arial" w:eastAsia="Times New Roman" w:hAnsi="Arial" w:cs="Arial"/>
                <w:b/>
                <w:bCs/>
                <w:sz w:val="20"/>
                <w:szCs w:val="20"/>
                <w:lang w:eastAsia="en-ZA"/>
              </w:rPr>
            </w:pPr>
            <w:r w:rsidRPr="00B018A3">
              <w:rPr>
                <w:rFonts w:ascii="Arial" w:eastAsia="Times New Roman" w:hAnsi="Arial" w:cs="Arial"/>
                <w:b/>
                <w:bCs/>
                <w:sz w:val="20"/>
                <w:szCs w:val="20"/>
                <w:lang w:eastAsia="en-ZA"/>
              </w:rPr>
              <w:t>0.25</w:t>
            </w:r>
          </w:p>
        </w:tc>
        <w:tc>
          <w:tcPr>
            <w:tcW w:w="711" w:type="dxa"/>
            <w:tcBorders>
              <w:top w:val="nil"/>
              <w:left w:val="nil"/>
              <w:bottom w:val="single" w:sz="4" w:space="0" w:color="auto"/>
              <w:right w:val="nil"/>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1098" w:type="dxa"/>
            <w:tcBorders>
              <w:top w:val="nil"/>
              <w:left w:val="nil"/>
              <w:bottom w:val="single" w:sz="4" w:space="0" w:color="auto"/>
              <w:right w:val="single" w:sz="4" w:space="0" w:color="auto"/>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r w:rsidRPr="00B018A3">
              <w:rPr>
                <w:rFonts w:ascii="Arial" w:eastAsia="Times New Roman" w:hAnsi="Arial" w:cs="Arial"/>
                <w:sz w:val="20"/>
                <w:szCs w:val="20"/>
                <w:lang w:eastAsia="en-ZA"/>
              </w:rPr>
              <w:t> </w:t>
            </w:r>
          </w:p>
        </w:tc>
        <w:tc>
          <w:tcPr>
            <w:tcW w:w="1009"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Arial" w:eastAsia="Times New Roman" w:hAnsi="Arial" w:cs="Arial"/>
                <w:sz w:val="20"/>
                <w:szCs w:val="20"/>
                <w:lang w:eastAsia="en-ZA"/>
              </w:rPr>
            </w:pPr>
          </w:p>
        </w:tc>
        <w:tc>
          <w:tcPr>
            <w:tcW w:w="868" w:type="dxa"/>
            <w:tcBorders>
              <w:top w:val="nil"/>
              <w:left w:val="nil"/>
              <w:bottom w:val="nil"/>
              <w:right w:val="nil"/>
            </w:tcBorders>
            <w:shd w:val="clear" w:color="auto" w:fill="auto"/>
            <w:noWrap/>
            <w:vAlign w:val="center"/>
            <w:hideMark/>
          </w:tcPr>
          <w:p w:rsidR="00DA5F0E" w:rsidRPr="00B018A3" w:rsidRDefault="00DA5F0E" w:rsidP="002534ED">
            <w:pPr>
              <w:spacing w:after="0" w:line="240" w:lineRule="auto"/>
              <w:rPr>
                <w:rFonts w:ascii="Times New Roman" w:eastAsia="Times New Roman" w:hAnsi="Times New Roman" w:cs="Times New Roman"/>
                <w:sz w:val="20"/>
                <w:szCs w:val="20"/>
                <w:lang w:eastAsia="en-ZA"/>
              </w:rPr>
            </w:pPr>
          </w:p>
        </w:tc>
      </w:tr>
    </w:tbl>
    <w:p w:rsidR="00DA5F0E" w:rsidRDefault="00DA5F0E" w:rsidP="00DA5F0E"/>
    <w:p w:rsidR="00DA5F0E" w:rsidRDefault="00DA5F0E" w:rsidP="00DA5F0E">
      <w:r>
        <w:rPr>
          <w:noProof/>
          <w:lang w:eastAsia="en-ZA"/>
        </w:rPr>
        <w:lastRenderedPageBreak/>
        <w:drawing>
          <wp:inline distT="0" distB="0" distL="0" distR="0" wp14:anchorId="71848F9A" wp14:editId="0585E80E">
            <wp:extent cx="5731510" cy="8571230"/>
            <wp:effectExtent l="0" t="0" r="254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br w:type="page"/>
      </w:r>
    </w:p>
    <w:p w:rsidR="00DA5F0E" w:rsidRDefault="00DA5F0E" w:rsidP="00DA5F0E">
      <w:pPr>
        <w:sectPr w:rsidR="00DA5F0E" w:rsidSect="002534ED">
          <w:pgSz w:w="11906" w:h="16838"/>
          <w:pgMar w:top="1440" w:right="1440" w:bottom="1440" w:left="1440" w:header="709" w:footer="709" w:gutter="0"/>
          <w:cols w:space="708"/>
          <w:docGrid w:linePitch="360"/>
        </w:sectPr>
      </w:pPr>
    </w:p>
    <w:tbl>
      <w:tblPr>
        <w:tblW w:w="14742" w:type="dxa"/>
        <w:jc w:val="center"/>
        <w:tblLook w:val="04A0" w:firstRow="1" w:lastRow="0" w:firstColumn="1" w:lastColumn="0" w:noHBand="0" w:noVBand="1"/>
      </w:tblPr>
      <w:tblGrid>
        <w:gridCol w:w="1983"/>
        <w:gridCol w:w="1071"/>
        <w:gridCol w:w="655"/>
        <w:gridCol w:w="1070"/>
        <w:gridCol w:w="655"/>
        <w:gridCol w:w="1070"/>
        <w:gridCol w:w="655"/>
        <w:gridCol w:w="3446"/>
        <w:gridCol w:w="655"/>
        <w:gridCol w:w="2827"/>
        <w:gridCol w:w="655"/>
      </w:tblGrid>
      <w:tr w:rsidR="00DA5F0E" w:rsidRPr="00FD1C6E" w:rsidTr="002534ED">
        <w:trPr>
          <w:trHeight w:val="284"/>
          <w:jc w:val="center"/>
        </w:trPr>
        <w:tc>
          <w:tcPr>
            <w:tcW w:w="14742" w:type="dxa"/>
            <w:gridSpan w:val="11"/>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lastRenderedPageBreak/>
              <w:t xml:space="preserve">Central Free State (later planting) </w:t>
            </w:r>
          </w:p>
        </w:tc>
      </w:tr>
      <w:tr w:rsidR="00DA5F0E" w:rsidRPr="00FD1C6E" w:rsidTr="002534ED">
        <w:trPr>
          <w:trHeight w:val="284"/>
          <w:jc w:val="center"/>
        </w:trPr>
        <w:tc>
          <w:tcPr>
            <w:tcW w:w="14742" w:type="dxa"/>
            <w:gridSpan w:val="11"/>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Average falling number (s) of entries during the full or partial period from 2013 - 2016</w:t>
            </w:r>
          </w:p>
        </w:tc>
      </w:tr>
      <w:tr w:rsidR="00DA5F0E" w:rsidRPr="00FD1C6E" w:rsidTr="002534ED">
        <w:trPr>
          <w:trHeight w:val="284"/>
          <w:jc w:val="center"/>
        </w:trPr>
        <w:tc>
          <w:tcPr>
            <w:tcW w:w="1983"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p>
        </w:tc>
        <w:tc>
          <w:tcPr>
            <w:tcW w:w="1071"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Times New Roman" w:eastAsia="Times New Roman" w:hAnsi="Times New Roman" w:cs="Times New Roman"/>
                <w:sz w:val="20"/>
                <w:szCs w:val="20"/>
                <w:lang w:eastAsia="en-ZA"/>
              </w:rPr>
            </w:pPr>
          </w:p>
        </w:tc>
        <w:tc>
          <w:tcPr>
            <w:tcW w:w="655"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Times New Roman" w:eastAsia="Times New Roman" w:hAnsi="Times New Roman" w:cs="Times New Roman"/>
                <w:sz w:val="20"/>
                <w:szCs w:val="20"/>
                <w:lang w:eastAsia="en-ZA"/>
              </w:rPr>
            </w:pPr>
          </w:p>
        </w:tc>
        <w:tc>
          <w:tcPr>
            <w:tcW w:w="107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Times New Roman" w:eastAsia="Times New Roman" w:hAnsi="Times New Roman" w:cs="Times New Roman"/>
                <w:sz w:val="20"/>
                <w:szCs w:val="20"/>
                <w:lang w:eastAsia="en-ZA"/>
              </w:rPr>
            </w:pPr>
          </w:p>
        </w:tc>
        <w:tc>
          <w:tcPr>
            <w:tcW w:w="655"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Times New Roman" w:eastAsia="Times New Roman" w:hAnsi="Times New Roman" w:cs="Times New Roman"/>
                <w:sz w:val="20"/>
                <w:szCs w:val="20"/>
                <w:lang w:eastAsia="en-ZA"/>
              </w:rPr>
            </w:pPr>
          </w:p>
        </w:tc>
        <w:tc>
          <w:tcPr>
            <w:tcW w:w="107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Times New Roman" w:eastAsia="Times New Roman" w:hAnsi="Times New Roman" w:cs="Times New Roman"/>
                <w:sz w:val="20"/>
                <w:szCs w:val="20"/>
                <w:lang w:eastAsia="en-ZA"/>
              </w:rPr>
            </w:pPr>
          </w:p>
        </w:tc>
        <w:tc>
          <w:tcPr>
            <w:tcW w:w="655"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Times New Roman" w:eastAsia="Times New Roman" w:hAnsi="Times New Roman" w:cs="Times New Roman"/>
                <w:sz w:val="20"/>
                <w:szCs w:val="20"/>
                <w:lang w:eastAsia="en-ZA"/>
              </w:rPr>
            </w:pPr>
          </w:p>
        </w:tc>
        <w:tc>
          <w:tcPr>
            <w:tcW w:w="3446"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Times New Roman" w:eastAsia="Times New Roman" w:hAnsi="Times New Roman" w:cs="Times New Roman"/>
                <w:sz w:val="20"/>
                <w:szCs w:val="20"/>
                <w:lang w:eastAsia="en-ZA"/>
              </w:rPr>
            </w:pPr>
          </w:p>
        </w:tc>
        <w:tc>
          <w:tcPr>
            <w:tcW w:w="655"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Times New Roman" w:eastAsia="Times New Roman" w:hAnsi="Times New Roman" w:cs="Times New Roman"/>
                <w:sz w:val="20"/>
                <w:szCs w:val="20"/>
                <w:lang w:eastAsia="en-ZA"/>
              </w:rPr>
            </w:pPr>
          </w:p>
        </w:tc>
        <w:tc>
          <w:tcPr>
            <w:tcW w:w="282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Times New Roman" w:eastAsia="Times New Roman" w:hAnsi="Times New Roman" w:cs="Times New Roman"/>
                <w:sz w:val="20"/>
                <w:szCs w:val="20"/>
                <w:lang w:eastAsia="en-ZA"/>
              </w:rPr>
            </w:pPr>
          </w:p>
        </w:tc>
        <w:tc>
          <w:tcPr>
            <w:tcW w:w="655"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Times New Roman" w:eastAsia="Times New Roman" w:hAnsi="Times New Roman" w:cs="Times New Roman"/>
                <w:sz w:val="20"/>
                <w:szCs w:val="20"/>
                <w:lang w:eastAsia="en-ZA"/>
              </w:rPr>
            </w:pPr>
          </w:p>
        </w:tc>
      </w:tr>
      <w:tr w:rsidR="00DA5F0E" w:rsidRPr="00FD1C6E" w:rsidTr="002534ED">
        <w:trPr>
          <w:trHeight w:val="284"/>
          <w:jc w:val="center"/>
        </w:trPr>
        <w:tc>
          <w:tcPr>
            <w:tcW w:w="19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Cultivar</w:t>
            </w:r>
          </w:p>
        </w:tc>
        <w:tc>
          <w:tcPr>
            <w:tcW w:w="10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2016</w:t>
            </w:r>
          </w:p>
        </w:tc>
        <w:tc>
          <w:tcPr>
            <w:tcW w:w="6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R</w:t>
            </w:r>
          </w:p>
        </w:tc>
        <w:tc>
          <w:tcPr>
            <w:tcW w:w="10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2014</w:t>
            </w:r>
          </w:p>
        </w:tc>
        <w:tc>
          <w:tcPr>
            <w:tcW w:w="6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R</w:t>
            </w:r>
          </w:p>
        </w:tc>
        <w:tc>
          <w:tcPr>
            <w:tcW w:w="10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2013</w:t>
            </w:r>
          </w:p>
        </w:tc>
        <w:tc>
          <w:tcPr>
            <w:tcW w:w="6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R</w:t>
            </w:r>
          </w:p>
        </w:tc>
        <w:tc>
          <w:tcPr>
            <w:tcW w:w="3446" w:type="dxa"/>
            <w:tcBorders>
              <w:top w:val="single" w:sz="4" w:space="0" w:color="auto"/>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3 year average</w:t>
            </w:r>
          </w:p>
        </w:tc>
        <w:tc>
          <w:tcPr>
            <w:tcW w:w="6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R</w:t>
            </w:r>
          </w:p>
        </w:tc>
        <w:tc>
          <w:tcPr>
            <w:tcW w:w="2827" w:type="dxa"/>
            <w:tcBorders>
              <w:top w:val="single" w:sz="4" w:space="0" w:color="auto"/>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2 year average</w:t>
            </w:r>
          </w:p>
        </w:tc>
        <w:tc>
          <w:tcPr>
            <w:tcW w:w="6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R</w:t>
            </w:r>
          </w:p>
        </w:tc>
      </w:tr>
      <w:tr w:rsidR="00DA5F0E" w:rsidRPr="00FD1C6E" w:rsidTr="002534ED">
        <w:trPr>
          <w:trHeight w:val="284"/>
          <w:jc w:val="center"/>
        </w:trPr>
        <w:tc>
          <w:tcPr>
            <w:tcW w:w="1983" w:type="dxa"/>
            <w:vMerge/>
            <w:tcBorders>
              <w:top w:val="single" w:sz="4" w:space="0" w:color="auto"/>
              <w:left w:val="single" w:sz="4" w:space="0" w:color="auto"/>
              <w:bottom w:val="single" w:sz="4" w:space="0" w:color="000000"/>
              <w:right w:val="single" w:sz="4" w:space="0" w:color="auto"/>
            </w:tcBorders>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p>
        </w:tc>
        <w:tc>
          <w:tcPr>
            <w:tcW w:w="1071" w:type="dxa"/>
            <w:vMerge/>
            <w:tcBorders>
              <w:top w:val="single" w:sz="4" w:space="0" w:color="auto"/>
              <w:left w:val="single" w:sz="4" w:space="0" w:color="auto"/>
              <w:bottom w:val="single" w:sz="4" w:space="0" w:color="000000"/>
              <w:right w:val="single" w:sz="4" w:space="0" w:color="auto"/>
            </w:tcBorders>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p>
        </w:tc>
        <w:tc>
          <w:tcPr>
            <w:tcW w:w="655" w:type="dxa"/>
            <w:vMerge/>
            <w:tcBorders>
              <w:top w:val="single" w:sz="4" w:space="0" w:color="auto"/>
              <w:left w:val="single" w:sz="4" w:space="0" w:color="auto"/>
              <w:bottom w:val="single" w:sz="4" w:space="0" w:color="000000"/>
              <w:right w:val="single" w:sz="4" w:space="0" w:color="auto"/>
            </w:tcBorders>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p>
        </w:tc>
        <w:tc>
          <w:tcPr>
            <w:tcW w:w="1070" w:type="dxa"/>
            <w:vMerge/>
            <w:tcBorders>
              <w:top w:val="single" w:sz="4" w:space="0" w:color="auto"/>
              <w:left w:val="single" w:sz="4" w:space="0" w:color="auto"/>
              <w:bottom w:val="single" w:sz="4" w:space="0" w:color="000000"/>
              <w:right w:val="single" w:sz="4" w:space="0" w:color="auto"/>
            </w:tcBorders>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p>
        </w:tc>
        <w:tc>
          <w:tcPr>
            <w:tcW w:w="655" w:type="dxa"/>
            <w:vMerge/>
            <w:tcBorders>
              <w:top w:val="single" w:sz="4" w:space="0" w:color="auto"/>
              <w:left w:val="single" w:sz="4" w:space="0" w:color="auto"/>
              <w:bottom w:val="single" w:sz="4" w:space="0" w:color="000000"/>
              <w:right w:val="single" w:sz="4" w:space="0" w:color="auto"/>
            </w:tcBorders>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p>
        </w:tc>
        <w:tc>
          <w:tcPr>
            <w:tcW w:w="1070" w:type="dxa"/>
            <w:vMerge/>
            <w:tcBorders>
              <w:top w:val="single" w:sz="4" w:space="0" w:color="auto"/>
              <w:left w:val="single" w:sz="4" w:space="0" w:color="auto"/>
              <w:bottom w:val="single" w:sz="4" w:space="0" w:color="000000"/>
              <w:right w:val="single" w:sz="4" w:space="0" w:color="auto"/>
            </w:tcBorders>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p>
        </w:tc>
        <w:tc>
          <w:tcPr>
            <w:tcW w:w="655" w:type="dxa"/>
            <w:vMerge/>
            <w:tcBorders>
              <w:top w:val="single" w:sz="4" w:space="0" w:color="auto"/>
              <w:left w:val="single" w:sz="4" w:space="0" w:color="auto"/>
              <w:bottom w:val="single" w:sz="4" w:space="0" w:color="000000"/>
              <w:right w:val="single" w:sz="4" w:space="0" w:color="auto"/>
            </w:tcBorders>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p>
        </w:tc>
        <w:tc>
          <w:tcPr>
            <w:tcW w:w="3446" w:type="dxa"/>
            <w:tcBorders>
              <w:top w:val="nil"/>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2013, 2014 &amp; 2016</w:t>
            </w:r>
          </w:p>
        </w:tc>
        <w:tc>
          <w:tcPr>
            <w:tcW w:w="655" w:type="dxa"/>
            <w:vMerge/>
            <w:tcBorders>
              <w:top w:val="single" w:sz="4" w:space="0" w:color="auto"/>
              <w:left w:val="single" w:sz="4" w:space="0" w:color="auto"/>
              <w:bottom w:val="single" w:sz="4" w:space="0" w:color="000000"/>
              <w:right w:val="single" w:sz="4" w:space="0" w:color="auto"/>
            </w:tcBorders>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p>
        </w:tc>
        <w:tc>
          <w:tcPr>
            <w:tcW w:w="2827" w:type="dxa"/>
            <w:tcBorders>
              <w:top w:val="nil"/>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2014 &amp; 2016</w:t>
            </w:r>
          </w:p>
        </w:tc>
        <w:tc>
          <w:tcPr>
            <w:tcW w:w="655" w:type="dxa"/>
            <w:vMerge/>
            <w:tcBorders>
              <w:top w:val="single" w:sz="4" w:space="0" w:color="auto"/>
              <w:left w:val="single" w:sz="4" w:space="0" w:color="auto"/>
              <w:bottom w:val="single" w:sz="4" w:space="0" w:color="000000"/>
              <w:right w:val="single" w:sz="4" w:space="0" w:color="auto"/>
            </w:tcBorders>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p>
        </w:tc>
      </w:tr>
      <w:tr w:rsidR="00DA5F0E" w:rsidRPr="00FD1C6E"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Elands</w:t>
            </w:r>
          </w:p>
        </w:tc>
        <w:tc>
          <w:tcPr>
            <w:tcW w:w="1071"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363</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6</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292</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4</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286</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17</w:t>
            </w:r>
          </w:p>
        </w:tc>
        <w:tc>
          <w:tcPr>
            <w:tcW w:w="3446"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314</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7</w:t>
            </w:r>
          </w:p>
        </w:tc>
        <w:tc>
          <w:tcPr>
            <w:tcW w:w="2827"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327</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w:t>
            </w:r>
          </w:p>
        </w:tc>
      </w:tr>
      <w:tr w:rsidR="00DA5F0E" w:rsidRPr="00FD1C6E"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Gariep</w:t>
            </w:r>
          </w:p>
        </w:tc>
        <w:tc>
          <w:tcPr>
            <w:tcW w:w="1071"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349</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12</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274</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13</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265</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18</w:t>
            </w:r>
          </w:p>
        </w:tc>
        <w:tc>
          <w:tcPr>
            <w:tcW w:w="3446"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296</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15</w:t>
            </w:r>
          </w:p>
        </w:tc>
        <w:tc>
          <w:tcPr>
            <w:tcW w:w="2827"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312</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10</w:t>
            </w:r>
          </w:p>
        </w:tc>
      </w:tr>
      <w:tr w:rsidR="00DA5F0E" w:rsidRPr="00FD1C6E"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Koonap</w:t>
            </w:r>
          </w:p>
        </w:tc>
        <w:tc>
          <w:tcPr>
            <w:tcW w:w="1071"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368</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2</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293</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311</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2</w:t>
            </w:r>
          </w:p>
        </w:tc>
        <w:tc>
          <w:tcPr>
            <w:tcW w:w="3446"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324</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w:t>
            </w:r>
          </w:p>
        </w:tc>
        <w:tc>
          <w:tcPr>
            <w:tcW w:w="2827"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331</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2</w:t>
            </w:r>
          </w:p>
        </w:tc>
      </w:tr>
      <w:tr w:rsidR="00DA5F0E" w:rsidRPr="00FD1C6E"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Kougas</w:t>
            </w:r>
          </w:p>
        </w:tc>
        <w:tc>
          <w:tcPr>
            <w:tcW w:w="1071"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358</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8</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3446"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2827"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r>
      <w:tr w:rsidR="00DA5F0E" w:rsidRPr="00FD1C6E"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PAN 3111</w:t>
            </w:r>
          </w:p>
        </w:tc>
        <w:tc>
          <w:tcPr>
            <w:tcW w:w="1071"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341</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16</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260</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15</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325</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w:t>
            </w:r>
          </w:p>
        </w:tc>
        <w:tc>
          <w:tcPr>
            <w:tcW w:w="3446"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309</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8</w:t>
            </w:r>
          </w:p>
        </w:tc>
        <w:tc>
          <w:tcPr>
            <w:tcW w:w="2827"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301</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15</w:t>
            </w:r>
          </w:p>
        </w:tc>
      </w:tr>
      <w:tr w:rsidR="00DA5F0E" w:rsidRPr="00FD1C6E"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PAN 3118</w:t>
            </w:r>
          </w:p>
        </w:tc>
        <w:tc>
          <w:tcPr>
            <w:tcW w:w="1071"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332</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17</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287</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7</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302</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6</w:t>
            </w:r>
          </w:p>
        </w:tc>
        <w:tc>
          <w:tcPr>
            <w:tcW w:w="3446"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307</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9</w:t>
            </w:r>
          </w:p>
        </w:tc>
        <w:tc>
          <w:tcPr>
            <w:tcW w:w="2827"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309</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11</w:t>
            </w:r>
          </w:p>
        </w:tc>
      </w:tr>
      <w:tr w:rsidR="00DA5F0E" w:rsidRPr="00FD1C6E"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PAN 3161</w:t>
            </w:r>
          </w:p>
        </w:tc>
        <w:tc>
          <w:tcPr>
            <w:tcW w:w="1071"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378</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301</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290</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14</w:t>
            </w:r>
          </w:p>
        </w:tc>
        <w:tc>
          <w:tcPr>
            <w:tcW w:w="3446"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323</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2</w:t>
            </w:r>
          </w:p>
        </w:tc>
        <w:tc>
          <w:tcPr>
            <w:tcW w:w="2827"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339</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w:t>
            </w:r>
          </w:p>
        </w:tc>
      </w:tr>
      <w:tr w:rsidR="00DA5F0E" w:rsidRPr="00FD1C6E"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PAN 3195</w:t>
            </w:r>
          </w:p>
        </w:tc>
        <w:tc>
          <w:tcPr>
            <w:tcW w:w="1071"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316</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19</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244</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17</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310</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w:t>
            </w:r>
          </w:p>
        </w:tc>
        <w:tc>
          <w:tcPr>
            <w:tcW w:w="3446"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290</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16</w:t>
            </w:r>
          </w:p>
        </w:tc>
        <w:tc>
          <w:tcPr>
            <w:tcW w:w="2827"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280</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16</w:t>
            </w:r>
          </w:p>
        </w:tc>
      </w:tr>
      <w:tr w:rsidR="00DA5F0E" w:rsidRPr="00FD1C6E"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color w:val="000000"/>
                <w:sz w:val="20"/>
                <w:szCs w:val="20"/>
                <w:lang w:eastAsia="en-ZA"/>
              </w:rPr>
            </w:pPr>
            <w:r w:rsidRPr="00FD1C6E">
              <w:rPr>
                <w:rFonts w:ascii="Arial" w:eastAsia="Times New Roman" w:hAnsi="Arial" w:cs="Arial"/>
                <w:b/>
                <w:bCs/>
                <w:color w:val="000000"/>
                <w:sz w:val="20"/>
                <w:szCs w:val="20"/>
                <w:lang w:eastAsia="en-ZA"/>
              </w:rPr>
              <w:t>PAN 3198</w:t>
            </w:r>
          </w:p>
        </w:tc>
        <w:tc>
          <w:tcPr>
            <w:tcW w:w="1071"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346</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13</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259</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16</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304</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5</w:t>
            </w:r>
          </w:p>
        </w:tc>
        <w:tc>
          <w:tcPr>
            <w:tcW w:w="3446"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303</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12</w:t>
            </w:r>
          </w:p>
        </w:tc>
        <w:tc>
          <w:tcPr>
            <w:tcW w:w="2827"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303</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14</w:t>
            </w:r>
          </w:p>
        </w:tc>
      </w:tr>
      <w:tr w:rsidR="00DA5F0E" w:rsidRPr="00FD1C6E"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PAN 3368</w:t>
            </w:r>
          </w:p>
        </w:tc>
        <w:tc>
          <w:tcPr>
            <w:tcW w:w="1071"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331</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18</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274</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12</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296</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8</w:t>
            </w:r>
          </w:p>
        </w:tc>
        <w:tc>
          <w:tcPr>
            <w:tcW w:w="3446"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301</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14</w:t>
            </w:r>
          </w:p>
        </w:tc>
        <w:tc>
          <w:tcPr>
            <w:tcW w:w="2827"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303</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13</w:t>
            </w:r>
          </w:p>
        </w:tc>
      </w:tr>
      <w:tr w:rsidR="00DA5F0E" w:rsidRPr="00FD1C6E"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PAN 3379</w:t>
            </w:r>
          </w:p>
        </w:tc>
        <w:tc>
          <w:tcPr>
            <w:tcW w:w="1071"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359</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7</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294</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2</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306</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4</w:t>
            </w:r>
          </w:p>
        </w:tc>
        <w:tc>
          <w:tcPr>
            <w:tcW w:w="3446"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319</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w:t>
            </w:r>
          </w:p>
        </w:tc>
        <w:tc>
          <w:tcPr>
            <w:tcW w:w="2827"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326</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5</w:t>
            </w:r>
          </w:p>
        </w:tc>
      </w:tr>
      <w:tr w:rsidR="00DA5F0E" w:rsidRPr="00FD1C6E"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Senqu</w:t>
            </w:r>
          </w:p>
        </w:tc>
        <w:tc>
          <w:tcPr>
            <w:tcW w:w="1071"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363</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4</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288</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6</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301</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7</w:t>
            </w:r>
          </w:p>
        </w:tc>
        <w:tc>
          <w:tcPr>
            <w:tcW w:w="3446"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317</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4</w:t>
            </w:r>
          </w:p>
        </w:tc>
        <w:tc>
          <w:tcPr>
            <w:tcW w:w="2827"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326</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6</w:t>
            </w:r>
          </w:p>
        </w:tc>
      </w:tr>
      <w:tr w:rsidR="00DA5F0E" w:rsidRPr="00FD1C6E"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SST 316</w:t>
            </w:r>
          </w:p>
        </w:tc>
        <w:tc>
          <w:tcPr>
            <w:tcW w:w="1071"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365</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285</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8</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296</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9</w:t>
            </w:r>
          </w:p>
        </w:tc>
        <w:tc>
          <w:tcPr>
            <w:tcW w:w="3446"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315</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6</w:t>
            </w:r>
          </w:p>
        </w:tc>
        <w:tc>
          <w:tcPr>
            <w:tcW w:w="2827"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325</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7</w:t>
            </w:r>
          </w:p>
        </w:tc>
      </w:tr>
      <w:tr w:rsidR="00DA5F0E" w:rsidRPr="00FD1C6E"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SST 317</w:t>
            </w:r>
          </w:p>
        </w:tc>
        <w:tc>
          <w:tcPr>
            <w:tcW w:w="1071"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350</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11</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276</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11</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287</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16</w:t>
            </w:r>
          </w:p>
        </w:tc>
        <w:tc>
          <w:tcPr>
            <w:tcW w:w="3446"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304</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11</w:t>
            </w:r>
          </w:p>
        </w:tc>
        <w:tc>
          <w:tcPr>
            <w:tcW w:w="2827"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313</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8</w:t>
            </w:r>
          </w:p>
        </w:tc>
      </w:tr>
      <w:tr w:rsidR="00DA5F0E" w:rsidRPr="00FD1C6E"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SST 347</w:t>
            </w:r>
          </w:p>
        </w:tc>
        <w:tc>
          <w:tcPr>
            <w:tcW w:w="1071"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341</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15</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283</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9</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290</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15</w:t>
            </w:r>
          </w:p>
        </w:tc>
        <w:tc>
          <w:tcPr>
            <w:tcW w:w="3446"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305</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10</w:t>
            </w:r>
          </w:p>
        </w:tc>
        <w:tc>
          <w:tcPr>
            <w:tcW w:w="2827"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312</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9</w:t>
            </w:r>
          </w:p>
        </w:tc>
      </w:tr>
      <w:tr w:rsidR="00DA5F0E" w:rsidRPr="00FD1C6E"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SST 356</w:t>
            </w:r>
          </w:p>
        </w:tc>
        <w:tc>
          <w:tcPr>
            <w:tcW w:w="1071"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363</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4</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290</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5</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294</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11</w:t>
            </w:r>
          </w:p>
        </w:tc>
        <w:tc>
          <w:tcPr>
            <w:tcW w:w="3446"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315</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5</w:t>
            </w:r>
          </w:p>
        </w:tc>
        <w:tc>
          <w:tcPr>
            <w:tcW w:w="2827"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326</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4</w:t>
            </w:r>
          </w:p>
        </w:tc>
      </w:tr>
      <w:tr w:rsidR="00DA5F0E" w:rsidRPr="00FD1C6E"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SST 374</w:t>
            </w:r>
          </w:p>
        </w:tc>
        <w:tc>
          <w:tcPr>
            <w:tcW w:w="1071"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352</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10</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291</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13</w:t>
            </w:r>
          </w:p>
        </w:tc>
        <w:tc>
          <w:tcPr>
            <w:tcW w:w="3446"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2827"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r>
      <w:tr w:rsidR="00DA5F0E" w:rsidRPr="00FD1C6E"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SST 387</w:t>
            </w:r>
          </w:p>
        </w:tc>
        <w:tc>
          <w:tcPr>
            <w:tcW w:w="1071"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344</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14</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268</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14</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292</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12</w:t>
            </w:r>
          </w:p>
        </w:tc>
        <w:tc>
          <w:tcPr>
            <w:tcW w:w="3446"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301</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13</w:t>
            </w:r>
          </w:p>
        </w:tc>
        <w:tc>
          <w:tcPr>
            <w:tcW w:w="2827"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306</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12</w:t>
            </w:r>
          </w:p>
        </w:tc>
      </w:tr>
      <w:tr w:rsidR="00DA5F0E" w:rsidRPr="00FD1C6E"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color w:val="000000"/>
                <w:sz w:val="20"/>
                <w:szCs w:val="20"/>
                <w:lang w:eastAsia="en-ZA"/>
              </w:rPr>
            </w:pPr>
            <w:r w:rsidRPr="00FD1C6E">
              <w:rPr>
                <w:rFonts w:ascii="Arial" w:eastAsia="Times New Roman" w:hAnsi="Arial" w:cs="Arial"/>
                <w:b/>
                <w:bCs/>
                <w:color w:val="000000"/>
                <w:sz w:val="20"/>
                <w:szCs w:val="20"/>
                <w:lang w:eastAsia="en-ZA"/>
              </w:rPr>
              <w:t>SST 398</w:t>
            </w:r>
          </w:p>
        </w:tc>
        <w:tc>
          <w:tcPr>
            <w:tcW w:w="1071"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280</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10</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295</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10</w:t>
            </w:r>
          </w:p>
        </w:tc>
        <w:tc>
          <w:tcPr>
            <w:tcW w:w="3446"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2827"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r>
      <w:tr w:rsidR="00DA5F0E" w:rsidRPr="00FD1C6E" w:rsidTr="002534ED">
        <w:trPr>
          <w:trHeight w:val="284"/>
          <w:jc w:val="center"/>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color w:val="000000"/>
                <w:sz w:val="20"/>
                <w:szCs w:val="20"/>
                <w:lang w:eastAsia="en-ZA"/>
              </w:rPr>
            </w:pPr>
            <w:r w:rsidRPr="00FD1C6E">
              <w:rPr>
                <w:rFonts w:ascii="Arial" w:eastAsia="Times New Roman" w:hAnsi="Arial" w:cs="Arial"/>
                <w:b/>
                <w:bCs/>
                <w:color w:val="000000"/>
                <w:sz w:val="20"/>
                <w:szCs w:val="20"/>
                <w:lang w:eastAsia="en-ZA"/>
              </w:rPr>
              <w:t>Wedzi</w:t>
            </w:r>
          </w:p>
        </w:tc>
        <w:tc>
          <w:tcPr>
            <w:tcW w:w="1071"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357</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9</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107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3446"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2827"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65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r>
      <w:tr w:rsidR="00DA5F0E" w:rsidRPr="00FD1C6E" w:rsidTr="002534ED">
        <w:trPr>
          <w:trHeight w:val="284"/>
          <w:jc w:val="center"/>
        </w:trPr>
        <w:tc>
          <w:tcPr>
            <w:tcW w:w="1983"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Mean</w:t>
            </w:r>
          </w:p>
        </w:tc>
        <w:tc>
          <w:tcPr>
            <w:tcW w:w="1071" w:type="dxa"/>
            <w:tcBorders>
              <w:top w:val="single" w:sz="4" w:space="0" w:color="auto"/>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351</w:t>
            </w:r>
          </w:p>
        </w:tc>
        <w:tc>
          <w:tcPr>
            <w:tcW w:w="655" w:type="dxa"/>
            <w:tcBorders>
              <w:top w:val="single" w:sz="4" w:space="0" w:color="auto"/>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1070" w:type="dxa"/>
            <w:tcBorders>
              <w:top w:val="single" w:sz="4" w:space="0" w:color="auto"/>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279</w:t>
            </w:r>
          </w:p>
        </w:tc>
        <w:tc>
          <w:tcPr>
            <w:tcW w:w="655" w:type="dxa"/>
            <w:tcBorders>
              <w:top w:val="single" w:sz="4" w:space="0" w:color="auto"/>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1070" w:type="dxa"/>
            <w:tcBorders>
              <w:top w:val="single" w:sz="4" w:space="0" w:color="auto"/>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297</w:t>
            </w:r>
          </w:p>
        </w:tc>
        <w:tc>
          <w:tcPr>
            <w:tcW w:w="655" w:type="dxa"/>
            <w:tcBorders>
              <w:top w:val="single" w:sz="4" w:space="0" w:color="auto"/>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3446" w:type="dxa"/>
            <w:tcBorders>
              <w:top w:val="single" w:sz="4" w:space="0" w:color="auto"/>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309</w:t>
            </w:r>
          </w:p>
        </w:tc>
        <w:tc>
          <w:tcPr>
            <w:tcW w:w="655" w:type="dxa"/>
            <w:tcBorders>
              <w:top w:val="single" w:sz="4" w:space="0" w:color="auto"/>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 </w:t>
            </w:r>
          </w:p>
        </w:tc>
        <w:tc>
          <w:tcPr>
            <w:tcW w:w="2827" w:type="dxa"/>
            <w:tcBorders>
              <w:top w:val="single" w:sz="4" w:space="0" w:color="auto"/>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315</w:t>
            </w:r>
          </w:p>
        </w:tc>
        <w:tc>
          <w:tcPr>
            <w:tcW w:w="655" w:type="dxa"/>
            <w:tcBorders>
              <w:top w:val="single" w:sz="4" w:space="0" w:color="auto"/>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 </w:t>
            </w:r>
          </w:p>
        </w:tc>
      </w:tr>
      <w:tr w:rsidR="00DA5F0E" w:rsidRPr="00FD1C6E" w:rsidTr="002534ED">
        <w:trPr>
          <w:trHeight w:val="284"/>
          <w:jc w:val="center"/>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LSD</w:t>
            </w:r>
            <w:r w:rsidRPr="00FD1C6E">
              <w:rPr>
                <w:rFonts w:ascii="Arial" w:eastAsia="Times New Roman" w:hAnsi="Arial" w:cs="Arial"/>
                <w:b/>
                <w:bCs/>
                <w:sz w:val="20"/>
                <w:szCs w:val="20"/>
                <w:vertAlign w:val="subscript"/>
                <w:lang w:eastAsia="en-ZA"/>
              </w:rPr>
              <w:t>t</w:t>
            </w:r>
            <w:r w:rsidRPr="00FD1C6E">
              <w:rPr>
                <w:rFonts w:ascii="Arial" w:eastAsia="Times New Roman" w:hAnsi="Arial" w:cs="Arial"/>
                <w:b/>
                <w:bCs/>
                <w:sz w:val="20"/>
                <w:szCs w:val="20"/>
                <w:lang w:eastAsia="en-ZA"/>
              </w:rPr>
              <w:t>(0,05)</w:t>
            </w:r>
          </w:p>
        </w:tc>
        <w:tc>
          <w:tcPr>
            <w:tcW w:w="1071" w:type="dxa"/>
            <w:tcBorders>
              <w:top w:val="nil"/>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14.90</w:t>
            </w:r>
          </w:p>
        </w:tc>
        <w:tc>
          <w:tcPr>
            <w:tcW w:w="655" w:type="dxa"/>
            <w:tcBorders>
              <w:top w:val="nil"/>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1070" w:type="dxa"/>
            <w:tcBorders>
              <w:top w:val="nil"/>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12.55</w:t>
            </w:r>
          </w:p>
        </w:tc>
        <w:tc>
          <w:tcPr>
            <w:tcW w:w="655" w:type="dxa"/>
            <w:tcBorders>
              <w:top w:val="nil"/>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1070" w:type="dxa"/>
            <w:tcBorders>
              <w:top w:val="nil"/>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12.89</w:t>
            </w:r>
          </w:p>
        </w:tc>
        <w:tc>
          <w:tcPr>
            <w:tcW w:w="655" w:type="dxa"/>
            <w:tcBorders>
              <w:top w:val="nil"/>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3446" w:type="dxa"/>
            <w:tcBorders>
              <w:top w:val="nil"/>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8.60</w:t>
            </w:r>
          </w:p>
        </w:tc>
        <w:tc>
          <w:tcPr>
            <w:tcW w:w="655" w:type="dxa"/>
            <w:tcBorders>
              <w:top w:val="nil"/>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 </w:t>
            </w:r>
          </w:p>
        </w:tc>
        <w:tc>
          <w:tcPr>
            <w:tcW w:w="2827" w:type="dxa"/>
            <w:tcBorders>
              <w:top w:val="nil"/>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10.70</w:t>
            </w:r>
          </w:p>
        </w:tc>
        <w:tc>
          <w:tcPr>
            <w:tcW w:w="655" w:type="dxa"/>
            <w:tcBorders>
              <w:top w:val="nil"/>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r>
    </w:tbl>
    <w:p w:rsidR="00DA5F0E" w:rsidRPr="00C01288" w:rsidRDefault="00DA5F0E" w:rsidP="00DA5F0E">
      <w:pPr>
        <w:spacing w:after="0" w:line="240" w:lineRule="auto"/>
        <w:rPr>
          <w:rFonts w:ascii="Times New Roman" w:eastAsia="Times New Roman" w:hAnsi="Times New Roman" w:cs="Times New Roman"/>
          <w:i/>
          <w:sz w:val="20"/>
          <w:szCs w:val="20"/>
          <w:lang w:eastAsia="en-ZA"/>
        </w:rPr>
      </w:pPr>
      <w:r w:rsidRPr="00C01288">
        <w:rPr>
          <w:rFonts w:ascii="Arial" w:eastAsia="Times New Roman" w:hAnsi="Arial" w:cs="Arial"/>
          <w:i/>
          <w:sz w:val="20"/>
          <w:szCs w:val="20"/>
          <w:lang w:eastAsia="en-ZA"/>
        </w:rPr>
        <w:t xml:space="preserve">Due to severe drought conditions during the growing </w:t>
      </w:r>
      <w:proofErr w:type="gramStart"/>
      <w:r w:rsidRPr="00C01288">
        <w:rPr>
          <w:rFonts w:ascii="Arial" w:eastAsia="Times New Roman" w:hAnsi="Arial" w:cs="Arial"/>
          <w:i/>
          <w:sz w:val="20"/>
          <w:szCs w:val="20"/>
          <w:lang w:eastAsia="en-ZA"/>
        </w:rPr>
        <w:t>season</w:t>
      </w:r>
      <w:proofErr w:type="gramEnd"/>
      <w:r w:rsidRPr="00C01288">
        <w:rPr>
          <w:rFonts w:ascii="Arial" w:eastAsia="Times New Roman" w:hAnsi="Arial" w:cs="Arial"/>
          <w:i/>
          <w:sz w:val="20"/>
          <w:szCs w:val="20"/>
          <w:lang w:eastAsia="en-ZA"/>
        </w:rPr>
        <w:t xml:space="preserve"> no results are available for the 2015 season</w:t>
      </w:r>
    </w:p>
    <w:p w:rsidR="00DA5F0E" w:rsidRDefault="00DA5F0E" w:rsidP="00DA5F0E"/>
    <w:p w:rsidR="00DA5F0E" w:rsidRDefault="00DA5F0E" w:rsidP="00DA5F0E">
      <w:r>
        <w:br w:type="page"/>
      </w:r>
    </w:p>
    <w:p w:rsidR="00DA5F0E" w:rsidRDefault="00DA5F0E" w:rsidP="00DA5F0E">
      <w:pPr>
        <w:sectPr w:rsidR="00DA5F0E" w:rsidSect="002534ED">
          <w:pgSz w:w="16838" w:h="11906" w:orient="landscape"/>
          <w:pgMar w:top="1440" w:right="1440" w:bottom="1440" w:left="1440" w:header="709" w:footer="709" w:gutter="0"/>
          <w:cols w:space="708"/>
          <w:docGrid w:linePitch="360"/>
        </w:sectPr>
      </w:pPr>
    </w:p>
    <w:tbl>
      <w:tblPr>
        <w:tblW w:w="9072" w:type="dxa"/>
        <w:jc w:val="center"/>
        <w:tblLook w:val="04A0" w:firstRow="1" w:lastRow="0" w:firstColumn="1" w:lastColumn="0" w:noHBand="0" w:noVBand="1"/>
      </w:tblPr>
      <w:tblGrid>
        <w:gridCol w:w="1013"/>
        <w:gridCol w:w="1792"/>
        <w:gridCol w:w="2094"/>
        <w:gridCol w:w="998"/>
        <w:gridCol w:w="1172"/>
        <w:gridCol w:w="1076"/>
        <w:gridCol w:w="927"/>
      </w:tblGrid>
      <w:tr w:rsidR="00DA5F0E" w:rsidRPr="00FD1C6E" w:rsidTr="002534ED">
        <w:trPr>
          <w:trHeight w:val="255"/>
          <w:jc w:val="center"/>
        </w:trPr>
        <w:tc>
          <w:tcPr>
            <w:tcW w:w="8320" w:type="dxa"/>
            <w:gridSpan w:val="7"/>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lastRenderedPageBreak/>
              <w:t>Central Free State (later planting) AMMI Analysis</w:t>
            </w:r>
          </w:p>
        </w:tc>
      </w:tr>
      <w:tr w:rsidR="00DA5F0E" w:rsidRPr="00FD1C6E" w:rsidTr="002534ED">
        <w:trPr>
          <w:trHeight w:val="255"/>
          <w:jc w:val="center"/>
        </w:trPr>
        <w:tc>
          <w:tcPr>
            <w:tcW w:w="8320" w:type="dxa"/>
            <w:gridSpan w:val="7"/>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Anova of the falling number of entries for 2016</w:t>
            </w:r>
          </w:p>
        </w:tc>
      </w:tr>
      <w:tr w:rsidR="00DA5F0E" w:rsidRPr="00FD1C6E" w:rsidTr="002534ED">
        <w:trPr>
          <w:trHeight w:val="255"/>
          <w:jc w:val="center"/>
        </w:trPr>
        <w:tc>
          <w:tcPr>
            <w:tcW w:w="93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p>
        </w:tc>
        <w:tc>
          <w:tcPr>
            <w:tcW w:w="1643"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c>
          <w:tcPr>
            <w:tcW w:w="192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c>
          <w:tcPr>
            <w:tcW w:w="915"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c>
          <w:tcPr>
            <w:tcW w:w="1075"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930" w:type="dxa"/>
            <w:tcBorders>
              <w:top w:val="single" w:sz="4" w:space="0" w:color="auto"/>
              <w:left w:val="single" w:sz="4" w:space="0" w:color="auto"/>
              <w:bottom w:val="single" w:sz="4" w:space="0" w:color="auto"/>
              <w:right w:val="nil"/>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Source</w:t>
            </w:r>
          </w:p>
        </w:tc>
        <w:tc>
          <w:tcPr>
            <w:tcW w:w="1643" w:type="dxa"/>
            <w:tcBorders>
              <w:top w:val="single" w:sz="4" w:space="0" w:color="auto"/>
              <w:left w:val="nil"/>
              <w:bottom w:val="single" w:sz="4" w:space="0" w:color="auto"/>
              <w:right w:val="nil"/>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 </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proofErr w:type="spellStart"/>
            <w:r w:rsidRPr="00FD1C6E">
              <w:rPr>
                <w:rFonts w:ascii="Arial" w:eastAsia="Times New Roman" w:hAnsi="Arial" w:cs="Arial"/>
                <w:b/>
                <w:bCs/>
                <w:sz w:val="20"/>
                <w:szCs w:val="20"/>
                <w:lang w:eastAsia="en-ZA"/>
              </w:rPr>
              <w:t>Df</w:t>
            </w:r>
            <w:proofErr w:type="spellEnd"/>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SS</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MS</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F-Value</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proofErr w:type="spellStart"/>
            <w:r w:rsidRPr="00FD1C6E">
              <w:rPr>
                <w:rFonts w:ascii="Arial" w:eastAsia="Times New Roman" w:hAnsi="Arial" w:cs="Arial"/>
                <w:b/>
                <w:bCs/>
                <w:sz w:val="20"/>
                <w:szCs w:val="20"/>
                <w:lang w:eastAsia="en-ZA"/>
              </w:rPr>
              <w:t>Pr</w:t>
            </w:r>
            <w:proofErr w:type="spellEnd"/>
            <w:r w:rsidRPr="00FD1C6E">
              <w:rPr>
                <w:rFonts w:ascii="Arial" w:eastAsia="Times New Roman" w:hAnsi="Arial" w:cs="Arial"/>
                <w:b/>
                <w:bCs/>
                <w:sz w:val="20"/>
                <w:szCs w:val="20"/>
                <w:lang w:eastAsia="en-ZA"/>
              </w:rPr>
              <w:t>&gt; F</w:t>
            </w:r>
          </w:p>
        </w:tc>
      </w:tr>
      <w:tr w:rsidR="00DA5F0E" w:rsidRPr="00FD1C6E" w:rsidTr="002534ED">
        <w:trPr>
          <w:trHeight w:val="255"/>
          <w:jc w:val="center"/>
        </w:trPr>
        <w:tc>
          <w:tcPr>
            <w:tcW w:w="930" w:type="dxa"/>
            <w:tcBorders>
              <w:top w:val="nil"/>
              <w:left w:val="single" w:sz="4" w:space="0" w:color="auto"/>
              <w:bottom w:val="nil"/>
              <w:right w:val="nil"/>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color w:val="000000"/>
                <w:sz w:val="20"/>
                <w:szCs w:val="20"/>
                <w:lang w:eastAsia="en-ZA"/>
              </w:rPr>
            </w:pPr>
            <w:r w:rsidRPr="00FD1C6E">
              <w:rPr>
                <w:rFonts w:ascii="Arial" w:eastAsia="Times New Roman" w:hAnsi="Arial" w:cs="Arial"/>
                <w:b/>
                <w:bCs/>
                <w:color w:val="000000"/>
                <w:sz w:val="20"/>
                <w:szCs w:val="20"/>
                <w:lang w:eastAsia="en-ZA"/>
              </w:rPr>
              <w:t>Total</w:t>
            </w:r>
          </w:p>
        </w:tc>
        <w:tc>
          <w:tcPr>
            <w:tcW w:w="1643"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303</w:t>
            </w:r>
          </w:p>
        </w:tc>
        <w:tc>
          <w:tcPr>
            <w:tcW w:w="91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501398</w:t>
            </w:r>
          </w:p>
        </w:tc>
        <w:tc>
          <w:tcPr>
            <w:tcW w:w="107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1655</w:t>
            </w:r>
          </w:p>
        </w:tc>
        <w:tc>
          <w:tcPr>
            <w:tcW w:w="987"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 xml:space="preserve">  </w:t>
            </w:r>
          </w:p>
        </w:tc>
        <w:tc>
          <w:tcPr>
            <w:tcW w:w="85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 xml:space="preserve"> </w:t>
            </w:r>
          </w:p>
        </w:tc>
      </w:tr>
      <w:tr w:rsidR="00DA5F0E" w:rsidRPr="00FD1C6E" w:rsidTr="002534ED">
        <w:trPr>
          <w:trHeight w:val="255"/>
          <w:jc w:val="center"/>
        </w:trPr>
        <w:tc>
          <w:tcPr>
            <w:tcW w:w="2573" w:type="dxa"/>
            <w:gridSpan w:val="2"/>
            <w:tcBorders>
              <w:top w:val="nil"/>
              <w:left w:val="single" w:sz="4" w:space="0" w:color="auto"/>
              <w:bottom w:val="nil"/>
              <w:right w:val="single" w:sz="4" w:space="0" w:color="000000"/>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color w:val="000000"/>
                <w:sz w:val="20"/>
                <w:szCs w:val="20"/>
                <w:lang w:eastAsia="en-ZA"/>
              </w:rPr>
            </w:pPr>
            <w:r w:rsidRPr="00FD1C6E">
              <w:rPr>
                <w:rFonts w:ascii="Arial" w:eastAsia="Times New Roman" w:hAnsi="Arial" w:cs="Arial"/>
                <w:b/>
                <w:bCs/>
                <w:color w:val="000000"/>
                <w:sz w:val="20"/>
                <w:szCs w:val="20"/>
                <w:lang w:eastAsia="en-ZA"/>
              </w:rPr>
              <w:t>Treatments</w:t>
            </w:r>
          </w:p>
        </w:tc>
        <w:tc>
          <w:tcPr>
            <w:tcW w:w="192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75</w:t>
            </w:r>
          </w:p>
        </w:tc>
        <w:tc>
          <w:tcPr>
            <w:tcW w:w="91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395365</w:t>
            </w:r>
          </w:p>
        </w:tc>
        <w:tc>
          <w:tcPr>
            <w:tcW w:w="107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5272</w:t>
            </w:r>
          </w:p>
        </w:tc>
        <w:tc>
          <w:tcPr>
            <w:tcW w:w="987"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11.45</w:t>
            </w:r>
          </w:p>
        </w:tc>
        <w:tc>
          <w:tcPr>
            <w:tcW w:w="85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&lt;0,001</w:t>
            </w:r>
          </w:p>
        </w:tc>
      </w:tr>
      <w:tr w:rsidR="00DA5F0E" w:rsidRPr="00FD1C6E" w:rsidTr="002534ED">
        <w:trPr>
          <w:trHeight w:val="255"/>
          <w:jc w:val="center"/>
        </w:trPr>
        <w:tc>
          <w:tcPr>
            <w:tcW w:w="2573" w:type="dxa"/>
            <w:gridSpan w:val="2"/>
            <w:tcBorders>
              <w:top w:val="nil"/>
              <w:left w:val="single" w:sz="4" w:space="0" w:color="auto"/>
              <w:bottom w:val="nil"/>
              <w:right w:val="single" w:sz="4" w:space="0" w:color="000000"/>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color w:val="000000"/>
                <w:sz w:val="20"/>
                <w:szCs w:val="20"/>
                <w:lang w:eastAsia="en-ZA"/>
              </w:rPr>
            </w:pPr>
            <w:r w:rsidRPr="00FD1C6E">
              <w:rPr>
                <w:rFonts w:ascii="Arial" w:eastAsia="Times New Roman" w:hAnsi="Arial" w:cs="Arial"/>
                <w:b/>
                <w:bCs/>
                <w:color w:val="000000"/>
                <w:sz w:val="20"/>
                <w:szCs w:val="20"/>
                <w:lang w:eastAsia="en-ZA"/>
              </w:rPr>
              <w:t>Genotypes</w:t>
            </w:r>
          </w:p>
        </w:tc>
        <w:tc>
          <w:tcPr>
            <w:tcW w:w="192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18</w:t>
            </w:r>
          </w:p>
        </w:tc>
        <w:tc>
          <w:tcPr>
            <w:tcW w:w="91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64792</w:t>
            </w:r>
          </w:p>
        </w:tc>
        <w:tc>
          <w:tcPr>
            <w:tcW w:w="107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3600</w:t>
            </w:r>
          </w:p>
        </w:tc>
        <w:tc>
          <w:tcPr>
            <w:tcW w:w="987"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7.82</w:t>
            </w:r>
          </w:p>
        </w:tc>
        <w:tc>
          <w:tcPr>
            <w:tcW w:w="85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&lt;0,001</w:t>
            </w:r>
          </w:p>
        </w:tc>
      </w:tr>
      <w:tr w:rsidR="00DA5F0E" w:rsidRPr="00FD1C6E" w:rsidTr="002534ED">
        <w:trPr>
          <w:trHeight w:val="255"/>
          <w:jc w:val="center"/>
        </w:trPr>
        <w:tc>
          <w:tcPr>
            <w:tcW w:w="2573" w:type="dxa"/>
            <w:gridSpan w:val="2"/>
            <w:tcBorders>
              <w:top w:val="nil"/>
              <w:left w:val="single" w:sz="4" w:space="0" w:color="auto"/>
              <w:bottom w:val="nil"/>
              <w:right w:val="single" w:sz="4" w:space="0" w:color="000000"/>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color w:val="000000"/>
                <w:sz w:val="20"/>
                <w:szCs w:val="20"/>
                <w:lang w:eastAsia="en-ZA"/>
              </w:rPr>
            </w:pPr>
            <w:r w:rsidRPr="00FD1C6E">
              <w:rPr>
                <w:rFonts w:ascii="Arial" w:eastAsia="Times New Roman" w:hAnsi="Arial" w:cs="Arial"/>
                <w:b/>
                <w:bCs/>
                <w:color w:val="000000"/>
                <w:sz w:val="20"/>
                <w:szCs w:val="20"/>
                <w:lang w:eastAsia="en-ZA"/>
              </w:rPr>
              <w:t>Environments</w:t>
            </w:r>
          </w:p>
        </w:tc>
        <w:tc>
          <w:tcPr>
            <w:tcW w:w="192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w:t>
            </w:r>
          </w:p>
        </w:tc>
        <w:tc>
          <w:tcPr>
            <w:tcW w:w="91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224478</w:t>
            </w:r>
          </w:p>
        </w:tc>
        <w:tc>
          <w:tcPr>
            <w:tcW w:w="107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74826</w:t>
            </w:r>
          </w:p>
        </w:tc>
        <w:tc>
          <w:tcPr>
            <w:tcW w:w="987"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136.07</w:t>
            </w:r>
          </w:p>
        </w:tc>
        <w:tc>
          <w:tcPr>
            <w:tcW w:w="85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&lt;0,001</w:t>
            </w:r>
          </w:p>
        </w:tc>
      </w:tr>
      <w:tr w:rsidR="00DA5F0E" w:rsidRPr="00FD1C6E" w:rsidTr="002534ED">
        <w:trPr>
          <w:trHeight w:val="255"/>
          <w:jc w:val="center"/>
        </w:trPr>
        <w:tc>
          <w:tcPr>
            <w:tcW w:w="930" w:type="dxa"/>
            <w:tcBorders>
              <w:top w:val="nil"/>
              <w:left w:val="single" w:sz="4" w:space="0" w:color="auto"/>
              <w:bottom w:val="nil"/>
              <w:right w:val="nil"/>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color w:val="000000"/>
                <w:sz w:val="20"/>
                <w:szCs w:val="20"/>
                <w:lang w:eastAsia="en-ZA"/>
              </w:rPr>
            </w:pPr>
            <w:r w:rsidRPr="00FD1C6E">
              <w:rPr>
                <w:rFonts w:ascii="Arial" w:eastAsia="Times New Roman" w:hAnsi="Arial" w:cs="Arial"/>
                <w:b/>
                <w:bCs/>
                <w:color w:val="000000"/>
                <w:sz w:val="20"/>
                <w:szCs w:val="20"/>
                <w:lang w:eastAsia="en-ZA"/>
              </w:rPr>
              <w:t>Block</w:t>
            </w:r>
          </w:p>
        </w:tc>
        <w:tc>
          <w:tcPr>
            <w:tcW w:w="1643"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12</w:t>
            </w:r>
          </w:p>
        </w:tc>
        <w:tc>
          <w:tcPr>
            <w:tcW w:w="91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6599</w:t>
            </w:r>
          </w:p>
        </w:tc>
        <w:tc>
          <w:tcPr>
            <w:tcW w:w="107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550</w:t>
            </w:r>
          </w:p>
        </w:tc>
        <w:tc>
          <w:tcPr>
            <w:tcW w:w="987"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1.19</w:t>
            </w:r>
          </w:p>
        </w:tc>
        <w:tc>
          <w:tcPr>
            <w:tcW w:w="85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0.2883</w:t>
            </w:r>
          </w:p>
        </w:tc>
      </w:tr>
      <w:tr w:rsidR="00DA5F0E" w:rsidRPr="00FD1C6E" w:rsidTr="002534ED">
        <w:trPr>
          <w:trHeight w:val="255"/>
          <w:jc w:val="center"/>
        </w:trPr>
        <w:tc>
          <w:tcPr>
            <w:tcW w:w="2573" w:type="dxa"/>
            <w:gridSpan w:val="2"/>
            <w:tcBorders>
              <w:top w:val="nil"/>
              <w:left w:val="single" w:sz="4" w:space="0" w:color="auto"/>
              <w:bottom w:val="nil"/>
              <w:right w:val="single" w:sz="4" w:space="0" w:color="000000"/>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color w:val="000000"/>
                <w:sz w:val="20"/>
                <w:szCs w:val="20"/>
                <w:lang w:eastAsia="en-ZA"/>
              </w:rPr>
            </w:pPr>
            <w:r w:rsidRPr="00FD1C6E">
              <w:rPr>
                <w:rFonts w:ascii="Arial" w:eastAsia="Times New Roman" w:hAnsi="Arial" w:cs="Arial"/>
                <w:b/>
                <w:bCs/>
                <w:color w:val="000000"/>
                <w:sz w:val="20"/>
                <w:szCs w:val="20"/>
                <w:lang w:eastAsia="en-ZA"/>
              </w:rPr>
              <w:t>Interactions</w:t>
            </w:r>
          </w:p>
        </w:tc>
        <w:tc>
          <w:tcPr>
            <w:tcW w:w="192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54</w:t>
            </w:r>
          </w:p>
        </w:tc>
        <w:tc>
          <w:tcPr>
            <w:tcW w:w="91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106095</w:t>
            </w:r>
          </w:p>
        </w:tc>
        <w:tc>
          <w:tcPr>
            <w:tcW w:w="107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1965</w:t>
            </w:r>
          </w:p>
        </w:tc>
        <w:tc>
          <w:tcPr>
            <w:tcW w:w="987"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4.27</w:t>
            </w:r>
          </w:p>
        </w:tc>
        <w:tc>
          <w:tcPr>
            <w:tcW w:w="85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&lt;0,001</w:t>
            </w:r>
          </w:p>
        </w:tc>
      </w:tr>
      <w:tr w:rsidR="00DA5F0E" w:rsidRPr="00FD1C6E" w:rsidTr="002534ED">
        <w:trPr>
          <w:trHeight w:val="255"/>
          <w:jc w:val="center"/>
        </w:trPr>
        <w:tc>
          <w:tcPr>
            <w:tcW w:w="930" w:type="dxa"/>
            <w:tcBorders>
              <w:top w:val="nil"/>
              <w:left w:val="single" w:sz="4" w:space="0" w:color="auto"/>
              <w:bottom w:val="nil"/>
              <w:right w:val="nil"/>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color w:val="000000"/>
                <w:sz w:val="20"/>
                <w:szCs w:val="20"/>
                <w:lang w:eastAsia="en-ZA"/>
              </w:rPr>
            </w:pPr>
            <w:r w:rsidRPr="00FD1C6E">
              <w:rPr>
                <w:rFonts w:ascii="Arial" w:eastAsia="Times New Roman" w:hAnsi="Arial" w:cs="Arial"/>
                <w:b/>
                <w:bCs/>
                <w:color w:val="000000"/>
                <w:sz w:val="20"/>
                <w:szCs w:val="20"/>
                <w:lang w:eastAsia="en-ZA"/>
              </w:rPr>
              <w:t>IPCA</w:t>
            </w:r>
          </w:p>
        </w:tc>
        <w:tc>
          <w:tcPr>
            <w:tcW w:w="1643"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20</w:t>
            </w:r>
          </w:p>
        </w:tc>
        <w:tc>
          <w:tcPr>
            <w:tcW w:w="91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73439</w:t>
            </w:r>
          </w:p>
        </w:tc>
        <w:tc>
          <w:tcPr>
            <w:tcW w:w="107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3672</w:t>
            </w:r>
          </w:p>
        </w:tc>
        <w:tc>
          <w:tcPr>
            <w:tcW w:w="987"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7.98</w:t>
            </w:r>
          </w:p>
        </w:tc>
        <w:tc>
          <w:tcPr>
            <w:tcW w:w="85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&lt;0,001</w:t>
            </w:r>
          </w:p>
        </w:tc>
      </w:tr>
      <w:tr w:rsidR="00DA5F0E" w:rsidRPr="00FD1C6E" w:rsidTr="002534ED">
        <w:trPr>
          <w:trHeight w:val="255"/>
          <w:jc w:val="center"/>
        </w:trPr>
        <w:tc>
          <w:tcPr>
            <w:tcW w:w="930" w:type="dxa"/>
            <w:tcBorders>
              <w:top w:val="nil"/>
              <w:left w:val="single" w:sz="4" w:space="0" w:color="auto"/>
              <w:bottom w:val="nil"/>
              <w:right w:val="nil"/>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color w:val="000000"/>
                <w:sz w:val="20"/>
                <w:szCs w:val="20"/>
                <w:lang w:eastAsia="en-ZA"/>
              </w:rPr>
            </w:pPr>
            <w:r w:rsidRPr="00FD1C6E">
              <w:rPr>
                <w:rFonts w:ascii="Arial" w:eastAsia="Times New Roman" w:hAnsi="Arial" w:cs="Arial"/>
                <w:b/>
                <w:bCs/>
                <w:color w:val="000000"/>
                <w:sz w:val="20"/>
                <w:szCs w:val="20"/>
                <w:lang w:eastAsia="en-ZA"/>
              </w:rPr>
              <w:t>IPCA</w:t>
            </w:r>
          </w:p>
        </w:tc>
        <w:tc>
          <w:tcPr>
            <w:tcW w:w="1643"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192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18</w:t>
            </w:r>
          </w:p>
        </w:tc>
        <w:tc>
          <w:tcPr>
            <w:tcW w:w="91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25127</w:t>
            </w:r>
          </w:p>
        </w:tc>
        <w:tc>
          <w:tcPr>
            <w:tcW w:w="107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1396</w:t>
            </w:r>
          </w:p>
        </w:tc>
        <w:tc>
          <w:tcPr>
            <w:tcW w:w="987"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3.03</w:t>
            </w:r>
          </w:p>
        </w:tc>
        <w:tc>
          <w:tcPr>
            <w:tcW w:w="85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&lt;0,001</w:t>
            </w:r>
          </w:p>
        </w:tc>
      </w:tr>
      <w:tr w:rsidR="00DA5F0E" w:rsidRPr="00FD1C6E" w:rsidTr="002534ED">
        <w:trPr>
          <w:trHeight w:val="255"/>
          <w:jc w:val="center"/>
        </w:trPr>
        <w:tc>
          <w:tcPr>
            <w:tcW w:w="2573" w:type="dxa"/>
            <w:gridSpan w:val="2"/>
            <w:tcBorders>
              <w:top w:val="nil"/>
              <w:left w:val="single" w:sz="4" w:space="0" w:color="auto"/>
              <w:bottom w:val="nil"/>
              <w:right w:val="single" w:sz="4" w:space="0" w:color="000000"/>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color w:val="000000"/>
                <w:sz w:val="20"/>
                <w:szCs w:val="20"/>
                <w:lang w:eastAsia="en-ZA"/>
              </w:rPr>
            </w:pPr>
            <w:r w:rsidRPr="00FD1C6E">
              <w:rPr>
                <w:rFonts w:ascii="Arial" w:eastAsia="Times New Roman" w:hAnsi="Arial" w:cs="Arial"/>
                <w:b/>
                <w:bCs/>
                <w:color w:val="000000"/>
                <w:sz w:val="20"/>
                <w:szCs w:val="20"/>
                <w:lang w:eastAsia="en-ZA"/>
              </w:rPr>
              <w:t>Residuals</w:t>
            </w:r>
          </w:p>
        </w:tc>
        <w:tc>
          <w:tcPr>
            <w:tcW w:w="192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16</w:t>
            </w:r>
          </w:p>
        </w:tc>
        <w:tc>
          <w:tcPr>
            <w:tcW w:w="91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7530</w:t>
            </w:r>
          </w:p>
        </w:tc>
        <w:tc>
          <w:tcPr>
            <w:tcW w:w="107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471</w:t>
            </w:r>
          </w:p>
        </w:tc>
        <w:tc>
          <w:tcPr>
            <w:tcW w:w="987"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1.02</w:t>
            </w:r>
          </w:p>
        </w:tc>
        <w:tc>
          <w:tcPr>
            <w:tcW w:w="85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0.4342</w:t>
            </w:r>
          </w:p>
        </w:tc>
      </w:tr>
      <w:tr w:rsidR="00DA5F0E" w:rsidRPr="00FD1C6E" w:rsidTr="002534ED">
        <w:trPr>
          <w:trHeight w:val="255"/>
          <w:jc w:val="center"/>
        </w:trPr>
        <w:tc>
          <w:tcPr>
            <w:tcW w:w="930" w:type="dxa"/>
            <w:tcBorders>
              <w:top w:val="nil"/>
              <w:left w:val="single" w:sz="4" w:space="0" w:color="auto"/>
              <w:bottom w:val="single" w:sz="4" w:space="0" w:color="auto"/>
              <w:right w:val="nil"/>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color w:val="000000"/>
                <w:sz w:val="20"/>
                <w:szCs w:val="20"/>
                <w:lang w:eastAsia="en-ZA"/>
              </w:rPr>
            </w:pPr>
            <w:r w:rsidRPr="00FD1C6E">
              <w:rPr>
                <w:rFonts w:ascii="Arial" w:eastAsia="Times New Roman" w:hAnsi="Arial" w:cs="Arial"/>
                <w:b/>
                <w:bCs/>
                <w:color w:val="000000"/>
                <w:sz w:val="20"/>
                <w:szCs w:val="20"/>
                <w:lang w:eastAsia="en-ZA"/>
              </w:rPr>
              <w:t>Error</w:t>
            </w:r>
          </w:p>
        </w:tc>
        <w:tc>
          <w:tcPr>
            <w:tcW w:w="1643" w:type="dxa"/>
            <w:tcBorders>
              <w:top w:val="nil"/>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1920" w:type="dxa"/>
            <w:tcBorders>
              <w:top w:val="nil"/>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216</w:t>
            </w:r>
          </w:p>
        </w:tc>
        <w:tc>
          <w:tcPr>
            <w:tcW w:w="915" w:type="dxa"/>
            <w:tcBorders>
              <w:top w:val="nil"/>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99434</w:t>
            </w:r>
          </w:p>
        </w:tc>
        <w:tc>
          <w:tcPr>
            <w:tcW w:w="1075" w:type="dxa"/>
            <w:tcBorders>
              <w:top w:val="nil"/>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460</w:t>
            </w:r>
          </w:p>
        </w:tc>
        <w:tc>
          <w:tcPr>
            <w:tcW w:w="987" w:type="dxa"/>
            <w:tcBorders>
              <w:top w:val="nil"/>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 xml:space="preserve"> </w:t>
            </w:r>
          </w:p>
        </w:tc>
      </w:tr>
      <w:tr w:rsidR="00DA5F0E" w:rsidRPr="00FD1C6E" w:rsidTr="002534ED">
        <w:trPr>
          <w:trHeight w:val="255"/>
          <w:jc w:val="center"/>
        </w:trPr>
        <w:tc>
          <w:tcPr>
            <w:tcW w:w="93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p>
        </w:tc>
        <w:tc>
          <w:tcPr>
            <w:tcW w:w="1643"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c>
          <w:tcPr>
            <w:tcW w:w="192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c>
          <w:tcPr>
            <w:tcW w:w="915"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c>
          <w:tcPr>
            <w:tcW w:w="1075"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6483" w:type="dxa"/>
            <w:gridSpan w:val="5"/>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color w:val="000000"/>
                <w:sz w:val="20"/>
                <w:szCs w:val="20"/>
                <w:lang w:eastAsia="en-ZA"/>
              </w:rPr>
            </w:pPr>
            <w:r w:rsidRPr="00FD1C6E">
              <w:rPr>
                <w:rFonts w:ascii="Arial" w:eastAsia="Times New Roman" w:hAnsi="Arial" w:cs="Arial"/>
                <w:b/>
                <w:bCs/>
                <w:color w:val="000000"/>
                <w:sz w:val="20"/>
                <w:szCs w:val="20"/>
                <w:lang w:eastAsia="en-ZA"/>
              </w:rPr>
              <w:t>Genotype means and scores for falling number (s)</w:t>
            </w: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93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c>
          <w:tcPr>
            <w:tcW w:w="1643"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c>
          <w:tcPr>
            <w:tcW w:w="192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c>
          <w:tcPr>
            <w:tcW w:w="915"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c>
          <w:tcPr>
            <w:tcW w:w="1075"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Entry</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Genotype</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Falling number</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Rank</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Score</w:t>
            </w: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w:t>
            </w:r>
          </w:p>
        </w:tc>
        <w:tc>
          <w:tcPr>
            <w:tcW w:w="1643"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r w:rsidRPr="00FD1C6E">
              <w:rPr>
                <w:rFonts w:ascii="Arial" w:eastAsia="Times New Roman" w:hAnsi="Arial" w:cs="Arial"/>
                <w:sz w:val="20"/>
                <w:szCs w:val="20"/>
                <w:lang w:eastAsia="en-ZA"/>
              </w:rPr>
              <w:t>Elands</w:t>
            </w:r>
          </w:p>
        </w:tc>
        <w:tc>
          <w:tcPr>
            <w:tcW w:w="192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363</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6</w:t>
            </w:r>
          </w:p>
        </w:tc>
        <w:tc>
          <w:tcPr>
            <w:tcW w:w="107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2.16521</w:t>
            </w: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2</w:t>
            </w:r>
          </w:p>
        </w:tc>
        <w:tc>
          <w:tcPr>
            <w:tcW w:w="1643"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r w:rsidRPr="00FD1C6E">
              <w:rPr>
                <w:rFonts w:ascii="Arial" w:eastAsia="Times New Roman" w:hAnsi="Arial" w:cs="Arial"/>
                <w:sz w:val="20"/>
                <w:szCs w:val="20"/>
                <w:lang w:eastAsia="en-ZA"/>
              </w:rPr>
              <w:t>Gariep</w:t>
            </w:r>
          </w:p>
        </w:tc>
        <w:tc>
          <w:tcPr>
            <w:tcW w:w="192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349</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12</w:t>
            </w:r>
          </w:p>
        </w:tc>
        <w:tc>
          <w:tcPr>
            <w:tcW w:w="107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-0.20406</w:t>
            </w: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w:t>
            </w:r>
          </w:p>
        </w:tc>
        <w:tc>
          <w:tcPr>
            <w:tcW w:w="1643"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r w:rsidRPr="00FD1C6E">
              <w:rPr>
                <w:rFonts w:ascii="Arial" w:eastAsia="Times New Roman" w:hAnsi="Arial" w:cs="Arial"/>
                <w:sz w:val="20"/>
                <w:szCs w:val="20"/>
                <w:lang w:eastAsia="en-ZA"/>
              </w:rPr>
              <w:t>Koonap</w:t>
            </w:r>
          </w:p>
        </w:tc>
        <w:tc>
          <w:tcPr>
            <w:tcW w:w="192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368</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2</w:t>
            </w:r>
          </w:p>
        </w:tc>
        <w:tc>
          <w:tcPr>
            <w:tcW w:w="107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0.64216</w:t>
            </w: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4</w:t>
            </w:r>
          </w:p>
        </w:tc>
        <w:tc>
          <w:tcPr>
            <w:tcW w:w="1643"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Calibri" w:eastAsia="Times New Roman" w:hAnsi="Calibri" w:cs="Calibri"/>
                <w:lang w:eastAsia="en-ZA"/>
              </w:rPr>
            </w:pPr>
            <w:r w:rsidRPr="00FD1C6E">
              <w:rPr>
                <w:rFonts w:ascii="Calibri" w:eastAsia="Times New Roman" w:hAnsi="Calibri" w:cs="Calibri"/>
                <w:lang w:eastAsia="en-ZA"/>
              </w:rPr>
              <w:t>Kougas</w:t>
            </w:r>
          </w:p>
        </w:tc>
        <w:tc>
          <w:tcPr>
            <w:tcW w:w="192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358</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8</w:t>
            </w:r>
          </w:p>
        </w:tc>
        <w:tc>
          <w:tcPr>
            <w:tcW w:w="107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-0.75275</w:t>
            </w: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5</w:t>
            </w:r>
          </w:p>
        </w:tc>
        <w:tc>
          <w:tcPr>
            <w:tcW w:w="1643"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r w:rsidRPr="00FD1C6E">
              <w:rPr>
                <w:rFonts w:ascii="Arial" w:eastAsia="Times New Roman" w:hAnsi="Arial" w:cs="Arial"/>
                <w:sz w:val="20"/>
                <w:szCs w:val="20"/>
                <w:lang w:eastAsia="en-ZA"/>
              </w:rPr>
              <w:t>PAN 3111</w:t>
            </w:r>
          </w:p>
        </w:tc>
        <w:tc>
          <w:tcPr>
            <w:tcW w:w="192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341</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16</w:t>
            </w:r>
          </w:p>
        </w:tc>
        <w:tc>
          <w:tcPr>
            <w:tcW w:w="107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-1.17279</w:t>
            </w: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6</w:t>
            </w:r>
          </w:p>
        </w:tc>
        <w:tc>
          <w:tcPr>
            <w:tcW w:w="1643"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PAN 3118</w:t>
            </w:r>
          </w:p>
        </w:tc>
        <w:tc>
          <w:tcPr>
            <w:tcW w:w="192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332</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17</w:t>
            </w:r>
          </w:p>
        </w:tc>
        <w:tc>
          <w:tcPr>
            <w:tcW w:w="107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-1.66088</w:t>
            </w: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7</w:t>
            </w:r>
          </w:p>
        </w:tc>
        <w:tc>
          <w:tcPr>
            <w:tcW w:w="1643"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PAN 3161</w:t>
            </w:r>
          </w:p>
        </w:tc>
        <w:tc>
          <w:tcPr>
            <w:tcW w:w="192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378</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w:t>
            </w:r>
          </w:p>
        </w:tc>
        <w:tc>
          <w:tcPr>
            <w:tcW w:w="107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1.07037</w:t>
            </w: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8</w:t>
            </w:r>
          </w:p>
        </w:tc>
        <w:tc>
          <w:tcPr>
            <w:tcW w:w="1643"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PAN 3195</w:t>
            </w:r>
          </w:p>
        </w:tc>
        <w:tc>
          <w:tcPr>
            <w:tcW w:w="192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316</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19</w:t>
            </w:r>
          </w:p>
        </w:tc>
        <w:tc>
          <w:tcPr>
            <w:tcW w:w="107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-9.27568</w:t>
            </w: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9</w:t>
            </w:r>
          </w:p>
        </w:tc>
        <w:tc>
          <w:tcPr>
            <w:tcW w:w="1643"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PAN 3198</w:t>
            </w:r>
          </w:p>
        </w:tc>
        <w:tc>
          <w:tcPr>
            <w:tcW w:w="192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346</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13</w:t>
            </w:r>
          </w:p>
        </w:tc>
        <w:tc>
          <w:tcPr>
            <w:tcW w:w="107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-1.82211</w:t>
            </w: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10</w:t>
            </w:r>
          </w:p>
        </w:tc>
        <w:tc>
          <w:tcPr>
            <w:tcW w:w="1643"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PAN 3368</w:t>
            </w:r>
          </w:p>
        </w:tc>
        <w:tc>
          <w:tcPr>
            <w:tcW w:w="192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331</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18</w:t>
            </w:r>
          </w:p>
        </w:tc>
        <w:tc>
          <w:tcPr>
            <w:tcW w:w="107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1.98178</w:t>
            </w: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11</w:t>
            </w:r>
          </w:p>
        </w:tc>
        <w:tc>
          <w:tcPr>
            <w:tcW w:w="1643"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PAN 3379</w:t>
            </w:r>
          </w:p>
        </w:tc>
        <w:tc>
          <w:tcPr>
            <w:tcW w:w="192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359</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7</w:t>
            </w:r>
          </w:p>
        </w:tc>
        <w:tc>
          <w:tcPr>
            <w:tcW w:w="107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1.52106</w:t>
            </w: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12</w:t>
            </w:r>
          </w:p>
        </w:tc>
        <w:tc>
          <w:tcPr>
            <w:tcW w:w="1643"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Senqu</w:t>
            </w:r>
          </w:p>
        </w:tc>
        <w:tc>
          <w:tcPr>
            <w:tcW w:w="192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363</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4</w:t>
            </w:r>
          </w:p>
        </w:tc>
        <w:tc>
          <w:tcPr>
            <w:tcW w:w="107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2.66346</w:t>
            </w: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13</w:t>
            </w:r>
          </w:p>
        </w:tc>
        <w:tc>
          <w:tcPr>
            <w:tcW w:w="1643"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SST 316</w:t>
            </w:r>
          </w:p>
        </w:tc>
        <w:tc>
          <w:tcPr>
            <w:tcW w:w="192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365</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w:t>
            </w:r>
          </w:p>
        </w:tc>
        <w:tc>
          <w:tcPr>
            <w:tcW w:w="107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1.02203</w:t>
            </w: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14</w:t>
            </w:r>
          </w:p>
        </w:tc>
        <w:tc>
          <w:tcPr>
            <w:tcW w:w="1643"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SST 317</w:t>
            </w:r>
          </w:p>
        </w:tc>
        <w:tc>
          <w:tcPr>
            <w:tcW w:w="192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350</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11</w:t>
            </w:r>
          </w:p>
        </w:tc>
        <w:tc>
          <w:tcPr>
            <w:tcW w:w="107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0.44428</w:t>
            </w: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15</w:t>
            </w:r>
          </w:p>
        </w:tc>
        <w:tc>
          <w:tcPr>
            <w:tcW w:w="1643"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SST 347</w:t>
            </w:r>
          </w:p>
        </w:tc>
        <w:tc>
          <w:tcPr>
            <w:tcW w:w="192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341</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15</w:t>
            </w:r>
          </w:p>
        </w:tc>
        <w:tc>
          <w:tcPr>
            <w:tcW w:w="107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1.77276</w:t>
            </w: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16</w:t>
            </w:r>
          </w:p>
        </w:tc>
        <w:tc>
          <w:tcPr>
            <w:tcW w:w="1643"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SST 356</w:t>
            </w:r>
          </w:p>
        </w:tc>
        <w:tc>
          <w:tcPr>
            <w:tcW w:w="192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363</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4</w:t>
            </w:r>
          </w:p>
        </w:tc>
        <w:tc>
          <w:tcPr>
            <w:tcW w:w="107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1.79861</w:t>
            </w: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17</w:t>
            </w:r>
          </w:p>
        </w:tc>
        <w:tc>
          <w:tcPr>
            <w:tcW w:w="1643"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SST 374</w:t>
            </w:r>
          </w:p>
        </w:tc>
        <w:tc>
          <w:tcPr>
            <w:tcW w:w="192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352</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10</w:t>
            </w:r>
          </w:p>
        </w:tc>
        <w:tc>
          <w:tcPr>
            <w:tcW w:w="107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-0.68241</w:t>
            </w: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18</w:t>
            </w:r>
          </w:p>
        </w:tc>
        <w:tc>
          <w:tcPr>
            <w:tcW w:w="1643"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SST 387</w:t>
            </w:r>
          </w:p>
        </w:tc>
        <w:tc>
          <w:tcPr>
            <w:tcW w:w="192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344</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14</w:t>
            </w:r>
          </w:p>
        </w:tc>
        <w:tc>
          <w:tcPr>
            <w:tcW w:w="107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-2.36428</w:t>
            </w: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19</w:t>
            </w:r>
          </w:p>
        </w:tc>
        <w:tc>
          <w:tcPr>
            <w:tcW w:w="1643" w:type="dxa"/>
            <w:tcBorders>
              <w:top w:val="nil"/>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Wedzi</w:t>
            </w:r>
          </w:p>
        </w:tc>
        <w:tc>
          <w:tcPr>
            <w:tcW w:w="192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357</w:t>
            </w:r>
          </w:p>
        </w:tc>
        <w:tc>
          <w:tcPr>
            <w:tcW w:w="915"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9</w:t>
            </w:r>
          </w:p>
        </w:tc>
        <w:tc>
          <w:tcPr>
            <w:tcW w:w="1075" w:type="dxa"/>
            <w:tcBorders>
              <w:top w:val="nil"/>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2.85324</w:t>
            </w: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2573"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Mean</w:t>
            </w:r>
          </w:p>
        </w:tc>
        <w:tc>
          <w:tcPr>
            <w:tcW w:w="1920" w:type="dxa"/>
            <w:tcBorders>
              <w:top w:val="single" w:sz="4" w:space="0" w:color="auto"/>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351</w:t>
            </w:r>
          </w:p>
        </w:tc>
        <w:tc>
          <w:tcPr>
            <w:tcW w:w="915" w:type="dxa"/>
            <w:tcBorders>
              <w:top w:val="single" w:sz="4" w:space="0" w:color="auto"/>
              <w:left w:val="nil"/>
              <w:bottom w:val="nil"/>
              <w:right w:val="nil"/>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107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2573" w:type="dxa"/>
            <w:gridSpan w:val="2"/>
            <w:tcBorders>
              <w:top w:val="nil"/>
              <w:left w:val="single" w:sz="4" w:space="0" w:color="auto"/>
              <w:bottom w:val="nil"/>
              <w:right w:val="single" w:sz="4" w:space="0" w:color="000000"/>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Coefficient of variation (%)</w:t>
            </w:r>
          </w:p>
        </w:tc>
        <w:tc>
          <w:tcPr>
            <w:tcW w:w="192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6.10</w:t>
            </w:r>
          </w:p>
        </w:tc>
        <w:tc>
          <w:tcPr>
            <w:tcW w:w="915" w:type="dxa"/>
            <w:tcBorders>
              <w:top w:val="nil"/>
              <w:left w:val="single" w:sz="4" w:space="0" w:color="auto"/>
              <w:bottom w:val="nil"/>
              <w:right w:val="nil"/>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107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2573"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LSD</w:t>
            </w:r>
            <w:r w:rsidRPr="00FD1C6E">
              <w:rPr>
                <w:rFonts w:ascii="Arial" w:eastAsia="Times New Roman" w:hAnsi="Arial" w:cs="Arial"/>
                <w:b/>
                <w:bCs/>
                <w:sz w:val="20"/>
                <w:szCs w:val="20"/>
                <w:vertAlign w:val="subscript"/>
                <w:lang w:eastAsia="en-ZA"/>
              </w:rPr>
              <w:t>t</w:t>
            </w:r>
            <w:r w:rsidRPr="00FD1C6E">
              <w:rPr>
                <w:rFonts w:ascii="Arial" w:eastAsia="Times New Roman" w:hAnsi="Arial" w:cs="Arial"/>
                <w:b/>
                <w:bCs/>
                <w:sz w:val="20"/>
                <w:szCs w:val="20"/>
                <w:lang w:eastAsia="en-ZA"/>
              </w:rPr>
              <w:t>(0.05)</w:t>
            </w:r>
          </w:p>
        </w:tc>
        <w:tc>
          <w:tcPr>
            <w:tcW w:w="1920" w:type="dxa"/>
            <w:tcBorders>
              <w:top w:val="nil"/>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14.90</w:t>
            </w:r>
          </w:p>
        </w:tc>
        <w:tc>
          <w:tcPr>
            <w:tcW w:w="915" w:type="dxa"/>
            <w:tcBorders>
              <w:top w:val="nil"/>
              <w:left w:val="nil"/>
              <w:bottom w:val="single" w:sz="4" w:space="0" w:color="auto"/>
              <w:right w:val="nil"/>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1075" w:type="dxa"/>
            <w:tcBorders>
              <w:top w:val="nil"/>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93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c>
          <w:tcPr>
            <w:tcW w:w="1643"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c>
          <w:tcPr>
            <w:tcW w:w="192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c>
          <w:tcPr>
            <w:tcW w:w="915"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Times New Roman" w:eastAsia="Times New Roman" w:hAnsi="Times New Roman" w:cs="Times New Roman"/>
                <w:sz w:val="20"/>
                <w:szCs w:val="20"/>
                <w:lang w:eastAsia="en-ZA"/>
              </w:rPr>
            </w:pPr>
          </w:p>
        </w:tc>
        <w:tc>
          <w:tcPr>
            <w:tcW w:w="1075"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93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c>
          <w:tcPr>
            <w:tcW w:w="1643"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c>
          <w:tcPr>
            <w:tcW w:w="192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c>
          <w:tcPr>
            <w:tcW w:w="915"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Times New Roman" w:eastAsia="Times New Roman" w:hAnsi="Times New Roman" w:cs="Times New Roman"/>
                <w:sz w:val="20"/>
                <w:szCs w:val="20"/>
                <w:lang w:eastAsia="en-ZA"/>
              </w:rPr>
            </w:pPr>
          </w:p>
        </w:tc>
        <w:tc>
          <w:tcPr>
            <w:tcW w:w="1075"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6483" w:type="dxa"/>
            <w:gridSpan w:val="5"/>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color w:val="000000"/>
                <w:sz w:val="20"/>
                <w:szCs w:val="20"/>
                <w:lang w:eastAsia="en-ZA"/>
              </w:rPr>
            </w:pPr>
            <w:r w:rsidRPr="00FD1C6E">
              <w:rPr>
                <w:rFonts w:ascii="Arial" w:eastAsia="Times New Roman" w:hAnsi="Arial" w:cs="Arial"/>
                <w:b/>
                <w:bCs/>
                <w:color w:val="000000"/>
                <w:sz w:val="20"/>
                <w:szCs w:val="20"/>
                <w:lang w:eastAsia="en-ZA"/>
              </w:rPr>
              <w:t>Environment means and scores for falling number (s)</w:t>
            </w: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93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c>
          <w:tcPr>
            <w:tcW w:w="1643"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c>
          <w:tcPr>
            <w:tcW w:w="192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c>
          <w:tcPr>
            <w:tcW w:w="915"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c>
          <w:tcPr>
            <w:tcW w:w="1075"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Entry</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Environment</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Falling number</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Rank</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Score</w:t>
            </w: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w:t>
            </w:r>
          </w:p>
        </w:tc>
        <w:tc>
          <w:tcPr>
            <w:tcW w:w="1643"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r w:rsidRPr="00FD1C6E">
              <w:rPr>
                <w:rFonts w:ascii="Arial" w:eastAsia="Times New Roman" w:hAnsi="Arial" w:cs="Arial"/>
                <w:sz w:val="20"/>
                <w:szCs w:val="20"/>
                <w:lang w:eastAsia="en-ZA"/>
              </w:rPr>
              <w:t xml:space="preserve">Arlington </w:t>
            </w:r>
            <w:proofErr w:type="spellStart"/>
            <w:r w:rsidRPr="00FD1C6E">
              <w:rPr>
                <w:rFonts w:ascii="Arial" w:eastAsia="Times New Roman" w:hAnsi="Arial" w:cs="Arial"/>
                <w:sz w:val="20"/>
                <w:szCs w:val="20"/>
                <w:lang w:eastAsia="en-ZA"/>
              </w:rPr>
              <w:t>JvT</w:t>
            </w:r>
            <w:proofErr w:type="spellEnd"/>
          </w:p>
        </w:tc>
        <w:tc>
          <w:tcPr>
            <w:tcW w:w="1920"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366</w:t>
            </w:r>
          </w:p>
        </w:tc>
        <w:tc>
          <w:tcPr>
            <w:tcW w:w="91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2</w:t>
            </w:r>
          </w:p>
        </w:tc>
        <w:tc>
          <w:tcPr>
            <w:tcW w:w="107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9.12976</w:t>
            </w: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2</w:t>
            </w:r>
          </w:p>
        </w:tc>
        <w:tc>
          <w:tcPr>
            <w:tcW w:w="1643"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r w:rsidRPr="00FD1C6E">
              <w:rPr>
                <w:rFonts w:ascii="Arial" w:eastAsia="Times New Roman" w:hAnsi="Arial" w:cs="Arial"/>
                <w:sz w:val="20"/>
                <w:szCs w:val="20"/>
                <w:lang w:eastAsia="en-ZA"/>
              </w:rPr>
              <w:t>Clocolan LO</w:t>
            </w:r>
          </w:p>
        </w:tc>
        <w:tc>
          <w:tcPr>
            <w:tcW w:w="1920"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384</w:t>
            </w:r>
          </w:p>
        </w:tc>
        <w:tc>
          <w:tcPr>
            <w:tcW w:w="91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1</w:t>
            </w:r>
          </w:p>
        </w:tc>
        <w:tc>
          <w:tcPr>
            <w:tcW w:w="107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-0.34528</w:t>
            </w: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w:t>
            </w:r>
          </w:p>
        </w:tc>
        <w:tc>
          <w:tcPr>
            <w:tcW w:w="1643"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r w:rsidRPr="00FD1C6E">
              <w:rPr>
                <w:rFonts w:ascii="Arial" w:eastAsia="Times New Roman" w:hAnsi="Arial" w:cs="Arial"/>
                <w:sz w:val="20"/>
                <w:szCs w:val="20"/>
                <w:lang w:eastAsia="en-ZA"/>
              </w:rPr>
              <w:t>Clocolan TW</w:t>
            </w:r>
          </w:p>
        </w:tc>
        <w:tc>
          <w:tcPr>
            <w:tcW w:w="1920"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344</w:t>
            </w:r>
          </w:p>
        </w:tc>
        <w:tc>
          <w:tcPr>
            <w:tcW w:w="91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3</w:t>
            </w:r>
          </w:p>
        </w:tc>
        <w:tc>
          <w:tcPr>
            <w:tcW w:w="107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-6.98478</w:t>
            </w: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4</w:t>
            </w:r>
          </w:p>
        </w:tc>
        <w:tc>
          <w:tcPr>
            <w:tcW w:w="1643"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r w:rsidRPr="00FD1C6E">
              <w:rPr>
                <w:rFonts w:ascii="Arial" w:eastAsia="Times New Roman" w:hAnsi="Arial" w:cs="Arial"/>
                <w:sz w:val="20"/>
                <w:szCs w:val="20"/>
                <w:lang w:eastAsia="en-ZA"/>
              </w:rPr>
              <w:t>Petrus Steyn</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311</w:t>
            </w:r>
          </w:p>
        </w:tc>
        <w:tc>
          <w:tcPr>
            <w:tcW w:w="91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sz w:val="20"/>
                <w:szCs w:val="20"/>
                <w:lang w:eastAsia="en-ZA"/>
              </w:rPr>
            </w:pPr>
            <w:r w:rsidRPr="00FD1C6E">
              <w:rPr>
                <w:rFonts w:ascii="Arial" w:eastAsia="Times New Roman" w:hAnsi="Arial" w:cs="Arial"/>
                <w:sz w:val="20"/>
                <w:szCs w:val="20"/>
                <w:lang w:eastAsia="en-ZA"/>
              </w:rPr>
              <w:t>4</w:t>
            </w:r>
          </w:p>
        </w:tc>
        <w:tc>
          <w:tcPr>
            <w:tcW w:w="1075" w:type="dxa"/>
            <w:tcBorders>
              <w:top w:val="nil"/>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r w:rsidRPr="00FD1C6E">
              <w:rPr>
                <w:rFonts w:ascii="Arial" w:eastAsia="Times New Roman" w:hAnsi="Arial" w:cs="Arial"/>
                <w:color w:val="000000"/>
                <w:sz w:val="20"/>
                <w:szCs w:val="20"/>
                <w:lang w:eastAsia="en-ZA"/>
              </w:rPr>
              <w:t>-1.79970</w:t>
            </w: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2573"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Mean</w:t>
            </w:r>
          </w:p>
        </w:tc>
        <w:tc>
          <w:tcPr>
            <w:tcW w:w="1920"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351</w:t>
            </w:r>
          </w:p>
        </w:tc>
        <w:tc>
          <w:tcPr>
            <w:tcW w:w="915" w:type="dxa"/>
            <w:tcBorders>
              <w:top w:val="single" w:sz="4" w:space="0" w:color="auto"/>
              <w:left w:val="nil"/>
              <w:bottom w:val="nil"/>
              <w:right w:val="nil"/>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107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2573" w:type="dxa"/>
            <w:gridSpan w:val="2"/>
            <w:tcBorders>
              <w:top w:val="nil"/>
              <w:left w:val="single" w:sz="4" w:space="0" w:color="auto"/>
              <w:bottom w:val="nil"/>
              <w:right w:val="single" w:sz="4" w:space="0" w:color="000000"/>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Coefficient of variation (%)</w:t>
            </w:r>
          </w:p>
        </w:tc>
        <w:tc>
          <w:tcPr>
            <w:tcW w:w="192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6.10</w:t>
            </w:r>
          </w:p>
        </w:tc>
        <w:tc>
          <w:tcPr>
            <w:tcW w:w="915" w:type="dxa"/>
            <w:tcBorders>
              <w:top w:val="nil"/>
              <w:left w:val="single" w:sz="4" w:space="0" w:color="auto"/>
              <w:bottom w:val="nil"/>
              <w:right w:val="nil"/>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1075" w:type="dxa"/>
            <w:tcBorders>
              <w:top w:val="nil"/>
              <w:left w:val="nil"/>
              <w:bottom w:val="nil"/>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r w:rsidR="00DA5F0E" w:rsidRPr="00FD1C6E" w:rsidTr="002534ED">
        <w:trPr>
          <w:trHeight w:val="255"/>
          <w:jc w:val="center"/>
        </w:trPr>
        <w:tc>
          <w:tcPr>
            <w:tcW w:w="2573"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LSD</w:t>
            </w:r>
            <w:r w:rsidRPr="00FD1C6E">
              <w:rPr>
                <w:rFonts w:ascii="Arial" w:eastAsia="Times New Roman" w:hAnsi="Arial" w:cs="Arial"/>
                <w:b/>
                <w:bCs/>
                <w:sz w:val="20"/>
                <w:szCs w:val="20"/>
                <w:vertAlign w:val="subscript"/>
                <w:lang w:eastAsia="en-ZA"/>
              </w:rPr>
              <w:t>t</w:t>
            </w:r>
            <w:r w:rsidRPr="00FD1C6E">
              <w:rPr>
                <w:rFonts w:ascii="Arial" w:eastAsia="Times New Roman" w:hAnsi="Arial" w:cs="Arial"/>
                <w:b/>
                <w:bCs/>
                <w:sz w:val="20"/>
                <w:szCs w:val="20"/>
                <w:lang w:eastAsia="en-ZA"/>
              </w:rPr>
              <w:t>(0.05)</w:t>
            </w:r>
          </w:p>
        </w:tc>
        <w:tc>
          <w:tcPr>
            <w:tcW w:w="1920" w:type="dxa"/>
            <w:tcBorders>
              <w:top w:val="nil"/>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jc w:val="center"/>
              <w:rPr>
                <w:rFonts w:ascii="Arial" w:eastAsia="Times New Roman" w:hAnsi="Arial" w:cs="Arial"/>
                <w:b/>
                <w:bCs/>
                <w:sz w:val="20"/>
                <w:szCs w:val="20"/>
                <w:lang w:eastAsia="en-ZA"/>
              </w:rPr>
            </w:pPr>
            <w:r w:rsidRPr="00FD1C6E">
              <w:rPr>
                <w:rFonts w:ascii="Arial" w:eastAsia="Times New Roman" w:hAnsi="Arial" w:cs="Arial"/>
                <w:b/>
                <w:bCs/>
                <w:sz w:val="20"/>
                <w:szCs w:val="20"/>
                <w:lang w:eastAsia="en-ZA"/>
              </w:rPr>
              <w:t>6.80</w:t>
            </w:r>
          </w:p>
        </w:tc>
        <w:tc>
          <w:tcPr>
            <w:tcW w:w="915" w:type="dxa"/>
            <w:tcBorders>
              <w:top w:val="nil"/>
              <w:left w:val="nil"/>
              <w:bottom w:val="single" w:sz="4" w:space="0" w:color="auto"/>
              <w:right w:val="nil"/>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1075" w:type="dxa"/>
            <w:tcBorders>
              <w:top w:val="nil"/>
              <w:left w:val="nil"/>
              <w:bottom w:val="single" w:sz="4" w:space="0" w:color="auto"/>
              <w:right w:val="single" w:sz="4" w:space="0" w:color="auto"/>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r w:rsidRPr="00FD1C6E">
              <w:rPr>
                <w:rFonts w:ascii="Arial" w:eastAsia="Times New Roman" w:hAnsi="Arial" w:cs="Arial"/>
                <w:sz w:val="20"/>
                <w:szCs w:val="20"/>
                <w:lang w:eastAsia="en-ZA"/>
              </w:rPr>
              <w:t> </w:t>
            </w:r>
          </w:p>
        </w:tc>
        <w:tc>
          <w:tcPr>
            <w:tcW w:w="987"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Arial" w:eastAsia="Times New Roman" w:hAnsi="Arial" w:cs="Arial"/>
                <w:sz w:val="20"/>
                <w:szCs w:val="20"/>
                <w:lang w:eastAsia="en-ZA"/>
              </w:rPr>
            </w:pPr>
          </w:p>
        </w:tc>
        <w:tc>
          <w:tcPr>
            <w:tcW w:w="850" w:type="dxa"/>
            <w:tcBorders>
              <w:top w:val="nil"/>
              <w:left w:val="nil"/>
              <w:bottom w:val="nil"/>
              <w:right w:val="nil"/>
            </w:tcBorders>
            <w:shd w:val="clear" w:color="auto" w:fill="auto"/>
            <w:noWrap/>
            <w:vAlign w:val="center"/>
            <w:hideMark/>
          </w:tcPr>
          <w:p w:rsidR="00DA5F0E" w:rsidRPr="00FD1C6E" w:rsidRDefault="00DA5F0E" w:rsidP="002534ED">
            <w:pPr>
              <w:spacing w:after="0" w:line="240" w:lineRule="auto"/>
              <w:rPr>
                <w:rFonts w:ascii="Times New Roman" w:eastAsia="Times New Roman" w:hAnsi="Times New Roman" w:cs="Times New Roman"/>
                <w:sz w:val="20"/>
                <w:szCs w:val="20"/>
                <w:lang w:eastAsia="en-ZA"/>
              </w:rPr>
            </w:pPr>
          </w:p>
        </w:tc>
      </w:tr>
    </w:tbl>
    <w:p w:rsidR="00DA5F0E" w:rsidRDefault="00DA5F0E" w:rsidP="00DA5F0E"/>
    <w:p w:rsidR="00DA5F0E" w:rsidRDefault="00DA5F0E" w:rsidP="00DA5F0E">
      <w:r>
        <w:rPr>
          <w:noProof/>
          <w:lang w:eastAsia="en-ZA"/>
        </w:rPr>
        <w:lastRenderedPageBreak/>
        <w:drawing>
          <wp:inline distT="0" distB="0" distL="0" distR="0" wp14:anchorId="7D242425" wp14:editId="6E8B8F15">
            <wp:extent cx="5731510" cy="8571230"/>
            <wp:effectExtent l="0" t="0" r="254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br w:type="page"/>
      </w:r>
    </w:p>
    <w:p w:rsidR="00DA5F0E" w:rsidRDefault="00DA5F0E" w:rsidP="00DA5F0E">
      <w:pPr>
        <w:sectPr w:rsidR="00DA5F0E" w:rsidSect="002534ED">
          <w:pgSz w:w="11906" w:h="16838"/>
          <w:pgMar w:top="1440" w:right="1440" w:bottom="1440" w:left="1440" w:header="709" w:footer="709" w:gutter="0"/>
          <w:cols w:space="708"/>
          <w:docGrid w:linePitch="360"/>
        </w:sectPr>
      </w:pPr>
    </w:p>
    <w:tbl>
      <w:tblPr>
        <w:tblW w:w="14742" w:type="dxa"/>
        <w:jc w:val="center"/>
        <w:tblLook w:val="04A0" w:firstRow="1" w:lastRow="0" w:firstColumn="1" w:lastColumn="0" w:noHBand="0" w:noVBand="1"/>
      </w:tblPr>
      <w:tblGrid>
        <w:gridCol w:w="4118"/>
        <w:gridCol w:w="843"/>
        <w:gridCol w:w="749"/>
        <w:gridCol w:w="981"/>
        <w:gridCol w:w="899"/>
        <w:gridCol w:w="1584"/>
        <w:gridCol w:w="981"/>
        <w:gridCol w:w="1305"/>
        <w:gridCol w:w="981"/>
        <w:gridCol w:w="1320"/>
        <w:gridCol w:w="981"/>
      </w:tblGrid>
      <w:tr w:rsidR="00DA5F0E" w:rsidRPr="00937A50" w:rsidTr="002534ED">
        <w:trPr>
          <w:trHeight w:val="284"/>
          <w:jc w:val="center"/>
        </w:trPr>
        <w:tc>
          <w:tcPr>
            <w:tcW w:w="9882" w:type="dxa"/>
            <w:gridSpan w:val="11"/>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lastRenderedPageBreak/>
              <w:t>2016 Wheat cultivar adaptation trial</w:t>
            </w:r>
          </w:p>
        </w:tc>
      </w:tr>
      <w:tr w:rsidR="00DA5F0E" w:rsidRPr="00937A50" w:rsidTr="002534ED">
        <w:trPr>
          <w:trHeight w:val="284"/>
          <w:jc w:val="center"/>
        </w:trPr>
        <w:tc>
          <w:tcPr>
            <w:tcW w:w="9882" w:type="dxa"/>
            <w:gridSpan w:val="11"/>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Central Free State (later planting)</w:t>
            </w:r>
          </w:p>
        </w:tc>
      </w:tr>
      <w:tr w:rsidR="00DA5F0E" w:rsidRPr="00937A50" w:rsidTr="002534ED">
        <w:trPr>
          <w:trHeight w:val="284"/>
          <w:jc w:val="center"/>
        </w:trPr>
        <w:tc>
          <w:tcPr>
            <w:tcW w:w="2962"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p>
        </w:tc>
        <w:tc>
          <w:tcPr>
            <w:tcW w:w="4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40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601"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64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114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601"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909"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601"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92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601"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r>
      <w:tr w:rsidR="00DA5F0E" w:rsidRPr="00937A50" w:rsidTr="002534ED">
        <w:trPr>
          <w:trHeight w:val="284"/>
          <w:jc w:val="center"/>
        </w:trPr>
        <w:tc>
          <w:tcPr>
            <w:tcW w:w="2962" w:type="dxa"/>
            <w:tcBorders>
              <w:top w:val="single" w:sz="4" w:space="0" w:color="auto"/>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Cultivar</w:t>
            </w:r>
          </w:p>
        </w:tc>
        <w:tc>
          <w:tcPr>
            <w:tcW w:w="692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xml:space="preserve">Arlington </w:t>
            </w:r>
            <w:proofErr w:type="spellStart"/>
            <w:r w:rsidRPr="00937A50">
              <w:rPr>
                <w:rFonts w:ascii="Arial" w:eastAsia="Times New Roman" w:hAnsi="Arial" w:cs="Arial"/>
                <w:b/>
                <w:bCs/>
                <w:sz w:val="20"/>
                <w:szCs w:val="20"/>
                <w:lang w:eastAsia="en-ZA"/>
              </w:rPr>
              <w:t>JvT</w:t>
            </w:r>
            <w:proofErr w:type="spellEnd"/>
            <w:r w:rsidRPr="00937A50">
              <w:rPr>
                <w:rFonts w:ascii="Arial" w:eastAsia="Times New Roman" w:hAnsi="Arial" w:cs="Arial"/>
                <w:b/>
                <w:bCs/>
                <w:sz w:val="20"/>
                <w:szCs w:val="20"/>
                <w:lang w:eastAsia="en-ZA"/>
              </w:rPr>
              <w:t xml:space="preserve"> 2016-07-21</w:t>
            </w:r>
          </w:p>
        </w:tc>
      </w:tr>
      <w:tr w:rsidR="00DA5F0E" w:rsidRPr="00937A50" w:rsidTr="002534ED">
        <w:trPr>
          <w:trHeight w:val="284"/>
          <w:jc w:val="center"/>
        </w:trPr>
        <w:tc>
          <w:tcPr>
            <w:tcW w:w="2962" w:type="dxa"/>
            <w:tcBorders>
              <w:top w:val="nil"/>
              <w:left w:val="single" w:sz="4" w:space="0" w:color="auto"/>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893" w:type="dxa"/>
            <w:gridSpan w:val="2"/>
            <w:tcBorders>
              <w:top w:val="single" w:sz="4" w:space="0" w:color="auto"/>
              <w:left w:val="nil"/>
              <w:bottom w:val="single" w:sz="4" w:space="0" w:color="auto"/>
              <w:right w:val="single" w:sz="4" w:space="0" w:color="000000"/>
            </w:tcBorders>
            <w:shd w:val="clear" w:color="auto" w:fill="auto"/>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Yield</w:t>
            </w:r>
          </w:p>
        </w:tc>
        <w:tc>
          <w:tcPr>
            <w:tcW w:w="601"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Rank</w:t>
            </w:r>
          </w:p>
        </w:tc>
        <w:tc>
          <w:tcPr>
            <w:tcW w:w="647" w:type="dxa"/>
            <w:tcBorders>
              <w:top w:val="nil"/>
              <w:left w:val="nil"/>
              <w:bottom w:val="single" w:sz="4" w:space="0" w:color="auto"/>
              <w:right w:val="single" w:sz="4" w:space="0" w:color="auto"/>
            </w:tcBorders>
            <w:shd w:val="clear" w:color="auto" w:fill="auto"/>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xml:space="preserve"> C.V.</w:t>
            </w:r>
          </w:p>
        </w:tc>
        <w:tc>
          <w:tcPr>
            <w:tcW w:w="1140" w:type="dxa"/>
            <w:tcBorders>
              <w:top w:val="nil"/>
              <w:left w:val="nil"/>
              <w:bottom w:val="single" w:sz="4" w:space="0" w:color="auto"/>
              <w:right w:val="single" w:sz="4" w:space="0" w:color="auto"/>
            </w:tcBorders>
            <w:shd w:val="clear" w:color="auto" w:fill="auto"/>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Hectolitre mass</w:t>
            </w:r>
          </w:p>
        </w:tc>
        <w:tc>
          <w:tcPr>
            <w:tcW w:w="601"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Rank</w:t>
            </w:r>
          </w:p>
        </w:tc>
        <w:tc>
          <w:tcPr>
            <w:tcW w:w="909" w:type="dxa"/>
            <w:tcBorders>
              <w:top w:val="nil"/>
              <w:left w:val="nil"/>
              <w:bottom w:val="single" w:sz="4" w:space="0" w:color="auto"/>
              <w:right w:val="single" w:sz="4" w:space="0" w:color="auto"/>
            </w:tcBorders>
            <w:shd w:val="clear" w:color="auto" w:fill="auto"/>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Protein content</w:t>
            </w:r>
          </w:p>
        </w:tc>
        <w:tc>
          <w:tcPr>
            <w:tcW w:w="601"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Rank</w:t>
            </w:r>
          </w:p>
        </w:tc>
        <w:tc>
          <w:tcPr>
            <w:tcW w:w="927" w:type="dxa"/>
            <w:tcBorders>
              <w:top w:val="nil"/>
              <w:left w:val="nil"/>
              <w:bottom w:val="single" w:sz="4" w:space="0" w:color="auto"/>
              <w:right w:val="single" w:sz="4" w:space="0" w:color="auto"/>
            </w:tcBorders>
            <w:shd w:val="clear" w:color="auto" w:fill="auto"/>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Falling number</w:t>
            </w:r>
          </w:p>
        </w:tc>
        <w:tc>
          <w:tcPr>
            <w:tcW w:w="601"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Rank</w:t>
            </w:r>
          </w:p>
        </w:tc>
      </w:tr>
      <w:tr w:rsidR="00DA5F0E" w:rsidRPr="00937A50" w:rsidTr="002534ED">
        <w:trPr>
          <w:trHeight w:val="284"/>
          <w:jc w:val="center"/>
        </w:trPr>
        <w:tc>
          <w:tcPr>
            <w:tcW w:w="296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Elands</w:t>
            </w:r>
          </w:p>
        </w:tc>
        <w:tc>
          <w:tcPr>
            <w:tcW w:w="485"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2.96</w:t>
            </w:r>
          </w:p>
        </w:tc>
        <w:tc>
          <w:tcPr>
            <w:tcW w:w="40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b</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3</w:t>
            </w:r>
          </w:p>
        </w:tc>
        <w:tc>
          <w:tcPr>
            <w:tcW w:w="647"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9.07</w:t>
            </w:r>
          </w:p>
        </w:tc>
        <w:tc>
          <w:tcPr>
            <w:tcW w:w="114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76.73</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2</w:t>
            </w:r>
          </w:p>
        </w:tc>
        <w:tc>
          <w:tcPr>
            <w:tcW w:w="909"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14.83</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10</w:t>
            </w:r>
          </w:p>
        </w:tc>
        <w:tc>
          <w:tcPr>
            <w:tcW w:w="92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399</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5</w:t>
            </w:r>
          </w:p>
        </w:tc>
      </w:tr>
      <w:tr w:rsidR="00DA5F0E" w:rsidRPr="00937A50" w:rsidTr="002534ED">
        <w:trPr>
          <w:trHeight w:val="284"/>
          <w:jc w:val="center"/>
        </w:trPr>
        <w:tc>
          <w:tcPr>
            <w:tcW w:w="2962" w:type="dxa"/>
            <w:tcBorders>
              <w:top w:val="nil"/>
              <w:left w:val="single" w:sz="4" w:space="0" w:color="auto"/>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Gariep</w:t>
            </w:r>
          </w:p>
        </w:tc>
        <w:tc>
          <w:tcPr>
            <w:tcW w:w="485"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2.53</w:t>
            </w:r>
          </w:p>
        </w:tc>
        <w:tc>
          <w:tcPr>
            <w:tcW w:w="40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cde</w:t>
            </w:r>
            <w:proofErr w:type="spellEnd"/>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6</w:t>
            </w:r>
          </w:p>
        </w:tc>
        <w:tc>
          <w:tcPr>
            <w:tcW w:w="647"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6.02</w:t>
            </w:r>
          </w:p>
        </w:tc>
        <w:tc>
          <w:tcPr>
            <w:tcW w:w="114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74.48</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10</w:t>
            </w:r>
          </w:p>
        </w:tc>
        <w:tc>
          <w:tcPr>
            <w:tcW w:w="909"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14.08</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19</w:t>
            </w:r>
          </w:p>
        </w:tc>
        <w:tc>
          <w:tcPr>
            <w:tcW w:w="92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357</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13</w:t>
            </w:r>
          </w:p>
        </w:tc>
      </w:tr>
      <w:tr w:rsidR="00DA5F0E" w:rsidRPr="00937A50" w:rsidTr="002534ED">
        <w:trPr>
          <w:trHeight w:val="284"/>
          <w:jc w:val="center"/>
        </w:trPr>
        <w:tc>
          <w:tcPr>
            <w:tcW w:w="296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Koonap</w:t>
            </w:r>
          </w:p>
        </w:tc>
        <w:tc>
          <w:tcPr>
            <w:tcW w:w="485"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2.96</w:t>
            </w:r>
          </w:p>
        </w:tc>
        <w:tc>
          <w:tcPr>
            <w:tcW w:w="40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b</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2</w:t>
            </w:r>
          </w:p>
        </w:tc>
        <w:tc>
          <w:tcPr>
            <w:tcW w:w="647"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8.31</w:t>
            </w:r>
          </w:p>
        </w:tc>
        <w:tc>
          <w:tcPr>
            <w:tcW w:w="114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76.87</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w:t>
            </w:r>
          </w:p>
        </w:tc>
        <w:tc>
          <w:tcPr>
            <w:tcW w:w="909"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15.50</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2</w:t>
            </w:r>
          </w:p>
        </w:tc>
        <w:tc>
          <w:tcPr>
            <w:tcW w:w="92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390</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8</w:t>
            </w:r>
          </w:p>
        </w:tc>
      </w:tr>
      <w:tr w:rsidR="00DA5F0E" w:rsidRPr="00937A50" w:rsidTr="002534ED">
        <w:trPr>
          <w:trHeight w:val="284"/>
          <w:jc w:val="center"/>
        </w:trPr>
        <w:tc>
          <w:tcPr>
            <w:tcW w:w="296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Kougas</w:t>
            </w:r>
          </w:p>
        </w:tc>
        <w:tc>
          <w:tcPr>
            <w:tcW w:w="485"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2.58</w:t>
            </w:r>
          </w:p>
        </w:tc>
        <w:tc>
          <w:tcPr>
            <w:tcW w:w="40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cd</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5</w:t>
            </w:r>
          </w:p>
        </w:tc>
        <w:tc>
          <w:tcPr>
            <w:tcW w:w="647"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8.15</w:t>
            </w:r>
          </w:p>
        </w:tc>
        <w:tc>
          <w:tcPr>
            <w:tcW w:w="114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75.75</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3</w:t>
            </w:r>
          </w:p>
        </w:tc>
        <w:tc>
          <w:tcPr>
            <w:tcW w:w="909"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14.73</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11</w:t>
            </w:r>
          </w:p>
        </w:tc>
        <w:tc>
          <w:tcPr>
            <w:tcW w:w="92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366</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11</w:t>
            </w:r>
          </w:p>
        </w:tc>
      </w:tr>
      <w:tr w:rsidR="00DA5F0E" w:rsidRPr="00937A50" w:rsidTr="002534ED">
        <w:trPr>
          <w:trHeight w:val="284"/>
          <w:jc w:val="center"/>
        </w:trPr>
        <w:tc>
          <w:tcPr>
            <w:tcW w:w="296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PAN 3111</w:t>
            </w:r>
          </w:p>
        </w:tc>
        <w:tc>
          <w:tcPr>
            <w:tcW w:w="485"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1.59</w:t>
            </w:r>
          </w:p>
        </w:tc>
        <w:tc>
          <w:tcPr>
            <w:tcW w:w="40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ghi</w:t>
            </w:r>
            <w:proofErr w:type="spellEnd"/>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15</w:t>
            </w:r>
          </w:p>
        </w:tc>
        <w:tc>
          <w:tcPr>
            <w:tcW w:w="647"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6.31</w:t>
            </w:r>
          </w:p>
        </w:tc>
        <w:tc>
          <w:tcPr>
            <w:tcW w:w="114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72.54</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16</w:t>
            </w:r>
          </w:p>
        </w:tc>
        <w:tc>
          <w:tcPr>
            <w:tcW w:w="909"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14.85</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9</w:t>
            </w:r>
          </w:p>
        </w:tc>
        <w:tc>
          <w:tcPr>
            <w:tcW w:w="92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347</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16</w:t>
            </w:r>
          </w:p>
        </w:tc>
      </w:tr>
      <w:tr w:rsidR="00DA5F0E" w:rsidRPr="00937A50" w:rsidTr="002534ED">
        <w:trPr>
          <w:trHeight w:val="284"/>
          <w:jc w:val="center"/>
        </w:trPr>
        <w:tc>
          <w:tcPr>
            <w:tcW w:w="296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PAN 3118</w:t>
            </w:r>
          </w:p>
        </w:tc>
        <w:tc>
          <w:tcPr>
            <w:tcW w:w="485"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1.09</w:t>
            </w:r>
          </w:p>
        </w:tc>
        <w:tc>
          <w:tcPr>
            <w:tcW w:w="40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k</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19</w:t>
            </w:r>
          </w:p>
        </w:tc>
        <w:tc>
          <w:tcPr>
            <w:tcW w:w="647"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4.29</w:t>
            </w:r>
          </w:p>
        </w:tc>
        <w:tc>
          <w:tcPr>
            <w:tcW w:w="114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75.00</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6</w:t>
            </w:r>
          </w:p>
        </w:tc>
        <w:tc>
          <w:tcPr>
            <w:tcW w:w="909"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16.15</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w:t>
            </w:r>
          </w:p>
        </w:tc>
        <w:tc>
          <w:tcPr>
            <w:tcW w:w="92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323</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18</w:t>
            </w:r>
          </w:p>
        </w:tc>
      </w:tr>
      <w:tr w:rsidR="00DA5F0E" w:rsidRPr="00937A50" w:rsidTr="002534ED">
        <w:trPr>
          <w:trHeight w:val="284"/>
          <w:jc w:val="center"/>
        </w:trPr>
        <w:tc>
          <w:tcPr>
            <w:tcW w:w="296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PAN 3161</w:t>
            </w:r>
          </w:p>
        </w:tc>
        <w:tc>
          <w:tcPr>
            <w:tcW w:w="485"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3.37</w:t>
            </w:r>
          </w:p>
        </w:tc>
        <w:tc>
          <w:tcPr>
            <w:tcW w:w="40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a</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w:t>
            </w:r>
          </w:p>
        </w:tc>
        <w:tc>
          <w:tcPr>
            <w:tcW w:w="647"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7.97</w:t>
            </w:r>
          </w:p>
        </w:tc>
        <w:tc>
          <w:tcPr>
            <w:tcW w:w="114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74.74</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7</w:t>
            </w:r>
          </w:p>
        </w:tc>
        <w:tc>
          <w:tcPr>
            <w:tcW w:w="909"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14.46</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14</w:t>
            </w:r>
          </w:p>
        </w:tc>
        <w:tc>
          <w:tcPr>
            <w:tcW w:w="92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400</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3</w:t>
            </w:r>
          </w:p>
        </w:tc>
      </w:tr>
      <w:tr w:rsidR="00DA5F0E" w:rsidRPr="00937A50" w:rsidTr="002534ED">
        <w:trPr>
          <w:trHeight w:val="284"/>
          <w:jc w:val="center"/>
        </w:trPr>
        <w:tc>
          <w:tcPr>
            <w:tcW w:w="296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PAN 3195</w:t>
            </w:r>
          </w:p>
        </w:tc>
        <w:tc>
          <w:tcPr>
            <w:tcW w:w="485"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2.41</w:t>
            </w:r>
          </w:p>
        </w:tc>
        <w:tc>
          <w:tcPr>
            <w:tcW w:w="40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cde</w:t>
            </w:r>
            <w:proofErr w:type="spellEnd"/>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8</w:t>
            </w:r>
          </w:p>
        </w:tc>
        <w:tc>
          <w:tcPr>
            <w:tcW w:w="647"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3.23</w:t>
            </w:r>
          </w:p>
        </w:tc>
        <w:tc>
          <w:tcPr>
            <w:tcW w:w="114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71.38</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17</w:t>
            </w:r>
          </w:p>
        </w:tc>
        <w:tc>
          <w:tcPr>
            <w:tcW w:w="909"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15.17</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7</w:t>
            </w:r>
          </w:p>
        </w:tc>
        <w:tc>
          <w:tcPr>
            <w:tcW w:w="92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244</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19</w:t>
            </w:r>
          </w:p>
        </w:tc>
      </w:tr>
      <w:tr w:rsidR="00DA5F0E" w:rsidRPr="00937A50" w:rsidTr="002534ED">
        <w:trPr>
          <w:trHeight w:val="284"/>
          <w:jc w:val="center"/>
        </w:trPr>
        <w:tc>
          <w:tcPr>
            <w:tcW w:w="296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PAN 3198</w:t>
            </w:r>
          </w:p>
        </w:tc>
        <w:tc>
          <w:tcPr>
            <w:tcW w:w="485"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2.13</w:t>
            </w:r>
          </w:p>
        </w:tc>
        <w:tc>
          <w:tcPr>
            <w:tcW w:w="40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f</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11</w:t>
            </w:r>
          </w:p>
        </w:tc>
        <w:tc>
          <w:tcPr>
            <w:tcW w:w="647"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5.37</w:t>
            </w:r>
          </w:p>
        </w:tc>
        <w:tc>
          <w:tcPr>
            <w:tcW w:w="114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72.98</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14</w:t>
            </w:r>
          </w:p>
        </w:tc>
        <w:tc>
          <w:tcPr>
            <w:tcW w:w="909"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15.18</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6</w:t>
            </w:r>
          </w:p>
        </w:tc>
        <w:tc>
          <w:tcPr>
            <w:tcW w:w="92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351</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15</w:t>
            </w:r>
          </w:p>
        </w:tc>
      </w:tr>
      <w:tr w:rsidR="00DA5F0E" w:rsidRPr="00937A50" w:rsidTr="002534ED">
        <w:trPr>
          <w:trHeight w:val="284"/>
          <w:jc w:val="center"/>
        </w:trPr>
        <w:tc>
          <w:tcPr>
            <w:tcW w:w="296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PAN 3368</w:t>
            </w:r>
          </w:p>
        </w:tc>
        <w:tc>
          <w:tcPr>
            <w:tcW w:w="485"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2.30</w:t>
            </w:r>
          </w:p>
        </w:tc>
        <w:tc>
          <w:tcPr>
            <w:tcW w:w="40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ef</w:t>
            </w:r>
            <w:proofErr w:type="spellEnd"/>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10</w:t>
            </w:r>
          </w:p>
        </w:tc>
        <w:tc>
          <w:tcPr>
            <w:tcW w:w="647"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5.19</w:t>
            </w:r>
          </w:p>
        </w:tc>
        <w:tc>
          <w:tcPr>
            <w:tcW w:w="114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74.50</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8</w:t>
            </w:r>
          </w:p>
        </w:tc>
        <w:tc>
          <w:tcPr>
            <w:tcW w:w="909"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15.31</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5</w:t>
            </w:r>
          </w:p>
        </w:tc>
        <w:tc>
          <w:tcPr>
            <w:tcW w:w="92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361</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12</w:t>
            </w:r>
          </w:p>
        </w:tc>
      </w:tr>
      <w:tr w:rsidR="00DA5F0E" w:rsidRPr="00937A50" w:rsidTr="002534ED">
        <w:trPr>
          <w:trHeight w:val="284"/>
          <w:jc w:val="center"/>
        </w:trPr>
        <w:tc>
          <w:tcPr>
            <w:tcW w:w="296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PAN 3379</w:t>
            </w:r>
          </w:p>
        </w:tc>
        <w:tc>
          <w:tcPr>
            <w:tcW w:w="485"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2.65</w:t>
            </w:r>
          </w:p>
        </w:tc>
        <w:tc>
          <w:tcPr>
            <w:tcW w:w="40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c</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4</w:t>
            </w:r>
          </w:p>
        </w:tc>
        <w:tc>
          <w:tcPr>
            <w:tcW w:w="647"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6.71</w:t>
            </w:r>
          </w:p>
        </w:tc>
        <w:tc>
          <w:tcPr>
            <w:tcW w:w="114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73.67</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12</w:t>
            </w:r>
          </w:p>
        </w:tc>
        <w:tc>
          <w:tcPr>
            <w:tcW w:w="909"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14.32</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18</w:t>
            </w:r>
          </w:p>
        </w:tc>
        <w:tc>
          <w:tcPr>
            <w:tcW w:w="92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393</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6</w:t>
            </w:r>
          </w:p>
        </w:tc>
      </w:tr>
      <w:tr w:rsidR="00DA5F0E" w:rsidRPr="00937A50" w:rsidTr="002534ED">
        <w:trPr>
          <w:trHeight w:val="284"/>
          <w:jc w:val="center"/>
        </w:trPr>
        <w:tc>
          <w:tcPr>
            <w:tcW w:w="296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Senqu</w:t>
            </w:r>
          </w:p>
        </w:tc>
        <w:tc>
          <w:tcPr>
            <w:tcW w:w="485"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2.52</w:t>
            </w:r>
          </w:p>
        </w:tc>
        <w:tc>
          <w:tcPr>
            <w:tcW w:w="40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cde</w:t>
            </w:r>
            <w:proofErr w:type="spellEnd"/>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7</w:t>
            </w:r>
          </w:p>
        </w:tc>
        <w:tc>
          <w:tcPr>
            <w:tcW w:w="647"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9.95</w:t>
            </w:r>
          </w:p>
        </w:tc>
        <w:tc>
          <w:tcPr>
            <w:tcW w:w="114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75.14</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5</w:t>
            </w:r>
          </w:p>
        </w:tc>
        <w:tc>
          <w:tcPr>
            <w:tcW w:w="909"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15.40</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3</w:t>
            </w:r>
          </w:p>
        </w:tc>
        <w:tc>
          <w:tcPr>
            <w:tcW w:w="92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401</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2</w:t>
            </w:r>
          </w:p>
        </w:tc>
      </w:tr>
      <w:tr w:rsidR="00DA5F0E" w:rsidRPr="00937A50" w:rsidTr="002534ED">
        <w:trPr>
          <w:trHeight w:val="284"/>
          <w:jc w:val="center"/>
        </w:trPr>
        <w:tc>
          <w:tcPr>
            <w:tcW w:w="296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SST 316</w:t>
            </w:r>
          </w:p>
        </w:tc>
        <w:tc>
          <w:tcPr>
            <w:tcW w:w="485"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1.44</w:t>
            </w:r>
          </w:p>
        </w:tc>
        <w:tc>
          <w:tcPr>
            <w:tcW w:w="40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ij</w:t>
            </w:r>
            <w:proofErr w:type="spellEnd"/>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17</w:t>
            </w:r>
          </w:p>
        </w:tc>
        <w:tc>
          <w:tcPr>
            <w:tcW w:w="647"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1.77</w:t>
            </w:r>
          </w:p>
        </w:tc>
        <w:tc>
          <w:tcPr>
            <w:tcW w:w="114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71.33</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18</w:t>
            </w:r>
          </w:p>
        </w:tc>
        <w:tc>
          <w:tcPr>
            <w:tcW w:w="909"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14.37</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17</w:t>
            </w:r>
          </w:p>
        </w:tc>
        <w:tc>
          <w:tcPr>
            <w:tcW w:w="92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400</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4</w:t>
            </w:r>
          </w:p>
        </w:tc>
      </w:tr>
      <w:tr w:rsidR="00DA5F0E" w:rsidRPr="00937A50" w:rsidTr="002534ED">
        <w:trPr>
          <w:trHeight w:val="284"/>
          <w:jc w:val="center"/>
        </w:trPr>
        <w:tc>
          <w:tcPr>
            <w:tcW w:w="296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SST 317</w:t>
            </w:r>
          </w:p>
        </w:tc>
        <w:tc>
          <w:tcPr>
            <w:tcW w:w="485"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1.47</w:t>
            </w:r>
          </w:p>
        </w:tc>
        <w:tc>
          <w:tcPr>
            <w:tcW w:w="40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hi</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16</w:t>
            </w:r>
          </w:p>
        </w:tc>
        <w:tc>
          <w:tcPr>
            <w:tcW w:w="647"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6.77</w:t>
            </w:r>
          </w:p>
        </w:tc>
        <w:tc>
          <w:tcPr>
            <w:tcW w:w="114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73.56</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13</w:t>
            </w:r>
          </w:p>
        </w:tc>
        <w:tc>
          <w:tcPr>
            <w:tcW w:w="909"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15.33</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4</w:t>
            </w:r>
          </w:p>
        </w:tc>
        <w:tc>
          <w:tcPr>
            <w:tcW w:w="92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368</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10</w:t>
            </w:r>
          </w:p>
        </w:tc>
      </w:tr>
      <w:tr w:rsidR="00DA5F0E" w:rsidRPr="00937A50" w:rsidTr="002534ED">
        <w:trPr>
          <w:trHeight w:val="284"/>
          <w:jc w:val="center"/>
        </w:trPr>
        <w:tc>
          <w:tcPr>
            <w:tcW w:w="296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SST 347</w:t>
            </w:r>
          </w:p>
        </w:tc>
        <w:tc>
          <w:tcPr>
            <w:tcW w:w="485"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1.22</w:t>
            </w:r>
          </w:p>
        </w:tc>
        <w:tc>
          <w:tcPr>
            <w:tcW w:w="40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jk</w:t>
            </w:r>
            <w:proofErr w:type="spellEnd"/>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18</w:t>
            </w:r>
          </w:p>
        </w:tc>
        <w:tc>
          <w:tcPr>
            <w:tcW w:w="647"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7.63</w:t>
            </w:r>
          </w:p>
        </w:tc>
        <w:tc>
          <w:tcPr>
            <w:tcW w:w="114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75.30</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4</w:t>
            </w:r>
          </w:p>
        </w:tc>
        <w:tc>
          <w:tcPr>
            <w:tcW w:w="909"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14.40</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16</w:t>
            </w:r>
          </w:p>
        </w:tc>
        <w:tc>
          <w:tcPr>
            <w:tcW w:w="92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357</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14</w:t>
            </w:r>
          </w:p>
        </w:tc>
      </w:tr>
      <w:tr w:rsidR="00DA5F0E" w:rsidRPr="00937A50" w:rsidTr="002534ED">
        <w:trPr>
          <w:trHeight w:val="284"/>
          <w:jc w:val="center"/>
        </w:trPr>
        <w:tc>
          <w:tcPr>
            <w:tcW w:w="296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SST 356</w:t>
            </w:r>
          </w:p>
        </w:tc>
        <w:tc>
          <w:tcPr>
            <w:tcW w:w="485"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1.68</w:t>
            </w:r>
          </w:p>
        </w:tc>
        <w:tc>
          <w:tcPr>
            <w:tcW w:w="40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gh</w:t>
            </w:r>
            <w:proofErr w:type="spellEnd"/>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13</w:t>
            </w:r>
          </w:p>
        </w:tc>
        <w:tc>
          <w:tcPr>
            <w:tcW w:w="647"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6.54</w:t>
            </w:r>
          </w:p>
        </w:tc>
        <w:tc>
          <w:tcPr>
            <w:tcW w:w="114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72.88</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15</w:t>
            </w:r>
          </w:p>
        </w:tc>
        <w:tc>
          <w:tcPr>
            <w:tcW w:w="909"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14.87</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8</w:t>
            </w:r>
          </w:p>
        </w:tc>
        <w:tc>
          <w:tcPr>
            <w:tcW w:w="92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405</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w:t>
            </w:r>
          </w:p>
        </w:tc>
      </w:tr>
      <w:tr w:rsidR="00DA5F0E" w:rsidRPr="00937A50" w:rsidTr="002534ED">
        <w:trPr>
          <w:trHeight w:val="284"/>
          <w:jc w:val="center"/>
        </w:trPr>
        <w:tc>
          <w:tcPr>
            <w:tcW w:w="296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SST 374</w:t>
            </w:r>
          </w:p>
        </w:tc>
        <w:tc>
          <w:tcPr>
            <w:tcW w:w="485"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2.41</w:t>
            </w:r>
          </w:p>
        </w:tc>
        <w:tc>
          <w:tcPr>
            <w:tcW w:w="40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de</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9</w:t>
            </w:r>
          </w:p>
        </w:tc>
        <w:tc>
          <w:tcPr>
            <w:tcW w:w="647"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3.92</w:t>
            </w:r>
          </w:p>
        </w:tc>
        <w:tc>
          <w:tcPr>
            <w:tcW w:w="114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74.19</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11</w:t>
            </w:r>
          </w:p>
        </w:tc>
        <w:tc>
          <w:tcPr>
            <w:tcW w:w="909"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14.43</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15</w:t>
            </w:r>
          </w:p>
        </w:tc>
        <w:tc>
          <w:tcPr>
            <w:tcW w:w="92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373</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9</w:t>
            </w:r>
          </w:p>
        </w:tc>
      </w:tr>
      <w:tr w:rsidR="00DA5F0E" w:rsidRPr="00937A50" w:rsidTr="002534ED">
        <w:trPr>
          <w:trHeight w:val="284"/>
          <w:jc w:val="center"/>
        </w:trPr>
        <w:tc>
          <w:tcPr>
            <w:tcW w:w="296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SST 387</w:t>
            </w:r>
          </w:p>
        </w:tc>
        <w:tc>
          <w:tcPr>
            <w:tcW w:w="485"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1.63</w:t>
            </w:r>
          </w:p>
        </w:tc>
        <w:tc>
          <w:tcPr>
            <w:tcW w:w="40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ghi</w:t>
            </w:r>
            <w:proofErr w:type="spellEnd"/>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14</w:t>
            </w:r>
          </w:p>
        </w:tc>
        <w:tc>
          <w:tcPr>
            <w:tcW w:w="647"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6.81</w:t>
            </w:r>
          </w:p>
        </w:tc>
        <w:tc>
          <w:tcPr>
            <w:tcW w:w="114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69.80</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19</w:t>
            </w:r>
          </w:p>
        </w:tc>
        <w:tc>
          <w:tcPr>
            <w:tcW w:w="909"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14.60</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12</w:t>
            </w:r>
          </w:p>
        </w:tc>
        <w:tc>
          <w:tcPr>
            <w:tcW w:w="92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336</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17</w:t>
            </w:r>
          </w:p>
        </w:tc>
      </w:tr>
      <w:tr w:rsidR="00DA5F0E" w:rsidRPr="00937A50" w:rsidTr="002534ED">
        <w:trPr>
          <w:trHeight w:val="284"/>
          <w:jc w:val="center"/>
        </w:trPr>
        <w:tc>
          <w:tcPr>
            <w:tcW w:w="296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Wedzi</w:t>
            </w:r>
          </w:p>
        </w:tc>
        <w:tc>
          <w:tcPr>
            <w:tcW w:w="485" w:type="dxa"/>
            <w:tcBorders>
              <w:top w:val="nil"/>
              <w:left w:val="single" w:sz="4" w:space="0" w:color="auto"/>
              <w:bottom w:val="single" w:sz="4" w:space="0" w:color="auto"/>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1.75</w:t>
            </w:r>
          </w:p>
        </w:tc>
        <w:tc>
          <w:tcPr>
            <w:tcW w:w="40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g</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12</w:t>
            </w:r>
          </w:p>
        </w:tc>
        <w:tc>
          <w:tcPr>
            <w:tcW w:w="647"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9.73</w:t>
            </w:r>
          </w:p>
        </w:tc>
        <w:tc>
          <w:tcPr>
            <w:tcW w:w="114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74.49</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9</w:t>
            </w:r>
          </w:p>
        </w:tc>
        <w:tc>
          <w:tcPr>
            <w:tcW w:w="909"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14.49</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13</w:t>
            </w:r>
          </w:p>
        </w:tc>
        <w:tc>
          <w:tcPr>
            <w:tcW w:w="92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392</w:t>
            </w:r>
          </w:p>
        </w:tc>
        <w:tc>
          <w:tcPr>
            <w:tcW w:w="601"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7</w:t>
            </w:r>
          </w:p>
        </w:tc>
      </w:tr>
      <w:tr w:rsidR="00DA5F0E" w:rsidRPr="00937A50" w:rsidTr="002534ED">
        <w:trPr>
          <w:trHeight w:val="284"/>
          <w:jc w:val="center"/>
        </w:trPr>
        <w:tc>
          <w:tcPr>
            <w:tcW w:w="2962" w:type="dxa"/>
            <w:tcBorders>
              <w:top w:val="single" w:sz="4" w:space="0" w:color="auto"/>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Mean</w:t>
            </w:r>
          </w:p>
        </w:tc>
        <w:tc>
          <w:tcPr>
            <w:tcW w:w="4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2.14</w:t>
            </w:r>
          </w:p>
        </w:tc>
        <w:tc>
          <w:tcPr>
            <w:tcW w:w="408" w:type="dxa"/>
            <w:tcBorders>
              <w:top w:val="single" w:sz="4" w:space="0" w:color="auto"/>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601" w:type="dxa"/>
            <w:tcBorders>
              <w:top w:val="single" w:sz="4" w:space="0" w:color="auto"/>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647"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1140" w:type="dxa"/>
            <w:tcBorders>
              <w:top w:val="single" w:sz="4" w:space="0" w:color="auto"/>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73.96</w:t>
            </w:r>
          </w:p>
        </w:tc>
        <w:tc>
          <w:tcPr>
            <w:tcW w:w="601" w:type="dxa"/>
            <w:tcBorders>
              <w:top w:val="single" w:sz="4" w:space="0" w:color="auto"/>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909" w:type="dxa"/>
            <w:tcBorders>
              <w:top w:val="single" w:sz="4" w:space="0" w:color="auto"/>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14.87</w:t>
            </w:r>
          </w:p>
        </w:tc>
        <w:tc>
          <w:tcPr>
            <w:tcW w:w="601" w:type="dxa"/>
            <w:tcBorders>
              <w:top w:val="single" w:sz="4" w:space="0" w:color="auto"/>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sz w:val="20"/>
                <w:szCs w:val="20"/>
                <w:lang w:eastAsia="en-ZA"/>
              </w:rPr>
            </w:pPr>
            <w:r w:rsidRPr="00937A50">
              <w:rPr>
                <w:rFonts w:ascii="Arial" w:eastAsia="Times New Roman" w:hAnsi="Arial" w:cs="Arial"/>
                <w:sz w:val="20"/>
                <w:szCs w:val="20"/>
                <w:lang w:eastAsia="en-ZA"/>
              </w:rPr>
              <w:t> </w:t>
            </w:r>
          </w:p>
        </w:tc>
        <w:tc>
          <w:tcPr>
            <w:tcW w:w="927" w:type="dxa"/>
            <w:tcBorders>
              <w:top w:val="single" w:sz="4" w:space="0" w:color="auto"/>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366</w:t>
            </w:r>
          </w:p>
        </w:tc>
        <w:tc>
          <w:tcPr>
            <w:tcW w:w="601" w:type="dxa"/>
            <w:tcBorders>
              <w:top w:val="single" w:sz="4" w:space="0" w:color="auto"/>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sz w:val="20"/>
                <w:szCs w:val="20"/>
                <w:lang w:eastAsia="en-ZA"/>
              </w:rPr>
            </w:pPr>
            <w:r w:rsidRPr="00937A50">
              <w:rPr>
                <w:rFonts w:ascii="Arial" w:eastAsia="Times New Roman" w:hAnsi="Arial" w:cs="Arial"/>
                <w:sz w:val="20"/>
                <w:szCs w:val="20"/>
                <w:lang w:eastAsia="en-ZA"/>
              </w:rPr>
              <w:t> </w:t>
            </w:r>
          </w:p>
        </w:tc>
      </w:tr>
      <w:tr w:rsidR="00DA5F0E" w:rsidRPr="00937A50" w:rsidTr="002534ED">
        <w:trPr>
          <w:trHeight w:val="284"/>
          <w:jc w:val="center"/>
        </w:trPr>
        <w:tc>
          <w:tcPr>
            <w:tcW w:w="2962"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Coefficient of variation (%)</w:t>
            </w:r>
          </w:p>
        </w:tc>
        <w:tc>
          <w:tcPr>
            <w:tcW w:w="4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7.67</w:t>
            </w:r>
          </w:p>
        </w:tc>
        <w:tc>
          <w:tcPr>
            <w:tcW w:w="408"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 </w:t>
            </w:r>
          </w:p>
        </w:tc>
        <w:tc>
          <w:tcPr>
            <w:tcW w:w="601"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647"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1140"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2.04</w:t>
            </w:r>
          </w:p>
        </w:tc>
        <w:tc>
          <w:tcPr>
            <w:tcW w:w="601"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909"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4.01</w:t>
            </w:r>
          </w:p>
        </w:tc>
        <w:tc>
          <w:tcPr>
            <w:tcW w:w="601"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927"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5.88</w:t>
            </w:r>
          </w:p>
        </w:tc>
        <w:tc>
          <w:tcPr>
            <w:tcW w:w="601"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sz w:val="20"/>
                <w:szCs w:val="20"/>
                <w:lang w:eastAsia="en-ZA"/>
              </w:rPr>
            </w:pPr>
            <w:r w:rsidRPr="00937A50">
              <w:rPr>
                <w:rFonts w:ascii="Arial" w:eastAsia="Times New Roman" w:hAnsi="Arial" w:cs="Arial"/>
                <w:sz w:val="20"/>
                <w:szCs w:val="20"/>
                <w:lang w:eastAsia="en-ZA"/>
              </w:rPr>
              <w:t> </w:t>
            </w:r>
          </w:p>
        </w:tc>
      </w:tr>
      <w:tr w:rsidR="00DA5F0E" w:rsidRPr="00937A50" w:rsidTr="002534ED">
        <w:trPr>
          <w:trHeight w:val="284"/>
          <w:jc w:val="center"/>
        </w:trPr>
        <w:tc>
          <w:tcPr>
            <w:tcW w:w="2962" w:type="dxa"/>
            <w:tcBorders>
              <w:top w:val="nil"/>
              <w:left w:val="single" w:sz="4" w:space="0" w:color="auto"/>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LSD</w:t>
            </w:r>
            <w:r w:rsidRPr="00937A50">
              <w:rPr>
                <w:rFonts w:ascii="Arial" w:eastAsia="Times New Roman" w:hAnsi="Arial" w:cs="Arial"/>
                <w:b/>
                <w:bCs/>
                <w:sz w:val="20"/>
                <w:szCs w:val="20"/>
                <w:vertAlign w:val="subscript"/>
                <w:lang w:eastAsia="en-ZA"/>
              </w:rPr>
              <w:t>t</w:t>
            </w:r>
            <w:r w:rsidRPr="00937A50">
              <w:rPr>
                <w:rFonts w:ascii="Arial" w:eastAsia="Times New Roman" w:hAnsi="Arial" w:cs="Arial"/>
                <w:b/>
                <w:bCs/>
                <w:sz w:val="20"/>
                <w:szCs w:val="20"/>
                <w:lang w:eastAsia="en-ZA"/>
              </w:rPr>
              <w:t>(0,05)</w:t>
            </w:r>
          </w:p>
        </w:tc>
        <w:tc>
          <w:tcPr>
            <w:tcW w:w="485" w:type="dxa"/>
            <w:tcBorders>
              <w:top w:val="nil"/>
              <w:left w:val="nil"/>
              <w:bottom w:val="single" w:sz="4" w:space="0" w:color="auto"/>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0.24</w:t>
            </w:r>
          </w:p>
        </w:tc>
        <w:tc>
          <w:tcPr>
            <w:tcW w:w="408"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 </w:t>
            </w:r>
          </w:p>
        </w:tc>
        <w:tc>
          <w:tcPr>
            <w:tcW w:w="601"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sz w:val="20"/>
                <w:szCs w:val="20"/>
                <w:lang w:eastAsia="en-ZA"/>
              </w:rPr>
            </w:pPr>
            <w:r w:rsidRPr="00937A50">
              <w:rPr>
                <w:rFonts w:ascii="Arial" w:eastAsia="Times New Roman" w:hAnsi="Arial" w:cs="Arial"/>
                <w:sz w:val="20"/>
                <w:szCs w:val="20"/>
                <w:lang w:eastAsia="en-ZA"/>
              </w:rPr>
              <w:t> </w:t>
            </w:r>
          </w:p>
        </w:tc>
        <w:tc>
          <w:tcPr>
            <w:tcW w:w="647"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sz w:val="20"/>
                <w:szCs w:val="20"/>
                <w:lang w:eastAsia="en-ZA"/>
              </w:rPr>
            </w:pPr>
            <w:r w:rsidRPr="00937A50">
              <w:rPr>
                <w:rFonts w:ascii="Arial" w:eastAsia="Times New Roman" w:hAnsi="Arial" w:cs="Arial"/>
                <w:sz w:val="20"/>
                <w:szCs w:val="20"/>
                <w:lang w:eastAsia="en-ZA"/>
              </w:rPr>
              <w:t> </w:t>
            </w:r>
          </w:p>
        </w:tc>
        <w:tc>
          <w:tcPr>
            <w:tcW w:w="1140"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2.20</w:t>
            </w:r>
          </w:p>
        </w:tc>
        <w:tc>
          <w:tcPr>
            <w:tcW w:w="601"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909"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0.87</w:t>
            </w:r>
          </w:p>
        </w:tc>
        <w:tc>
          <w:tcPr>
            <w:tcW w:w="601"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927"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31.34</w:t>
            </w:r>
          </w:p>
        </w:tc>
        <w:tc>
          <w:tcPr>
            <w:tcW w:w="601"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sz w:val="20"/>
                <w:szCs w:val="20"/>
                <w:lang w:eastAsia="en-ZA"/>
              </w:rPr>
            </w:pPr>
            <w:r w:rsidRPr="00937A50">
              <w:rPr>
                <w:rFonts w:ascii="Arial" w:eastAsia="Times New Roman" w:hAnsi="Arial" w:cs="Arial"/>
                <w:sz w:val="20"/>
                <w:szCs w:val="20"/>
                <w:lang w:eastAsia="en-ZA"/>
              </w:rPr>
              <w:t> </w:t>
            </w:r>
          </w:p>
        </w:tc>
      </w:tr>
    </w:tbl>
    <w:p w:rsidR="00DA5F0E" w:rsidRDefault="00DA5F0E" w:rsidP="00DA5F0E"/>
    <w:p w:rsidR="00DA5F0E" w:rsidRDefault="00DA5F0E" w:rsidP="00DA5F0E">
      <w:r>
        <w:br w:type="page"/>
      </w:r>
    </w:p>
    <w:tbl>
      <w:tblPr>
        <w:tblW w:w="14742" w:type="dxa"/>
        <w:jc w:val="center"/>
        <w:tblLook w:val="04A0" w:firstRow="1" w:lastRow="0" w:firstColumn="1" w:lastColumn="0" w:noHBand="0" w:noVBand="1"/>
      </w:tblPr>
      <w:tblGrid>
        <w:gridCol w:w="3944"/>
        <w:gridCol w:w="829"/>
        <w:gridCol w:w="981"/>
        <w:gridCol w:w="966"/>
        <w:gridCol w:w="981"/>
        <w:gridCol w:w="1558"/>
        <w:gridCol w:w="966"/>
        <w:gridCol w:w="1285"/>
        <w:gridCol w:w="966"/>
        <w:gridCol w:w="1300"/>
        <w:gridCol w:w="966"/>
      </w:tblGrid>
      <w:tr w:rsidR="00DA5F0E" w:rsidRPr="00937A50" w:rsidTr="002534ED">
        <w:trPr>
          <w:trHeight w:val="284"/>
          <w:jc w:val="center"/>
        </w:trPr>
        <w:tc>
          <w:tcPr>
            <w:tcW w:w="14742" w:type="dxa"/>
            <w:gridSpan w:val="11"/>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lastRenderedPageBreak/>
              <w:t>2016 Wheat cultivar adaptation trial</w:t>
            </w:r>
          </w:p>
        </w:tc>
      </w:tr>
      <w:tr w:rsidR="00DA5F0E" w:rsidRPr="00937A50" w:rsidTr="002534ED">
        <w:trPr>
          <w:trHeight w:val="284"/>
          <w:jc w:val="center"/>
        </w:trPr>
        <w:tc>
          <w:tcPr>
            <w:tcW w:w="14742" w:type="dxa"/>
            <w:gridSpan w:val="11"/>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Central Free State (later planting)</w:t>
            </w:r>
          </w:p>
        </w:tc>
      </w:tr>
      <w:tr w:rsidR="00DA5F0E" w:rsidRPr="00937A50" w:rsidTr="002534ED">
        <w:trPr>
          <w:trHeight w:val="284"/>
          <w:jc w:val="center"/>
        </w:trPr>
        <w:tc>
          <w:tcPr>
            <w:tcW w:w="3944"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p>
        </w:tc>
        <w:tc>
          <w:tcPr>
            <w:tcW w:w="829"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981"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966"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981"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155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966"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12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966"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130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966"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r>
      <w:tr w:rsidR="00DA5F0E" w:rsidRPr="00937A50" w:rsidTr="002534ED">
        <w:trPr>
          <w:trHeight w:val="284"/>
          <w:jc w:val="center"/>
        </w:trPr>
        <w:tc>
          <w:tcPr>
            <w:tcW w:w="39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Cultivar</w:t>
            </w:r>
          </w:p>
        </w:tc>
        <w:tc>
          <w:tcPr>
            <w:tcW w:w="10798"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Clocolan LO 2016-07-14</w:t>
            </w:r>
          </w:p>
        </w:tc>
      </w:tr>
      <w:tr w:rsidR="00DA5F0E" w:rsidRPr="00937A50" w:rsidTr="002534ED">
        <w:trPr>
          <w:trHeight w:val="284"/>
          <w:jc w:val="center"/>
        </w:trPr>
        <w:tc>
          <w:tcPr>
            <w:tcW w:w="3944" w:type="dxa"/>
            <w:vMerge/>
            <w:tcBorders>
              <w:top w:val="single" w:sz="4" w:space="0" w:color="auto"/>
              <w:left w:val="single" w:sz="4" w:space="0" w:color="auto"/>
              <w:bottom w:val="single" w:sz="4" w:space="0" w:color="000000"/>
              <w:right w:val="single" w:sz="4" w:space="0" w:color="auto"/>
            </w:tcBorders>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p>
        </w:tc>
        <w:tc>
          <w:tcPr>
            <w:tcW w:w="1810" w:type="dxa"/>
            <w:gridSpan w:val="2"/>
            <w:tcBorders>
              <w:top w:val="single" w:sz="4" w:space="0" w:color="auto"/>
              <w:left w:val="nil"/>
              <w:bottom w:val="single" w:sz="4" w:space="0" w:color="auto"/>
              <w:right w:val="single" w:sz="4" w:space="0" w:color="000000"/>
            </w:tcBorders>
            <w:shd w:val="clear" w:color="auto" w:fill="auto"/>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Yield</w:t>
            </w:r>
          </w:p>
        </w:tc>
        <w:tc>
          <w:tcPr>
            <w:tcW w:w="966"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Rank</w:t>
            </w:r>
          </w:p>
        </w:tc>
        <w:tc>
          <w:tcPr>
            <w:tcW w:w="981" w:type="dxa"/>
            <w:tcBorders>
              <w:top w:val="nil"/>
              <w:left w:val="nil"/>
              <w:bottom w:val="single" w:sz="4" w:space="0" w:color="auto"/>
              <w:right w:val="single" w:sz="4" w:space="0" w:color="auto"/>
            </w:tcBorders>
            <w:shd w:val="clear" w:color="auto" w:fill="auto"/>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xml:space="preserve"> C.V.</w:t>
            </w:r>
          </w:p>
        </w:tc>
        <w:tc>
          <w:tcPr>
            <w:tcW w:w="1558" w:type="dxa"/>
            <w:tcBorders>
              <w:top w:val="nil"/>
              <w:left w:val="nil"/>
              <w:bottom w:val="single" w:sz="4" w:space="0" w:color="auto"/>
              <w:right w:val="single" w:sz="4" w:space="0" w:color="auto"/>
            </w:tcBorders>
            <w:shd w:val="clear" w:color="auto" w:fill="auto"/>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Hectolitre mass</w:t>
            </w:r>
          </w:p>
        </w:tc>
        <w:tc>
          <w:tcPr>
            <w:tcW w:w="966"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Rank</w:t>
            </w:r>
          </w:p>
        </w:tc>
        <w:tc>
          <w:tcPr>
            <w:tcW w:w="1285" w:type="dxa"/>
            <w:tcBorders>
              <w:top w:val="nil"/>
              <w:left w:val="nil"/>
              <w:bottom w:val="single" w:sz="4" w:space="0" w:color="auto"/>
              <w:right w:val="single" w:sz="4" w:space="0" w:color="auto"/>
            </w:tcBorders>
            <w:shd w:val="clear" w:color="auto" w:fill="auto"/>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Protein content</w:t>
            </w:r>
          </w:p>
        </w:tc>
        <w:tc>
          <w:tcPr>
            <w:tcW w:w="966"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Rank</w:t>
            </w:r>
          </w:p>
        </w:tc>
        <w:tc>
          <w:tcPr>
            <w:tcW w:w="1300" w:type="dxa"/>
            <w:tcBorders>
              <w:top w:val="nil"/>
              <w:left w:val="nil"/>
              <w:bottom w:val="single" w:sz="4" w:space="0" w:color="auto"/>
              <w:right w:val="single" w:sz="4" w:space="0" w:color="auto"/>
            </w:tcBorders>
            <w:shd w:val="clear" w:color="auto" w:fill="auto"/>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Falling number</w:t>
            </w:r>
          </w:p>
        </w:tc>
        <w:tc>
          <w:tcPr>
            <w:tcW w:w="966"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Rank</w:t>
            </w:r>
          </w:p>
        </w:tc>
      </w:tr>
      <w:tr w:rsidR="00DA5F0E" w:rsidRPr="00937A50" w:rsidTr="002534ED">
        <w:trPr>
          <w:trHeight w:val="284"/>
          <w:jc w:val="center"/>
        </w:trPr>
        <w:tc>
          <w:tcPr>
            <w:tcW w:w="3944"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Elands</w:t>
            </w:r>
          </w:p>
        </w:tc>
        <w:tc>
          <w:tcPr>
            <w:tcW w:w="829"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1.98</w:t>
            </w:r>
          </w:p>
        </w:tc>
        <w:tc>
          <w:tcPr>
            <w:tcW w:w="981"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ghij</w:t>
            </w:r>
            <w:proofErr w:type="spellEnd"/>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15</w:t>
            </w:r>
          </w:p>
        </w:tc>
        <w:tc>
          <w:tcPr>
            <w:tcW w:w="981"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10.80</w:t>
            </w:r>
          </w:p>
        </w:tc>
        <w:tc>
          <w:tcPr>
            <w:tcW w:w="155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77.65</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5</w:t>
            </w:r>
          </w:p>
        </w:tc>
        <w:tc>
          <w:tcPr>
            <w:tcW w:w="12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16.92</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10</w:t>
            </w:r>
          </w:p>
        </w:tc>
        <w:tc>
          <w:tcPr>
            <w:tcW w:w="130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396</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6</w:t>
            </w:r>
          </w:p>
        </w:tc>
      </w:tr>
      <w:tr w:rsidR="00DA5F0E" w:rsidRPr="00937A50" w:rsidTr="002534ED">
        <w:trPr>
          <w:trHeight w:val="284"/>
          <w:jc w:val="center"/>
        </w:trPr>
        <w:tc>
          <w:tcPr>
            <w:tcW w:w="3944" w:type="dxa"/>
            <w:tcBorders>
              <w:top w:val="nil"/>
              <w:left w:val="single" w:sz="4" w:space="0" w:color="auto"/>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Gariep</w:t>
            </w:r>
          </w:p>
        </w:tc>
        <w:tc>
          <w:tcPr>
            <w:tcW w:w="829"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2.43</w:t>
            </w:r>
          </w:p>
        </w:tc>
        <w:tc>
          <w:tcPr>
            <w:tcW w:w="981"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bc</w:t>
            </w:r>
            <w:proofErr w:type="spellEnd"/>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3</w:t>
            </w:r>
          </w:p>
        </w:tc>
        <w:tc>
          <w:tcPr>
            <w:tcW w:w="981"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14.05</w:t>
            </w:r>
          </w:p>
        </w:tc>
        <w:tc>
          <w:tcPr>
            <w:tcW w:w="155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77.70</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3</w:t>
            </w:r>
          </w:p>
        </w:tc>
        <w:tc>
          <w:tcPr>
            <w:tcW w:w="12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16.53</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18</w:t>
            </w:r>
          </w:p>
        </w:tc>
        <w:tc>
          <w:tcPr>
            <w:tcW w:w="130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394</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7</w:t>
            </w:r>
          </w:p>
        </w:tc>
      </w:tr>
      <w:tr w:rsidR="00DA5F0E" w:rsidRPr="00937A50" w:rsidTr="002534ED">
        <w:trPr>
          <w:trHeight w:val="284"/>
          <w:jc w:val="center"/>
        </w:trPr>
        <w:tc>
          <w:tcPr>
            <w:tcW w:w="3944"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Koonap</w:t>
            </w:r>
          </w:p>
        </w:tc>
        <w:tc>
          <w:tcPr>
            <w:tcW w:w="829"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2.12</w:t>
            </w:r>
          </w:p>
        </w:tc>
        <w:tc>
          <w:tcPr>
            <w:tcW w:w="981"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efghi</w:t>
            </w:r>
            <w:proofErr w:type="spellEnd"/>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12</w:t>
            </w:r>
          </w:p>
        </w:tc>
        <w:tc>
          <w:tcPr>
            <w:tcW w:w="981"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11.41</w:t>
            </w:r>
          </w:p>
        </w:tc>
        <w:tc>
          <w:tcPr>
            <w:tcW w:w="155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78.30</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2</w:t>
            </w:r>
          </w:p>
        </w:tc>
        <w:tc>
          <w:tcPr>
            <w:tcW w:w="12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17.20</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6</w:t>
            </w:r>
          </w:p>
        </w:tc>
        <w:tc>
          <w:tcPr>
            <w:tcW w:w="130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401</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3</w:t>
            </w:r>
          </w:p>
        </w:tc>
      </w:tr>
      <w:tr w:rsidR="00DA5F0E" w:rsidRPr="00937A50" w:rsidTr="002534ED">
        <w:trPr>
          <w:trHeight w:val="284"/>
          <w:jc w:val="center"/>
        </w:trPr>
        <w:tc>
          <w:tcPr>
            <w:tcW w:w="3944"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Kougas</w:t>
            </w:r>
          </w:p>
        </w:tc>
        <w:tc>
          <w:tcPr>
            <w:tcW w:w="829"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1.90</w:t>
            </w:r>
          </w:p>
        </w:tc>
        <w:tc>
          <w:tcPr>
            <w:tcW w:w="981"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ij</w:t>
            </w:r>
            <w:proofErr w:type="spellEnd"/>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17</w:t>
            </w:r>
          </w:p>
        </w:tc>
        <w:tc>
          <w:tcPr>
            <w:tcW w:w="981"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8.42</w:t>
            </w:r>
          </w:p>
        </w:tc>
        <w:tc>
          <w:tcPr>
            <w:tcW w:w="155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77.70</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3</w:t>
            </w:r>
          </w:p>
        </w:tc>
        <w:tc>
          <w:tcPr>
            <w:tcW w:w="12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17.26</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4</w:t>
            </w:r>
          </w:p>
        </w:tc>
        <w:tc>
          <w:tcPr>
            <w:tcW w:w="130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398</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5</w:t>
            </w:r>
          </w:p>
        </w:tc>
      </w:tr>
      <w:tr w:rsidR="00DA5F0E" w:rsidRPr="00937A50" w:rsidTr="002534ED">
        <w:trPr>
          <w:trHeight w:val="284"/>
          <w:jc w:val="center"/>
        </w:trPr>
        <w:tc>
          <w:tcPr>
            <w:tcW w:w="3944"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PAN 3111</w:t>
            </w:r>
          </w:p>
        </w:tc>
        <w:tc>
          <w:tcPr>
            <w:tcW w:w="829"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2.23</w:t>
            </w:r>
          </w:p>
        </w:tc>
        <w:tc>
          <w:tcPr>
            <w:tcW w:w="981"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cdef</w:t>
            </w:r>
            <w:proofErr w:type="spellEnd"/>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7</w:t>
            </w:r>
          </w:p>
        </w:tc>
        <w:tc>
          <w:tcPr>
            <w:tcW w:w="981"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8.63</w:t>
            </w:r>
          </w:p>
        </w:tc>
        <w:tc>
          <w:tcPr>
            <w:tcW w:w="155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77.10</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8</w:t>
            </w:r>
          </w:p>
        </w:tc>
        <w:tc>
          <w:tcPr>
            <w:tcW w:w="12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16.56</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17</w:t>
            </w:r>
          </w:p>
        </w:tc>
        <w:tc>
          <w:tcPr>
            <w:tcW w:w="130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366</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17</w:t>
            </w:r>
          </w:p>
        </w:tc>
      </w:tr>
      <w:tr w:rsidR="00DA5F0E" w:rsidRPr="00937A50" w:rsidTr="002534ED">
        <w:trPr>
          <w:trHeight w:val="284"/>
          <w:jc w:val="center"/>
        </w:trPr>
        <w:tc>
          <w:tcPr>
            <w:tcW w:w="3944"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PAN 3118</w:t>
            </w:r>
          </w:p>
        </w:tc>
        <w:tc>
          <w:tcPr>
            <w:tcW w:w="829"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2.07</w:t>
            </w:r>
          </w:p>
        </w:tc>
        <w:tc>
          <w:tcPr>
            <w:tcW w:w="981"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fghij</w:t>
            </w:r>
            <w:proofErr w:type="spellEnd"/>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13</w:t>
            </w:r>
          </w:p>
        </w:tc>
        <w:tc>
          <w:tcPr>
            <w:tcW w:w="981"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8.65</w:t>
            </w:r>
          </w:p>
        </w:tc>
        <w:tc>
          <w:tcPr>
            <w:tcW w:w="155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77.15</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7</w:t>
            </w:r>
          </w:p>
        </w:tc>
        <w:tc>
          <w:tcPr>
            <w:tcW w:w="12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17.24</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5</w:t>
            </w:r>
          </w:p>
        </w:tc>
        <w:tc>
          <w:tcPr>
            <w:tcW w:w="130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366</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18</w:t>
            </w:r>
          </w:p>
        </w:tc>
      </w:tr>
      <w:tr w:rsidR="00DA5F0E" w:rsidRPr="00937A50" w:rsidTr="002534ED">
        <w:trPr>
          <w:trHeight w:val="284"/>
          <w:jc w:val="center"/>
        </w:trPr>
        <w:tc>
          <w:tcPr>
            <w:tcW w:w="3944"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PAN 3161</w:t>
            </w:r>
          </w:p>
        </w:tc>
        <w:tc>
          <w:tcPr>
            <w:tcW w:w="829"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2.18</w:t>
            </w:r>
          </w:p>
        </w:tc>
        <w:tc>
          <w:tcPr>
            <w:tcW w:w="981"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defg</w:t>
            </w:r>
            <w:proofErr w:type="spellEnd"/>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9</w:t>
            </w:r>
          </w:p>
        </w:tc>
        <w:tc>
          <w:tcPr>
            <w:tcW w:w="981"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8.73</w:t>
            </w:r>
          </w:p>
        </w:tc>
        <w:tc>
          <w:tcPr>
            <w:tcW w:w="155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76.33</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11</w:t>
            </w:r>
          </w:p>
        </w:tc>
        <w:tc>
          <w:tcPr>
            <w:tcW w:w="12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15.91</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20</w:t>
            </w:r>
          </w:p>
        </w:tc>
        <w:tc>
          <w:tcPr>
            <w:tcW w:w="130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410</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w:t>
            </w:r>
          </w:p>
        </w:tc>
      </w:tr>
      <w:tr w:rsidR="00DA5F0E" w:rsidRPr="00937A50" w:rsidTr="002534ED">
        <w:trPr>
          <w:trHeight w:val="284"/>
          <w:jc w:val="center"/>
        </w:trPr>
        <w:tc>
          <w:tcPr>
            <w:tcW w:w="3944"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PAN 3195</w:t>
            </w:r>
          </w:p>
        </w:tc>
        <w:tc>
          <w:tcPr>
            <w:tcW w:w="829"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2.19</w:t>
            </w:r>
          </w:p>
        </w:tc>
        <w:tc>
          <w:tcPr>
            <w:tcW w:w="981"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defg</w:t>
            </w:r>
            <w:proofErr w:type="spellEnd"/>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8</w:t>
            </w:r>
          </w:p>
        </w:tc>
        <w:tc>
          <w:tcPr>
            <w:tcW w:w="981"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6.29</w:t>
            </w:r>
          </w:p>
        </w:tc>
        <w:tc>
          <w:tcPr>
            <w:tcW w:w="155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76.25</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13</w:t>
            </w:r>
          </w:p>
        </w:tc>
        <w:tc>
          <w:tcPr>
            <w:tcW w:w="12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16.91</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11</w:t>
            </w:r>
          </w:p>
        </w:tc>
        <w:tc>
          <w:tcPr>
            <w:tcW w:w="130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355</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20</w:t>
            </w:r>
          </w:p>
        </w:tc>
      </w:tr>
      <w:tr w:rsidR="00DA5F0E" w:rsidRPr="00937A50" w:rsidTr="002534ED">
        <w:trPr>
          <w:trHeight w:val="284"/>
          <w:jc w:val="center"/>
        </w:trPr>
        <w:tc>
          <w:tcPr>
            <w:tcW w:w="3944"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PAN 3198</w:t>
            </w:r>
          </w:p>
        </w:tc>
        <w:tc>
          <w:tcPr>
            <w:tcW w:w="829"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1.87</w:t>
            </w:r>
          </w:p>
        </w:tc>
        <w:tc>
          <w:tcPr>
            <w:tcW w:w="981"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j</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19</w:t>
            </w:r>
          </w:p>
        </w:tc>
        <w:tc>
          <w:tcPr>
            <w:tcW w:w="981"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7.13</w:t>
            </w:r>
          </w:p>
        </w:tc>
        <w:tc>
          <w:tcPr>
            <w:tcW w:w="155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75.30</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15</w:t>
            </w:r>
          </w:p>
        </w:tc>
        <w:tc>
          <w:tcPr>
            <w:tcW w:w="12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17.27</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3</w:t>
            </w:r>
          </w:p>
        </w:tc>
        <w:tc>
          <w:tcPr>
            <w:tcW w:w="130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368</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15</w:t>
            </w:r>
          </w:p>
        </w:tc>
      </w:tr>
      <w:tr w:rsidR="00DA5F0E" w:rsidRPr="00937A50" w:rsidTr="002534ED">
        <w:trPr>
          <w:trHeight w:val="284"/>
          <w:jc w:val="center"/>
        </w:trPr>
        <w:tc>
          <w:tcPr>
            <w:tcW w:w="3944"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PAN 3368</w:t>
            </w:r>
          </w:p>
        </w:tc>
        <w:tc>
          <w:tcPr>
            <w:tcW w:w="829"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2.17</w:t>
            </w:r>
          </w:p>
        </w:tc>
        <w:tc>
          <w:tcPr>
            <w:tcW w:w="981"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defgh</w:t>
            </w:r>
            <w:proofErr w:type="spellEnd"/>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10</w:t>
            </w:r>
          </w:p>
        </w:tc>
        <w:tc>
          <w:tcPr>
            <w:tcW w:w="981"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6.61</w:t>
            </w:r>
          </w:p>
        </w:tc>
        <w:tc>
          <w:tcPr>
            <w:tcW w:w="155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74.90</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18</w:t>
            </w:r>
          </w:p>
        </w:tc>
        <w:tc>
          <w:tcPr>
            <w:tcW w:w="12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16.71</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14</w:t>
            </w:r>
          </w:p>
        </w:tc>
        <w:tc>
          <w:tcPr>
            <w:tcW w:w="130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368</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15</w:t>
            </w:r>
          </w:p>
        </w:tc>
      </w:tr>
      <w:tr w:rsidR="00DA5F0E" w:rsidRPr="00937A50" w:rsidTr="002534ED">
        <w:trPr>
          <w:trHeight w:val="284"/>
          <w:jc w:val="center"/>
        </w:trPr>
        <w:tc>
          <w:tcPr>
            <w:tcW w:w="3944"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PAN 3379</w:t>
            </w:r>
          </w:p>
        </w:tc>
        <w:tc>
          <w:tcPr>
            <w:tcW w:w="829"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2.25</w:t>
            </w:r>
          </w:p>
        </w:tc>
        <w:tc>
          <w:tcPr>
            <w:tcW w:w="981"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cdef</w:t>
            </w:r>
            <w:proofErr w:type="spellEnd"/>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6</w:t>
            </w:r>
          </w:p>
        </w:tc>
        <w:tc>
          <w:tcPr>
            <w:tcW w:w="981"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11.65</w:t>
            </w:r>
          </w:p>
        </w:tc>
        <w:tc>
          <w:tcPr>
            <w:tcW w:w="155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76.00</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14</w:t>
            </w:r>
          </w:p>
        </w:tc>
        <w:tc>
          <w:tcPr>
            <w:tcW w:w="12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16.59</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16</w:t>
            </w:r>
          </w:p>
        </w:tc>
        <w:tc>
          <w:tcPr>
            <w:tcW w:w="130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376</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13</w:t>
            </w:r>
          </w:p>
        </w:tc>
      </w:tr>
      <w:tr w:rsidR="00DA5F0E" w:rsidRPr="00937A50" w:rsidTr="002534ED">
        <w:trPr>
          <w:trHeight w:val="284"/>
          <w:jc w:val="center"/>
        </w:trPr>
        <w:tc>
          <w:tcPr>
            <w:tcW w:w="3944"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Senqu</w:t>
            </w:r>
          </w:p>
        </w:tc>
        <w:tc>
          <w:tcPr>
            <w:tcW w:w="829"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1.88</w:t>
            </w:r>
          </w:p>
        </w:tc>
        <w:tc>
          <w:tcPr>
            <w:tcW w:w="981"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j</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18</w:t>
            </w:r>
          </w:p>
        </w:tc>
        <w:tc>
          <w:tcPr>
            <w:tcW w:w="981"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5.90</w:t>
            </w:r>
          </w:p>
        </w:tc>
        <w:tc>
          <w:tcPr>
            <w:tcW w:w="155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76.30</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12</w:t>
            </w:r>
          </w:p>
        </w:tc>
        <w:tc>
          <w:tcPr>
            <w:tcW w:w="12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17.34</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2</w:t>
            </w:r>
          </w:p>
        </w:tc>
        <w:tc>
          <w:tcPr>
            <w:tcW w:w="130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399</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4</w:t>
            </w:r>
          </w:p>
        </w:tc>
      </w:tr>
      <w:tr w:rsidR="00DA5F0E" w:rsidRPr="00937A50" w:rsidTr="002534ED">
        <w:trPr>
          <w:trHeight w:val="284"/>
          <w:jc w:val="center"/>
        </w:trPr>
        <w:tc>
          <w:tcPr>
            <w:tcW w:w="3944"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SST 316</w:t>
            </w:r>
          </w:p>
        </w:tc>
        <w:tc>
          <w:tcPr>
            <w:tcW w:w="829"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2.61</w:t>
            </w:r>
          </w:p>
        </w:tc>
        <w:tc>
          <w:tcPr>
            <w:tcW w:w="981"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ab</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2</w:t>
            </w:r>
          </w:p>
        </w:tc>
        <w:tc>
          <w:tcPr>
            <w:tcW w:w="981"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18.00</w:t>
            </w:r>
          </w:p>
        </w:tc>
        <w:tc>
          <w:tcPr>
            <w:tcW w:w="155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75.05</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17</w:t>
            </w:r>
          </w:p>
        </w:tc>
        <w:tc>
          <w:tcPr>
            <w:tcW w:w="12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16.98</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8</w:t>
            </w:r>
          </w:p>
        </w:tc>
        <w:tc>
          <w:tcPr>
            <w:tcW w:w="130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380</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12</w:t>
            </w:r>
          </w:p>
        </w:tc>
      </w:tr>
      <w:tr w:rsidR="00DA5F0E" w:rsidRPr="00937A50" w:rsidTr="002534ED">
        <w:trPr>
          <w:trHeight w:val="284"/>
          <w:jc w:val="center"/>
        </w:trPr>
        <w:tc>
          <w:tcPr>
            <w:tcW w:w="3944"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SST 317</w:t>
            </w:r>
          </w:p>
        </w:tc>
        <w:tc>
          <w:tcPr>
            <w:tcW w:w="829"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2.17</w:t>
            </w:r>
          </w:p>
        </w:tc>
        <w:tc>
          <w:tcPr>
            <w:tcW w:w="981"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defgh</w:t>
            </w:r>
            <w:proofErr w:type="spellEnd"/>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11</w:t>
            </w:r>
          </w:p>
        </w:tc>
        <w:tc>
          <w:tcPr>
            <w:tcW w:w="981"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5.40</w:t>
            </w:r>
          </w:p>
        </w:tc>
        <w:tc>
          <w:tcPr>
            <w:tcW w:w="155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72.55</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20</w:t>
            </w:r>
          </w:p>
        </w:tc>
        <w:tc>
          <w:tcPr>
            <w:tcW w:w="12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17.17</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7</w:t>
            </w:r>
          </w:p>
        </w:tc>
        <w:tc>
          <w:tcPr>
            <w:tcW w:w="130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390</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10</w:t>
            </w:r>
          </w:p>
        </w:tc>
      </w:tr>
      <w:tr w:rsidR="00DA5F0E" w:rsidRPr="00937A50" w:rsidTr="002534ED">
        <w:trPr>
          <w:trHeight w:val="284"/>
          <w:jc w:val="center"/>
        </w:trPr>
        <w:tc>
          <w:tcPr>
            <w:tcW w:w="3944"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SST 347</w:t>
            </w:r>
          </w:p>
        </w:tc>
        <w:tc>
          <w:tcPr>
            <w:tcW w:w="829"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2.35</w:t>
            </w:r>
          </w:p>
        </w:tc>
        <w:tc>
          <w:tcPr>
            <w:tcW w:w="981"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cde</w:t>
            </w:r>
            <w:proofErr w:type="spellEnd"/>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5</w:t>
            </w:r>
          </w:p>
        </w:tc>
        <w:tc>
          <w:tcPr>
            <w:tcW w:w="981"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8.72</w:t>
            </w:r>
          </w:p>
        </w:tc>
        <w:tc>
          <w:tcPr>
            <w:tcW w:w="155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78.45</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w:t>
            </w:r>
          </w:p>
        </w:tc>
        <w:tc>
          <w:tcPr>
            <w:tcW w:w="12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16.91</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11</w:t>
            </w:r>
          </w:p>
        </w:tc>
        <w:tc>
          <w:tcPr>
            <w:tcW w:w="130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394</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9</w:t>
            </w:r>
          </w:p>
        </w:tc>
      </w:tr>
      <w:tr w:rsidR="00DA5F0E" w:rsidRPr="00937A50" w:rsidTr="002534ED">
        <w:trPr>
          <w:trHeight w:val="284"/>
          <w:jc w:val="center"/>
        </w:trPr>
        <w:tc>
          <w:tcPr>
            <w:tcW w:w="3944"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SST 356</w:t>
            </w:r>
          </w:p>
        </w:tc>
        <w:tc>
          <w:tcPr>
            <w:tcW w:w="829"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2.38</w:t>
            </w:r>
          </w:p>
        </w:tc>
        <w:tc>
          <w:tcPr>
            <w:tcW w:w="981"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bcd</w:t>
            </w:r>
            <w:proofErr w:type="spellEnd"/>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4</w:t>
            </w:r>
          </w:p>
        </w:tc>
        <w:tc>
          <w:tcPr>
            <w:tcW w:w="981"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7.10</w:t>
            </w:r>
          </w:p>
        </w:tc>
        <w:tc>
          <w:tcPr>
            <w:tcW w:w="155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75.15</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16</w:t>
            </w:r>
          </w:p>
        </w:tc>
        <w:tc>
          <w:tcPr>
            <w:tcW w:w="12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16.93</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9</w:t>
            </w:r>
          </w:p>
        </w:tc>
        <w:tc>
          <w:tcPr>
            <w:tcW w:w="130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371</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14</w:t>
            </w:r>
          </w:p>
        </w:tc>
      </w:tr>
      <w:tr w:rsidR="00DA5F0E" w:rsidRPr="00937A50" w:rsidTr="002534ED">
        <w:trPr>
          <w:trHeight w:val="284"/>
          <w:jc w:val="center"/>
        </w:trPr>
        <w:tc>
          <w:tcPr>
            <w:tcW w:w="3944"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SST 374</w:t>
            </w:r>
          </w:p>
        </w:tc>
        <w:tc>
          <w:tcPr>
            <w:tcW w:w="829"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1.93</w:t>
            </w:r>
          </w:p>
        </w:tc>
        <w:tc>
          <w:tcPr>
            <w:tcW w:w="981"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hij</w:t>
            </w:r>
            <w:proofErr w:type="spellEnd"/>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16</w:t>
            </w:r>
          </w:p>
        </w:tc>
        <w:tc>
          <w:tcPr>
            <w:tcW w:w="981"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6.89</w:t>
            </w:r>
          </w:p>
        </w:tc>
        <w:tc>
          <w:tcPr>
            <w:tcW w:w="155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74.90</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18</w:t>
            </w:r>
          </w:p>
        </w:tc>
        <w:tc>
          <w:tcPr>
            <w:tcW w:w="12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16.00</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19</w:t>
            </w:r>
          </w:p>
        </w:tc>
        <w:tc>
          <w:tcPr>
            <w:tcW w:w="130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362</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19</w:t>
            </w:r>
          </w:p>
        </w:tc>
      </w:tr>
      <w:tr w:rsidR="00DA5F0E" w:rsidRPr="00937A50" w:rsidTr="002534ED">
        <w:trPr>
          <w:trHeight w:val="284"/>
          <w:jc w:val="center"/>
        </w:trPr>
        <w:tc>
          <w:tcPr>
            <w:tcW w:w="3944"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SST 387</w:t>
            </w:r>
          </w:p>
        </w:tc>
        <w:tc>
          <w:tcPr>
            <w:tcW w:w="829"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2.78</w:t>
            </w:r>
          </w:p>
        </w:tc>
        <w:tc>
          <w:tcPr>
            <w:tcW w:w="981"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a</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w:t>
            </w:r>
          </w:p>
        </w:tc>
        <w:tc>
          <w:tcPr>
            <w:tcW w:w="981"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6.37</w:t>
            </w:r>
          </w:p>
        </w:tc>
        <w:tc>
          <w:tcPr>
            <w:tcW w:w="155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76.60</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10</w:t>
            </w:r>
          </w:p>
        </w:tc>
        <w:tc>
          <w:tcPr>
            <w:tcW w:w="12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16.70</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15</w:t>
            </w:r>
          </w:p>
        </w:tc>
        <w:tc>
          <w:tcPr>
            <w:tcW w:w="130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394</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8</w:t>
            </w:r>
          </w:p>
        </w:tc>
      </w:tr>
      <w:tr w:rsidR="00DA5F0E" w:rsidRPr="00937A50" w:rsidTr="002534ED">
        <w:trPr>
          <w:trHeight w:val="284"/>
          <w:jc w:val="center"/>
        </w:trPr>
        <w:tc>
          <w:tcPr>
            <w:tcW w:w="3944"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Wedzi</w:t>
            </w:r>
          </w:p>
        </w:tc>
        <w:tc>
          <w:tcPr>
            <w:tcW w:w="829" w:type="dxa"/>
            <w:tcBorders>
              <w:top w:val="nil"/>
              <w:left w:val="single" w:sz="4" w:space="0" w:color="auto"/>
              <w:bottom w:val="single" w:sz="4" w:space="0" w:color="auto"/>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1.85</w:t>
            </w:r>
          </w:p>
        </w:tc>
        <w:tc>
          <w:tcPr>
            <w:tcW w:w="981"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j</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20</w:t>
            </w:r>
          </w:p>
        </w:tc>
        <w:tc>
          <w:tcPr>
            <w:tcW w:w="981"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6.89</w:t>
            </w:r>
          </w:p>
        </w:tc>
        <w:tc>
          <w:tcPr>
            <w:tcW w:w="155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77.20</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6</w:t>
            </w:r>
          </w:p>
        </w:tc>
        <w:tc>
          <w:tcPr>
            <w:tcW w:w="12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16.87</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13</w:t>
            </w:r>
          </w:p>
        </w:tc>
        <w:tc>
          <w:tcPr>
            <w:tcW w:w="130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406</w:t>
            </w:r>
          </w:p>
        </w:tc>
        <w:tc>
          <w:tcPr>
            <w:tcW w:w="966"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2</w:t>
            </w:r>
          </w:p>
        </w:tc>
      </w:tr>
      <w:tr w:rsidR="00DA5F0E" w:rsidRPr="00937A50" w:rsidTr="002534ED">
        <w:trPr>
          <w:trHeight w:val="284"/>
          <w:jc w:val="center"/>
        </w:trPr>
        <w:tc>
          <w:tcPr>
            <w:tcW w:w="3944" w:type="dxa"/>
            <w:tcBorders>
              <w:top w:val="single" w:sz="4" w:space="0" w:color="auto"/>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Mean</w:t>
            </w:r>
          </w:p>
        </w:tc>
        <w:tc>
          <w:tcPr>
            <w:tcW w:w="829"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2.17</w:t>
            </w:r>
          </w:p>
        </w:tc>
        <w:tc>
          <w:tcPr>
            <w:tcW w:w="981" w:type="dxa"/>
            <w:tcBorders>
              <w:top w:val="single" w:sz="4" w:space="0" w:color="auto"/>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966" w:type="dxa"/>
            <w:tcBorders>
              <w:top w:val="single" w:sz="4" w:space="0" w:color="auto"/>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981"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1558" w:type="dxa"/>
            <w:tcBorders>
              <w:top w:val="single" w:sz="4" w:space="0" w:color="auto"/>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76.3</w:t>
            </w:r>
            <w:r>
              <w:rPr>
                <w:rFonts w:ascii="Arial" w:eastAsia="Times New Roman" w:hAnsi="Arial" w:cs="Arial"/>
                <w:b/>
                <w:bCs/>
                <w:sz w:val="20"/>
                <w:szCs w:val="20"/>
                <w:lang w:eastAsia="en-ZA"/>
              </w:rPr>
              <w:t>5</w:t>
            </w:r>
          </w:p>
        </w:tc>
        <w:tc>
          <w:tcPr>
            <w:tcW w:w="966" w:type="dxa"/>
            <w:tcBorders>
              <w:top w:val="single" w:sz="4" w:space="0" w:color="auto"/>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1285" w:type="dxa"/>
            <w:tcBorders>
              <w:top w:val="single" w:sz="4" w:space="0" w:color="auto"/>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16.8</w:t>
            </w:r>
            <w:r>
              <w:rPr>
                <w:rFonts w:ascii="Arial" w:eastAsia="Times New Roman" w:hAnsi="Arial" w:cs="Arial"/>
                <w:b/>
                <w:bCs/>
                <w:sz w:val="20"/>
                <w:szCs w:val="20"/>
                <w:lang w:eastAsia="en-ZA"/>
              </w:rPr>
              <w:t>4</w:t>
            </w:r>
          </w:p>
        </w:tc>
        <w:tc>
          <w:tcPr>
            <w:tcW w:w="966" w:type="dxa"/>
            <w:tcBorders>
              <w:top w:val="single" w:sz="4" w:space="0" w:color="auto"/>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sz w:val="20"/>
                <w:szCs w:val="20"/>
                <w:lang w:eastAsia="en-ZA"/>
              </w:rPr>
            </w:pPr>
            <w:r w:rsidRPr="00937A50">
              <w:rPr>
                <w:rFonts w:ascii="Arial" w:eastAsia="Times New Roman" w:hAnsi="Arial" w:cs="Arial"/>
                <w:sz w:val="20"/>
                <w:szCs w:val="20"/>
                <w:lang w:eastAsia="en-ZA"/>
              </w:rPr>
              <w:t> </w:t>
            </w:r>
          </w:p>
        </w:tc>
        <w:tc>
          <w:tcPr>
            <w:tcW w:w="1300" w:type="dxa"/>
            <w:tcBorders>
              <w:top w:val="single" w:sz="4" w:space="0" w:color="auto"/>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384</w:t>
            </w:r>
          </w:p>
        </w:tc>
        <w:tc>
          <w:tcPr>
            <w:tcW w:w="966" w:type="dxa"/>
            <w:tcBorders>
              <w:top w:val="single" w:sz="4" w:space="0" w:color="auto"/>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sz w:val="20"/>
                <w:szCs w:val="20"/>
                <w:lang w:eastAsia="en-ZA"/>
              </w:rPr>
            </w:pPr>
            <w:r w:rsidRPr="00937A50">
              <w:rPr>
                <w:rFonts w:ascii="Arial" w:eastAsia="Times New Roman" w:hAnsi="Arial" w:cs="Arial"/>
                <w:sz w:val="20"/>
                <w:szCs w:val="20"/>
                <w:lang w:eastAsia="en-ZA"/>
              </w:rPr>
              <w:t> </w:t>
            </w:r>
          </w:p>
        </w:tc>
      </w:tr>
      <w:tr w:rsidR="00DA5F0E" w:rsidRPr="00937A50" w:rsidTr="002534ED">
        <w:trPr>
          <w:trHeight w:val="284"/>
          <w:jc w:val="center"/>
        </w:trPr>
        <w:tc>
          <w:tcPr>
            <w:tcW w:w="3944"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Coefficient of variation (%)</w:t>
            </w:r>
          </w:p>
        </w:tc>
        <w:tc>
          <w:tcPr>
            <w:tcW w:w="829"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7.60</w:t>
            </w:r>
          </w:p>
        </w:tc>
        <w:tc>
          <w:tcPr>
            <w:tcW w:w="981"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 </w:t>
            </w:r>
          </w:p>
        </w:tc>
        <w:tc>
          <w:tcPr>
            <w:tcW w:w="966"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981"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1558"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2.04</w:t>
            </w:r>
          </w:p>
        </w:tc>
        <w:tc>
          <w:tcPr>
            <w:tcW w:w="966"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1285"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2.92</w:t>
            </w:r>
          </w:p>
        </w:tc>
        <w:tc>
          <w:tcPr>
            <w:tcW w:w="966"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1300"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4.95</w:t>
            </w:r>
          </w:p>
        </w:tc>
        <w:tc>
          <w:tcPr>
            <w:tcW w:w="966"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sz w:val="20"/>
                <w:szCs w:val="20"/>
                <w:lang w:eastAsia="en-ZA"/>
              </w:rPr>
            </w:pPr>
            <w:r w:rsidRPr="00937A50">
              <w:rPr>
                <w:rFonts w:ascii="Arial" w:eastAsia="Times New Roman" w:hAnsi="Arial" w:cs="Arial"/>
                <w:sz w:val="20"/>
                <w:szCs w:val="20"/>
                <w:lang w:eastAsia="en-ZA"/>
              </w:rPr>
              <w:t> </w:t>
            </w:r>
          </w:p>
        </w:tc>
      </w:tr>
      <w:tr w:rsidR="00DA5F0E" w:rsidRPr="00937A50" w:rsidTr="002534ED">
        <w:trPr>
          <w:trHeight w:val="284"/>
          <w:jc w:val="center"/>
        </w:trPr>
        <w:tc>
          <w:tcPr>
            <w:tcW w:w="3944" w:type="dxa"/>
            <w:tcBorders>
              <w:top w:val="nil"/>
              <w:left w:val="single" w:sz="4" w:space="0" w:color="auto"/>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LSD</w:t>
            </w:r>
            <w:r w:rsidRPr="00937A50">
              <w:rPr>
                <w:rFonts w:ascii="Arial" w:eastAsia="Times New Roman" w:hAnsi="Arial" w:cs="Arial"/>
                <w:b/>
                <w:bCs/>
                <w:sz w:val="20"/>
                <w:szCs w:val="20"/>
                <w:vertAlign w:val="subscript"/>
                <w:lang w:eastAsia="en-ZA"/>
              </w:rPr>
              <w:t>t</w:t>
            </w:r>
            <w:r w:rsidRPr="00937A50">
              <w:rPr>
                <w:rFonts w:ascii="Arial" w:eastAsia="Times New Roman" w:hAnsi="Arial" w:cs="Arial"/>
                <w:b/>
                <w:bCs/>
                <w:sz w:val="20"/>
                <w:szCs w:val="20"/>
                <w:lang w:eastAsia="en-ZA"/>
              </w:rPr>
              <w:t>(0,05)</w:t>
            </w:r>
          </w:p>
        </w:tc>
        <w:tc>
          <w:tcPr>
            <w:tcW w:w="829" w:type="dxa"/>
            <w:tcBorders>
              <w:top w:val="nil"/>
              <w:left w:val="nil"/>
              <w:bottom w:val="single" w:sz="4" w:space="0" w:color="auto"/>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0.24</w:t>
            </w:r>
          </w:p>
        </w:tc>
        <w:tc>
          <w:tcPr>
            <w:tcW w:w="981"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 </w:t>
            </w:r>
          </w:p>
        </w:tc>
        <w:tc>
          <w:tcPr>
            <w:tcW w:w="966"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sz w:val="20"/>
                <w:szCs w:val="20"/>
                <w:lang w:eastAsia="en-ZA"/>
              </w:rPr>
            </w:pPr>
            <w:r w:rsidRPr="00937A50">
              <w:rPr>
                <w:rFonts w:ascii="Arial" w:eastAsia="Times New Roman" w:hAnsi="Arial" w:cs="Arial"/>
                <w:sz w:val="20"/>
                <w:szCs w:val="20"/>
                <w:lang w:eastAsia="en-ZA"/>
              </w:rPr>
              <w:t> </w:t>
            </w:r>
          </w:p>
        </w:tc>
        <w:tc>
          <w:tcPr>
            <w:tcW w:w="981"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sz w:val="20"/>
                <w:szCs w:val="20"/>
                <w:lang w:eastAsia="en-ZA"/>
              </w:rPr>
            </w:pPr>
            <w:r w:rsidRPr="00937A50">
              <w:rPr>
                <w:rFonts w:ascii="Arial" w:eastAsia="Times New Roman" w:hAnsi="Arial" w:cs="Arial"/>
                <w:sz w:val="20"/>
                <w:szCs w:val="20"/>
                <w:lang w:eastAsia="en-ZA"/>
              </w:rPr>
              <w:t> </w:t>
            </w:r>
          </w:p>
        </w:tc>
        <w:tc>
          <w:tcPr>
            <w:tcW w:w="1558"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2.25</w:t>
            </w:r>
          </w:p>
        </w:tc>
        <w:tc>
          <w:tcPr>
            <w:tcW w:w="966"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1285"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0.71</w:t>
            </w:r>
          </w:p>
        </w:tc>
        <w:tc>
          <w:tcPr>
            <w:tcW w:w="966"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1300"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27.44</w:t>
            </w:r>
          </w:p>
        </w:tc>
        <w:tc>
          <w:tcPr>
            <w:tcW w:w="966"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sz w:val="20"/>
                <w:szCs w:val="20"/>
                <w:lang w:eastAsia="en-ZA"/>
              </w:rPr>
            </w:pPr>
            <w:r w:rsidRPr="00937A50">
              <w:rPr>
                <w:rFonts w:ascii="Arial" w:eastAsia="Times New Roman" w:hAnsi="Arial" w:cs="Arial"/>
                <w:sz w:val="20"/>
                <w:szCs w:val="20"/>
                <w:lang w:eastAsia="en-ZA"/>
              </w:rPr>
              <w:t> </w:t>
            </w:r>
          </w:p>
        </w:tc>
      </w:tr>
    </w:tbl>
    <w:p w:rsidR="00DA5F0E" w:rsidRDefault="00DA5F0E" w:rsidP="00DA5F0E"/>
    <w:p w:rsidR="00DA5F0E" w:rsidRDefault="00DA5F0E" w:rsidP="00DA5F0E">
      <w:r>
        <w:br w:type="page"/>
      </w:r>
    </w:p>
    <w:tbl>
      <w:tblPr>
        <w:tblW w:w="14742" w:type="dxa"/>
        <w:jc w:val="center"/>
        <w:tblLook w:val="04A0" w:firstRow="1" w:lastRow="0" w:firstColumn="1" w:lastColumn="0" w:noHBand="0" w:noVBand="1"/>
      </w:tblPr>
      <w:tblGrid>
        <w:gridCol w:w="3992"/>
        <w:gridCol w:w="832"/>
        <w:gridCol w:w="893"/>
        <w:gridCol w:w="970"/>
        <w:gridCol w:w="985"/>
        <w:gridCol w:w="1565"/>
        <w:gridCol w:w="970"/>
        <w:gridCol w:w="1290"/>
        <w:gridCol w:w="970"/>
        <w:gridCol w:w="1305"/>
        <w:gridCol w:w="970"/>
      </w:tblGrid>
      <w:tr w:rsidR="00DA5F0E" w:rsidRPr="00937A50" w:rsidTr="002534ED">
        <w:trPr>
          <w:trHeight w:val="284"/>
          <w:jc w:val="center"/>
        </w:trPr>
        <w:tc>
          <w:tcPr>
            <w:tcW w:w="14742" w:type="dxa"/>
            <w:gridSpan w:val="11"/>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lastRenderedPageBreak/>
              <w:t>2016 Wheat cultivar adaptation trial</w:t>
            </w:r>
          </w:p>
        </w:tc>
      </w:tr>
      <w:tr w:rsidR="00DA5F0E" w:rsidRPr="00937A50" w:rsidTr="002534ED">
        <w:trPr>
          <w:trHeight w:val="284"/>
          <w:jc w:val="center"/>
        </w:trPr>
        <w:tc>
          <w:tcPr>
            <w:tcW w:w="14742" w:type="dxa"/>
            <w:gridSpan w:val="11"/>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Central Free State (later planting)</w:t>
            </w:r>
          </w:p>
        </w:tc>
      </w:tr>
      <w:tr w:rsidR="00DA5F0E" w:rsidRPr="00937A50" w:rsidTr="002534ED">
        <w:trPr>
          <w:trHeight w:val="284"/>
          <w:jc w:val="center"/>
        </w:trPr>
        <w:tc>
          <w:tcPr>
            <w:tcW w:w="3992"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p>
        </w:tc>
        <w:tc>
          <w:tcPr>
            <w:tcW w:w="832"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893"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97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9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156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97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129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97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130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97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r>
      <w:tr w:rsidR="00DA5F0E" w:rsidRPr="00937A50" w:rsidTr="002534ED">
        <w:trPr>
          <w:trHeight w:val="284"/>
          <w:jc w:val="center"/>
        </w:trPr>
        <w:tc>
          <w:tcPr>
            <w:tcW w:w="3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Cultivar</w:t>
            </w:r>
          </w:p>
        </w:tc>
        <w:tc>
          <w:tcPr>
            <w:tcW w:w="1075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Clocolan TW 2016-07-14</w:t>
            </w:r>
          </w:p>
        </w:tc>
      </w:tr>
      <w:tr w:rsidR="00DA5F0E" w:rsidRPr="00937A50" w:rsidTr="002534ED">
        <w:trPr>
          <w:trHeight w:val="284"/>
          <w:jc w:val="center"/>
        </w:trPr>
        <w:tc>
          <w:tcPr>
            <w:tcW w:w="3992" w:type="dxa"/>
            <w:vMerge/>
            <w:tcBorders>
              <w:top w:val="single" w:sz="4" w:space="0" w:color="auto"/>
              <w:left w:val="single" w:sz="4" w:space="0" w:color="auto"/>
              <w:bottom w:val="single" w:sz="4" w:space="0" w:color="000000"/>
              <w:right w:val="single" w:sz="4" w:space="0" w:color="auto"/>
            </w:tcBorders>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p>
        </w:tc>
        <w:tc>
          <w:tcPr>
            <w:tcW w:w="1725" w:type="dxa"/>
            <w:gridSpan w:val="2"/>
            <w:tcBorders>
              <w:top w:val="single" w:sz="4" w:space="0" w:color="auto"/>
              <w:left w:val="nil"/>
              <w:bottom w:val="single" w:sz="4" w:space="0" w:color="auto"/>
              <w:right w:val="single" w:sz="4" w:space="0" w:color="000000"/>
            </w:tcBorders>
            <w:shd w:val="clear" w:color="auto" w:fill="auto"/>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Yield</w:t>
            </w:r>
          </w:p>
        </w:tc>
        <w:tc>
          <w:tcPr>
            <w:tcW w:w="970"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Rank</w:t>
            </w:r>
          </w:p>
        </w:tc>
        <w:tc>
          <w:tcPr>
            <w:tcW w:w="985" w:type="dxa"/>
            <w:tcBorders>
              <w:top w:val="nil"/>
              <w:left w:val="nil"/>
              <w:bottom w:val="single" w:sz="4" w:space="0" w:color="auto"/>
              <w:right w:val="single" w:sz="4" w:space="0" w:color="auto"/>
            </w:tcBorders>
            <w:shd w:val="clear" w:color="auto" w:fill="auto"/>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xml:space="preserve"> C.V.</w:t>
            </w:r>
          </w:p>
        </w:tc>
        <w:tc>
          <w:tcPr>
            <w:tcW w:w="1565" w:type="dxa"/>
            <w:tcBorders>
              <w:top w:val="nil"/>
              <w:left w:val="nil"/>
              <w:bottom w:val="single" w:sz="4" w:space="0" w:color="auto"/>
              <w:right w:val="single" w:sz="4" w:space="0" w:color="auto"/>
            </w:tcBorders>
            <w:shd w:val="clear" w:color="auto" w:fill="auto"/>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Hectolitre mass</w:t>
            </w:r>
          </w:p>
        </w:tc>
        <w:tc>
          <w:tcPr>
            <w:tcW w:w="970"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Rank</w:t>
            </w:r>
          </w:p>
        </w:tc>
        <w:tc>
          <w:tcPr>
            <w:tcW w:w="1290" w:type="dxa"/>
            <w:tcBorders>
              <w:top w:val="nil"/>
              <w:left w:val="nil"/>
              <w:bottom w:val="single" w:sz="4" w:space="0" w:color="auto"/>
              <w:right w:val="single" w:sz="4" w:space="0" w:color="auto"/>
            </w:tcBorders>
            <w:shd w:val="clear" w:color="auto" w:fill="auto"/>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Protein content</w:t>
            </w:r>
          </w:p>
        </w:tc>
        <w:tc>
          <w:tcPr>
            <w:tcW w:w="970"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Rank</w:t>
            </w:r>
          </w:p>
        </w:tc>
        <w:tc>
          <w:tcPr>
            <w:tcW w:w="1305" w:type="dxa"/>
            <w:tcBorders>
              <w:top w:val="nil"/>
              <w:left w:val="nil"/>
              <w:bottom w:val="single" w:sz="4" w:space="0" w:color="auto"/>
              <w:right w:val="single" w:sz="4" w:space="0" w:color="auto"/>
            </w:tcBorders>
            <w:shd w:val="clear" w:color="auto" w:fill="auto"/>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Falling number</w:t>
            </w:r>
          </w:p>
        </w:tc>
        <w:tc>
          <w:tcPr>
            <w:tcW w:w="970"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Rank</w:t>
            </w:r>
          </w:p>
        </w:tc>
      </w:tr>
      <w:tr w:rsidR="00DA5F0E" w:rsidRPr="00937A50" w:rsidTr="002534ED">
        <w:trPr>
          <w:trHeight w:val="284"/>
          <w:jc w:val="center"/>
        </w:trPr>
        <w:tc>
          <w:tcPr>
            <w:tcW w:w="399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Elands</w:t>
            </w:r>
          </w:p>
        </w:tc>
        <w:tc>
          <w:tcPr>
            <w:tcW w:w="83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2.70</w:t>
            </w:r>
          </w:p>
        </w:tc>
        <w:tc>
          <w:tcPr>
            <w:tcW w:w="893"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j</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19</w:t>
            </w:r>
          </w:p>
        </w:tc>
        <w:tc>
          <w:tcPr>
            <w:tcW w:w="9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18.99</w:t>
            </w:r>
          </w:p>
        </w:tc>
        <w:tc>
          <w:tcPr>
            <w:tcW w:w="1565"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80.87</w:t>
            </w:r>
          </w:p>
        </w:tc>
        <w:tc>
          <w:tcPr>
            <w:tcW w:w="970"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5</w:t>
            </w:r>
          </w:p>
        </w:tc>
        <w:tc>
          <w:tcPr>
            <w:tcW w:w="129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14.47</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6</w:t>
            </w:r>
          </w:p>
        </w:tc>
        <w:tc>
          <w:tcPr>
            <w:tcW w:w="130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344</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12</w:t>
            </w:r>
          </w:p>
        </w:tc>
      </w:tr>
      <w:tr w:rsidR="00DA5F0E" w:rsidRPr="00937A50" w:rsidTr="002534ED">
        <w:trPr>
          <w:trHeight w:val="284"/>
          <w:jc w:val="center"/>
        </w:trPr>
        <w:tc>
          <w:tcPr>
            <w:tcW w:w="3992" w:type="dxa"/>
            <w:tcBorders>
              <w:top w:val="nil"/>
              <w:left w:val="single" w:sz="4" w:space="0" w:color="auto"/>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Gariep</w:t>
            </w:r>
          </w:p>
        </w:tc>
        <w:tc>
          <w:tcPr>
            <w:tcW w:w="83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3.21</w:t>
            </w:r>
          </w:p>
        </w:tc>
        <w:tc>
          <w:tcPr>
            <w:tcW w:w="893"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fgh</w:t>
            </w:r>
            <w:proofErr w:type="spellEnd"/>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13</w:t>
            </w:r>
          </w:p>
        </w:tc>
        <w:tc>
          <w:tcPr>
            <w:tcW w:w="9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6.79</w:t>
            </w:r>
          </w:p>
        </w:tc>
        <w:tc>
          <w:tcPr>
            <w:tcW w:w="1565"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81.17</w:t>
            </w:r>
          </w:p>
        </w:tc>
        <w:tc>
          <w:tcPr>
            <w:tcW w:w="970"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3</w:t>
            </w:r>
          </w:p>
        </w:tc>
        <w:tc>
          <w:tcPr>
            <w:tcW w:w="129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13.13</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15</w:t>
            </w:r>
          </w:p>
        </w:tc>
        <w:tc>
          <w:tcPr>
            <w:tcW w:w="130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336</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15</w:t>
            </w:r>
          </w:p>
        </w:tc>
      </w:tr>
      <w:tr w:rsidR="00DA5F0E" w:rsidRPr="00937A50" w:rsidTr="002534ED">
        <w:trPr>
          <w:trHeight w:val="284"/>
          <w:jc w:val="center"/>
        </w:trPr>
        <w:tc>
          <w:tcPr>
            <w:tcW w:w="399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Koonap</w:t>
            </w:r>
          </w:p>
        </w:tc>
        <w:tc>
          <w:tcPr>
            <w:tcW w:w="83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2.72</w:t>
            </w:r>
          </w:p>
        </w:tc>
        <w:tc>
          <w:tcPr>
            <w:tcW w:w="893"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ij</w:t>
            </w:r>
            <w:proofErr w:type="spellEnd"/>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18</w:t>
            </w:r>
          </w:p>
        </w:tc>
        <w:tc>
          <w:tcPr>
            <w:tcW w:w="9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9.65</w:t>
            </w:r>
          </w:p>
        </w:tc>
        <w:tc>
          <w:tcPr>
            <w:tcW w:w="1565"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81.90</w:t>
            </w:r>
          </w:p>
        </w:tc>
        <w:tc>
          <w:tcPr>
            <w:tcW w:w="970"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2</w:t>
            </w:r>
          </w:p>
        </w:tc>
        <w:tc>
          <w:tcPr>
            <w:tcW w:w="129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14.54</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4</w:t>
            </w:r>
          </w:p>
        </w:tc>
        <w:tc>
          <w:tcPr>
            <w:tcW w:w="130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359</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5</w:t>
            </w:r>
          </w:p>
        </w:tc>
      </w:tr>
      <w:tr w:rsidR="00DA5F0E" w:rsidRPr="00937A50" w:rsidTr="002534ED">
        <w:trPr>
          <w:trHeight w:val="284"/>
          <w:jc w:val="center"/>
        </w:trPr>
        <w:tc>
          <w:tcPr>
            <w:tcW w:w="399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Kougas</w:t>
            </w:r>
          </w:p>
        </w:tc>
        <w:tc>
          <w:tcPr>
            <w:tcW w:w="83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3.12</w:t>
            </w:r>
          </w:p>
        </w:tc>
        <w:tc>
          <w:tcPr>
            <w:tcW w:w="893"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ghi</w:t>
            </w:r>
            <w:proofErr w:type="spellEnd"/>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15</w:t>
            </w:r>
          </w:p>
        </w:tc>
        <w:tc>
          <w:tcPr>
            <w:tcW w:w="9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16.25</w:t>
            </w:r>
          </w:p>
        </w:tc>
        <w:tc>
          <w:tcPr>
            <w:tcW w:w="1565"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80.02</w:t>
            </w:r>
          </w:p>
        </w:tc>
        <w:tc>
          <w:tcPr>
            <w:tcW w:w="970"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6</w:t>
            </w:r>
          </w:p>
        </w:tc>
        <w:tc>
          <w:tcPr>
            <w:tcW w:w="129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13.81</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11</w:t>
            </w:r>
          </w:p>
        </w:tc>
        <w:tc>
          <w:tcPr>
            <w:tcW w:w="130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355</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8</w:t>
            </w:r>
          </w:p>
        </w:tc>
      </w:tr>
      <w:tr w:rsidR="00DA5F0E" w:rsidRPr="00937A50" w:rsidTr="002534ED">
        <w:trPr>
          <w:trHeight w:val="284"/>
          <w:jc w:val="center"/>
        </w:trPr>
        <w:tc>
          <w:tcPr>
            <w:tcW w:w="399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PAN 3111</w:t>
            </w:r>
          </w:p>
        </w:tc>
        <w:tc>
          <w:tcPr>
            <w:tcW w:w="83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3.97</w:t>
            </w:r>
          </w:p>
        </w:tc>
        <w:tc>
          <w:tcPr>
            <w:tcW w:w="893"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abcd</w:t>
            </w:r>
            <w:proofErr w:type="spellEnd"/>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5</w:t>
            </w:r>
          </w:p>
        </w:tc>
        <w:tc>
          <w:tcPr>
            <w:tcW w:w="9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10.50</w:t>
            </w:r>
          </w:p>
        </w:tc>
        <w:tc>
          <w:tcPr>
            <w:tcW w:w="1565"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76.92</w:t>
            </w:r>
          </w:p>
        </w:tc>
        <w:tc>
          <w:tcPr>
            <w:tcW w:w="970"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18</w:t>
            </w:r>
          </w:p>
        </w:tc>
        <w:tc>
          <w:tcPr>
            <w:tcW w:w="129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12.58</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17</w:t>
            </w:r>
          </w:p>
        </w:tc>
        <w:tc>
          <w:tcPr>
            <w:tcW w:w="130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345</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11</w:t>
            </w:r>
          </w:p>
        </w:tc>
      </w:tr>
      <w:tr w:rsidR="00DA5F0E" w:rsidRPr="00937A50" w:rsidTr="002534ED">
        <w:trPr>
          <w:trHeight w:val="284"/>
          <w:jc w:val="center"/>
        </w:trPr>
        <w:tc>
          <w:tcPr>
            <w:tcW w:w="399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PAN 3118</w:t>
            </w:r>
          </w:p>
        </w:tc>
        <w:tc>
          <w:tcPr>
            <w:tcW w:w="83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3.50</w:t>
            </w:r>
          </w:p>
        </w:tc>
        <w:tc>
          <w:tcPr>
            <w:tcW w:w="893"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efg</w:t>
            </w:r>
            <w:proofErr w:type="spellEnd"/>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10</w:t>
            </w:r>
          </w:p>
        </w:tc>
        <w:tc>
          <w:tcPr>
            <w:tcW w:w="9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17.76</w:t>
            </w:r>
          </w:p>
        </w:tc>
        <w:tc>
          <w:tcPr>
            <w:tcW w:w="1565"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77.82</w:t>
            </w:r>
          </w:p>
        </w:tc>
        <w:tc>
          <w:tcPr>
            <w:tcW w:w="970"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14</w:t>
            </w:r>
          </w:p>
        </w:tc>
        <w:tc>
          <w:tcPr>
            <w:tcW w:w="129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15.15</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2</w:t>
            </w:r>
          </w:p>
        </w:tc>
        <w:tc>
          <w:tcPr>
            <w:tcW w:w="130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318</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17</w:t>
            </w:r>
          </w:p>
        </w:tc>
      </w:tr>
      <w:tr w:rsidR="00DA5F0E" w:rsidRPr="00937A50" w:rsidTr="002534ED">
        <w:trPr>
          <w:trHeight w:val="284"/>
          <w:jc w:val="center"/>
        </w:trPr>
        <w:tc>
          <w:tcPr>
            <w:tcW w:w="399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PAN 3161</w:t>
            </w:r>
          </w:p>
        </w:tc>
        <w:tc>
          <w:tcPr>
            <w:tcW w:w="83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3.50</w:t>
            </w:r>
          </w:p>
        </w:tc>
        <w:tc>
          <w:tcPr>
            <w:tcW w:w="893"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efg</w:t>
            </w:r>
            <w:proofErr w:type="spellEnd"/>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9</w:t>
            </w:r>
          </w:p>
        </w:tc>
        <w:tc>
          <w:tcPr>
            <w:tcW w:w="9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13.11</w:t>
            </w:r>
          </w:p>
        </w:tc>
        <w:tc>
          <w:tcPr>
            <w:tcW w:w="1565"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78.25</w:t>
            </w:r>
          </w:p>
        </w:tc>
        <w:tc>
          <w:tcPr>
            <w:tcW w:w="970"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11</w:t>
            </w:r>
          </w:p>
        </w:tc>
        <w:tc>
          <w:tcPr>
            <w:tcW w:w="129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13.93</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9</w:t>
            </w:r>
          </w:p>
        </w:tc>
        <w:tc>
          <w:tcPr>
            <w:tcW w:w="130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358</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6</w:t>
            </w:r>
          </w:p>
        </w:tc>
      </w:tr>
      <w:tr w:rsidR="00DA5F0E" w:rsidRPr="00937A50" w:rsidTr="002534ED">
        <w:trPr>
          <w:trHeight w:val="284"/>
          <w:jc w:val="center"/>
        </w:trPr>
        <w:tc>
          <w:tcPr>
            <w:tcW w:w="399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PAN 3195</w:t>
            </w:r>
          </w:p>
        </w:tc>
        <w:tc>
          <w:tcPr>
            <w:tcW w:w="83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4.05</w:t>
            </w:r>
          </w:p>
        </w:tc>
        <w:tc>
          <w:tcPr>
            <w:tcW w:w="893"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abc</w:t>
            </w:r>
            <w:proofErr w:type="spellEnd"/>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4</w:t>
            </w:r>
          </w:p>
        </w:tc>
        <w:tc>
          <w:tcPr>
            <w:tcW w:w="9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17.81</w:t>
            </w:r>
          </w:p>
        </w:tc>
        <w:tc>
          <w:tcPr>
            <w:tcW w:w="1565"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77.95</w:t>
            </w:r>
          </w:p>
        </w:tc>
        <w:tc>
          <w:tcPr>
            <w:tcW w:w="970"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13</w:t>
            </w:r>
          </w:p>
        </w:tc>
        <w:tc>
          <w:tcPr>
            <w:tcW w:w="129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13.17</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14</w:t>
            </w:r>
          </w:p>
        </w:tc>
        <w:tc>
          <w:tcPr>
            <w:tcW w:w="130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371</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w:t>
            </w:r>
          </w:p>
        </w:tc>
      </w:tr>
      <w:tr w:rsidR="00DA5F0E" w:rsidRPr="00937A50" w:rsidTr="002534ED">
        <w:trPr>
          <w:trHeight w:val="284"/>
          <w:jc w:val="center"/>
        </w:trPr>
        <w:tc>
          <w:tcPr>
            <w:tcW w:w="399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PAN 3198</w:t>
            </w:r>
          </w:p>
        </w:tc>
        <w:tc>
          <w:tcPr>
            <w:tcW w:w="83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3.59</w:t>
            </w:r>
          </w:p>
        </w:tc>
        <w:tc>
          <w:tcPr>
            <w:tcW w:w="893"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def</w:t>
            </w:r>
            <w:proofErr w:type="spellEnd"/>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8</w:t>
            </w:r>
          </w:p>
        </w:tc>
        <w:tc>
          <w:tcPr>
            <w:tcW w:w="9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11.01</w:t>
            </w:r>
          </w:p>
        </w:tc>
        <w:tc>
          <w:tcPr>
            <w:tcW w:w="1565"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78.92</w:t>
            </w:r>
          </w:p>
        </w:tc>
        <w:tc>
          <w:tcPr>
            <w:tcW w:w="970"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9</w:t>
            </w:r>
          </w:p>
        </w:tc>
        <w:tc>
          <w:tcPr>
            <w:tcW w:w="129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14.41</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7</w:t>
            </w:r>
          </w:p>
        </w:tc>
        <w:tc>
          <w:tcPr>
            <w:tcW w:w="130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362</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4</w:t>
            </w:r>
          </w:p>
        </w:tc>
      </w:tr>
      <w:tr w:rsidR="00DA5F0E" w:rsidRPr="00937A50" w:rsidTr="002534ED">
        <w:trPr>
          <w:trHeight w:val="284"/>
          <w:jc w:val="center"/>
        </w:trPr>
        <w:tc>
          <w:tcPr>
            <w:tcW w:w="399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PAN 3368</w:t>
            </w:r>
          </w:p>
        </w:tc>
        <w:tc>
          <w:tcPr>
            <w:tcW w:w="83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3.95</w:t>
            </w:r>
          </w:p>
        </w:tc>
        <w:tc>
          <w:tcPr>
            <w:tcW w:w="893"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bcd</w:t>
            </w:r>
            <w:proofErr w:type="spellEnd"/>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6</w:t>
            </w:r>
          </w:p>
        </w:tc>
        <w:tc>
          <w:tcPr>
            <w:tcW w:w="9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3.79</w:t>
            </w:r>
          </w:p>
        </w:tc>
        <w:tc>
          <w:tcPr>
            <w:tcW w:w="1565"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78.27</w:t>
            </w:r>
          </w:p>
        </w:tc>
        <w:tc>
          <w:tcPr>
            <w:tcW w:w="970"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10</w:t>
            </w:r>
          </w:p>
        </w:tc>
        <w:tc>
          <w:tcPr>
            <w:tcW w:w="129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14.85</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3</w:t>
            </w:r>
          </w:p>
        </w:tc>
        <w:tc>
          <w:tcPr>
            <w:tcW w:w="130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304</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18</w:t>
            </w:r>
          </w:p>
        </w:tc>
      </w:tr>
      <w:tr w:rsidR="00DA5F0E" w:rsidRPr="00937A50" w:rsidTr="002534ED">
        <w:trPr>
          <w:trHeight w:val="284"/>
          <w:jc w:val="center"/>
        </w:trPr>
        <w:tc>
          <w:tcPr>
            <w:tcW w:w="399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PAN 3379</w:t>
            </w:r>
          </w:p>
        </w:tc>
        <w:tc>
          <w:tcPr>
            <w:tcW w:w="83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3.69</w:t>
            </w:r>
          </w:p>
        </w:tc>
        <w:tc>
          <w:tcPr>
            <w:tcW w:w="893"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cde</w:t>
            </w:r>
            <w:proofErr w:type="spellEnd"/>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7</w:t>
            </w:r>
          </w:p>
        </w:tc>
        <w:tc>
          <w:tcPr>
            <w:tcW w:w="9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7.99</w:t>
            </w:r>
          </w:p>
        </w:tc>
        <w:tc>
          <w:tcPr>
            <w:tcW w:w="1565"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82.00</w:t>
            </w:r>
          </w:p>
        </w:tc>
        <w:tc>
          <w:tcPr>
            <w:tcW w:w="970"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w:t>
            </w:r>
          </w:p>
        </w:tc>
        <w:tc>
          <w:tcPr>
            <w:tcW w:w="129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12.46</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19</w:t>
            </w:r>
          </w:p>
        </w:tc>
        <w:tc>
          <w:tcPr>
            <w:tcW w:w="130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350</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10</w:t>
            </w:r>
          </w:p>
        </w:tc>
      </w:tr>
      <w:tr w:rsidR="00DA5F0E" w:rsidRPr="00937A50" w:rsidTr="002534ED">
        <w:trPr>
          <w:trHeight w:val="284"/>
          <w:jc w:val="center"/>
        </w:trPr>
        <w:tc>
          <w:tcPr>
            <w:tcW w:w="399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Senqu</w:t>
            </w:r>
          </w:p>
        </w:tc>
        <w:tc>
          <w:tcPr>
            <w:tcW w:w="83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4.08</w:t>
            </w:r>
          </w:p>
        </w:tc>
        <w:tc>
          <w:tcPr>
            <w:tcW w:w="893"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abc</w:t>
            </w:r>
            <w:proofErr w:type="spellEnd"/>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3</w:t>
            </w:r>
          </w:p>
        </w:tc>
        <w:tc>
          <w:tcPr>
            <w:tcW w:w="9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0.97</w:t>
            </w:r>
          </w:p>
        </w:tc>
        <w:tc>
          <w:tcPr>
            <w:tcW w:w="1565"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81.02</w:t>
            </w:r>
          </w:p>
        </w:tc>
        <w:tc>
          <w:tcPr>
            <w:tcW w:w="970"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4</w:t>
            </w:r>
          </w:p>
        </w:tc>
        <w:tc>
          <w:tcPr>
            <w:tcW w:w="129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14.13</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8</w:t>
            </w:r>
          </w:p>
        </w:tc>
        <w:tc>
          <w:tcPr>
            <w:tcW w:w="130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337</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14</w:t>
            </w:r>
          </w:p>
        </w:tc>
      </w:tr>
      <w:tr w:rsidR="00DA5F0E" w:rsidRPr="00937A50" w:rsidTr="002534ED">
        <w:trPr>
          <w:trHeight w:val="284"/>
          <w:jc w:val="center"/>
        </w:trPr>
        <w:tc>
          <w:tcPr>
            <w:tcW w:w="399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SST 316</w:t>
            </w:r>
          </w:p>
        </w:tc>
        <w:tc>
          <w:tcPr>
            <w:tcW w:w="83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3.09</w:t>
            </w:r>
          </w:p>
        </w:tc>
        <w:tc>
          <w:tcPr>
            <w:tcW w:w="893"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ghij</w:t>
            </w:r>
            <w:proofErr w:type="spellEnd"/>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16</w:t>
            </w:r>
          </w:p>
        </w:tc>
        <w:tc>
          <w:tcPr>
            <w:tcW w:w="9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12.64</w:t>
            </w:r>
          </w:p>
        </w:tc>
        <w:tc>
          <w:tcPr>
            <w:tcW w:w="1565"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77.62</w:t>
            </w:r>
          </w:p>
        </w:tc>
        <w:tc>
          <w:tcPr>
            <w:tcW w:w="970"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16</w:t>
            </w:r>
          </w:p>
        </w:tc>
        <w:tc>
          <w:tcPr>
            <w:tcW w:w="129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12.72</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16</w:t>
            </w:r>
          </w:p>
        </w:tc>
        <w:tc>
          <w:tcPr>
            <w:tcW w:w="130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368</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2</w:t>
            </w:r>
          </w:p>
        </w:tc>
      </w:tr>
      <w:tr w:rsidR="00DA5F0E" w:rsidRPr="00937A50" w:rsidTr="002534ED">
        <w:trPr>
          <w:trHeight w:val="284"/>
          <w:jc w:val="center"/>
        </w:trPr>
        <w:tc>
          <w:tcPr>
            <w:tcW w:w="399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SST 317</w:t>
            </w:r>
          </w:p>
        </w:tc>
        <w:tc>
          <w:tcPr>
            <w:tcW w:w="83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3.38</w:t>
            </w:r>
          </w:p>
        </w:tc>
        <w:tc>
          <w:tcPr>
            <w:tcW w:w="893"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efgh</w:t>
            </w:r>
            <w:proofErr w:type="spellEnd"/>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12</w:t>
            </w:r>
          </w:p>
        </w:tc>
        <w:tc>
          <w:tcPr>
            <w:tcW w:w="9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4.58</w:t>
            </w:r>
          </w:p>
        </w:tc>
        <w:tc>
          <w:tcPr>
            <w:tcW w:w="1565"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77.50</w:t>
            </w:r>
          </w:p>
        </w:tc>
        <w:tc>
          <w:tcPr>
            <w:tcW w:w="970"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17</w:t>
            </w:r>
          </w:p>
        </w:tc>
        <w:tc>
          <w:tcPr>
            <w:tcW w:w="129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13.47</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13</w:t>
            </w:r>
          </w:p>
        </w:tc>
        <w:tc>
          <w:tcPr>
            <w:tcW w:w="130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340</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13</w:t>
            </w:r>
          </w:p>
        </w:tc>
      </w:tr>
      <w:tr w:rsidR="00DA5F0E" w:rsidRPr="00937A50" w:rsidTr="002534ED">
        <w:trPr>
          <w:trHeight w:val="284"/>
          <w:jc w:val="center"/>
        </w:trPr>
        <w:tc>
          <w:tcPr>
            <w:tcW w:w="399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SST 347</w:t>
            </w:r>
          </w:p>
        </w:tc>
        <w:tc>
          <w:tcPr>
            <w:tcW w:w="83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3.41</w:t>
            </w:r>
          </w:p>
        </w:tc>
        <w:tc>
          <w:tcPr>
            <w:tcW w:w="893"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efg</w:t>
            </w:r>
            <w:proofErr w:type="spellEnd"/>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11</w:t>
            </w:r>
          </w:p>
        </w:tc>
        <w:tc>
          <w:tcPr>
            <w:tcW w:w="9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6.93</w:t>
            </w:r>
          </w:p>
        </w:tc>
        <w:tc>
          <w:tcPr>
            <w:tcW w:w="1565"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74.67</w:t>
            </w:r>
          </w:p>
        </w:tc>
        <w:tc>
          <w:tcPr>
            <w:tcW w:w="970"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19</w:t>
            </w:r>
          </w:p>
        </w:tc>
        <w:tc>
          <w:tcPr>
            <w:tcW w:w="129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14.48</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5</w:t>
            </w:r>
          </w:p>
        </w:tc>
        <w:tc>
          <w:tcPr>
            <w:tcW w:w="130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294</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19</w:t>
            </w:r>
          </w:p>
        </w:tc>
      </w:tr>
      <w:tr w:rsidR="00DA5F0E" w:rsidRPr="00937A50" w:rsidTr="002534ED">
        <w:trPr>
          <w:trHeight w:val="284"/>
          <w:jc w:val="center"/>
        </w:trPr>
        <w:tc>
          <w:tcPr>
            <w:tcW w:w="399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SST 356</w:t>
            </w:r>
          </w:p>
        </w:tc>
        <w:tc>
          <w:tcPr>
            <w:tcW w:w="83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4.39</w:t>
            </w:r>
          </w:p>
        </w:tc>
        <w:tc>
          <w:tcPr>
            <w:tcW w:w="893"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a</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w:t>
            </w:r>
          </w:p>
        </w:tc>
        <w:tc>
          <w:tcPr>
            <w:tcW w:w="9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2.19</w:t>
            </w:r>
          </w:p>
        </w:tc>
        <w:tc>
          <w:tcPr>
            <w:tcW w:w="1565"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77.80</w:t>
            </w:r>
          </w:p>
        </w:tc>
        <w:tc>
          <w:tcPr>
            <w:tcW w:w="970"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15</w:t>
            </w:r>
          </w:p>
        </w:tc>
        <w:tc>
          <w:tcPr>
            <w:tcW w:w="129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12.58</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17</w:t>
            </w:r>
          </w:p>
        </w:tc>
        <w:tc>
          <w:tcPr>
            <w:tcW w:w="130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358</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6</w:t>
            </w:r>
          </w:p>
        </w:tc>
      </w:tr>
      <w:tr w:rsidR="00DA5F0E" w:rsidRPr="00937A50" w:rsidTr="002534ED">
        <w:trPr>
          <w:trHeight w:val="284"/>
          <w:jc w:val="center"/>
        </w:trPr>
        <w:tc>
          <w:tcPr>
            <w:tcW w:w="399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SST 374</w:t>
            </w:r>
          </w:p>
        </w:tc>
        <w:tc>
          <w:tcPr>
            <w:tcW w:w="83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3.15</w:t>
            </w:r>
          </w:p>
        </w:tc>
        <w:tc>
          <w:tcPr>
            <w:tcW w:w="893"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gh</w:t>
            </w:r>
            <w:proofErr w:type="spellEnd"/>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14</w:t>
            </w:r>
          </w:p>
        </w:tc>
        <w:tc>
          <w:tcPr>
            <w:tcW w:w="9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8.86</w:t>
            </w:r>
          </w:p>
        </w:tc>
        <w:tc>
          <w:tcPr>
            <w:tcW w:w="1565"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79.92</w:t>
            </w:r>
          </w:p>
        </w:tc>
        <w:tc>
          <w:tcPr>
            <w:tcW w:w="970"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7</w:t>
            </w:r>
          </w:p>
        </w:tc>
        <w:tc>
          <w:tcPr>
            <w:tcW w:w="129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13.51</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12</w:t>
            </w:r>
          </w:p>
        </w:tc>
        <w:tc>
          <w:tcPr>
            <w:tcW w:w="130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367</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3</w:t>
            </w:r>
          </w:p>
        </w:tc>
      </w:tr>
      <w:tr w:rsidR="00DA5F0E" w:rsidRPr="00937A50" w:rsidTr="002534ED">
        <w:trPr>
          <w:trHeight w:val="284"/>
          <w:jc w:val="center"/>
        </w:trPr>
        <w:tc>
          <w:tcPr>
            <w:tcW w:w="399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SST 387</w:t>
            </w:r>
          </w:p>
        </w:tc>
        <w:tc>
          <w:tcPr>
            <w:tcW w:w="83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4.14</w:t>
            </w:r>
          </w:p>
        </w:tc>
        <w:tc>
          <w:tcPr>
            <w:tcW w:w="893"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ab</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2</w:t>
            </w:r>
          </w:p>
        </w:tc>
        <w:tc>
          <w:tcPr>
            <w:tcW w:w="9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6.60</w:t>
            </w:r>
          </w:p>
        </w:tc>
        <w:tc>
          <w:tcPr>
            <w:tcW w:w="1565"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79.57</w:t>
            </w:r>
          </w:p>
        </w:tc>
        <w:tc>
          <w:tcPr>
            <w:tcW w:w="970"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8</w:t>
            </w:r>
          </w:p>
        </w:tc>
        <w:tc>
          <w:tcPr>
            <w:tcW w:w="129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11.77</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20</w:t>
            </w:r>
          </w:p>
        </w:tc>
        <w:tc>
          <w:tcPr>
            <w:tcW w:w="130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354</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9</w:t>
            </w:r>
          </w:p>
        </w:tc>
      </w:tr>
      <w:tr w:rsidR="00DA5F0E" w:rsidRPr="00937A50" w:rsidTr="002534ED">
        <w:trPr>
          <w:trHeight w:val="284"/>
          <w:jc w:val="center"/>
        </w:trPr>
        <w:tc>
          <w:tcPr>
            <w:tcW w:w="3992"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Wedzi</w:t>
            </w:r>
          </w:p>
        </w:tc>
        <w:tc>
          <w:tcPr>
            <w:tcW w:w="832" w:type="dxa"/>
            <w:tcBorders>
              <w:top w:val="nil"/>
              <w:left w:val="single" w:sz="4" w:space="0" w:color="auto"/>
              <w:bottom w:val="single" w:sz="4" w:space="0" w:color="auto"/>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2.97</w:t>
            </w:r>
          </w:p>
        </w:tc>
        <w:tc>
          <w:tcPr>
            <w:tcW w:w="893"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hij</w:t>
            </w:r>
            <w:proofErr w:type="spellEnd"/>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17</w:t>
            </w:r>
          </w:p>
        </w:tc>
        <w:tc>
          <w:tcPr>
            <w:tcW w:w="98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13.43</w:t>
            </w:r>
          </w:p>
        </w:tc>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78.17</w:t>
            </w:r>
          </w:p>
        </w:tc>
        <w:tc>
          <w:tcPr>
            <w:tcW w:w="970"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12</w:t>
            </w:r>
          </w:p>
        </w:tc>
        <w:tc>
          <w:tcPr>
            <w:tcW w:w="129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13.85</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10</w:t>
            </w:r>
          </w:p>
        </w:tc>
        <w:tc>
          <w:tcPr>
            <w:tcW w:w="130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322</w:t>
            </w:r>
          </w:p>
        </w:tc>
        <w:tc>
          <w:tcPr>
            <w:tcW w:w="970"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16</w:t>
            </w:r>
          </w:p>
        </w:tc>
      </w:tr>
      <w:tr w:rsidR="00DA5F0E" w:rsidRPr="00937A50" w:rsidTr="002534ED">
        <w:trPr>
          <w:trHeight w:val="284"/>
          <w:jc w:val="center"/>
        </w:trPr>
        <w:tc>
          <w:tcPr>
            <w:tcW w:w="3992" w:type="dxa"/>
            <w:tcBorders>
              <w:top w:val="single" w:sz="4" w:space="0" w:color="auto"/>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Mean</w:t>
            </w:r>
          </w:p>
        </w:tc>
        <w:tc>
          <w:tcPr>
            <w:tcW w:w="832"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3.</w:t>
            </w:r>
            <w:r>
              <w:rPr>
                <w:rFonts w:ascii="Arial" w:eastAsia="Times New Roman" w:hAnsi="Arial" w:cs="Arial"/>
                <w:b/>
                <w:bCs/>
                <w:sz w:val="20"/>
                <w:szCs w:val="20"/>
                <w:lang w:eastAsia="en-ZA"/>
              </w:rPr>
              <w:t>51</w:t>
            </w:r>
          </w:p>
        </w:tc>
        <w:tc>
          <w:tcPr>
            <w:tcW w:w="893" w:type="dxa"/>
            <w:tcBorders>
              <w:top w:val="single" w:sz="4" w:space="0" w:color="auto"/>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970" w:type="dxa"/>
            <w:tcBorders>
              <w:top w:val="single" w:sz="4" w:space="0" w:color="auto"/>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985" w:type="dxa"/>
            <w:tcBorders>
              <w:top w:val="single" w:sz="4" w:space="0" w:color="auto"/>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1565"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78</w:t>
            </w:r>
            <w:r>
              <w:rPr>
                <w:rFonts w:ascii="Arial" w:eastAsia="Times New Roman" w:hAnsi="Arial" w:cs="Arial"/>
                <w:b/>
                <w:bCs/>
                <w:sz w:val="20"/>
                <w:szCs w:val="20"/>
                <w:lang w:eastAsia="en-ZA"/>
              </w:rPr>
              <w:t>.97</w:t>
            </w:r>
          </w:p>
        </w:tc>
        <w:tc>
          <w:tcPr>
            <w:tcW w:w="970" w:type="dxa"/>
            <w:tcBorders>
              <w:top w:val="single" w:sz="4" w:space="0" w:color="auto"/>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1290" w:type="dxa"/>
            <w:tcBorders>
              <w:top w:val="single" w:sz="4" w:space="0" w:color="auto"/>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13.</w:t>
            </w:r>
            <w:r>
              <w:rPr>
                <w:rFonts w:ascii="Arial" w:eastAsia="Times New Roman" w:hAnsi="Arial" w:cs="Arial"/>
                <w:b/>
                <w:bCs/>
                <w:sz w:val="20"/>
                <w:szCs w:val="20"/>
                <w:lang w:eastAsia="en-ZA"/>
              </w:rPr>
              <w:t>63</w:t>
            </w:r>
          </w:p>
        </w:tc>
        <w:tc>
          <w:tcPr>
            <w:tcW w:w="970" w:type="dxa"/>
            <w:tcBorders>
              <w:top w:val="single" w:sz="4" w:space="0" w:color="auto"/>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sz w:val="20"/>
                <w:szCs w:val="20"/>
                <w:lang w:eastAsia="en-ZA"/>
              </w:rPr>
            </w:pPr>
            <w:r w:rsidRPr="00937A50">
              <w:rPr>
                <w:rFonts w:ascii="Arial" w:eastAsia="Times New Roman" w:hAnsi="Arial" w:cs="Arial"/>
                <w:sz w:val="20"/>
                <w:szCs w:val="20"/>
                <w:lang w:eastAsia="en-ZA"/>
              </w:rPr>
              <w:t> </w:t>
            </w:r>
          </w:p>
        </w:tc>
        <w:tc>
          <w:tcPr>
            <w:tcW w:w="1305" w:type="dxa"/>
            <w:tcBorders>
              <w:top w:val="single" w:sz="4" w:space="0" w:color="auto"/>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3</w:t>
            </w:r>
            <w:r>
              <w:rPr>
                <w:rFonts w:ascii="Arial" w:eastAsia="Times New Roman" w:hAnsi="Arial" w:cs="Arial"/>
                <w:b/>
                <w:bCs/>
                <w:sz w:val="20"/>
                <w:szCs w:val="20"/>
                <w:lang w:eastAsia="en-ZA"/>
              </w:rPr>
              <w:t>44</w:t>
            </w:r>
          </w:p>
        </w:tc>
        <w:tc>
          <w:tcPr>
            <w:tcW w:w="970" w:type="dxa"/>
            <w:tcBorders>
              <w:top w:val="single" w:sz="4" w:space="0" w:color="auto"/>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sz w:val="20"/>
                <w:szCs w:val="20"/>
                <w:lang w:eastAsia="en-ZA"/>
              </w:rPr>
            </w:pPr>
            <w:r w:rsidRPr="00937A50">
              <w:rPr>
                <w:rFonts w:ascii="Arial" w:eastAsia="Times New Roman" w:hAnsi="Arial" w:cs="Arial"/>
                <w:sz w:val="20"/>
                <w:szCs w:val="20"/>
                <w:lang w:eastAsia="en-ZA"/>
              </w:rPr>
              <w:t> </w:t>
            </w:r>
          </w:p>
        </w:tc>
      </w:tr>
      <w:tr w:rsidR="00DA5F0E" w:rsidRPr="00937A50" w:rsidTr="002534ED">
        <w:trPr>
          <w:trHeight w:val="284"/>
          <w:jc w:val="center"/>
        </w:trPr>
        <w:tc>
          <w:tcPr>
            <w:tcW w:w="3992"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Coefficient of variation (%)</w:t>
            </w:r>
          </w:p>
        </w:tc>
        <w:tc>
          <w:tcPr>
            <w:tcW w:w="832"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8.61</w:t>
            </w:r>
          </w:p>
        </w:tc>
        <w:tc>
          <w:tcPr>
            <w:tcW w:w="893"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 </w:t>
            </w:r>
          </w:p>
        </w:tc>
        <w:tc>
          <w:tcPr>
            <w:tcW w:w="970"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985"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1565"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0.99</w:t>
            </w:r>
          </w:p>
        </w:tc>
        <w:tc>
          <w:tcPr>
            <w:tcW w:w="970"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1290"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3.89</w:t>
            </w:r>
          </w:p>
        </w:tc>
        <w:tc>
          <w:tcPr>
            <w:tcW w:w="970"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1305"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6.25</w:t>
            </w:r>
          </w:p>
        </w:tc>
        <w:tc>
          <w:tcPr>
            <w:tcW w:w="970"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sz w:val="20"/>
                <w:szCs w:val="20"/>
                <w:lang w:eastAsia="en-ZA"/>
              </w:rPr>
            </w:pPr>
            <w:r w:rsidRPr="00937A50">
              <w:rPr>
                <w:rFonts w:ascii="Arial" w:eastAsia="Times New Roman" w:hAnsi="Arial" w:cs="Arial"/>
                <w:sz w:val="20"/>
                <w:szCs w:val="20"/>
                <w:lang w:eastAsia="en-ZA"/>
              </w:rPr>
              <w:t> </w:t>
            </w:r>
          </w:p>
        </w:tc>
      </w:tr>
      <w:tr w:rsidR="00DA5F0E" w:rsidRPr="00937A50" w:rsidTr="002534ED">
        <w:trPr>
          <w:trHeight w:val="284"/>
          <w:jc w:val="center"/>
        </w:trPr>
        <w:tc>
          <w:tcPr>
            <w:tcW w:w="3992" w:type="dxa"/>
            <w:tcBorders>
              <w:top w:val="nil"/>
              <w:left w:val="single" w:sz="4" w:space="0" w:color="auto"/>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LSD</w:t>
            </w:r>
            <w:r w:rsidRPr="00937A50">
              <w:rPr>
                <w:rFonts w:ascii="Arial" w:eastAsia="Times New Roman" w:hAnsi="Arial" w:cs="Arial"/>
                <w:b/>
                <w:bCs/>
                <w:sz w:val="20"/>
                <w:szCs w:val="20"/>
                <w:vertAlign w:val="subscript"/>
                <w:lang w:eastAsia="en-ZA"/>
              </w:rPr>
              <w:t>t</w:t>
            </w:r>
            <w:r w:rsidRPr="00937A50">
              <w:rPr>
                <w:rFonts w:ascii="Arial" w:eastAsia="Times New Roman" w:hAnsi="Arial" w:cs="Arial"/>
                <w:b/>
                <w:bCs/>
                <w:sz w:val="20"/>
                <w:szCs w:val="20"/>
                <w:lang w:eastAsia="en-ZA"/>
              </w:rPr>
              <w:t>(0,05)</w:t>
            </w:r>
          </w:p>
        </w:tc>
        <w:tc>
          <w:tcPr>
            <w:tcW w:w="832" w:type="dxa"/>
            <w:tcBorders>
              <w:top w:val="nil"/>
              <w:left w:val="nil"/>
              <w:bottom w:val="single" w:sz="4" w:space="0" w:color="auto"/>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0.42</w:t>
            </w:r>
          </w:p>
        </w:tc>
        <w:tc>
          <w:tcPr>
            <w:tcW w:w="893"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 </w:t>
            </w:r>
          </w:p>
        </w:tc>
        <w:tc>
          <w:tcPr>
            <w:tcW w:w="970"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sz w:val="20"/>
                <w:szCs w:val="20"/>
                <w:lang w:eastAsia="en-ZA"/>
              </w:rPr>
            </w:pPr>
            <w:r w:rsidRPr="00937A50">
              <w:rPr>
                <w:rFonts w:ascii="Arial" w:eastAsia="Times New Roman" w:hAnsi="Arial" w:cs="Arial"/>
                <w:sz w:val="20"/>
                <w:szCs w:val="20"/>
                <w:lang w:eastAsia="en-ZA"/>
              </w:rPr>
              <w:t> </w:t>
            </w:r>
          </w:p>
        </w:tc>
        <w:tc>
          <w:tcPr>
            <w:tcW w:w="985"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sz w:val="20"/>
                <w:szCs w:val="20"/>
                <w:lang w:eastAsia="en-ZA"/>
              </w:rPr>
            </w:pPr>
            <w:r w:rsidRPr="00937A50">
              <w:rPr>
                <w:rFonts w:ascii="Arial" w:eastAsia="Times New Roman" w:hAnsi="Arial" w:cs="Arial"/>
                <w:sz w:val="20"/>
                <w:szCs w:val="20"/>
                <w:lang w:eastAsia="en-ZA"/>
              </w:rPr>
              <w:t> </w:t>
            </w:r>
          </w:p>
        </w:tc>
        <w:tc>
          <w:tcPr>
            <w:tcW w:w="1565"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1.12</w:t>
            </w:r>
          </w:p>
        </w:tc>
        <w:tc>
          <w:tcPr>
            <w:tcW w:w="970"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1290"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0.77</w:t>
            </w:r>
          </w:p>
        </w:tc>
        <w:tc>
          <w:tcPr>
            <w:tcW w:w="970"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1305"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30.63</w:t>
            </w:r>
          </w:p>
        </w:tc>
        <w:tc>
          <w:tcPr>
            <w:tcW w:w="970"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sz w:val="20"/>
                <w:szCs w:val="20"/>
                <w:lang w:eastAsia="en-ZA"/>
              </w:rPr>
            </w:pPr>
            <w:r w:rsidRPr="00937A50">
              <w:rPr>
                <w:rFonts w:ascii="Arial" w:eastAsia="Times New Roman" w:hAnsi="Arial" w:cs="Arial"/>
                <w:sz w:val="20"/>
                <w:szCs w:val="20"/>
                <w:lang w:eastAsia="en-ZA"/>
              </w:rPr>
              <w:t> </w:t>
            </w:r>
          </w:p>
        </w:tc>
      </w:tr>
    </w:tbl>
    <w:p w:rsidR="00DA5F0E" w:rsidRDefault="00DA5F0E" w:rsidP="00DA5F0E"/>
    <w:p w:rsidR="00DA5F0E" w:rsidRDefault="00DA5F0E" w:rsidP="00DA5F0E">
      <w:r>
        <w:br w:type="page"/>
      </w:r>
    </w:p>
    <w:tbl>
      <w:tblPr>
        <w:tblW w:w="14742" w:type="dxa"/>
        <w:jc w:val="center"/>
        <w:tblLook w:val="04A0" w:firstRow="1" w:lastRow="0" w:firstColumn="1" w:lastColumn="0" w:noHBand="0" w:noVBand="1"/>
      </w:tblPr>
      <w:tblGrid>
        <w:gridCol w:w="4103"/>
        <w:gridCol w:w="841"/>
        <w:gridCol w:w="687"/>
        <w:gridCol w:w="979"/>
        <w:gridCol w:w="995"/>
        <w:gridCol w:w="1580"/>
        <w:gridCol w:w="979"/>
        <w:gridCol w:w="1302"/>
        <w:gridCol w:w="979"/>
        <w:gridCol w:w="1318"/>
        <w:gridCol w:w="979"/>
      </w:tblGrid>
      <w:tr w:rsidR="00DA5F0E" w:rsidRPr="00937A50" w:rsidTr="002534ED">
        <w:trPr>
          <w:trHeight w:val="284"/>
          <w:jc w:val="center"/>
        </w:trPr>
        <w:tc>
          <w:tcPr>
            <w:tcW w:w="14742" w:type="dxa"/>
            <w:gridSpan w:val="11"/>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lastRenderedPageBreak/>
              <w:t>2016 Wheat cultivar adaptation trial</w:t>
            </w:r>
          </w:p>
        </w:tc>
      </w:tr>
      <w:tr w:rsidR="00DA5F0E" w:rsidRPr="00937A50" w:rsidTr="002534ED">
        <w:trPr>
          <w:trHeight w:val="284"/>
          <w:jc w:val="center"/>
        </w:trPr>
        <w:tc>
          <w:tcPr>
            <w:tcW w:w="14742" w:type="dxa"/>
            <w:gridSpan w:val="11"/>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Central Free State (later planting)</w:t>
            </w:r>
          </w:p>
        </w:tc>
      </w:tr>
      <w:tr w:rsidR="00DA5F0E" w:rsidRPr="00937A50" w:rsidTr="002534ED">
        <w:trPr>
          <w:trHeight w:val="284"/>
          <w:jc w:val="center"/>
        </w:trPr>
        <w:tc>
          <w:tcPr>
            <w:tcW w:w="4103"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p>
        </w:tc>
        <w:tc>
          <w:tcPr>
            <w:tcW w:w="841"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68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979"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995"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158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979"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1302"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979"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131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c>
          <w:tcPr>
            <w:tcW w:w="979"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Times New Roman" w:eastAsia="Times New Roman" w:hAnsi="Times New Roman" w:cs="Times New Roman"/>
                <w:sz w:val="20"/>
                <w:szCs w:val="20"/>
                <w:lang w:eastAsia="en-ZA"/>
              </w:rPr>
            </w:pPr>
          </w:p>
        </w:tc>
      </w:tr>
      <w:tr w:rsidR="00DA5F0E" w:rsidRPr="00937A50" w:rsidTr="002534ED">
        <w:trPr>
          <w:trHeight w:val="284"/>
          <w:jc w:val="center"/>
        </w:trPr>
        <w:tc>
          <w:tcPr>
            <w:tcW w:w="41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Cultivar</w:t>
            </w:r>
          </w:p>
        </w:tc>
        <w:tc>
          <w:tcPr>
            <w:tcW w:w="10639"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Petrus Steyn 2016-07-13</w:t>
            </w:r>
          </w:p>
        </w:tc>
      </w:tr>
      <w:tr w:rsidR="00DA5F0E" w:rsidRPr="00937A50" w:rsidTr="002534ED">
        <w:trPr>
          <w:trHeight w:val="284"/>
          <w:jc w:val="center"/>
        </w:trPr>
        <w:tc>
          <w:tcPr>
            <w:tcW w:w="4103" w:type="dxa"/>
            <w:vMerge/>
            <w:tcBorders>
              <w:top w:val="single" w:sz="4" w:space="0" w:color="auto"/>
              <w:left w:val="single" w:sz="4" w:space="0" w:color="auto"/>
              <w:bottom w:val="single" w:sz="4" w:space="0" w:color="000000"/>
              <w:right w:val="single" w:sz="4" w:space="0" w:color="auto"/>
            </w:tcBorders>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p>
        </w:tc>
        <w:tc>
          <w:tcPr>
            <w:tcW w:w="1528" w:type="dxa"/>
            <w:gridSpan w:val="2"/>
            <w:tcBorders>
              <w:top w:val="single" w:sz="4" w:space="0" w:color="auto"/>
              <w:left w:val="nil"/>
              <w:bottom w:val="single" w:sz="4" w:space="0" w:color="auto"/>
              <w:right w:val="single" w:sz="4" w:space="0" w:color="000000"/>
            </w:tcBorders>
            <w:shd w:val="clear" w:color="auto" w:fill="auto"/>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Yield</w:t>
            </w:r>
          </w:p>
        </w:tc>
        <w:tc>
          <w:tcPr>
            <w:tcW w:w="979"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Rank</w:t>
            </w:r>
          </w:p>
        </w:tc>
        <w:tc>
          <w:tcPr>
            <w:tcW w:w="995" w:type="dxa"/>
            <w:tcBorders>
              <w:top w:val="nil"/>
              <w:left w:val="nil"/>
              <w:bottom w:val="single" w:sz="4" w:space="0" w:color="auto"/>
              <w:right w:val="single" w:sz="4" w:space="0" w:color="auto"/>
            </w:tcBorders>
            <w:shd w:val="clear" w:color="auto" w:fill="auto"/>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xml:space="preserve"> C.V.</w:t>
            </w:r>
          </w:p>
        </w:tc>
        <w:tc>
          <w:tcPr>
            <w:tcW w:w="1580" w:type="dxa"/>
            <w:tcBorders>
              <w:top w:val="nil"/>
              <w:left w:val="nil"/>
              <w:bottom w:val="single" w:sz="4" w:space="0" w:color="auto"/>
              <w:right w:val="single" w:sz="4" w:space="0" w:color="auto"/>
            </w:tcBorders>
            <w:shd w:val="clear" w:color="auto" w:fill="auto"/>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Hectolitre mass</w:t>
            </w:r>
          </w:p>
        </w:tc>
        <w:tc>
          <w:tcPr>
            <w:tcW w:w="979"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Rank</w:t>
            </w:r>
          </w:p>
        </w:tc>
        <w:tc>
          <w:tcPr>
            <w:tcW w:w="1302" w:type="dxa"/>
            <w:tcBorders>
              <w:top w:val="nil"/>
              <w:left w:val="nil"/>
              <w:bottom w:val="single" w:sz="4" w:space="0" w:color="auto"/>
              <w:right w:val="single" w:sz="4" w:space="0" w:color="auto"/>
            </w:tcBorders>
            <w:shd w:val="clear" w:color="auto" w:fill="auto"/>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Protein content</w:t>
            </w:r>
          </w:p>
        </w:tc>
        <w:tc>
          <w:tcPr>
            <w:tcW w:w="979"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Rank</w:t>
            </w:r>
          </w:p>
        </w:tc>
        <w:tc>
          <w:tcPr>
            <w:tcW w:w="1318" w:type="dxa"/>
            <w:tcBorders>
              <w:top w:val="nil"/>
              <w:left w:val="nil"/>
              <w:bottom w:val="single" w:sz="4" w:space="0" w:color="auto"/>
              <w:right w:val="single" w:sz="4" w:space="0" w:color="auto"/>
            </w:tcBorders>
            <w:shd w:val="clear" w:color="auto" w:fill="auto"/>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Falling number</w:t>
            </w:r>
          </w:p>
        </w:tc>
        <w:tc>
          <w:tcPr>
            <w:tcW w:w="979"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Rank</w:t>
            </w:r>
          </w:p>
        </w:tc>
      </w:tr>
      <w:tr w:rsidR="00DA5F0E" w:rsidRPr="00937A50" w:rsidTr="002534ED">
        <w:trPr>
          <w:trHeight w:val="284"/>
          <w:jc w:val="center"/>
        </w:trPr>
        <w:tc>
          <w:tcPr>
            <w:tcW w:w="4103"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Elands</w:t>
            </w:r>
          </w:p>
        </w:tc>
        <w:tc>
          <w:tcPr>
            <w:tcW w:w="841"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2.35</w:t>
            </w:r>
          </w:p>
        </w:tc>
        <w:tc>
          <w:tcPr>
            <w:tcW w:w="68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fg</w:t>
            </w:r>
            <w:proofErr w:type="spellEnd"/>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13</w:t>
            </w:r>
          </w:p>
        </w:tc>
        <w:tc>
          <w:tcPr>
            <w:tcW w:w="995"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6.61</w:t>
            </w:r>
          </w:p>
        </w:tc>
        <w:tc>
          <w:tcPr>
            <w:tcW w:w="158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77.00</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3</w:t>
            </w:r>
          </w:p>
        </w:tc>
        <w:tc>
          <w:tcPr>
            <w:tcW w:w="1302"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14.30</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7</w:t>
            </w:r>
          </w:p>
        </w:tc>
        <w:tc>
          <w:tcPr>
            <w:tcW w:w="131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311</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9</w:t>
            </w:r>
          </w:p>
        </w:tc>
      </w:tr>
      <w:tr w:rsidR="00DA5F0E" w:rsidRPr="00937A50" w:rsidTr="002534ED">
        <w:trPr>
          <w:trHeight w:val="284"/>
          <w:jc w:val="center"/>
        </w:trPr>
        <w:tc>
          <w:tcPr>
            <w:tcW w:w="4103" w:type="dxa"/>
            <w:tcBorders>
              <w:top w:val="nil"/>
              <w:left w:val="single" w:sz="4" w:space="0" w:color="auto"/>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Gariep</w:t>
            </w:r>
          </w:p>
        </w:tc>
        <w:tc>
          <w:tcPr>
            <w:tcW w:w="841"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2.67</w:t>
            </w:r>
          </w:p>
        </w:tc>
        <w:tc>
          <w:tcPr>
            <w:tcW w:w="68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de</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7</w:t>
            </w:r>
          </w:p>
        </w:tc>
        <w:tc>
          <w:tcPr>
            <w:tcW w:w="995"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6.83</w:t>
            </w:r>
          </w:p>
        </w:tc>
        <w:tc>
          <w:tcPr>
            <w:tcW w:w="158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76.28</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5</w:t>
            </w:r>
          </w:p>
        </w:tc>
        <w:tc>
          <w:tcPr>
            <w:tcW w:w="1302"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14.32</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6</w:t>
            </w:r>
          </w:p>
        </w:tc>
        <w:tc>
          <w:tcPr>
            <w:tcW w:w="131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308</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11</w:t>
            </w:r>
          </w:p>
        </w:tc>
      </w:tr>
      <w:tr w:rsidR="00DA5F0E" w:rsidRPr="00937A50" w:rsidTr="002534ED">
        <w:trPr>
          <w:trHeight w:val="284"/>
          <w:jc w:val="center"/>
        </w:trPr>
        <w:tc>
          <w:tcPr>
            <w:tcW w:w="4103"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Koonap</w:t>
            </w:r>
          </w:p>
        </w:tc>
        <w:tc>
          <w:tcPr>
            <w:tcW w:w="841"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1.65</w:t>
            </w:r>
          </w:p>
        </w:tc>
        <w:tc>
          <w:tcPr>
            <w:tcW w:w="68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j</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20</w:t>
            </w:r>
          </w:p>
        </w:tc>
        <w:tc>
          <w:tcPr>
            <w:tcW w:w="995"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5.14</w:t>
            </w:r>
          </w:p>
        </w:tc>
        <w:tc>
          <w:tcPr>
            <w:tcW w:w="158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77.10</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2</w:t>
            </w:r>
          </w:p>
        </w:tc>
        <w:tc>
          <w:tcPr>
            <w:tcW w:w="1302"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15.35</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w:t>
            </w:r>
          </w:p>
        </w:tc>
        <w:tc>
          <w:tcPr>
            <w:tcW w:w="131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323</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2</w:t>
            </w:r>
          </w:p>
        </w:tc>
      </w:tr>
      <w:tr w:rsidR="00DA5F0E" w:rsidRPr="00937A50" w:rsidTr="002534ED">
        <w:trPr>
          <w:trHeight w:val="284"/>
          <w:jc w:val="center"/>
        </w:trPr>
        <w:tc>
          <w:tcPr>
            <w:tcW w:w="4103"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Kougas</w:t>
            </w:r>
          </w:p>
        </w:tc>
        <w:tc>
          <w:tcPr>
            <w:tcW w:w="841"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2.52</w:t>
            </w:r>
          </w:p>
        </w:tc>
        <w:tc>
          <w:tcPr>
            <w:tcW w:w="68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ef</w:t>
            </w:r>
            <w:proofErr w:type="spellEnd"/>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9</w:t>
            </w:r>
          </w:p>
        </w:tc>
        <w:tc>
          <w:tcPr>
            <w:tcW w:w="995"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6.96</w:t>
            </w:r>
          </w:p>
        </w:tc>
        <w:tc>
          <w:tcPr>
            <w:tcW w:w="158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76.48</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4</w:t>
            </w:r>
          </w:p>
        </w:tc>
        <w:tc>
          <w:tcPr>
            <w:tcW w:w="1302"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13.82</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13</w:t>
            </w:r>
          </w:p>
        </w:tc>
        <w:tc>
          <w:tcPr>
            <w:tcW w:w="131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317</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6</w:t>
            </w:r>
          </w:p>
        </w:tc>
      </w:tr>
      <w:tr w:rsidR="00DA5F0E" w:rsidRPr="00937A50" w:rsidTr="002534ED">
        <w:trPr>
          <w:trHeight w:val="284"/>
          <w:jc w:val="center"/>
        </w:trPr>
        <w:tc>
          <w:tcPr>
            <w:tcW w:w="4103"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PAN 3111</w:t>
            </w:r>
          </w:p>
        </w:tc>
        <w:tc>
          <w:tcPr>
            <w:tcW w:w="841"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2.91</w:t>
            </w:r>
          </w:p>
        </w:tc>
        <w:tc>
          <w:tcPr>
            <w:tcW w:w="68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cd</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6</w:t>
            </w:r>
          </w:p>
        </w:tc>
        <w:tc>
          <w:tcPr>
            <w:tcW w:w="995"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6.34</w:t>
            </w:r>
          </w:p>
        </w:tc>
        <w:tc>
          <w:tcPr>
            <w:tcW w:w="158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73.48</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17</w:t>
            </w:r>
          </w:p>
        </w:tc>
        <w:tc>
          <w:tcPr>
            <w:tcW w:w="1302"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13.10</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16</w:t>
            </w:r>
          </w:p>
        </w:tc>
        <w:tc>
          <w:tcPr>
            <w:tcW w:w="131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304</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15</w:t>
            </w:r>
          </w:p>
        </w:tc>
      </w:tr>
      <w:tr w:rsidR="00DA5F0E" w:rsidRPr="00937A50" w:rsidTr="002534ED">
        <w:trPr>
          <w:trHeight w:val="284"/>
          <w:jc w:val="center"/>
        </w:trPr>
        <w:tc>
          <w:tcPr>
            <w:tcW w:w="4103"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PAN 3118</w:t>
            </w:r>
          </w:p>
        </w:tc>
        <w:tc>
          <w:tcPr>
            <w:tcW w:w="841"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2.36</w:t>
            </w:r>
          </w:p>
        </w:tc>
        <w:tc>
          <w:tcPr>
            <w:tcW w:w="68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fg</w:t>
            </w:r>
            <w:proofErr w:type="spellEnd"/>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12</w:t>
            </w:r>
          </w:p>
        </w:tc>
        <w:tc>
          <w:tcPr>
            <w:tcW w:w="995"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15.84</w:t>
            </w:r>
          </w:p>
        </w:tc>
        <w:tc>
          <w:tcPr>
            <w:tcW w:w="158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73.73</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15</w:t>
            </w:r>
          </w:p>
        </w:tc>
        <w:tc>
          <w:tcPr>
            <w:tcW w:w="1302"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13.95</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10</w:t>
            </w:r>
          </w:p>
        </w:tc>
        <w:tc>
          <w:tcPr>
            <w:tcW w:w="131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321</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3</w:t>
            </w:r>
          </w:p>
        </w:tc>
      </w:tr>
      <w:tr w:rsidR="00DA5F0E" w:rsidRPr="00937A50" w:rsidTr="002534ED">
        <w:trPr>
          <w:trHeight w:val="284"/>
          <w:jc w:val="center"/>
        </w:trPr>
        <w:tc>
          <w:tcPr>
            <w:tcW w:w="4103"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PAN 3161</w:t>
            </w:r>
          </w:p>
        </w:tc>
        <w:tc>
          <w:tcPr>
            <w:tcW w:w="841"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3.25</w:t>
            </w:r>
          </w:p>
        </w:tc>
        <w:tc>
          <w:tcPr>
            <w:tcW w:w="68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b</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2</w:t>
            </w:r>
          </w:p>
        </w:tc>
        <w:tc>
          <w:tcPr>
            <w:tcW w:w="995"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5.87</w:t>
            </w:r>
          </w:p>
        </w:tc>
        <w:tc>
          <w:tcPr>
            <w:tcW w:w="158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74.45</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10</w:t>
            </w:r>
          </w:p>
        </w:tc>
        <w:tc>
          <w:tcPr>
            <w:tcW w:w="1302"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12.59</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20</w:t>
            </w:r>
          </w:p>
        </w:tc>
        <w:tc>
          <w:tcPr>
            <w:tcW w:w="131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343</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w:t>
            </w:r>
          </w:p>
        </w:tc>
      </w:tr>
      <w:tr w:rsidR="00DA5F0E" w:rsidRPr="00937A50" w:rsidTr="002534ED">
        <w:trPr>
          <w:trHeight w:val="284"/>
          <w:jc w:val="center"/>
        </w:trPr>
        <w:tc>
          <w:tcPr>
            <w:tcW w:w="4103"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PAN 3195</w:t>
            </w:r>
          </w:p>
        </w:tc>
        <w:tc>
          <w:tcPr>
            <w:tcW w:w="841"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3.00</w:t>
            </w:r>
          </w:p>
        </w:tc>
        <w:tc>
          <w:tcPr>
            <w:tcW w:w="68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bc</w:t>
            </w:r>
            <w:proofErr w:type="spellEnd"/>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5</w:t>
            </w:r>
          </w:p>
        </w:tc>
        <w:tc>
          <w:tcPr>
            <w:tcW w:w="995"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11.61</w:t>
            </w:r>
          </w:p>
        </w:tc>
        <w:tc>
          <w:tcPr>
            <w:tcW w:w="158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72.43</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19</w:t>
            </w:r>
          </w:p>
        </w:tc>
        <w:tc>
          <w:tcPr>
            <w:tcW w:w="1302"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12.85</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19</w:t>
            </w:r>
          </w:p>
        </w:tc>
        <w:tc>
          <w:tcPr>
            <w:tcW w:w="131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293</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20</w:t>
            </w:r>
          </w:p>
        </w:tc>
      </w:tr>
      <w:tr w:rsidR="00DA5F0E" w:rsidRPr="00937A50" w:rsidTr="002534ED">
        <w:trPr>
          <w:trHeight w:val="284"/>
          <w:jc w:val="center"/>
        </w:trPr>
        <w:tc>
          <w:tcPr>
            <w:tcW w:w="4103"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PAN 3198</w:t>
            </w:r>
          </w:p>
        </w:tc>
        <w:tc>
          <w:tcPr>
            <w:tcW w:w="841"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2.04</w:t>
            </w:r>
          </w:p>
        </w:tc>
        <w:tc>
          <w:tcPr>
            <w:tcW w:w="68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hi</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18</w:t>
            </w:r>
          </w:p>
        </w:tc>
        <w:tc>
          <w:tcPr>
            <w:tcW w:w="995"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4.67</w:t>
            </w:r>
          </w:p>
        </w:tc>
        <w:tc>
          <w:tcPr>
            <w:tcW w:w="158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73.73</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15</w:t>
            </w:r>
          </w:p>
        </w:tc>
        <w:tc>
          <w:tcPr>
            <w:tcW w:w="1302"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15.16</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3</w:t>
            </w:r>
          </w:p>
        </w:tc>
        <w:tc>
          <w:tcPr>
            <w:tcW w:w="131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306</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14</w:t>
            </w:r>
          </w:p>
        </w:tc>
      </w:tr>
      <w:tr w:rsidR="00DA5F0E" w:rsidRPr="00937A50" w:rsidTr="002534ED">
        <w:trPr>
          <w:trHeight w:val="284"/>
          <w:jc w:val="center"/>
        </w:trPr>
        <w:tc>
          <w:tcPr>
            <w:tcW w:w="4103"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PAN 3368</w:t>
            </w:r>
          </w:p>
        </w:tc>
        <w:tc>
          <w:tcPr>
            <w:tcW w:w="841"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2.32</w:t>
            </w:r>
          </w:p>
        </w:tc>
        <w:tc>
          <w:tcPr>
            <w:tcW w:w="68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fg</w:t>
            </w:r>
            <w:proofErr w:type="spellEnd"/>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14</w:t>
            </w:r>
          </w:p>
        </w:tc>
        <w:tc>
          <w:tcPr>
            <w:tcW w:w="995"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13.56</w:t>
            </w:r>
          </w:p>
        </w:tc>
        <w:tc>
          <w:tcPr>
            <w:tcW w:w="158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74.38</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11</w:t>
            </w:r>
          </w:p>
        </w:tc>
        <w:tc>
          <w:tcPr>
            <w:tcW w:w="1302"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14.18</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8</w:t>
            </w:r>
          </w:p>
        </w:tc>
        <w:tc>
          <w:tcPr>
            <w:tcW w:w="131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293</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19</w:t>
            </w:r>
          </w:p>
        </w:tc>
      </w:tr>
      <w:tr w:rsidR="00DA5F0E" w:rsidRPr="00937A50" w:rsidTr="002534ED">
        <w:trPr>
          <w:trHeight w:val="284"/>
          <w:jc w:val="center"/>
        </w:trPr>
        <w:tc>
          <w:tcPr>
            <w:tcW w:w="4103"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PAN 3379</w:t>
            </w:r>
          </w:p>
        </w:tc>
        <w:tc>
          <w:tcPr>
            <w:tcW w:w="841"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1.94</w:t>
            </w:r>
          </w:p>
        </w:tc>
        <w:tc>
          <w:tcPr>
            <w:tcW w:w="68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i</w:t>
            </w:r>
            <w:proofErr w:type="spellEnd"/>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19</w:t>
            </w:r>
          </w:p>
        </w:tc>
        <w:tc>
          <w:tcPr>
            <w:tcW w:w="995"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6.45</w:t>
            </w:r>
          </w:p>
        </w:tc>
        <w:tc>
          <w:tcPr>
            <w:tcW w:w="158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73.83</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13</w:t>
            </w:r>
          </w:p>
        </w:tc>
        <w:tc>
          <w:tcPr>
            <w:tcW w:w="1302"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14.59</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5</w:t>
            </w:r>
          </w:p>
        </w:tc>
        <w:tc>
          <w:tcPr>
            <w:tcW w:w="131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316</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7</w:t>
            </w:r>
          </w:p>
        </w:tc>
      </w:tr>
      <w:tr w:rsidR="00DA5F0E" w:rsidRPr="00937A50" w:rsidTr="002534ED">
        <w:trPr>
          <w:trHeight w:val="284"/>
          <w:jc w:val="center"/>
        </w:trPr>
        <w:tc>
          <w:tcPr>
            <w:tcW w:w="4103"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Senqu</w:t>
            </w:r>
          </w:p>
        </w:tc>
        <w:tc>
          <w:tcPr>
            <w:tcW w:w="841"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2.28</w:t>
            </w:r>
          </w:p>
        </w:tc>
        <w:tc>
          <w:tcPr>
            <w:tcW w:w="68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fgh</w:t>
            </w:r>
            <w:proofErr w:type="spellEnd"/>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16</w:t>
            </w:r>
          </w:p>
        </w:tc>
        <w:tc>
          <w:tcPr>
            <w:tcW w:w="995"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7.01</w:t>
            </w:r>
          </w:p>
        </w:tc>
        <w:tc>
          <w:tcPr>
            <w:tcW w:w="158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76.03</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6</w:t>
            </w:r>
          </w:p>
        </w:tc>
        <w:tc>
          <w:tcPr>
            <w:tcW w:w="1302"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15.23</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2</w:t>
            </w:r>
          </w:p>
        </w:tc>
        <w:tc>
          <w:tcPr>
            <w:tcW w:w="131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315</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8</w:t>
            </w:r>
          </w:p>
        </w:tc>
      </w:tr>
      <w:tr w:rsidR="00DA5F0E" w:rsidRPr="00937A50" w:rsidTr="002534ED">
        <w:trPr>
          <w:trHeight w:val="284"/>
          <w:jc w:val="center"/>
        </w:trPr>
        <w:tc>
          <w:tcPr>
            <w:tcW w:w="4103"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SST 316</w:t>
            </w:r>
          </w:p>
        </w:tc>
        <w:tc>
          <w:tcPr>
            <w:tcW w:w="841"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3.55</w:t>
            </w:r>
          </w:p>
        </w:tc>
        <w:tc>
          <w:tcPr>
            <w:tcW w:w="68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a</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w:t>
            </w:r>
          </w:p>
        </w:tc>
        <w:tc>
          <w:tcPr>
            <w:tcW w:w="995"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4.34</w:t>
            </w:r>
          </w:p>
        </w:tc>
        <w:tc>
          <w:tcPr>
            <w:tcW w:w="158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73.80</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14</w:t>
            </w:r>
          </w:p>
        </w:tc>
        <w:tc>
          <w:tcPr>
            <w:tcW w:w="1302"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13.06</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17</w:t>
            </w:r>
          </w:p>
        </w:tc>
        <w:tc>
          <w:tcPr>
            <w:tcW w:w="131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311</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10</w:t>
            </w:r>
          </w:p>
        </w:tc>
      </w:tr>
      <w:tr w:rsidR="00DA5F0E" w:rsidRPr="00937A50" w:rsidTr="002534ED">
        <w:trPr>
          <w:trHeight w:val="284"/>
          <w:jc w:val="center"/>
        </w:trPr>
        <w:tc>
          <w:tcPr>
            <w:tcW w:w="4103"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SST 317</w:t>
            </w:r>
          </w:p>
        </w:tc>
        <w:tc>
          <w:tcPr>
            <w:tcW w:w="841"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3.22</w:t>
            </w:r>
          </w:p>
        </w:tc>
        <w:tc>
          <w:tcPr>
            <w:tcW w:w="68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b</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3</w:t>
            </w:r>
          </w:p>
        </w:tc>
        <w:tc>
          <w:tcPr>
            <w:tcW w:w="995"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7.54</w:t>
            </w:r>
          </w:p>
        </w:tc>
        <w:tc>
          <w:tcPr>
            <w:tcW w:w="158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74.35</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12</w:t>
            </w:r>
          </w:p>
        </w:tc>
        <w:tc>
          <w:tcPr>
            <w:tcW w:w="1302"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13.85</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11</w:t>
            </w:r>
          </w:p>
        </w:tc>
        <w:tc>
          <w:tcPr>
            <w:tcW w:w="131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301</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17</w:t>
            </w:r>
          </w:p>
        </w:tc>
      </w:tr>
      <w:tr w:rsidR="00DA5F0E" w:rsidRPr="00937A50" w:rsidTr="002534ED">
        <w:trPr>
          <w:trHeight w:val="284"/>
          <w:jc w:val="center"/>
        </w:trPr>
        <w:tc>
          <w:tcPr>
            <w:tcW w:w="4103"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SST 347</w:t>
            </w:r>
          </w:p>
        </w:tc>
        <w:tc>
          <w:tcPr>
            <w:tcW w:w="841"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2.30</w:t>
            </w:r>
          </w:p>
        </w:tc>
        <w:tc>
          <w:tcPr>
            <w:tcW w:w="68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fgh</w:t>
            </w:r>
            <w:proofErr w:type="spellEnd"/>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15</w:t>
            </w:r>
          </w:p>
        </w:tc>
        <w:tc>
          <w:tcPr>
            <w:tcW w:w="995"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7.19</w:t>
            </w:r>
          </w:p>
        </w:tc>
        <w:tc>
          <w:tcPr>
            <w:tcW w:w="158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77.18</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w:t>
            </w:r>
          </w:p>
        </w:tc>
        <w:tc>
          <w:tcPr>
            <w:tcW w:w="1302"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13.24</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15</w:t>
            </w:r>
          </w:p>
        </w:tc>
        <w:tc>
          <w:tcPr>
            <w:tcW w:w="131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321</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4</w:t>
            </w:r>
          </w:p>
        </w:tc>
      </w:tr>
      <w:tr w:rsidR="00DA5F0E" w:rsidRPr="00937A50" w:rsidTr="002534ED">
        <w:trPr>
          <w:trHeight w:val="284"/>
          <w:jc w:val="center"/>
        </w:trPr>
        <w:tc>
          <w:tcPr>
            <w:tcW w:w="4103"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SST 356</w:t>
            </w:r>
          </w:p>
        </w:tc>
        <w:tc>
          <w:tcPr>
            <w:tcW w:w="841"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3.19</w:t>
            </w:r>
          </w:p>
        </w:tc>
        <w:tc>
          <w:tcPr>
            <w:tcW w:w="68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b</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4</w:t>
            </w:r>
          </w:p>
        </w:tc>
        <w:tc>
          <w:tcPr>
            <w:tcW w:w="995"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9.88</w:t>
            </w:r>
          </w:p>
        </w:tc>
        <w:tc>
          <w:tcPr>
            <w:tcW w:w="158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73.48</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17</w:t>
            </w:r>
          </w:p>
        </w:tc>
        <w:tc>
          <w:tcPr>
            <w:tcW w:w="1302"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12.99</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18</w:t>
            </w:r>
          </w:p>
        </w:tc>
        <w:tc>
          <w:tcPr>
            <w:tcW w:w="131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320</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5</w:t>
            </w:r>
          </w:p>
        </w:tc>
      </w:tr>
      <w:tr w:rsidR="00DA5F0E" w:rsidRPr="00937A50" w:rsidTr="002534ED">
        <w:trPr>
          <w:trHeight w:val="284"/>
          <w:jc w:val="center"/>
        </w:trPr>
        <w:tc>
          <w:tcPr>
            <w:tcW w:w="4103"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SST 374</w:t>
            </w:r>
          </w:p>
        </w:tc>
        <w:tc>
          <w:tcPr>
            <w:tcW w:w="841"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2.51</w:t>
            </w:r>
          </w:p>
        </w:tc>
        <w:tc>
          <w:tcPr>
            <w:tcW w:w="68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ef</w:t>
            </w:r>
            <w:proofErr w:type="spellEnd"/>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10</w:t>
            </w:r>
          </w:p>
        </w:tc>
        <w:tc>
          <w:tcPr>
            <w:tcW w:w="995"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5.91</w:t>
            </w:r>
          </w:p>
        </w:tc>
        <w:tc>
          <w:tcPr>
            <w:tcW w:w="158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75.03</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7</w:t>
            </w:r>
          </w:p>
        </w:tc>
        <w:tc>
          <w:tcPr>
            <w:tcW w:w="1302"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14.97</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4</w:t>
            </w:r>
          </w:p>
        </w:tc>
        <w:tc>
          <w:tcPr>
            <w:tcW w:w="131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308</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12</w:t>
            </w:r>
          </w:p>
        </w:tc>
      </w:tr>
      <w:tr w:rsidR="00DA5F0E" w:rsidRPr="00937A50" w:rsidTr="002534ED">
        <w:trPr>
          <w:trHeight w:val="284"/>
          <w:jc w:val="center"/>
        </w:trPr>
        <w:tc>
          <w:tcPr>
            <w:tcW w:w="4103"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SST 387</w:t>
            </w:r>
          </w:p>
        </w:tc>
        <w:tc>
          <w:tcPr>
            <w:tcW w:w="841" w:type="dxa"/>
            <w:tcBorders>
              <w:top w:val="nil"/>
              <w:left w:val="single" w:sz="4" w:space="0" w:color="auto"/>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2.63</w:t>
            </w:r>
          </w:p>
        </w:tc>
        <w:tc>
          <w:tcPr>
            <w:tcW w:w="68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e</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8</w:t>
            </w:r>
          </w:p>
        </w:tc>
        <w:tc>
          <w:tcPr>
            <w:tcW w:w="995"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9.21</w:t>
            </w:r>
          </w:p>
        </w:tc>
        <w:tc>
          <w:tcPr>
            <w:tcW w:w="158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70.85</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20</w:t>
            </w:r>
          </w:p>
        </w:tc>
        <w:tc>
          <w:tcPr>
            <w:tcW w:w="1302"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13.33</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14</w:t>
            </w:r>
          </w:p>
        </w:tc>
        <w:tc>
          <w:tcPr>
            <w:tcW w:w="131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294</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18</w:t>
            </w:r>
          </w:p>
        </w:tc>
      </w:tr>
      <w:tr w:rsidR="00DA5F0E" w:rsidRPr="00937A50" w:rsidTr="002534ED">
        <w:trPr>
          <w:trHeight w:val="284"/>
          <w:jc w:val="center"/>
        </w:trPr>
        <w:tc>
          <w:tcPr>
            <w:tcW w:w="4103" w:type="dxa"/>
            <w:tcBorders>
              <w:top w:val="nil"/>
              <w:left w:val="single" w:sz="4" w:space="0" w:color="auto"/>
              <w:bottom w:val="single" w:sz="4" w:space="0" w:color="auto"/>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Wedzi</w:t>
            </w:r>
          </w:p>
        </w:tc>
        <w:tc>
          <w:tcPr>
            <w:tcW w:w="841" w:type="dxa"/>
            <w:tcBorders>
              <w:top w:val="nil"/>
              <w:left w:val="single" w:sz="4" w:space="0" w:color="auto"/>
              <w:bottom w:val="single" w:sz="4" w:space="0" w:color="auto"/>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2.47</w:t>
            </w:r>
          </w:p>
        </w:tc>
        <w:tc>
          <w:tcPr>
            <w:tcW w:w="687"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color w:val="000000"/>
                <w:sz w:val="20"/>
                <w:szCs w:val="20"/>
                <w:lang w:eastAsia="en-ZA"/>
              </w:rPr>
            </w:pPr>
            <w:proofErr w:type="spellStart"/>
            <w:r w:rsidRPr="00937A50">
              <w:rPr>
                <w:rFonts w:ascii="Arial" w:eastAsia="Times New Roman" w:hAnsi="Arial" w:cs="Arial"/>
                <w:color w:val="000000"/>
                <w:sz w:val="20"/>
                <w:szCs w:val="20"/>
                <w:lang w:eastAsia="en-ZA"/>
              </w:rPr>
              <w:t>ef</w:t>
            </w:r>
            <w:proofErr w:type="spellEnd"/>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11</w:t>
            </w:r>
          </w:p>
        </w:tc>
        <w:tc>
          <w:tcPr>
            <w:tcW w:w="995"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right"/>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7.03</w:t>
            </w:r>
          </w:p>
        </w:tc>
        <w:tc>
          <w:tcPr>
            <w:tcW w:w="1580"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74.60</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9</w:t>
            </w:r>
          </w:p>
        </w:tc>
        <w:tc>
          <w:tcPr>
            <w:tcW w:w="1302"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13.84</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12</w:t>
            </w:r>
          </w:p>
        </w:tc>
        <w:tc>
          <w:tcPr>
            <w:tcW w:w="1318"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color w:val="000000"/>
                <w:sz w:val="20"/>
                <w:szCs w:val="20"/>
                <w:lang w:eastAsia="en-ZA"/>
              </w:rPr>
            </w:pPr>
            <w:r w:rsidRPr="00937A50">
              <w:rPr>
                <w:rFonts w:ascii="Arial" w:eastAsia="Times New Roman" w:hAnsi="Arial" w:cs="Arial"/>
                <w:color w:val="000000"/>
                <w:sz w:val="20"/>
                <w:szCs w:val="20"/>
                <w:lang w:eastAsia="en-ZA"/>
              </w:rPr>
              <w:t>307</w:t>
            </w:r>
          </w:p>
        </w:tc>
        <w:tc>
          <w:tcPr>
            <w:tcW w:w="979"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sz w:val="20"/>
                <w:szCs w:val="20"/>
                <w:lang w:eastAsia="en-ZA"/>
              </w:rPr>
            </w:pPr>
            <w:r w:rsidRPr="00937A50">
              <w:rPr>
                <w:rFonts w:ascii="Arial" w:eastAsia="Times New Roman" w:hAnsi="Arial" w:cs="Arial"/>
                <w:sz w:val="20"/>
                <w:szCs w:val="20"/>
                <w:lang w:eastAsia="en-ZA"/>
              </w:rPr>
              <w:t>13</w:t>
            </w:r>
          </w:p>
        </w:tc>
      </w:tr>
      <w:tr w:rsidR="00DA5F0E" w:rsidRPr="00937A50" w:rsidTr="002534ED">
        <w:trPr>
          <w:trHeight w:val="284"/>
          <w:jc w:val="center"/>
        </w:trPr>
        <w:tc>
          <w:tcPr>
            <w:tcW w:w="4103" w:type="dxa"/>
            <w:tcBorders>
              <w:top w:val="single" w:sz="4" w:space="0" w:color="auto"/>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Mean</w:t>
            </w:r>
          </w:p>
        </w:tc>
        <w:tc>
          <w:tcPr>
            <w:tcW w:w="841"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2.5</w:t>
            </w:r>
            <w:r>
              <w:rPr>
                <w:rFonts w:ascii="Arial" w:eastAsia="Times New Roman" w:hAnsi="Arial" w:cs="Arial"/>
                <w:b/>
                <w:bCs/>
                <w:sz w:val="20"/>
                <w:szCs w:val="20"/>
                <w:lang w:eastAsia="en-ZA"/>
              </w:rPr>
              <w:t>9</w:t>
            </w:r>
          </w:p>
        </w:tc>
        <w:tc>
          <w:tcPr>
            <w:tcW w:w="687" w:type="dxa"/>
            <w:tcBorders>
              <w:top w:val="single" w:sz="4" w:space="0" w:color="auto"/>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979" w:type="dxa"/>
            <w:tcBorders>
              <w:top w:val="single" w:sz="4" w:space="0" w:color="auto"/>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995"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1580" w:type="dxa"/>
            <w:tcBorders>
              <w:top w:val="single" w:sz="4" w:space="0" w:color="auto"/>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74.64</w:t>
            </w:r>
          </w:p>
        </w:tc>
        <w:tc>
          <w:tcPr>
            <w:tcW w:w="979" w:type="dxa"/>
            <w:tcBorders>
              <w:top w:val="single" w:sz="4" w:space="0" w:color="auto"/>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1302" w:type="dxa"/>
            <w:tcBorders>
              <w:top w:val="single" w:sz="4" w:space="0" w:color="auto"/>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13.9</w:t>
            </w:r>
            <w:r>
              <w:rPr>
                <w:rFonts w:ascii="Arial" w:eastAsia="Times New Roman" w:hAnsi="Arial" w:cs="Arial"/>
                <w:b/>
                <w:bCs/>
                <w:sz w:val="20"/>
                <w:szCs w:val="20"/>
                <w:lang w:eastAsia="en-ZA"/>
              </w:rPr>
              <w:t>3</w:t>
            </w:r>
          </w:p>
        </w:tc>
        <w:tc>
          <w:tcPr>
            <w:tcW w:w="979" w:type="dxa"/>
            <w:tcBorders>
              <w:top w:val="single" w:sz="4" w:space="0" w:color="auto"/>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sz w:val="20"/>
                <w:szCs w:val="20"/>
                <w:lang w:eastAsia="en-ZA"/>
              </w:rPr>
            </w:pPr>
            <w:r w:rsidRPr="00937A50">
              <w:rPr>
                <w:rFonts w:ascii="Arial" w:eastAsia="Times New Roman" w:hAnsi="Arial" w:cs="Arial"/>
                <w:sz w:val="20"/>
                <w:szCs w:val="20"/>
                <w:lang w:eastAsia="en-ZA"/>
              </w:rPr>
              <w:t> </w:t>
            </w:r>
          </w:p>
        </w:tc>
        <w:tc>
          <w:tcPr>
            <w:tcW w:w="1318" w:type="dxa"/>
            <w:tcBorders>
              <w:top w:val="single" w:sz="4" w:space="0" w:color="auto"/>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311</w:t>
            </w:r>
          </w:p>
        </w:tc>
        <w:tc>
          <w:tcPr>
            <w:tcW w:w="979" w:type="dxa"/>
            <w:tcBorders>
              <w:top w:val="single" w:sz="4" w:space="0" w:color="auto"/>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sz w:val="20"/>
                <w:szCs w:val="20"/>
                <w:lang w:eastAsia="en-ZA"/>
              </w:rPr>
            </w:pPr>
            <w:r w:rsidRPr="00937A50">
              <w:rPr>
                <w:rFonts w:ascii="Arial" w:eastAsia="Times New Roman" w:hAnsi="Arial" w:cs="Arial"/>
                <w:sz w:val="20"/>
                <w:szCs w:val="20"/>
                <w:lang w:eastAsia="en-ZA"/>
              </w:rPr>
              <w:t> </w:t>
            </w:r>
          </w:p>
        </w:tc>
      </w:tr>
      <w:tr w:rsidR="00DA5F0E" w:rsidRPr="00937A50" w:rsidTr="002534ED">
        <w:trPr>
          <w:trHeight w:val="284"/>
          <w:jc w:val="center"/>
        </w:trPr>
        <w:tc>
          <w:tcPr>
            <w:tcW w:w="4103" w:type="dxa"/>
            <w:tcBorders>
              <w:top w:val="nil"/>
              <w:left w:val="single" w:sz="4" w:space="0" w:color="auto"/>
              <w:bottom w:val="nil"/>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Coefficient of variation (%)</w:t>
            </w:r>
          </w:p>
        </w:tc>
        <w:tc>
          <w:tcPr>
            <w:tcW w:w="841" w:type="dxa"/>
            <w:tcBorders>
              <w:top w:val="nil"/>
              <w:left w:val="nil"/>
              <w:bottom w:val="nil"/>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7.32</w:t>
            </w:r>
          </w:p>
        </w:tc>
        <w:tc>
          <w:tcPr>
            <w:tcW w:w="687"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 </w:t>
            </w:r>
          </w:p>
        </w:tc>
        <w:tc>
          <w:tcPr>
            <w:tcW w:w="979"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995"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1580"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1.10</w:t>
            </w:r>
          </w:p>
        </w:tc>
        <w:tc>
          <w:tcPr>
            <w:tcW w:w="979"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1302"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6.58</w:t>
            </w:r>
          </w:p>
        </w:tc>
        <w:tc>
          <w:tcPr>
            <w:tcW w:w="979"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1318"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6.09</w:t>
            </w:r>
          </w:p>
        </w:tc>
        <w:tc>
          <w:tcPr>
            <w:tcW w:w="979" w:type="dxa"/>
            <w:tcBorders>
              <w:top w:val="nil"/>
              <w:left w:val="nil"/>
              <w:bottom w:val="nil"/>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sz w:val="20"/>
                <w:szCs w:val="20"/>
                <w:lang w:eastAsia="en-ZA"/>
              </w:rPr>
            </w:pPr>
            <w:r w:rsidRPr="00937A50">
              <w:rPr>
                <w:rFonts w:ascii="Arial" w:eastAsia="Times New Roman" w:hAnsi="Arial" w:cs="Arial"/>
                <w:sz w:val="20"/>
                <w:szCs w:val="20"/>
                <w:lang w:eastAsia="en-ZA"/>
              </w:rPr>
              <w:t> </w:t>
            </w:r>
          </w:p>
        </w:tc>
      </w:tr>
      <w:tr w:rsidR="00DA5F0E" w:rsidRPr="00937A50" w:rsidTr="002534ED">
        <w:trPr>
          <w:trHeight w:val="284"/>
          <w:jc w:val="center"/>
        </w:trPr>
        <w:tc>
          <w:tcPr>
            <w:tcW w:w="4103" w:type="dxa"/>
            <w:tcBorders>
              <w:top w:val="nil"/>
              <w:left w:val="single" w:sz="4" w:space="0" w:color="auto"/>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LSD</w:t>
            </w:r>
            <w:r w:rsidRPr="00937A50">
              <w:rPr>
                <w:rFonts w:ascii="Arial" w:eastAsia="Times New Roman" w:hAnsi="Arial" w:cs="Arial"/>
                <w:b/>
                <w:bCs/>
                <w:sz w:val="20"/>
                <w:szCs w:val="20"/>
                <w:vertAlign w:val="subscript"/>
                <w:lang w:eastAsia="en-ZA"/>
              </w:rPr>
              <w:t>t</w:t>
            </w:r>
            <w:r w:rsidRPr="00937A50">
              <w:rPr>
                <w:rFonts w:ascii="Arial" w:eastAsia="Times New Roman" w:hAnsi="Arial" w:cs="Arial"/>
                <w:b/>
                <w:bCs/>
                <w:sz w:val="20"/>
                <w:szCs w:val="20"/>
                <w:lang w:eastAsia="en-ZA"/>
              </w:rPr>
              <w:t>(0,05)</w:t>
            </w:r>
          </w:p>
        </w:tc>
        <w:tc>
          <w:tcPr>
            <w:tcW w:w="841" w:type="dxa"/>
            <w:tcBorders>
              <w:top w:val="nil"/>
              <w:left w:val="nil"/>
              <w:bottom w:val="single" w:sz="4" w:space="0" w:color="auto"/>
              <w:right w:val="nil"/>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0.27</w:t>
            </w:r>
          </w:p>
        </w:tc>
        <w:tc>
          <w:tcPr>
            <w:tcW w:w="687"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color w:val="000000"/>
                <w:sz w:val="20"/>
                <w:szCs w:val="20"/>
                <w:lang w:eastAsia="en-ZA"/>
              </w:rPr>
            </w:pPr>
            <w:r w:rsidRPr="00937A50">
              <w:rPr>
                <w:rFonts w:ascii="Arial" w:eastAsia="Times New Roman" w:hAnsi="Arial" w:cs="Arial"/>
                <w:b/>
                <w:bCs/>
                <w:color w:val="000000"/>
                <w:sz w:val="20"/>
                <w:szCs w:val="20"/>
                <w:lang w:eastAsia="en-ZA"/>
              </w:rPr>
              <w:t> </w:t>
            </w:r>
          </w:p>
        </w:tc>
        <w:tc>
          <w:tcPr>
            <w:tcW w:w="979"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sz w:val="20"/>
                <w:szCs w:val="20"/>
                <w:lang w:eastAsia="en-ZA"/>
              </w:rPr>
            </w:pPr>
            <w:r w:rsidRPr="00937A50">
              <w:rPr>
                <w:rFonts w:ascii="Arial" w:eastAsia="Times New Roman" w:hAnsi="Arial" w:cs="Arial"/>
                <w:sz w:val="20"/>
                <w:szCs w:val="20"/>
                <w:lang w:eastAsia="en-ZA"/>
              </w:rPr>
              <w:t> </w:t>
            </w:r>
          </w:p>
        </w:tc>
        <w:tc>
          <w:tcPr>
            <w:tcW w:w="995"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sz w:val="20"/>
                <w:szCs w:val="20"/>
                <w:lang w:eastAsia="en-ZA"/>
              </w:rPr>
            </w:pPr>
            <w:r w:rsidRPr="00937A50">
              <w:rPr>
                <w:rFonts w:ascii="Arial" w:eastAsia="Times New Roman" w:hAnsi="Arial" w:cs="Arial"/>
                <w:sz w:val="20"/>
                <w:szCs w:val="20"/>
                <w:lang w:eastAsia="en-ZA"/>
              </w:rPr>
              <w:t> </w:t>
            </w:r>
          </w:p>
        </w:tc>
        <w:tc>
          <w:tcPr>
            <w:tcW w:w="1580"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1.19</w:t>
            </w:r>
          </w:p>
        </w:tc>
        <w:tc>
          <w:tcPr>
            <w:tcW w:w="979"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1302"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1.33</w:t>
            </w:r>
          </w:p>
        </w:tc>
        <w:tc>
          <w:tcPr>
            <w:tcW w:w="979"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 </w:t>
            </w:r>
          </w:p>
        </w:tc>
        <w:tc>
          <w:tcPr>
            <w:tcW w:w="1318"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jc w:val="center"/>
              <w:rPr>
                <w:rFonts w:ascii="Arial" w:eastAsia="Times New Roman" w:hAnsi="Arial" w:cs="Arial"/>
                <w:b/>
                <w:bCs/>
                <w:sz w:val="20"/>
                <w:szCs w:val="20"/>
                <w:lang w:eastAsia="en-ZA"/>
              </w:rPr>
            </w:pPr>
            <w:r w:rsidRPr="00937A50">
              <w:rPr>
                <w:rFonts w:ascii="Arial" w:eastAsia="Times New Roman" w:hAnsi="Arial" w:cs="Arial"/>
                <w:b/>
                <w:bCs/>
                <w:sz w:val="20"/>
                <w:szCs w:val="20"/>
                <w:lang w:eastAsia="en-ZA"/>
              </w:rPr>
              <w:t>27.37</w:t>
            </w:r>
          </w:p>
        </w:tc>
        <w:tc>
          <w:tcPr>
            <w:tcW w:w="979" w:type="dxa"/>
            <w:tcBorders>
              <w:top w:val="nil"/>
              <w:left w:val="nil"/>
              <w:bottom w:val="single" w:sz="4" w:space="0" w:color="auto"/>
              <w:right w:val="single" w:sz="4" w:space="0" w:color="auto"/>
            </w:tcBorders>
            <w:shd w:val="clear" w:color="auto" w:fill="auto"/>
            <w:noWrap/>
            <w:vAlign w:val="center"/>
            <w:hideMark/>
          </w:tcPr>
          <w:p w:rsidR="00DA5F0E" w:rsidRPr="00937A50" w:rsidRDefault="00DA5F0E" w:rsidP="002534ED">
            <w:pPr>
              <w:spacing w:after="0" w:line="240" w:lineRule="auto"/>
              <w:rPr>
                <w:rFonts w:ascii="Arial" w:eastAsia="Times New Roman" w:hAnsi="Arial" w:cs="Arial"/>
                <w:sz w:val="20"/>
                <w:szCs w:val="20"/>
                <w:lang w:eastAsia="en-ZA"/>
              </w:rPr>
            </w:pPr>
            <w:r w:rsidRPr="00937A50">
              <w:rPr>
                <w:rFonts w:ascii="Arial" w:eastAsia="Times New Roman" w:hAnsi="Arial" w:cs="Arial"/>
                <w:sz w:val="20"/>
                <w:szCs w:val="20"/>
                <w:lang w:eastAsia="en-ZA"/>
              </w:rPr>
              <w:t> </w:t>
            </w:r>
          </w:p>
        </w:tc>
      </w:tr>
    </w:tbl>
    <w:p w:rsidR="00DA5F0E" w:rsidRDefault="00DA5F0E" w:rsidP="00DA5F0E"/>
    <w:p w:rsidR="00DA5F0E" w:rsidRDefault="00DA5F0E" w:rsidP="00DA5F0E">
      <w:r>
        <w:br w:type="page"/>
      </w:r>
    </w:p>
    <w:tbl>
      <w:tblPr>
        <w:tblW w:w="14742" w:type="dxa"/>
        <w:jc w:val="center"/>
        <w:tblLook w:val="04A0" w:firstRow="1" w:lastRow="0" w:firstColumn="1" w:lastColumn="0" w:noHBand="0" w:noVBand="1"/>
      </w:tblPr>
      <w:tblGrid>
        <w:gridCol w:w="1519"/>
        <w:gridCol w:w="776"/>
        <w:gridCol w:w="515"/>
        <w:gridCol w:w="776"/>
        <w:gridCol w:w="515"/>
        <w:gridCol w:w="777"/>
        <w:gridCol w:w="516"/>
        <w:gridCol w:w="777"/>
        <w:gridCol w:w="516"/>
        <w:gridCol w:w="2169"/>
        <w:gridCol w:w="516"/>
        <w:gridCol w:w="2169"/>
        <w:gridCol w:w="516"/>
        <w:gridCol w:w="2169"/>
        <w:gridCol w:w="516"/>
      </w:tblGrid>
      <w:tr w:rsidR="00DA5F0E" w:rsidRPr="00693383" w:rsidTr="002534ED">
        <w:trPr>
          <w:trHeight w:val="284"/>
          <w:jc w:val="center"/>
        </w:trPr>
        <w:tc>
          <w:tcPr>
            <w:tcW w:w="11603" w:type="dxa"/>
            <w:gridSpan w:val="15"/>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lastRenderedPageBreak/>
              <w:t>North Western Free State (earlier planting)</w:t>
            </w:r>
          </w:p>
        </w:tc>
      </w:tr>
      <w:tr w:rsidR="00DA5F0E" w:rsidRPr="00693383" w:rsidTr="002534ED">
        <w:trPr>
          <w:trHeight w:val="284"/>
          <w:jc w:val="center"/>
        </w:trPr>
        <w:tc>
          <w:tcPr>
            <w:tcW w:w="11603" w:type="dxa"/>
            <w:gridSpan w:val="15"/>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Average yield (ton/ha) of entries during the full or partial period from 2013 - 2016</w:t>
            </w:r>
          </w:p>
        </w:tc>
      </w:tr>
      <w:tr w:rsidR="00DA5F0E" w:rsidRPr="00693383" w:rsidTr="002534ED">
        <w:trPr>
          <w:trHeight w:val="284"/>
          <w:jc w:val="center"/>
        </w:trPr>
        <w:tc>
          <w:tcPr>
            <w:tcW w:w="1294"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p>
        </w:tc>
        <w:tc>
          <w:tcPr>
            <w:tcW w:w="61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Times New Roman" w:eastAsia="Times New Roman" w:hAnsi="Times New Roman" w:cs="Times New Roman"/>
                <w:sz w:val="20"/>
                <w:szCs w:val="20"/>
                <w:lang w:eastAsia="en-ZA"/>
              </w:rPr>
            </w:pPr>
          </w:p>
        </w:tc>
        <w:tc>
          <w:tcPr>
            <w:tcW w:w="32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Times New Roman" w:eastAsia="Times New Roman" w:hAnsi="Times New Roman" w:cs="Times New Roman"/>
                <w:sz w:val="20"/>
                <w:szCs w:val="20"/>
                <w:lang w:eastAsia="en-ZA"/>
              </w:rPr>
            </w:pPr>
          </w:p>
        </w:tc>
        <w:tc>
          <w:tcPr>
            <w:tcW w:w="61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Times New Roman" w:eastAsia="Times New Roman" w:hAnsi="Times New Roman" w:cs="Times New Roman"/>
                <w:sz w:val="20"/>
                <w:szCs w:val="20"/>
                <w:lang w:eastAsia="en-ZA"/>
              </w:rPr>
            </w:pPr>
          </w:p>
        </w:tc>
        <w:tc>
          <w:tcPr>
            <w:tcW w:w="32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Times New Roman" w:eastAsia="Times New Roman" w:hAnsi="Times New Roman" w:cs="Times New Roman"/>
                <w:sz w:val="20"/>
                <w:szCs w:val="20"/>
                <w:lang w:eastAsia="en-ZA"/>
              </w:rPr>
            </w:pPr>
          </w:p>
        </w:tc>
        <w:tc>
          <w:tcPr>
            <w:tcW w:w="61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Times New Roman" w:eastAsia="Times New Roman" w:hAnsi="Times New Roman" w:cs="Times New Roman"/>
                <w:sz w:val="20"/>
                <w:szCs w:val="20"/>
                <w:lang w:eastAsia="en-ZA"/>
              </w:rPr>
            </w:pPr>
          </w:p>
        </w:tc>
        <w:tc>
          <w:tcPr>
            <w:tcW w:w="32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Times New Roman" w:eastAsia="Times New Roman" w:hAnsi="Times New Roman" w:cs="Times New Roman"/>
                <w:sz w:val="20"/>
                <w:szCs w:val="20"/>
                <w:lang w:eastAsia="en-ZA"/>
              </w:rPr>
            </w:pPr>
          </w:p>
        </w:tc>
        <w:tc>
          <w:tcPr>
            <w:tcW w:w="61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Times New Roman" w:eastAsia="Times New Roman" w:hAnsi="Times New Roman" w:cs="Times New Roman"/>
                <w:sz w:val="20"/>
                <w:szCs w:val="20"/>
                <w:lang w:eastAsia="en-ZA"/>
              </w:rPr>
            </w:pPr>
          </w:p>
        </w:tc>
        <w:tc>
          <w:tcPr>
            <w:tcW w:w="32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Times New Roman" w:eastAsia="Times New Roman" w:hAnsi="Times New Roman" w:cs="Times New Roman"/>
                <w:sz w:val="20"/>
                <w:szCs w:val="20"/>
                <w:lang w:eastAsia="en-ZA"/>
              </w:rPr>
            </w:pPr>
          </w:p>
        </w:tc>
        <w:tc>
          <w:tcPr>
            <w:tcW w:w="1846"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Times New Roman" w:eastAsia="Times New Roman" w:hAnsi="Times New Roman" w:cs="Times New Roman"/>
                <w:sz w:val="20"/>
                <w:szCs w:val="20"/>
                <w:lang w:eastAsia="en-ZA"/>
              </w:rPr>
            </w:pPr>
          </w:p>
        </w:tc>
        <w:tc>
          <w:tcPr>
            <w:tcW w:w="32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Times New Roman" w:eastAsia="Times New Roman" w:hAnsi="Times New Roman" w:cs="Times New Roman"/>
                <w:sz w:val="20"/>
                <w:szCs w:val="20"/>
                <w:lang w:eastAsia="en-ZA"/>
              </w:rPr>
            </w:pPr>
          </w:p>
        </w:tc>
        <w:tc>
          <w:tcPr>
            <w:tcW w:w="1846"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Times New Roman" w:eastAsia="Times New Roman" w:hAnsi="Times New Roman" w:cs="Times New Roman"/>
                <w:sz w:val="20"/>
                <w:szCs w:val="20"/>
                <w:lang w:eastAsia="en-ZA"/>
              </w:rPr>
            </w:pPr>
          </w:p>
        </w:tc>
        <w:tc>
          <w:tcPr>
            <w:tcW w:w="32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Times New Roman" w:eastAsia="Times New Roman" w:hAnsi="Times New Roman" w:cs="Times New Roman"/>
                <w:sz w:val="20"/>
                <w:szCs w:val="20"/>
                <w:lang w:eastAsia="en-ZA"/>
              </w:rPr>
            </w:pPr>
          </w:p>
        </w:tc>
        <w:tc>
          <w:tcPr>
            <w:tcW w:w="1846"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Times New Roman" w:eastAsia="Times New Roman" w:hAnsi="Times New Roman" w:cs="Times New Roman"/>
                <w:sz w:val="20"/>
                <w:szCs w:val="20"/>
                <w:lang w:eastAsia="en-ZA"/>
              </w:rPr>
            </w:pPr>
          </w:p>
        </w:tc>
        <w:tc>
          <w:tcPr>
            <w:tcW w:w="32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Times New Roman" w:eastAsia="Times New Roman" w:hAnsi="Times New Roman" w:cs="Times New Roman"/>
                <w:sz w:val="20"/>
                <w:szCs w:val="20"/>
                <w:lang w:eastAsia="en-ZA"/>
              </w:rPr>
            </w:pPr>
          </w:p>
        </w:tc>
      </w:tr>
      <w:tr w:rsidR="00DA5F0E" w:rsidRPr="00693383" w:rsidTr="002534ED">
        <w:trPr>
          <w:trHeight w:val="284"/>
          <w:jc w:val="center"/>
        </w:trPr>
        <w:tc>
          <w:tcPr>
            <w:tcW w:w="12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Cultivar</w:t>
            </w:r>
          </w:p>
        </w:tc>
        <w:tc>
          <w:tcPr>
            <w:tcW w:w="6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2016</w:t>
            </w:r>
          </w:p>
        </w:tc>
        <w:tc>
          <w:tcPr>
            <w:tcW w:w="3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R</w:t>
            </w:r>
          </w:p>
        </w:tc>
        <w:tc>
          <w:tcPr>
            <w:tcW w:w="6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2015</w:t>
            </w:r>
          </w:p>
        </w:tc>
        <w:tc>
          <w:tcPr>
            <w:tcW w:w="3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R</w:t>
            </w:r>
          </w:p>
        </w:tc>
        <w:tc>
          <w:tcPr>
            <w:tcW w:w="6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2014</w:t>
            </w:r>
          </w:p>
        </w:tc>
        <w:tc>
          <w:tcPr>
            <w:tcW w:w="3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R</w:t>
            </w:r>
          </w:p>
        </w:tc>
        <w:tc>
          <w:tcPr>
            <w:tcW w:w="6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2013</w:t>
            </w:r>
          </w:p>
        </w:tc>
        <w:tc>
          <w:tcPr>
            <w:tcW w:w="3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R</w:t>
            </w:r>
          </w:p>
        </w:tc>
        <w:tc>
          <w:tcPr>
            <w:tcW w:w="1846" w:type="dxa"/>
            <w:tcBorders>
              <w:top w:val="single" w:sz="4" w:space="0" w:color="auto"/>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4 year average</w:t>
            </w:r>
          </w:p>
        </w:tc>
        <w:tc>
          <w:tcPr>
            <w:tcW w:w="3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R</w:t>
            </w:r>
          </w:p>
        </w:tc>
        <w:tc>
          <w:tcPr>
            <w:tcW w:w="1846" w:type="dxa"/>
            <w:tcBorders>
              <w:top w:val="single" w:sz="4" w:space="0" w:color="auto"/>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3 year average</w:t>
            </w:r>
          </w:p>
        </w:tc>
        <w:tc>
          <w:tcPr>
            <w:tcW w:w="3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R</w:t>
            </w:r>
          </w:p>
        </w:tc>
        <w:tc>
          <w:tcPr>
            <w:tcW w:w="1846" w:type="dxa"/>
            <w:tcBorders>
              <w:top w:val="single" w:sz="4" w:space="0" w:color="auto"/>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2 year average</w:t>
            </w:r>
          </w:p>
        </w:tc>
        <w:tc>
          <w:tcPr>
            <w:tcW w:w="3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R</w:t>
            </w:r>
          </w:p>
        </w:tc>
      </w:tr>
      <w:tr w:rsidR="00DA5F0E" w:rsidRPr="00693383" w:rsidTr="002534ED">
        <w:trPr>
          <w:trHeight w:val="284"/>
          <w:jc w:val="center"/>
        </w:trPr>
        <w:tc>
          <w:tcPr>
            <w:tcW w:w="1294" w:type="dxa"/>
            <w:vMerge/>
            <w:tcBorders>
              <w:top w:val="single" w:sz="4" w:space="0" w:color="auto"/>
              <w:left w:val="single" w:sz="4" w:space="0" w:color="auto"/>
              <w:bottom w:val="single" w:sz="4" w:space="0" w:color="000000"/>
              <w:right w:val="single" w:sz="4" w:space="0" w:color="auto"/>
            </w:tcBorders>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p>
        </w:tc>
        <w:tc>
          <w:tcPr>
            <w:tcW w:w="617" w:type="dxa"/>
            <w:vMerge/>
            <w:tcBorders>
              <w:top w:val="single" w:sz="4" w:space="0" w:color="auto"/>
              <w:left w:val="single" w:sz="4" w:space="0" w:color="auto"/>
              <w:bottom w:val="single" w:sz="4" w:space="0" w:color="000000"/>
              <w:right w:val="single" w:sz="4" w:space="0" w:color="auto"/>
            </w:tcBorders>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p>
        </w:tc>
        <w:tc>
          <w:tcPr>
            <w:tcW w:w="329" w:type="dxa"/>
            <w:vMerge/>
            <w:tcBorders>
              <w:top w:val="single" w:sz="4" w:space="0" w:color="auto"/>
              <w:left w:val="single" w:sz="4" w:space="0" w:color="auto"/>
              <w:bottom w:val="single" w:sz="4" w:space="0" w:color="000000"/>
              <w:right w:val="single" w:sz="4" w:space="0" w:color="auto"/>
            </w:tcBorders>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p>
        </w:tc>
        <w:tc>
          <w:tcPr>
            <w:tcW w:w="617" w:type="dxa"/>
            <w:vMerge/>
            <w:tcBorders>
              <w:top w:val="single" w:sz="4" w:space="0" w:color="auto"/>
              <w:left w:val="single" w:sz="4" w:space="0" w:color="auto"/>
              <w:bottom w:val="single" w:sz="4" w:space="0" w:color="000000"/>
              <w:right w:val="single" w:sz="4" w:space="0" w:color="auto"/>
            </w:tcBorders>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p>
        </w:tc>
        <w:tc>
          <w:tcPr>
            <w:tcW w:w="329" w:type="dxa"/>
            <w:vMerge/>
            <w:tcBorders>
              <w:top w:val="single" w:sz="4" w:space="0" w:color="auto"/>
              <w:left w:val="single" w:sz="4" w:space="0" w:color="auto"/>
              <w:bottom w:val="single" w:sz="4" w:space="0" w:color="000000"/>
              <w:right w:val="single" w:sz="4" w:space="0" w:color="auto"/>
            </w:tcBorders>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p>
        </w:tc>
        <w:tc>
          <w:tcPr>
            <w:tcW w:w="617" w:type="dxa"/>
            <w:vMerge/>
            <w:tcBorders>
              <w:top w:val="single" w:sz="4" w:space="0" w:color="auto"/>
              <w:left w:val="single" w:sz="4" w:space="0" w:color="auto"/>
              <w:bottom w:val="single" w:sz="4" w:space="0" w:color="000000"/>
              <w:right w:val="single" w:sz="4" w:space="0" w:color="auto"/>
            </w:tcBorders>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p>
        </w:tc>
        <w:tc>
          <w:tcPr>
            <w:tcW w:w="329" w:type="dxa"/>
            <w:vMerge/>
            <w:tcBorders>
              <w:top w:val="single" w:sz="4" w:space="0" w:color="auto"/>
              <w:left w:val="single" w:sz="4" w:space="0" w:color="auto"/>
              <w:bottom w:val="single" w:sz="4" w:space="0" w:color="000000"/>
              <w:right w:val="single" w:sz="4" w:space="0" w:color="auto"/>
            </w:tcBorders>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p>
        </w:tc>
        <w:tc>
          <w:tcPr>
            <w:tcW w:w="617" w:type="dxa"/>
            <w:vMerge/>
            <w:tcBorders>
              <w:top w:val="single" w:sz="4" w:space="0" w:color="auto"/>
              <w:left w:val="single" w:sz="4" w:space="0" w:color="auto"/>
              <w:bottom w:val="single" w:sz="4" w:space="0" w:color="000000"/>
              <w:right w:val="single" w:sz="4" w:space="0" w:color="auto"/>
            </w:tcBorders>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p>
        </w:tc>
        <w:tc>
          <w:tcPr>
            <w:tcW w:w="329" w:type="dxa"/>
            <w:vMerge/>
            <w:tcBorders>
              <w:top w:val="single" w:sz="4" w:space="0" w:color="auto"/>
              <w:left w:val="single" w:sz="4" w:space="0" w:color="auto"/>
              <w:bottom w:val="single" w:sz="4" w:space="0" w:color="000000"/>
              <w:right w:val="single" w:sz="4" w:space="0" w:color="auto"/>
            </w:tcBorders>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p>
        </w:tc>
        <w:tc>
          <w:tcPr>
            <w:tcW w:w="1846"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2013-2016</w:t>
            </w:r>
          </w:p>
        </w:tc>
        <w:tc>
          <w:tcPr>
            <w:tcW w:w="329" w:type="dxa"/>
            <w:vMerge/>
            <w:tcBorders>
              <w:top w:val="single" w:sz="4" w:space="0" w:color="auto"/>
              <w:left w:val="single" w:sz="4" w:space="0" w:color="auto"/>
              <w:bottom w:val="single" w:sz="4" w:space="0" w:color="000000"/>
              <w:right w:val="single" w:sz="4" w:space="0" w:color="auto"/>
            </w:tcBorders>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p>
        </w:tc>
        <w:tc>
          <w:tcPr>
            <w:tcW w:w="1846"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2014-2016</w:t>
            </w:r>
          </w:p>
        </w:tc>
        <w:tc>
          <w:tcPr>
            <w:tcW w:w="329" w:type="dxa"/>
            <w:vMerge/>
            <w:tcBorders>
              <w:top w:val="single" w:sz="4" w:space="0" w:color="auto"/>
              <w:left w:val="single" w:sz="4" w:space="0" w:color="auto"/>
              <w:bottom w:val="single" w:sz="4" w:space="0" w:color="000000"/>
              <w:right w:val="single" w:sz="4" w:space="0" w:color="auto"/>
            </w:tcBorders>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p>
        </w:tc>
        <w:tc>
          <w:tcPr>
            <w:tcW w:w="1846"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2015-2016</w:t>
            </w:r>
          </w:p>
        </w:tc>
        <w:tc>
          <w:tcPr>
            <w:tcW w:w="329" w:type="dxa"/>
            <w:vMerge/>
            <w:tcBorders>
              <w:top w:val="single" w:sz="4" w:space="0" w:color="auto"/>
              <w:left w:val="single" w:sz="4" w:space="0" w:color="auto"/>
              <w:bottom w:val="single" w:sz="4" w:space="0" w:color="000000"/>
              <w:right w:val="single" w:sz="4" w:space="0" w:color="auto"/>
            </w:tcBorders>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p>
        </w:tc>
      </w:tr>
      <w:tr w:rsidR="00DA5F0E" w:rsidRPr="00693383" w:rsidTr="002534ED">
        <w:trPr>
          <w:trHeight w:val="284"/>
          <w:jc w:val="center"/>
        </w:trPr>
        <w:tc>
          <w:tcPr>
            <w:tcW w:w="1294"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Elands</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2.49</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10</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2.36</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17</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2.11</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17</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2.67</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18</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2.41</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16</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2.32</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15</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2.42</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15</w:t>
            </w:r>
          </w:p>
        </w:tc>
      </w:tr>
      <w:tr w:rsidR="00DA5F0E" w:rsidRPr="00693383" w:rsidTr="002534ED">
        <w:trPr>
          <w:trHeight w:val="284"/>
          <w:jc w:val="center"/>
        </w:trPr>
        <w:tc>
          <w:tcPr>
            <w:tcW w:w="1294"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Gariep</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2.50</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9</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2.73</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14</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2.27</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13</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3.16</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12</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2.67</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12</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2.50</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13</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2.62</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13</w:t>
            </w:r>
          </w:p>
        </w:tc>
      </w:tr>
      <w:tr w:rsidR="00DA5F0E" w:rsidRPr="00693383" w:rsidTr="002534ED">
        <w:trPr>
          <w:trHeight w:val="284"/>
          <w:jc w:val="center"/>
        </w:trPr>
        <w:tc>
          <w:tcPr>
            <w:tcW w:w="1294"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Koonap</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2.01</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19</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2.18</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19</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2.26</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14</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3.22</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10</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2.42</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15</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2.15</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18</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2.09</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18</w:t>
            </w:r>
          </w:p>
        </w:tc>
      </w:tr>
      <w:tr w:rsidR="00DA5F0E" w:rsidRPr="00693383" w:rsidTr="002534ED">
        <w:trPr>
          <w:trHeight w:val="284"/>
          <w:jc w:val="center"/>
        </w:trPr>
        <w:tc>
          <w:tcPr>
            <w:tcW w:w="1294"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Kougas</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2.22</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16</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 </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 </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 </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r>
      <w:tr w:rsidR="00DA5F0E" w:rsidRPr="00693383" w:rsidTr="002534ED">
        <w:trPr>
          <w:trHeight w:val="284"/>
          <w:jc w:val="center"/>
        </w:trPr>
        <w:tc>
          <w:tcPr>
            <w:tcW w:w="1294"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Matlabas</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3.37</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3.50</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5</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2.54</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6</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4.22</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3.41</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3.14</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3.43</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w:t>
            </w:r>
          </w:p>
        </w:tc>
      </w:tr>
      <w:tr w:rsidR="00DA5F0E" w:rsidRPr="00693383" w:rsidTr="002534ED">
        <w:trPr>
          <w:trHeight w:val="284"/>
          <w:jc w:val="center"/>
        </w:trPr>
        <w:tc>
          <w:tcPr>
            <w:tcW w:w="1294"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PAN 3111</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2.78</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3.65</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2.31</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11</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3.95</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5</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3.17</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6</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2.91</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6</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3.21</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6</w:t>
            </w:r>
          </w:p>
        </w:tc>
      </w:tr>
      <w:tr w:rsidR="00DA5F0E" w:rsidRPr="00693383" w:rsidTr="002534ED">
        <w:trPr>
          <w:trHeight w:val="284"/>
          <w:jc w:val="center"/>
        </w:trPr>
        <w:tc>
          <w:tcPr>
            <w:tcW w:w="1294"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PAN 3118</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3.70</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3.58</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2.61</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4.20</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3.52</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3.29</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3.64</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w:t>
            </w:r>
          </w:p>
        </w:tc>
      </w:tr>
      <w:tr w:rsidR="00DA5F0E" w:rsidRPr="00693383" w:rsidTr="002534ED">
        <w:trPr>
          <w:trHeight w:val="284"/>
          <w:jc w:val="center"/>
        </w:trPr>
        <w:tc>
          <w:tcPr>
            <w:tcW w:w="1294"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PAN 3120</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3.11</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4</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3.49</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6</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2.28</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12</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4.33</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3.30</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2.96</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5</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3.30</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4</w:t>
            </w:r>
          </w:p>
        </w:tc>
      </w:tr>
      <w:tr w:rsidR="00DA5F0E" w:rsidRPr="00693383" w:rsidTr="002534ED">
        <w:trPr>
          <w:trHeight w:val="284"/>
          <w:jc w:val="center"/>
        </w:trPr>
        <w:tc>
          <w:tcPr>
            <w:tcW w:w="1294"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PAN 3161</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2.29</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15</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3.40</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8</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2.67</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3.56</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3.18</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5</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3.06</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4</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3.26</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5</w:t>
            </w:r>
          </w:p>
        </w:tc>
      </w:tr>
      <w:tr w:rsidR="00DA5F0E" w:rsidRPr="00693383" w:rsidTr="002534ED">
        <w:trPr>
          <w:trHeight w:val="284"/>
          <w:jc w:val="center"/>
        </w:trPr>
        <w:tc>
          <w:tcPr>
            <w:tcW w:w="1294"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PAN 3195</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2.04</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17</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3.54</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4</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2.67</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3.18</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11</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2.92</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8</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2.83</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2.91</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8</w:t>
            </w:r>
          </w:p>
        </w:tc>
      </w:tr>
      <w:tr w:rsidR="00DA5F0E" w:rsidRPr="00693383" w:rsidTr="002534ED">
        <w:trPr>
          <w:trHeight w:val="284"/>
          <w:jc w:val="center"/>
        </w:trPr>
        <w:tc>
          <w:tcPr>
            <w:tcW w:w="1294"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PAN 3198</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2.32</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14</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3.43</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2.20</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16</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2.83</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16</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2.62</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14</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2.55</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11</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2.73</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10</w:t>
            </w:r>
          </w:p>
        </w:tc>
      </w:tr>
      <w:tr w:rsidR="00DA5F0E" w:rsidRPr="00693383" w:rsidTr="002534ED">
        <w:trPr>
          <w:trHeight w:val="284"/>
          <w:jc w:val="center"/>
        </w:trPr>
        <w:tc>
          <w:tcPr>
            <w:tcW w:w="1294"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PAN 3368</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1.97</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20</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2.33</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18</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1.90</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19</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2.81</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17</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2.34</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18</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2.18</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17</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2.32</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17</w:t>
            </w:r>
          </w:p>
        </w:tc>
      </w:tr>
      <w:tr w:rsidR="00DA5F0E" w:rsidRPr="00693383" w:rsidTr="002534ED">
        <w:trPr>
          <w:trHeight w:val="284"/>
          <w:jc w:val="center"/>
        </w:trPr>
        <w:tc>
          <w:tcPr>
            <w:tcW w:w="1294"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PAN 3379</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1.73</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21</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3.34</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9</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2.61</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3.26</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9</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2.79</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10</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2.64</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10</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2.66</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12</w:t>
            </w:r>
          </w:p>
        </w:tc>
      </w:tr>
      <w:tr w:rsidR="00DA5F0E" w:rsidRPr="00693383" w:rsidTr="002534ED">
        <w:trPr>
          <w:trHeight w:val="284"/>
          <w:jc w:val="center"/>
        </w:trPr>
        <w:tc>
          <w:tcPr>
            <w:tcW w:w="1294"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Senqu</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2.37</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13</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2.42</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16</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2.43</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8</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2.87</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15</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2.36</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17</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2.19</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16</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2.07</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19</w:t>
            </w:r>
          </w:p>
        </w:tc>
      </w:tr>
      <w:tr w:rsidR="00DA5F0E" w:rsidRPr="00693383" w:rsidTr="002534ED">
        <w:trPr>
          <w:trHeight w:val="284"/>
          <w:jc w:val="center"/>
        </w:trPr>
        <w:tc>
          <w:tcPr>
            <w:tcW w:w="1294"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SST 3149</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2.37</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12</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2.52</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15</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 </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 </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2.45</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14</w:t>
            </w:r>
          </w:p>
        </w:tc>
      </w:tr>
      <w:tr w:rsidR="00DA5F0E" w:rsidRPr="00693383" w:rsidTr="002534ED">
        <w:trPr>
          <w:trHeight w:val="284"/>
          <w:jc w:val="center"/>
        </w:trPr>
        <w:tc>
          <w:tcPr>
            <w:tcW w:w="1294"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SST 316</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2.03</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18</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2.96</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11</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2.23</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15</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2.99</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13</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2.64</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13</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2.52</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12</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2.67</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11</w:t>
            </w:r>
          </w:p>
        </w:tc>
      </w:tr>
      <w:tr w:rsidR="00DA5F0E" w:rsidRPr="00693383" w:rsidTr="002534ED">
        <w:trPr>
          <w:trHeight w:val="284"/>
          <w:jc w:val="center"/>
        </w:trPr>
        <w:tc>
          <w:tcPr>
            <w:tcW w:w="1294"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SST 317</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2.81</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6</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2.78</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13</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2.50</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4.00</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4</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2.83</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9</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2.44</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14</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2.41</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16</w:t>
            </w:r>
          </w:p>
        </w:tc>
      </w:tr>
      <w:tr w:rsidR="00DA5F0E" w:rsidRPr="00693383" w:rsidTr="002534ED">
        <w:trPr>
          <w:trHeight w:val="284"/>
          <w:jc w:val="center"/>
        </w:trPr>
        <w:tc>
          <w:tcPr>
            <w:tcW w:w="1294"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SST 347</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3.19</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3.00</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10</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2.55</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5</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3.49</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8</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2.96</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2.78</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9</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2.90</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9</w:t>
            </w:r>
          </w:p>
        </w:tc>
      </w:tr>
      <w:tr w:rsidR="00DA5F0E" w:rsidRPr="00693383" w:rsidTr="002534ED">
        <w:trPr>
          <w:trHeight w:val="284"/>
          <w:jc w:val="center"/>
        </w:trPr>
        <w:tc>
          <w:tcPr>
            <w:tcW w:w="1294"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SST 356</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2.48</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11</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2.86</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12</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2.35</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10</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2.60</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19</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2.75</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11</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2.80</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8</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3.02</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w:t>
            </w:r>
          </w:p>
        </w:tc>
      </w:tr>
      <w:tr w:rsidR="00DA5F0E" w:rsidRPr="00693383" w:rsidTr="002534ED">
        <w:trPr>
          <w:trHeight w:val="284"/>
          <w:jc w:val="center"/>
        </w:trPr>
        <w:tc>
          <w:tcPr>
            <w:tcW w:w="1294"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SST 387</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3.07</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5</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3.78</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2.41</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9</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3.70</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6</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3.24</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4</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3.09</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3.43</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w:t>
            </w:r>
          </w:p>
        </w:tc>
      </w:tr>
      <w:tr w:rsidR="00DA5F0E" w:rsidRPr="00693383" w:rsidTr="002534ED">
        <w:trPr>
          <w:trHeight w:val="284"/>
          <w:jc w:val="center"/>
        </w:trPr>
        <w:tc>
          <w:tcPr>
            <w:tcW w:w="1294"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SST 398</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1.97</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18</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2.97</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14</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r>
      <w:tr w:rsidR="00DA5F0E" w:rsidRPr="00693383" w:rsidTr="002534ED">
        <w:trPr>
          <w:trHeight w:val="284"/>
          <w:jc w:val="center"/>
        </w:trPr>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Wedzi</w:t>
            </w:r>
          </w:p>
        </w:tc>
        <w:tc>
          <w:tcPr>
            <w:tcW w:w="617"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2.65</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8</w:t>
            </w:r>
          </w:p>
        </w:tc>
        <w:tc>
          <w:tcPr>
            <w:tcW w:w="617"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329"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617"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 </w:t>
            </w:r>
          </w:p>
        </w:tc>
        <w:tc>
          <w:tcPr>
            <w:tcW w:w="329"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617"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 </w:t>
            </w:r>
          </w:p>
        </w:tc>
        <w:tc>
          <w:tcPr>
            <w:tcW w:w="329"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846"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329"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846"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329"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846"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329"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r>
      <w:tr w:rsidR="00DA5F0E" w:rsidRPr="00693383" w:rsidTr="002534ED">
        <w:trPr>
          <w:trHeight w:val="284"/>
          <w:jc w:val="center"/>
        </w:trPr>
        <w:tc>
          <w:tcPr>
            <w:tcW w:w="1294"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Mean</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2.55</w:t>
            </w:r>
          </w:p>
        </w:tc>
        <w:tc>
          <w:tcPr>
            <w:tcW w:w="329" w:type="dxa"/>
            <w:tcBorders>
              <w:top w:val="single" w:sz="4" w:space="0" w:color="auto"/>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3.04</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 </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2.36</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 </w:t>
            </w:r>
          </w:p>
        </w:tc>
        <w:tc>
          <w:tcPr>
            <w:tcW w:w="61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3.37</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 </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2.86</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 </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2.69</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 </w:t>
            </w:r>
          </w:p>
        </w:tc>
        <w:tc>
          <w:tcPr>
            <w:tcW w:w="184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2.82</w:t>
            </w:r>
          </w:p>
        </w:tc>
        <w:tc>
          <w:tcPr>
            <w:tcW w:w="32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 </w:t>
            </w:r>
          </w:p>
        </w:tc>
      </w:tr>
      <w:tr w:rsidR="00DA5F0E" w:rsidRPr="00693383" w:rsidTr="002534ED">
        <w:trPr>
          <w:trHeight w:val="284"/>
          <w:jc w:val="center"/>
        </w:trPr>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LSD</w:t>
            </w:r>
            <w:r w:rsidRPr="00693383">
              <w:rPr>
                <w:rFonts w:ascii="Arial" w:eastAsia="Times New Roman" w:hAnsi="Arial" w:cs="Arial"/>
                <w:b/>
                <w:bCs/>
                <w:sz w:val="20"/>
                <w:szCs w:val="20"/>
                <w:vertAlign w:val="subscript"/>
                <w:lang w:eastAsia="en-ZA"/>
              </w:rPr>
              <w:t>t</w:t>
            </w:r>
            <w:r w:rsidRPr="00693383">
              <w:rPr>
                <w:rFonts w:ascii="Arial" w:eastAsia="Times New Roman" w:hAnsi="Arial" w:cs="Arial"/>
                <w:b/>
                <w:bCs/>
                <w:sz w:val="20"/>
                <w:szCs w:val="20"/>
                <w:lang w:eastAsia="en-ZA"/>
              </w:rPr>
              <w:t>(0,05)</w:t>
            </w:r>
          </w:p>
        </w:tc>
        <w:tc>
          <w:tcPr>
            <w:tcW w:w="617"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0.22</w:t>
            </w:r>
          </w:p>
        </w:tc>
        <w:tc>
          <w:tcPr>
            <w:tcW w:w="329"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617"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0.18</w:t>
            </w:r>
          </w:p>
        </w:tc>
        <w:tc>
          <w:tcPr>
            <w:tcW w:w="329"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 </w:t>
            </w:r>
          </w:p>
        </w:tc>
        <w:tc>
          <w:tcPr>
            <w:tcW w:w="617"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0.18</w:t>
            </w:r>
          </w:p>
        </w:tc>
        <w:tc>
          <w:tcPr>
            <w:tcW w:w="329"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 </w:t>
            </w:r>
          </w:p>
        </w:tc>
        <w:tc>
          <w:tcPr>
            <w:tcW w:w="617"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0.42</w:t>
            </w:r>
          </w:p>
        </w:tc>
        <w:tc>
          <w:tcPr>
            <w:tcW w:w="329"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 </w:t>
            </w:r>
          </w:p>
        </w:tc>
        <w:tc>
          <w:tcPr>
            <w:tcW w:w="1846"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0.12</w:t>
            </w:r>
          </w:p>
        </w:tc>
        <w:tc>
          <w:tcPr>
            <w:tcW w:w="329"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 </w:t>
            </w:r>
          </w:p>
        </w:tc>
        <w:tc>
          <w:tcPr>
            <w:tcW w:w="1846"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0.11</w:t>
            </w:r>
          </w:p>
        </w:tc>
        <w:tc>
          <w:tcPr>
            <w:tcW w:w="329"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 </w:t>
            </w:r>
          </w:p>
        </w:tc>
        <w:tc>
          <w:tcPr>
            <w:tcW w:w="1846"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0.14</w:t>
            </w:r>
          </w:p>
        </w:tc>
        <w:tc>
          <w:tcPr>
            <w:tcW w:w="329"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 </w:t>
            </w:r>
          </w:p>
        </w:tc>
      </w:tr>
    </w:tbl>
    <w:p w:rsidR="00DA5F0E" w:rsidRDefault="00DA5F0E" w:rsidP="00DA5F0E"/>
    <w:p w:rsidR="00DA5F0E" w:rsidRDefault="00DA5F0E" w:rsidP="00DA5F0E">
      <w:r>
        <w:lastRenderedPageBreak/>
        <w:br w:type="page"/>
      </w:r>
    </w:p>
    <w:p w:rsidR="00DA5F0E" w:rsidRDefault="00DA5F0E" w:rsidP="00DA5F0E">
      <w:pPr>
        <w:sectPr w:rsidR="00DA5F0E" w:rsidSect="002534ED">
          <w:pgSz w:w="16838" w:h="11906" w:orient="landscape"/>
          <w:pgMar w:top="1440" w:right="1440" w:bottom="1440" w:left="1440" w:header="709" w:footer="709" w:gutter="0"/>
          <w:cols w:space="708"/>
          <w:docGrid w:linePitch="360"/>
        </w:sectPr>
      </w:pPr>
    </w:p>
    <w:tbl>
      <w:tblPr>
        <w:tblW w:w="9639" w:type="dxa"/>
        <w:jc w:val="center"/>
        <w:tblLook w:val="04A0" w:firstRow="1" w:lastRow="0" w:firstColumn="1" w:lastColumn="0" w:noHBand="0" w:noVBand="1"/>
      </w:tblPr>
      <w:tblGrid>
        <w:gridCol w:w="1277"/>
        <w:gridCol w:w="2255"/>
        <w:gridCol w:w="956"/>
        <w:gridCol w:w="1155"/>
        <w:gridCol w:w="1475"/>
        <w:gridCol w:w="1355"/>
        <w:gridCol w:w="1166"/>
      </w:tblGrid>
      <w:tr w:rsidR="00DA5F0E" w:rsidRPr="00693383" w:rsidTr="002534ED">
        <w:trPr>
          <w:trHeight w:val="255"/>
          <w:jc w:val="center"/>
        </w:trPr>
        <w:tc>
          <w:tcPr>
            <w:tcW w:w="8160" w:type="dxa"/>
            <w:gridSpan w:val="7"/>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lastRenderedPageBreak/>
              <w:t>North Western Free State (earlier planting) AMMI Analysis</w:t>
            </w:r>
          </w:p>
        </w:tc>
      </w:tr>
      <w:tr w:rsidR="00DA5F0E" w:rsidRPr="00693383" w:rsidTr="002534ED">
        <w:trPr>
          <w:trHeight w:val="255"/>
          <w:jc w:val="center"/>
        </w:trPr>
        <w:tc>
          <w:tcPr>
            <w:tcW w:w="8160" w:type="dxa"/>
            <w:gridSpan w:val="7"/>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Anova of the yield of entries for 2016</w:t>
            </w:r>
          </w:p>
        </w:tc>
      </w:tr>
      <w:tr w:rsidR="00DA5F0E" w:rsidRPr="00693383" w:rsidTr="002534ED">
        <w:trPr>
          <w:trHeight w:val="255"/>
          <w:jc w:val="center"/>
        </w:trPr>
        <w:tc>
          <w:tcPr>
            <w:tcW w:w="1081"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p>
        </w:tc>
        <w:tc>
          <w:tcPr>
            <w:tcW w:w="190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80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97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124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1081" w:type="dxa"/>
            <w:tcBorders>
              <w:top w:val="single" w:sz="4" w:space="0" w:color="auto"/>
              <w:left w:val="single" w:sz="4" w:space="0" w:color="auto"/>
              <w:bottom w:val="single" w:sz="4" w:space="0" w:color="auto"/>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Source</w:t>
            </w:r>
          </w:p>
        </w:tc>
        <w:tc>
          <w:tcPr>
            <w:tcW w:w="1909" w:type="dxa"/>
            <w:tcBorders>
              <w:top w:val="single" w:sz="4" w:space="0" w:color="auto"/>
              <w:left w:val="nil"/>
              <w:bottom w:val="single" w:sz="4" w:space="0" w:color="auto"/>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 </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proofErr w:type="spellStart"/>
            <w:r w:rsidRPr="00693383">
              <w:rPr>
                <w:rFonts w:ascii="Arial" w:eastAsia="Times New Roman" w:hAnsi="Arial" w:cs="Arial"/>
                <w:b/>
                <w:bCs/>
                <w:sz w:val="20"/>
                <w:szCs w:val="20"/>
                <w:lang w:eastAsia="en-ZA"/>
              </w:rPr>
              <w:t>Df</w:t>
            </w:r>
            <w:proofErr w:type="spellEnd"/>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SS</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MS</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F-Value</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proofErr w:type="spellStart"/>
            <w:r w:rsidRPr="00693383">
              <w:rPr>
                <w:rFonts w:ascii="Arial" w:eastAsia="Times New Roman" w:hAnsi="Arial" w:cs="Arial"/>
                <w:b/>
                <w:bCs/>
                <w:sz w:val="20"/>
                <w:szCs w:val="20"/>
                <w:lang w:eastAsia="en-ZA"/>
              </w:rPr>
              <w:t>Pr</w:t>
            </w:r>
            <w:proofErr w:type="spellEnd"/>
            <w:r w:rsidRPr="00693383">
              <w:rPr>
                <w:rFonts w:ascii="Arial" w:eastAsia="Times New Roman" w:hAnsi="Arial" w:cs="Arial"/>
                <w:b/>
                <w:bCs/>
                <w:sz w:val="20"/>
                <w:szCs w:val="20"/>
                <w:lang w:eastAsia="en-ZA"/>
              </w:rPr>
              <w:t>&gt; F</w:t>
            </w:r>
          </w:p>
        </w:tc>
      </w:tr>
      <w:tr w:rsidR="00DA5F0E" w:rsidRPr="00693383" w:rsidTr="002534ED">
        <w:trPr>
          <w:trHeight w:val="255"/>
          <w:jc w:val="center"/>
        </w:trPr>
        <w:tc>
          <w:tcPr>
            <w:tcW w:w="1081" w:type="dxa"/>
            <w:tcBorders>
              <w:top w:val="nil"/>
              <w:left w:val="single" w:sz="4" w:space="0" w:color="auto"/>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color w:val="000000"/>
                <w:sz w:val="20"/>
                <w:szCs w:val="20"/>
                <w:lang w:eastAsia="en-ZA"/>
              </w:rPr>
            </w:pPr>
            <w:r w:rsidRPr="00693383">
              <w:rPr>
                <w:rFonts w:ascii="Arial" w:eastAsia="Times New Roman" w:hAnsi="Arial" w:cs="Arial"/>
                <w:b/>
                <w:bCs/>
                <w:color w:val="000000"/>
                <w:sz w:val="20"/>
                <w:szCs w:val="20"/>
                <w:lang w:eastAsia="en-ZA"/>
              </w:rPr>
              <w:t>Total</w:t>
            </w:r>
          </w:p>
        </w:tc>
        <w:tc>
          <w:tcPr>
            <w:tcW w:w="190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80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251</w:t>
            </w:r>
          </w:p>
        </w:tc>
        <w:tc>
          <w:tcPr>
            <w:tcW w:w="97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264.56</w:t>
            </w:r>
          </w:p>
        </w:tc>
        <w:tc>
          <w:tcPr>
            <w:tcW w:w="124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1.054</w:t>
            </w:r>
          </w:p>
        </w:tc>
        <w:tc>
          <w:tcPr>
            <w:tcW w:w="114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 xml:space="preserve">  </w:t>
            </w:r>
          </w:p>
        </w:tc>
        <w:tc>
          <w:tcPr>
            <w:tcW w:w="98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 xml:space="preserve"> </w:t>
            </w:r>
          </w:p>
        </w:tc>
      </w:tr>
      <w:tr w:rsidR="00DA5F0E" w:rsidRPr="00693383" w:rsidTr="002534ED">
        <w:trPr>
          <w:trHeight w:val="255"/>
          <w:jc w:val="center"/>
        </w:trPr>
        <w:tc>
          <w:tcPr>
            <w:tcW w:w="2990" w:type="dxa"/>
            <w:gridSpan w:val="2"/>
            <w:tcBorders>
              <w:top w:val="nil"/>
              <w:left w:val="single" w:sz="4" w:space="0" w:color="auto"/>
              <w:bottom w:val="nil"/>
              <w:right w:val="single" w:sz="4" w:space="0" w:color="000000"/>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color w:val="000000"/>
                <w:sz w:val="20"/>
                <w:szCs w:val="20"/>
                <w:lang w:eastAsia="en-ZA"/>
              </w:rPr>
            </w:pPr>
            <w:r w:rsidRPr="00693383">
              <w:rPr>
                <w:rFonts w:ascii="Arial" w:eastAsia="Times New Roman" w:hAnsi="Arial" w:cs="Arial"/>
                <w:b/>
                <w:bCs/>
                <w:color w:val="000000"/>
                <w:sz w:val="20"/>
                <w:szCs w:val="20"/>
                <w:lang w:eastAsia="en-ZA"/>
              </w:rPr>
              <w:t>Treatments</w:t>
            </w:r>
          </w:p>
        </w:tc>
        <w:tc>
          <w:tcPr>
            <w:tcW w:w="80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62</w:t>
            </w:r>
          </w:p>
        </w:tc>
        <w:tc>
          <w:tcPr>
            <w:tcW w:w="97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251.07</w:t>
            </w:r>
          </w:p>
        </w:tc>
        <w:tc>
          <w:tcPr>
            <w:tcW w:w="124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4.050</w:t>
            </w:r>
          </w:p>
        </w:tc>
        <w:tc>
          <w:tcPr>
            <w:tcW w:w="114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58.18</w:t>
            </w:r>
          </w:p>
        </w:tc>
        <w:tc>
          <w:tcPr>
            <w:tcW w:w="98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&lt;0,001</w:t>
            </w:r>
          </w:p>
        </w:tc>
      </w:tr>
      <w:tr w:rsidR="00DA5F0E" w:rsidRPr="00693383" w:rsidTr="002534ED">
        <w:trPr>
          <w:trHeight w:val="255"/>
          <w:jc w:val="center"/>
        </w:trPr>
        <w:tc>
          <w:tcPr>
            <w:tcW w:w="2990" w:type="dxa"/>
            <w:gridSpan w:val="2"/>
            <w:tcBorders>
              <w:top w:val="nil"/>
              <w:left w:val="single" w:sz="4" w:space="0" w:color="auto"/>
              <w:bottom w:val="nil"/>
              <w:right w:val="single" w:sz="4" w:space="0" w:color="000000"/>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color w:val="000000"/>
                <w:sz w:val="20"/>
                <w:szCs w:val="20"/>
                <w:lang w:eastAsia="en-ZA"/>
              </w:rPr>
            </w:pPr>
            <w:r w:rsidRPr="00693383">
              <w:rPr>
                <w:rFonts w:ascii="Arial" w:eastAsia="Times New Roman" w:hAnsi="Arial" w:cs="Arial"/>
                <w:b/>
                <w:bCs/>
                <w:color w:val="000000"/>
                <w:sz w:val="20"/>
                <w:szCs w:val="20"/>
                <w:lang w:eastAsia="en-ZA"/>
              </w:rPr>
              <w:t>Genotypes</w:t>
            </w:r>
          </w:p>
        </w:tc>
        <w:tc>
          <w:tcPr>
            <w:tcW w:w="80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20</w:t>
            </w:r>
          </w:p>
        </w:tc>
        <w:tc>
          <w:tcPr>
            <w:tcW w:w="97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63.03</w:t>
            </w:r>
          </w:p>
        </w:tc>
        <w:tc>
          <w:tcPr>
            <w:tcW w:w="124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3.152</w:t>
            </w:r>
          </w:p>
        </w:tc>
        <w:tc>
          <w:tcPr>
            <w:tcW w:w="114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45.28</w:t>
            </w:r>
          </w:p>
        </w:tc>
        <w:tc>
          <w:tcPr>
            <w:tcW w:w="98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&lt;0,001</w:t>
            </w:r>
          </w:p>
        </w:tc>
      </w:tr>
      <w:tr w:rsidR="00DA5F0E" w:rsidRPr="00693383" w:rsidTr="002534ED">
        <w:trPr>
          <w:trHeight w:val="255"/>
          <w:jc w:val="center"/>
        </w:trPr>
        <w:tc>
          <w:tcPr>
            <w:tcW w:w="2990" w:type="dxa"/>
            <w:gridSpan w:val="2"/>
            <w:tcBorders>
              <w:top w:val="nil"/>
              <w:left w:val="single" w:sz="4" w:space="0" w:color="auto"/>
              <w:bottom w:val="nil"/>
              <w:right w:val="single" w:sz="4" w:space="0" w:color="000000"/>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color w:val="000000"/>
                <w:sz w:val="20"/>
                <w:szCs w:val="20"/>
                <w:lang w:eastAsia="en-ZA"/>
              </w:rPr>
            </w:pPr>
            <w:r w:rsidRPr="00693383">
              <w:rPr>
                <w:rFonts w:ascii="Arial" w:eastAsia="Times New Roman" w:hAnsi="Arial" w:cs="Arial"/>
                <w:b/>
                <w:bCs/>
                <w:color w:val="000000"/>
                <w:sz w:val="20"/>
                <w:szCs w:val="20"/>
                <w:lang w:eastAsia="en-ZA"/>
              </w:rPr>
              <w:t>Environments</w:t>
            </w:r>
          </w:p>
        </w:tc>
        <w:tc>
          <w:tcPr>
            <w:tcW w:w="80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w:t>
            </w:r>
          </w:p>
        </w:tc>
        <w:tc>
          <w:tcPr>
            <w:tcW w:w="97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146.22</w:t>
            </w:r>
          </w:p>
        </w:tc>
        <w:tc>
          <w:tcPr>
            <w:tcW w:w="124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73.111</w:t>
            </w:r>
          </w:p>
        </w:tc>
        <w:tc>
          <w:tcPr>
            <w:tcW w:w="114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684.69</w:t>
            </w:r>
          </w:p>
        </w:tc>
        <w:tc>
          <w:tcPr>
            <w:tcW w:w="98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&lt;0,001</w:t>
            </w:r>
          </w:p>
        </w:tc>
      </w:tr>
      <w:tr w:rsidR="00DA5F0E" w:rsidRPr="00693383" w:rsidTr="002534ED">
        <w:trPr>
          <w:trHeight w:val="255"/>
          <w:jc w:val="center"/>
        </w:trPr>
        <w:tc>
          <w:tcPr>
            <w:tcW w:w="1081" w:type="dxa"/>
            <w:tcBorders>
              <w:top w:val="nil"/>
              <w:left w:val="single" w:sz="4" w:space="0" w:color="auto"/>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color w:val="000000"/>
                <w:sz w:val="20"/>
                <w:szCs w:val="20"/>
                <w:lang w:eastAsia="en-ZA"/>
              </w:rPr>
            </w:pPr>
            <w:r w:rsidRPr="00693383">
              <w:rPr>
                <w:rFonts w:ascii="Arial" w:eastAsia="Times New Roman" w:hAnsi="Arial" w:cs="Arial"/>
                <w:b/>
                <w:bCs/>
                <w:color w:val="000000"/>
                <w:sz w:val="20"/>
                <w:szCs w:val="20"/>
                <w:lang w:eastAsia="en-ZA"/>
              </w:rPr>
              <w:t>Block</w:t>
            </w:r>
          </w:p>
        </w:tc>
        <w:tc>
          <w:tcPr>
            <w:tcW w:w="190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80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9</w:t>
            </w:r>
          </w:p>
        </w:tc>
        <w:tc>
          <w:tcPr>
            <w:tcW w:w="97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0.96</w:t>
            </w:r>
          </w:p>
        </w:tc>
        <w:tc>
          <w:tcPr>
            <w:tcW w:w="124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0.107</w:t>
            </w:r>
          </w:p>
        </w:tc>
        <w:tc>
          <w:tcPr>
            <w:tcW w:w="114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1.53</w:t>
            </w:r>
          </w:p>
        </w:tc>
        <w:tc>
          <w:tcPr>
            <w:tcW w:w="98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0.1389</w:t>
            </w:r>
          </w:p>
        </w:tc>
      </w:tr>
      <w:tr w:rsidR="00DA5F0E" w:rsidRPr="00693383" w:rsidTr="002534ED">
        <w:trPr>
          <w:trHeight w:val="255"/>
          <w:jc w:val="center"/>
        </w:trPr>
        <w:tc>
          <w:tcPr>
            <w:tcW w:w="2990" w:type="dxa"/>
            <w:gridSpan w:val="2"/>
            <w:tcBorders>
              <w:top w:val="nil"/>
              <w:left w:val="single" w:sz="4" w:space="0" w:color="auto"/>
              <w:bottom w:val="nil"/>
              <w:right w:val="single" w:sz="4" w:space="0" w:color="000000"/>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color w:val="000000"/>
                <w:sz w:val="20"/>
                <w:szCs w:val="20"/>
                <w:lang w:eastAsia="en-ZA"/>
              </w:rPr>
            </w:pPr>
            <w:r w:rsidRPr="00693383">
              <w:rPr>
                <w:rFonts w:ascii="Arial" w:eastAsia="Times New Roman" w:hAnsi="Arial" w:cs="Arial"/>
                <w:b/>
                <w:bCs/>
                <w:color w:val="000000"/>
                <w:sz w:val="20"/>
                <w:szCs w:val="20"/>
                <w:lang w:eastAsia="en-ZA"/>
              </w:rPr>
              <w:t>Interactions</w:t>
            </w:r>
          </w:p>
        </w:tc>
        <w:tc>
          <w:tcPr>
            <w:tcW w:w="80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40</w:t>
            </w:r>
          </w:p>
        </w:tc>
        <w:tc>
          <w:tcPr>
            <w:tcW w:w="97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41.82</w:t>
            </w:r>
          </w:p>
        </w:tc>
        <w:tc>
          <w:tcPr>
            <w:tcW w:w="124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1.045</w:t>
            </w:r>
          </w:p>
        </w:tc>
        <w:tc>
          <w:tcPr>
            <w:tcW w:w="114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15.02</w:t>
            </w:r>
          </w:p>
        </w:tc>
        <w:tc>
          <w:tcPr>
            <w:tcW w:w="98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&lt;0,001</w:t>
            </w:r>
          </w:p>
        </w:tc>
      </w:tr>
      <w:tr w:rsidR="00DA5F0E" w:rsidRPr="00693383" w:rsidTr="002534ED">
        <w:trPr>
          <w:trHeight w:val="255"/>
          <w:jc w:val="center"/>
        </w:trPr>
        <w:tc>
          <w:tcPr>
            <w:tcW w:w="1081" w:type="dxa"/>
            <w:tcBorders>
              <w:top w:val="nil"/>
              <w:left w:val="single" w:sz="4" w:space="0" w:color="auto"/>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color w:val="000000"/>
                <w:sz w:val="20"/>
                <w:szCs w:val="20"/>
                <w:lang w:eastAsia="en-ZA"/>
              </w:rPr>
            </w:pPr>
            <w:r w:rsidRPr="00693383">
              <w:rPr>
                <w:rFonts w:ascii="Arial" w:eastAsia="Times New Roman" w:hAnsi="Arial" w:cs="Arial"/>
                <w:b/>
                <w:bCs/>
                <w:color w:val="000000"/>
                <w:sz w:val="20"/>
                <w:szCs w:val="20"/>
                <w:lang w:eastAsia="en-ZA"/>
              </w:rPr>
              <w:t>IPCA</w:t>
            </w:r>
          </w:p>
        </w:tc>
        <w:tc>
          <w:tcPr>
            <w:tcW w:w="190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80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21</w:t>
            </w:r>
          </w:p>
        </w:tc>
        <w:tc>
          <w:tcPr>
            <w:tcW w:w="97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37.54</w:t>
            </w:r>
          </w:p>
        </w:tc>
        <w:tc>
          <w:tcPr>
            <w:tcW w:w="124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1.787</w:t>
            </w:r>
          </w:p>
        </w:tc>
        <w:tc>
          <w:tcPr>
            <w:tcW w:w="114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25.68</w:t>
            </w:r>
          </w:p>
        </w:tc>
        <w:tc>
          <w:tcPr>
            <w:tcW w:w="98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&lt;0,001</w:t>
            </w:r>
          </w:p>
        </w:tc>
      </w:tr>
      <w:tr w:rsidR="00DA5F0E" w:rsidRPr="00693383" w:rsidTr="002534ED">
        <w:trPr>
          <w:trHeight w:val="255"/>
          <w:jc w:val="center"/>
        </w:trPr>
        <w:tc>
          <w:tcPr>
            <w:tcW w:w="1081" w:type="dxa"/>
            <w:tcBorders>
              <w:top w:val="nil"/>
              <w:left w:val="single" w:sz="4" w:space="0" w:color="auto"/>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color w:val="000000"/>
                <w:sz w:val="20"/>
                <w:szCs w:val="20"/>
                <w:lang w:eastAsia="en-ZA"/>
              </w:rPr>
            </w:pPr>
            <w:r w:rsidRPr="00693383">
              <w:rPr>
                <w:rFonts w:ascii="Arial" w:eastAsia="Times New Roman" w:hAnsi="Arial" w:cs="Arial"/>
                <w:b/>
                <w:bCs/>
                <w:color w:val="000000"/>
                <w:sz w:val="20"/>
                <w:szCs w:val="20"/>
                <w:lang w:eastAsia="en-ZA"/>
              </w:rPr>
              <w:t>IPCA</w:t>
            </w:r>
          </w:p>
        </w:tc>
        <w:tc>
          <w:tcPr>
            <w:tcW w:w="190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80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19</w:t>
            </w:r>
          </w:p>
        </w:tc>
        <w:tc>
          <w:tcPr>
            <w:tcW w:w="97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4.28</w:t>
            </w:r>
          </w:p>
        </w:tc>
        <w:tc>
          <w:tcPr>
            <w:tcW w:w="124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0.225</w:t>
            </w:r>
          </w:p>
        </w:tc>
        <w:tc>
          <w:tcPr>
            <w:tcW w:w="114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3.24</w:t>
            </w:r>
          </w:p>
        </w:tc>
        <w:tc>
          <w:tcPr>
            <w:tcW w:w="98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&lt;0,001</w:t>
            </w:r>
          </w:p>
        </w:tc>
      </w:tr>
      <w:tr w:rsidR="00DA5F0E" w:rsidRPr="00693383" w:rsidTr="002534ED">
        <w:trPr>
          <w:trHeight w:val="255"/>
          <w:jc w:val="center"/>
        </w:trPr>
        <w:tc>
          <w:tcPr>
            <w:tcW w:w="2990" w:type="dxa"/>
            <w:gridSpan w:val="2"/>
            <w:tcBorders>
              <w:top w:val="nil"/>
              <w:left w:val="single" w:sz="4" w:space="0" w:color="auto"/>
              <w:bottom w:val="nil"/>
              <w:right w:val="single" w:sz="4" w:space="0" w:color="000000"/>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color w:val="000000"/>
                <w:sz w:val="20"/>
                <w:szCs w:val="20"/>
                <w:lang w:eastAsia="en-ZA"/>
              </w:rPr>
            </w:pPr>
            <w:r w:rsidRPr="00693383">
              <w:rPr>
                <w:rFonts w:ascii="Arial" w:eastAsia="Times New Roman" w:hAnsi="Arial" w:cs="Arial"/>
                <w:b/>
                <w:bCs/>
                <w:color w:val="000000"/>
                <w:sz w:val="20"/>
                <w:szCs w:val="20"/>
                <w:lang w:eastAsia="en-ZA"/>
              </w:rPr>
              <w:t>Residuals</w:t>
            </w:r>
          </w:p>
        </w:tc>
        <w:tc>
          <w:tcPr>
            <w:tcW w:w="80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w:t>
            </w:r>
          </w:p>
        </w:tc>
        <w:tc>
          <w:tcPr>
            <w:tcW w:w="97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0.00</w:t>
            </w:r>
          </w:p>
        </w:tc>
        <w:tc>
          <w:tcPr>
            <w:tcW w:w="124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 xml:space="preserve">  </w:t>
            </w:r>
          </w:p>
        </w:tc>
        <w:tc>
          <w:tcPr>
            <w:tcW w:w="114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 xml:space="preserve">  </w:t>
            </w:r>
          </w:p>
        </w:tc>
        <w:tc>
          <w:tcPr>
            <w:tcW w:w="98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 xml:space="preserve"> </w:t>
            </w:r>
          </w:p>
        </w:tc>
      </w:tr>
      <w:tr w:rsidR="00DA5F0E" w:rsidRPr="00693383" w:rsidTr="002534ED">
        <w:trPr>
          <w:trHeight w:val="255"/>
          <w:jc w:val="center"/>
        </w:trPr>
        <w:tc>
          <w:tcPr>
            <w:tcW w:w="1081" w:type="dxa"/>
            <w:tcBorders>
              <w:top w:val="nil"/>
              <w:left w:val="single" w:sz="4" w:space="0" w:color="auto"/>
              <w:bottom w:val="single" w:sz="4" w:space="0" w:color="auto"/>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color w:val="000000"/>
                <w:sz w:val="20"/>
                <w:szCs w:val="20"/>
                <w:lang w:eastAsia="en-ZA"/>
              </w:rPr>
            </w:pPr>
            <w:r w:rsidRPr="00693383">
              <w:rPr>
                <w:rFonts w:ascii="Arial" w:eastAsia="Times New Roman" w:hAnsi="Arial" w:cs="Arial"/>
                <w:b/>
                <w:bCs/>
                <w:color w:val="000000"/>
                <w:sz w:val="20"/>
                <w:szCs w:val="20"/>
                <w:lang w:eastAsia="en-ZA"/>
              </w:rPr>
              <w:t>Error</w:t>
            </w:r>
          </w:p>
        </w:tc>
        <w:tc>
          <w:tcPr>
            <w:tcW w:w="1909"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809"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180</w:t>
            </w:r>
          </w:p>
        </w:tc>
        <w:tc>
          <w:tcPr>
            <w:tcW w:w="978"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12.53</w:t>
            </w:r>
          </w:p>
        </w:tc>
        <w:tc>
          <w:tcPr>
            <w:tcW w:w="1249"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0.070</w:t>
            </w:r>
          </w:p>
        </w:tc>
        <w:tc>
          <w:tcPr>
            <w:tcW w:w="1147"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 xml:space="preserve"> </w:t>
            </w:r>
          </w:p>
        </w:tc>
      </w:tr>
      <w:tr w:rsidR="00DA5F0E" w:rsidRPr="00693383" w:rsidTr="002534ED">
        <w:trPr>
          <w:trHeight w:val="255"/>
          <w:jc w:val="center"/>
        </w:trPr>
        <w:tc>
          <w:tcPr>
            <w:tcW w:w="1081"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190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80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97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124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6026" w:type="dxa"/>
            <w:gridSpan w:val="5"/>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color w:val="000000"/>
                <w:sz w:val="20"/>
                <w:szCs w:val="20"/>
                <w:lang w:eastAsia="en-ZA"/>
              </w:rPr>
            </w:pPr>
            <w:r w:rsidRPr="00693383">
              <w:rPr>
                <w:rFonts w:ascii="Arial" w:eastAsia="Times New Roman" w:hAnsi="Arial" w:cs="Arial"/>
                <w:b/>
                <w:bCs/>
                <w:color w:val="000000"/>
                <w:sz w:val="20"/>
                <w:szCs w:val="20"/>
                <w:lang w:eastAsia="en-ZA"/>
              </w:rPr>
              <w:t>Genotype means and scores for yield (ton/ha)</w:t>
            </w: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color w:val="000000"/>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1081"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190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80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97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124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Entry</w:t>
            </w:r>
          </w:p>
        </w:tc>
        <w:tc>
          <w:tcPr>
            <w:tcW w:w="1909" w:type="dxa"/>
            <w:tcBorders>
              <w:top w:val="single" w:sz="4" w:space="0" w:color="auto"/>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Genotype</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Yield</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Rank</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Score</w:t>
            </w: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108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w:t>
            </w:r>
          </w:p>
        </w:tc>
        <w:tc>
          <w:tcPr>
            <w:tcW w:w="190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Elands</w:t>
            </w:r>
          </w:p>
        </w:tc>
        <w:tc>
          <w:tcPr>
            <w:tcW w:w="809"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2.49</w:t>
            </w:r>
          </w:p>
        </w:tc>
        <w:tc>
          <w:tcPr>
            <w:tcW w:w="97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10</w:t>
            </w:r>
          </w:p>
        </w:tc>
        <w:tc>
          <w:tcPr>
            <w:tcW w:w="124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-0.14103</w:t>
            </w: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108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w:t>
            </w:r>
          </w:p>
        </w:tc>
        <w:tc>
          <w:tcPr>
            <w:tcW w:w="190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Gariep</w:t>
            </w:r>
          </w:p>
        </w:tc>
        <w:tc>
          <w:tcPr>
            <w:tcW w:w="809"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2.50</w:t>
            </w:r>
          </w:p>
        </w:tc>
        <w:tc>
          <w:tcPr>
            <w:tcW w:w="97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9</w:t>
            </w:r>
          </w:p>
        </w:tc>
        <w:tc>
          <w:tcPr>
            <w:tcW w:w="124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0.03640</w:t>
            </w: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108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w:t>
            </w:r>
          </w:p>
        </w:tc>
        <w:tc>
          <w:tcPr>
            <w:tcW w:w="190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Koonap</w:t>
            </w:r>
          </w:p>
        </w:tc>
        <w:tc>
          <w:tcPr>
            <w:tcW w:w="809"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2.01</w:t>
            </w:r>
          </w:p>
        </w:tc>
        <w:tc>
          <w:tcPr>
            <w:tcW w:w="97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19</w:t>
            </w:r>
          </w:p>
        </w:tc>
        <w:tc>
          <w:tcPr>
            <w:tcW w:w="124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0.36588</w:t>
            </w: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108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4</w:t>
            </w:r>
          </w:p>
        </w:tc>
        <w:tc>
          <w:tcPr>
            <w:tcW w:w="190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Kougas</w:t>
            </w:r>
          </w:p>
        </w:tc>
        <w:tc>
          <w:tcPr>
            <w:tcW w:w="809"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2.22</w:t>
            </w:r>
          </w:p>
        </w:tc>
        <w:tc>
          <w:tcPr>
            <w:tcW w:w="97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16</w:t>
            </w:r>
          </w:p>
        </w:tc>
        <w:tc>
          <w:tcPr>
            <w:tcW w:w="124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-0.06229</w:t>
            </w: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108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5</w:t>
            </w:r>
          </w:p>
        </w:tc>
        <w:tc>
          <w:tcPr>
            <w:tcW w:w="190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Matlabas</w:t>
            </w:r>
          </w:p>
        </w:tc>
        <w:tc>
          <w:tcPr>
            <w:tcW w:w="809"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3.37</w:t>
            </w:r>
          </w:p>
        </w:tc>
        <w:tc>
          <w:tcPr>
            <w:tcW w:w="97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w:t>
            </w:r>
          </w:p>
        </w:tc>
        <w:tc>
          <w:tcPr>
            <w:tcW w:w="124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-0.49777</w:t>
            </w: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108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6</w:t>
            </w:r>
          </w:p>
        </w:tc>
        <w:tc>
          <w:tcPr>
            <w:tcW w:w="190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PAN 3111</w:t>
            </w:r>
          </w:p>
        </w:tc>
        <w:tc>
          <w:tcPr>
            <w:tcW w:w="809"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2.78</w:t>
            </w:r>
          </w:p>
        </w:tc>
        <w:tc>
          <w:tcPr>
            <w:tcW w:w="97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w:t>
            </w:r>
          </w:p>
        </w:tc>
        <w:tc>
          <w:tcPr>
            <w:tcW w:w="124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-0.19730</w:t>
            </w: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108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w:t>
            </w:r>
          </w:p>
        </w:tc>
        <w:tc>
          <w:tcPr>
            <w:tcW w:w="190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PAN 3118</w:t>
            </w:r>
          </w:p>
        </w:tc>
        <w:tc>
          <w:tcPr>
            <w:tcW w:w="809"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3.70</w:t>
            </w:r>
          </w:p>
        </w:tc>
        <w:tc>
          <w:tcPr>
            <w:tcW w:w="97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w:t>
            </w:r>
          </w:p>
        </w:tc>
        <w:tc>
          <w:tcPr>
            <w:tcW w:w="124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-0.37054</w:t>
            </w: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108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8</w:t>
            </w:r>
          </w:p>
        </w:tc>
        <w:tc>
          <w:tcPr>
            <w:tcW w:w="190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PAN 3120</w:t>
            </w:r>
          </w:p>
        </w:tc>
        <w:tc>
          <w:tcPr>
            <w:tcW w:w="809"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3.11</w:t>
            </w:r>
          </w:p>
        </w:tc>
        <w:tc>
          <w:tcPr>
            <w:tcW w:w="97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4</w:t>
            </w:r>
          </w:p>
        </w:tc>
        <w:tc>
          <w:tcPr>
            <w:tcW w:w="124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-0.48898</w:t>
            </w: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108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9</w:t>
            </w:r>
          </w:p>
        </w:tc>
        <w:tc>
          <w:tcPr>
            <w:tcW w:w="190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PAN 3161</w:t>
            </w:r>
          </w:p>
        </w:tc>
        <w:tc>
          <w:tcPr>
            <w:tcW w:w="809"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2.29</w:t>
            </w:r>
          </w:p>
        </w:tc>
        <w:tc>
          <w:tcPr>
            <w:tcW w:w="97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15</w:t>
            </w:r>
          </w:p>
        </w:tc>
        <w:tc>
          <w:tcPr>
            <w:tcW w:w="124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0.65226</w:t>
            </w: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108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10</w:t>
            </w:r>
          </w:p>
        </w:tc>
        <w:tc>
          <w:tcPr>
            <w:tcW w:w="190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PAN 3195</w:t>
            </w:r>
          </w:p>
        </w:tc>
        <w:tc>
          <w:tcPr>
            <w:tcW w:w="809"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2.04</w:t>
            </w:r>
          </w:p>
        </w:tc>
        <w:tc>
          <w:tcPr>
            <w:tcW w:w="97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17</w:t>
            </w:r>
          </w:p>
        </w:tc>
        <w:tc>
          <w:tcPr>
            <w:tcW w:w="124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0.53694</w:t>
            </w: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108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11</w:t>
            </w:r>
          </w:p>
        </w:tc>
        <w:tc>
          <w:tcPr>
            <w:tcW w:w="190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PAN 3198</w:t>
            </w:r>
          </w:p>
        </w:tc>
        <w:tc>
          <w:tcPr>
            <w:tcW w:w="809"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2.32</w:t>
            </w:r>
          </w:p>
        </w:tc>
        <w:tc>
          <w:tcPr>
            <w:tcW w:w="97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14</w:t>
            </w:r>
          </w:p>
        </w:tc>
        <w:tc>
          <w:tcPr>
            <w:tcW w:w="124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0.35129</w:t>
            </w: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108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12</w:t>
            </w:r>
          </w:p>
        </w:tc>
        <w:tc>
          <w:tcPr>
            <w:tcW w:w="190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PAN 3368</w:t>
            </w:r>
          </w:p>
        </w:tc>
        <w:tc>
          <w:tcPr>
            <w:tcW w:w="809"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1.97</w:t>
            </w:r>
          </w:p>
        </w:tc>
        <w:tc>
          <w:tcPr>
            <w:tcW w:w="97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20</w:t>
            </w:r>
          </w:p>
        </w:tc>
        <w:tc>
          <w:tcPr>
            <w:tcW w:w="124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0.04324</w:t>
            </w: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108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13</w:t>
            </w:r>
          </w:p>
        </w:tc>
        <w:tc>
          <w:tcPr>
            <w:tcW w:w="190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PAN 3379</w:t>
            </w:r>
          </w:p>
        </w:tc>
        <w:tc>
          <w:tcPr>
            <w:tcW w:w="809"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1.73</w:t>
            </w:r>
          </w:p>
        </w:tc>
        <w:tc>
          <w:tcPr>
            <w:tcW w:w="97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21</w:t>
            </w:r>
          </w:p>
        </w:tc>
        <w:tc>
          <w:tcPr>
            <w:tcW w:w="124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0.68310</w:t>
            </w: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108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14</w:t>
            </w:r>
          </w:p>
        </w:tc>
        <w:tc>
          <w:tcPr>
            <w:tcW w:w="190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Senqu</w:t>
            </w:r>
          </w:p>
        </w:tc>
        <w:tc>
          <w:tcPr>
            <w:tcW w:w="809"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2.37</w:t>
            </w:r>
          </w:p>
        </w:tc>
        <w:tc>
          <w:tcPr>
            <w:tcW w:w="97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13</w:t>
            </w:r>
          </w:p>
        </w:tc>
        <w:tc>
          <w:tcPr>
            <w:tcW w:w="124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0.03037</w:t>
            </w: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108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15</w:t>
            </w:r>
          </w:p>
        </w:tc>
        <w:tc>
          <w:tcPr>
            <w:tcW w:w="190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SST 3149</w:t>
            </w:r>
          </w:p>
        </w:tc>
        <w:tc>
          <w:tcPr>
            <w:tcW w:w="809"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2.37</w:t>
            </w:r>
          </w:p>
        </w:tc>
        <w:tc>
          <w:tcPr>
            <w:tcW w:w="97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12</w:t>
            </w:r>
          </w:p>
        </w:tc>
        <w:tc>
          <w:tcPr>
            <w:tcW w:w="124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-0.09392</w:t>
            </w: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108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16</w:t>
            </w:r>
          </w:p>
        </w:tc>
        <w:tc>
          <w:tcPr>
            <w:tcW w:w="190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SST 316</w:t>
            </w:r>
          </w:p>
        </w:tc>
        <w:tc>
          <w:tcPr>
            <w:tcW w:w="809"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2.03</w:t>
            </w:r>
          </w:p>
        </w:tc>
        <w:tc>
          <w:tcPr>
            <w:tcW w:w="97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18</w:t>
            </w:r>
          </w:p>
        </w:tc>
        <w:tc>
          <w:tcPr>
            <w:tcW w:w="124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0.26247</w:t>
            </w: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108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17</w:t>
            </w:r>
          </w:p>
        </w:tc>
        <w:tc>
          <w:tcPr>
            <w:tcW w:w="190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SST 317</w:t>
            </w:r>
          </w:p>
        </w:tc>
        <w:tc>
          <w:tcPr>
            <w:tcW w:w="809"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2.81</w:t>
            </w:r>
          </w:p>
        </w:tc>
        <w:tc>
          <w:tcPr>
            <w:tcW w:w="97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6</w:t>
            </w:r>
          </w:p>
        </w:tc>
        <w:tc>
          <w:tcPr>
            <w:tcW w:w="124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-0.30845</w:t>
            </w: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1081" w:type="dxa"/>
            <w:tcBorders>
              <w:top w:val="nil"/>
              <w:left w:val="single" w:sz="4" w:space="0" w:color="auto"/>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18</w:t>
            </w:r>
          </w:p>
        </w:tc>
        <w:tc>
          <w:tcPr>
            <w:tcW w:w="1909" w:type="dxa"/>
            <w:tcBorders>
              <w:top w:val="nil"/>
              <w:left w:val="single" w:sz="4" w:space="0" w:color="auto"/>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SST 347</w:t>
            </w:r>
          </w:p>
        </w:tc>
        <w:tc>
          <w:tcPr>
            <w:tcW w:w="809"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3.19</w:t>
            </w:r>
          </w:p>
        </w:tc>
        <w:tc>
          <w:tcPr>
            <w:tcW w:w="97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w:t>
            </w:r>
          </w:p>
        </w:tc>
        <w:tc>
          <w:tcPr>
            <w:tcW w:w="124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-0.69687</w:t>
            </w: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1081" w:type="dxa"/>
            <w:tcBorders>
              <w:top w:val="nil"/>
              <w:left w:val="single" w:sz="4" w:space="0" w:color="auto"/>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19</w:t>
            </w:r>
          </w:p>
        </w:tc>
        <w:tc>
          <w:tcPr>
            <w:tcW w:w="1909" w:type="dxa"/>
            <w:tcBorders>
              <w:top w:val="nil"/>
              <w:left w:val="single" w:sz="4" w:space="0" w:color="auto"/>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SST 356</w:t>
            </w:r>
          </w:p>
        </w:tc>
        <w:tc>
          <w:tcPr>
            <w:tcW w:w="809"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2.48</w:t>
            </w:r>
          </w:p>
        </w:tc>
        <w:tc>
          <w:tcPr>
            <w:tcW w:w="97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11</w:t>
            </w:r>
          </w:p>
        </w:tc>
        <w:tc>
          <w:tcPr>
            <w:tcW w:w="124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0.34037</w:t>
            </w: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1081" w:type="dxa"/>
            <w:tcBorders>
              <w:top w:val="nil"/>
              <w:left w:val="single" w:sz="4" w:space="0" w:color="auto"/>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20</w:t>
            </w:r>
          </w:p>
        </w:tc>
        <w:tc>
          <w:tcPr>
            <w:tcW w:w="1909" w:type="dxa"/>
            <w:tcBorders>
              <w:top w:val="nil"/>
              <w:left w:val="single" w:sz="4" w:space="0" w:color="auto"/>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SST 387</w:t>
            </w:r>
          </w:p>
        </w:tc>
        <w:tc>
          <w:tcPr>
            <w:tcW w:w="809"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3.07</w:t>
            </w:r>
          </w:p>
        </w:tc>
        <w:tc>
          <w:tcPr>
            <w:tcW w:w="97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5</w:t>
            </w:r>
          </w:p>
        </w:tc>
        <w:tc>
          <w:tcPr>
            <w:tcW w:w="124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-0.39768</w:t>
            </w: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1081" w:type="dxa"/>
            <w:tcBorders>
              <w:top w:val="nil"/>
              <w:left w:val="single" w:sz="4" w:space="0" w:color="auto"/>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21</w:t>
            </w:r>
          </w:p>
        </w:tc>
        <w:tc>
          <w:tcPr>
            <w:tcW w:w="1909" w:type="dxa"/>
            <w:tcBorders>
              <w:top w:val="nil"/>
              <w:left w:val="single" w:sz="4" w:space="0" w:color="auto"/>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Wedzi</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2.65</w:t>
            </w:r>
          </w:p>
        </w:tc>
        <w:tc>
          <w:tcPr>
            <w:tcW w:w="978"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8</w:t>
            </w:r>
          </w:p>
        </w:tc>
        <w:tc>
          <w:tcPr>
            <w:tcW w:w="1249"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-0.04750</w:t>
            </w: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299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Mean</w:t>
            </w:r>
          </w:p>
        </w:tc>
        <w:tc>
          <w:tcPr>
            <w:tcW w:w="80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2.55</w:t>
            </w:r>
          </w:p>
        </w:tc>
        <w:tc>
          <w:tcPr>
            <w:tcW w:w="97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24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2990" w:type="dxa"/>
            <w:gridSpan w:val="2"/>
            <w:tcBorders>
              <w:top w:val="nil"/>
              <w:left w:val="single" w:sz="4" w:space="0" w:color="auto"/>
              <w:bottom w:val="nil"/>
              <w:right w:val="single" w:sz="4" w:space="0" w:color="000000"/>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Coefficient of variation (%)</w:t>
            </w:r>
          </w:p>
        </w:tc>
        <w:tc>
          <w:tcPr>
            <w:tcW w:w="80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10.50</w:t>
            </w:r>
          </w:p>
        </w:tc>
        <w:tc>
          <w:tcPr>
            <w:tcW w:w="978" w:type="dxa"/>
            <w:tcBorders>
              <w:top w:val="nil"/>
              <w:left w:val="single" w:sz="4" w:space="0" w:color="auto"/>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24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2990"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LSD</w:t>
            </w:r>
            <w:r w:rsidRPr="00693383">
              <w:rPr>
                <w:rFonts w:ascii="Arial" w:eastAsia="Times New Roman" w:hAnsi="Arial" w:cs="Arial"/>
                <w:b/>
                <w:bCs/>
                <w:sz w:val="20"/>
                <w:szCs w:val="20"/>
                <w:vertAlign w:val="subscript"/>
                <w:lang w:eastAsia="en-ZA"/>
              </w:rPr>
              <w:t>t</w:t>
            </w:r>
            <w:r w:rsidRPr="00693383">
              <w:rPr>
                <w:rFonts w:ascii="Arial" w:eastAsia="Times New Roman" w:hAnsi="Arial" w:cs="Arial"/>
                <w:b/>
                <w:bCs/>
                <w:sz w:val="20"/>
                <w:szCs w:val="20"/>
                <w:lang w:eastAsia="en-ZA"/>
              </w:rPr>
              <w:t>(0.05)</w:t>
            </w:r>
          </w:p>
        </w:tc>
        <w:tc>
          <w:tcPr>
            <w:tcW w:w="809"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0.22</w:t>
            </w:r>
          </w:p>
        </w:tc>
        <w:tc>
          <w:tcPr>
            <w:tcW w:w="978" w:type="dxa"/>
            <w:tcBorders>
              <w:top w:val="nil"/>
              <w:left w:val="nil"/>
              <w:bottom w:val="single" w:sz="4" w:space="0" w:color="auto"/>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249"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1081"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190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80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97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Times New Roman" w:eastAsia="Times New Roman" w:hAnsi="Times New Roman" w:cs="Times New Roman"/>
                <w:sz w:val="20"/>
                <w:szCs w:val="20"/>
                <w:lang w:eastAsia="en-ZA"/>
              </w:rPr>
            </w:pPr>
          </w:p>
        </w:tc>
        <w:tc>
          <w:tcPr>
            <w:tcW w:w="124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6026" w:type="dxa"/>
            <w:gridSpan w:val="5"/>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color w:val="000000"/>
                <w:sz w:val="20"/>
                <w:szCs w:val="20"/>
                <w:lang w:eastAsia="en-ZA"/>
              </w:rPr>
            </w:pPr>
            <w:r w:rsidRPr="00693383">
              <w:rPr>
                <w:rFonts w:ascii="Arial" w:eastAsia="Times New Roman" w:hAnsi="Arial" w:cs="Arial"/>
                <w:b/>
                <w:bCs/>
                <w:color w:val="000000"/>
                <w:sz w:val="20"/>
                <w:szCs w:val="20"/>
                <w:lang w:eastAsia="en-ZA"/>
              </w:rPr>
              <w:t>Environment means and scores for yield (ton/ha)</w:t>
            </w: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color w:val="000000"/>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1081"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190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80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97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124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Entry</w:t>
            </w:r>
          </w:p>
        </w:tc>
        <w:tc>
          <w:tcPr>
            <w:tcW w:w="1909" w:type="dxa"/>
            <w:tcBorders>
              <w:top w:val="single" w:sz="4" w:space="0" w:color="auto"/>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Environment</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Yield</w:t>
            </w:r>
          </w:p>
        </w:tc>
        <w:tc>
          <w:tcPr>
            <w:tcW w:w="978" w:type="dxa"/>
            <w:tcBorders>
              <w:top w:val="single" w:sz="4" w:space="0" w:color="auto"/>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Rank</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Score</w:t>
            </w: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108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w:t>
            </w:r>
          </w:p>
        </w:tc>
        <w:tc>
          <w:tcPr>
            <w:tcW w:w="1909" w:type="dxa"/>
            <w:tcBorders>
              <w:top w:val="single" w:sz="4" w:space="0" w:color="auto"/>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proofErr w:type="spellStart"/>
            <w:r w:rsidRPr="00693383">
              <w:rPr>
                <w:rFonts w:ascii="Arial" w:eastAsia="Times New Roman" w:hAnsi="Arial" w:cs="Arial"/>
                <w:sz w:val="20"/>
                <w:szCs w:val="20"/>
                <w:lang w:eastAsia="en-ZA"/>
              </w:rPr>
              <w:t>Bothaville</w:t>
            </w:r>
            <w:proofErr w:type="spellEnd"/>
          </w:p>
        </w:tc>
        <w:tc>
          <w:tcPr>
            <w:tcW w:w="80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1.47</w:t>
            </w:r>
          </w:p>
        </w:tc>
        <w:tc>
          <w:tcPr>
            <w:tcW w:w="978" w:type="dxa"/>
            <w:tcBorders>
              <w:top w:val="single" w:sz="4" w:space="0" w:color="auto"/>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w:t>
            </w:r>
          </w:p>
        </w:tc>
        <w:tc>
          <w:tcPr>
            <w:tcW w:w="124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0.52121</w:t>
            </w: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108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w:t>
            </w:r>
          </w:p>
        </w:tc>
        <w:tc>
          <w:tcPr>
            <w:tcW w:w="190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proofErr w:type="spellStart"/>
            <w:r w:rsidRPr="00693383">
              <w:rPr>
                <w:rFonts w:ascii="Arial" w:eastAsia="Times New Roman" w:hAnsi="Arial" w:cs="Arial"/>
                <w:sz w:val="20"/>
                <w:szCs w:val="20"/>
                <w:lang w:eastAsia="en-ZA"/>
              </w:rPr>
              <w:t>Bultfontein</w:t>
            </w:r>
            <w:proofErr w:type="spellEnd"/>
          </w:p>
        </w:tc>
        <w:tc>
          <w:tcPr>
            <w:tcW w:w="80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3.04</w:t>
            </w:r>
          </w:p>
        </w:tc>
        <w:tc>
          <w:tcPr>
            <w:tcW w:w="978"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w:t>
            </w:r>
          </w:p>
        </w:tc>
        <w:tc>
          <w:tcPr>
            <w:tcW w:w="124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0.89176</w:t>
            </w: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108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w:t>
            </w:r>
          </w:p>
        </w:tc>
        <w:tc>
          <w:tcPr>
            <w:tcW w:w="1909"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proofErr w:type="spellStart"/>
            <w:r w:rsidRPr="00693383">
              <w:rPr>
                <w:rFonts w:ascii="Arial" w:eastAsia="Times New Roman" w:hAnsi="Arial" w:cs="Arial"/>
                <w:sz w:val="20"/>
                <w:szCs w:val="20"/>
                <w:lang w:eastAsia="en-ZA"/>
              </w:rPr>
              <w:t>Wesselsbron</w:t>
            </w:r>
            <w:proofErr w:type="spellEnd"/>
          </w:p>
        </w:tc>
        <w:tc>
          <w:tcPr>
            <w:tcW w:w="80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3.13</w:t>
            </w:r>
          </w:p>
        </w:tc>
        <w:tc>
          <w:tcPr>
            <w:tcW w:w="978"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w:t>
            </w:r>
          </w:p>
        </w:tc>
        <w:tc>
          <w:tcPr>
            <w:tcW w:w="1249"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-1.41297</w:t>
            </w: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299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Mean</w:t>
            </w:r>
          </w:p>
        </w:tc>
        <w:tc>
          <w:tcPr>
            <w:tcW w:w="809" w:type="dxa"/>
            <w:tcBorders>
              <w:top w:val="single" w:sz="4" w:space="0" w:color="auto"/>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2.55</w:t>
            </w:r>
          </w:p>
        </w:tc>
        <w:tc>
          <w:tcPr>
            <w:tcW w:w="978" w:type="dxa"/>
            <w:tcBorders>
              <w:top w:val="single" w:sz="4" w:space="0" w:color="auto"/>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24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2990" w:type="dxa"/>
            <w:gridSpan w:val="2"/>
            <w:tcBorders>
              <w:top w:val="nil"/>
              <w:left w:val="single" w:sz="4" w:space="0" w:color="auto"/>
              <w:bottom w:val="nil"/>
              <w:right w:val="single" w:sz="4" w:space="0" w:color="000000"/>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Coefficient of variation (%)</w:t>
            </w:r>
          </w:p>
        </w:tc>
        <w:tc>
          <w:tcPr>
            <w:tcW w:w="809"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10.50</w:t>
            </w:r>
          </w:p>
        </w:tc>
        <w:tc>
          <w:tcPr>
            <w:tcW w:w="978" w:type="dxa"/>
            <w:tcBorders>
              <w:top w:val="nil"/>
              <w:left w:val="single" w:sz="4" w:space="0" w:color="auto"/>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249"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2990"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LSD</w:t>
            </w:r>
            <w:r w:rsidRPr="00693383">
              <w:rPr>
                <w:rFonts w:ascii="Arial" w:eastAsia="Times New Roman" w:hAnsi="Arial" w:cs="Arial"/>
                <w:b/>
                <w:bCs/>
                <w:sz w:val="20"/>
                <w:szCs w:val="20"/>
                <w:vertAlign w:val="subscript"/>
                <w:lang w:eastAsia="en-ZA"/>
              </w:rPr>
              <w:t>t</w:t>
            </w:r>
            <w:r w:rsidRPr="00693383">
              <w:rPr>
                <w:rFonts w:ascii="Arial" w:eastAsia="Times New Roman" w:hAnsi="Arial" w:cs="Arial"/>
                <w:b/>
                <w:bCs/>
                <w:sz w:val="20"/>
                <w:szCs w:val="20"/>
                <w:lang w:eastAsia="en-ZA"/>
              </w:rPr>
              <w:t>(0.05)</w:t>
            </w:r>
          </w:p>
        </w:tc>
        <w:tc>
          <w:tcPr>
            <w:tcW w:w="809"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0.08</w:t>
            </w:r>
          </w:p>
        </w:tc>
        <w:tc>
          <w:tcPr>
            <w:tcW w:w="978" w:type="dxa"/>
            <w:tcBorders>
              <w:top w:val="nil"/>
              <w:left w:val="nil"/>
              <w:bottom w:val="single" w:sz="4" w:space="0" w:color="auto"/>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249"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14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p>
        </w:tc>
        <w:tc>
          <w:tcPr>
            <w:tcW w:w="98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bl>
    <w:p w:rsidR="00DA5F0E" w:rsidRDefault="00DA5F0E" w:rsidP="00DA5F0E"/>
    <w:p w:rsidR="00DA5F0E" w:rsidRDefault="00DA5F0E" w:rsidP="00DA5F0E">
      <w:r>
        <w:rPr>
          <w:noProof/>
          <w:lang w:eastAsia="en-ZA"/>
        </w:rPr>
        <w:lastRenderedPageBreak/>
        <w:drawing>
          <wp:inline distT="0" distB="0" distL="0" distR="0" wp14:anchorId="7AFD0B57" wp14:editId="58A90C67">
            <wp:extent cx="5731510" cy="8571230"/>
            <wp:effectExtent l="0" t="0" r="254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br w:type="page"/>
      </w:r>
    </w:p>
    <w:p w:rsidR="00DA5F0E" w:rsidRDefault="00DA5F0E" w:rsidP="00DA5F0E">
      <w:pPr>
        <w:sectPr w:rsidR="00DA5F0E" w:rsidSect="002534ED">
          <w:pgSz w:w="11906" w:h="16838"/>
          <w:pgMar w:top="1440" w:right="1440" w:bottom="1440" w:left="1440" w:header="709" w:footer="709" w:gutter="0"/>
          <w:cols w:space="708"/>
          <w:docGrid w:linePitch="360"/>
        </w:sectPr>
      </w:pPr>
    </w:p>
    <w:tbl>
      <w:tblPr>
        <w:tblW w:w="14742" w:type="dxa"/>
        <w:jc w:val="center"/>
        <w:tblLook w:val="04A0" w:firstRow="1" w:lastRow="0" w:firstColumn="1" w:lastColumn="0" w:noHBand="0" w:noVBand="1"/>
      </w:tblPr>
      <w:tblGrid>
        <w:gridCol w:w="1477"/>
        <w:gridCol w:w="839"/>
        <w:gridCol w:w="514"/>
        <w:gridCol w:w="839"/>
        <w:gridCol w:w="514"/>
        <w:gridCol w:w="838"/>
        <w:gridCol w:w="513"/>
        <w:gridCol w:w="838"/>
        <w:gridCol w:w="513"/>
        <w:gridCol w:w="2106"/>
        <w:gridCol w:w="513"/>
        <w:gridCol w:w="2106"/>
        <w:gridCol w:w="513"/>
        <w:gridCol w:w="2106"/>
        <w:gridCol w:w="513"/>
      </w:tblGrid>
      <w:tr w:rsidR="00DA5F0E" w:rsidRPr="00693383" w:rsidTr="002534ED">
        <w:trPr>
          <w:trHeight w:val="284"/>
          <w:jc w:val="center"/>
        </w:trPr>
        <w:tc>
          <w:tcPr>
            <w:tcW w:w="11604" w:type="dxa"/>
            <w:gridSpan w:val="15"/>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lastRenderedPageBreak/>
              <w:t>North Western Free State (earlier planting)</w:t>
            </w:r>
          </w:p>
        </w:tc>
      </w:tr>
      <w:tr w:rsidR="00DA5F0E" w:rsidRPr="00693383" w:rsidTr="002534ED">
        <w:trPr>
          <w:trHeight w:val="284"/>
          <w:jc w:val="center"/>
        </w:trPr>
        <w:tc>
          <w:tcPr>
            <w:tcW w:w="11604" w:type="dxa"/>
            <w:gridSpan w:val="15"/>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Average hectolitre mass (kg/hl) of entries during the full or partial period from 2013 - 2016</w:t>
            </w:r>
          </w:p>
        </w:tc>
      </w:tr>
      <w:tr w:rsidR="00DA5F0E" w:rsidRPr="00693383" w:rsidTr="002534ED">
        <w:trPr>
          <w:trHeight w:val="284"/>
          <w:jc w:val="center"/>
        </w:trPr>
        <w:tc>
          <w:tcPr>
            <w:tcW w:w="1262"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Times New Roman" w:eastAsia="Times New Roman" w:hAnsi="Times New Roman" w:cs="Times New Roman"/>
                <w:sz w:val="20"/>
                <w:szCs w:val="20"/>
                <w:lang w:eastAsia="en-ZA"/>
              </w:rPr>
            </w:pPr>
          </w:p>
        </w:tc>
        <w:tc>
          <w:tcPr>
            <w:tcW w:w="321"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Times New Roman" w:eastAsia="Times New Roman" w:hAnsi="Times New Roman" w:cs="Times New Roman"/>
                <w:sz w:val="20"/>
                <w:szCs w:val="20"/>
                <w:lang w:eastAsia="en-ZA"/>
              </w:rPr>
            </w:pP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Times New Roman" w:eastAsia="Times New Roman" w:hAnsi="Times New Roman" w:cs="Times New Roman"/>
                <w:sz w:val="20"/>
                <w:szCs w:val="20"/>
                <w:lang w:eastAsia="en-ZA"/>
              </w:rPr>
            </w:pPr>
          </w:p>
        </w:tc>
        <w:tc>
          <w:tcPr>
            <w:tcW w:w="321"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Times New Roman" w:eastAsia="Times New Roman" w:hAnsi="Times New Roman" w:cs="Times New Roman"/>
                <w:sz w:val="20"/>
                <w:szCs w:val="20"/>
                <w:lang w:eastAsia="en-ZA"/>
              </w:rPr>
            </w:pP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Times New Roman" w:eastAsia="Times New Roman" w:hAnsi="Times New Roman" w:cs="Times New Roman"/>
                <w:sz w:val="20"/>
                <w:szCs w:val="20"/>
                <w:lang w:eastAsia="en-ZA"/>
              </w:rPr>
            </w:pPr>
          </w:p>
        </w:tc>
        <w:tc>
          <w:tcPr>
            <w:tcW w:w="321"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Times New Roman" w:eastAsia="Times New Roman" w:hAnsi="Times New Roman" w:cs="Times New Roman"/>
                <w:sz w:val="20"/>
                <w:szCs w:val="20"/>
                <w:lang w:eastAsia="en-ZA"/>
              </w:rPr>
            </w:pP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Times New Roman" w:eastAsia="Times New Roman" w:hAnsi="Times New Roman" w:cs="Times New Roman"/>
                <w:sz w:val="20"/>
                <w:szCs w:val="20"/>
                <w:lang w:eastAsia="en-ZA"/>
              </w:rPr>
            </w:pPr>
          </w:p>
        </w:tc>
        <w:tc>
          <w:tcPr>
            <w:tcW w:w="321"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Times New Roman" w:eastAsia="Times New Roman" w:hAnsi="Times New Roman" w:cs="Times New Roman"/>
                <w:sz w:val="20"/>
                <w:szCs w:val="20"/>
                <w:lang w:eastAsia="en-ZA"/>
              </w:rPr>
            </w:pPr>
          </w:p>
        </w:tc>
        <w:tc>
          <w:tcPr>
            <w:tcW w:w="1801"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Times New Roman" w:eastAsia="Times New Roman" w:hAnsi="Times New Roman" w:cs="Times New Roman"/>
                <w:sz w:val="20"/>
                <w:szCs w:val="20"/>
                <w:lang w:eastAsia="en-ZA"/>
              </w:rPr>
            </w:pPr>
          </w:p>
        </w:tc>
        <w:tc>
          <w:tcPr>
            <w:tcW w:w="321"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Times New Roman" w:eastAsia="Times New Roman" w:hAnsi="Times New Roman" w:cs="Times New Roman"/>
                <w:sz w:val="20"/>
                <w:szCs w:val="20"/>
                <w:lang w:eastAsia="en-ZA"/>
              </w:rPr>
            </w:pPr>
          </w:p>
        </w:tc>
        <w:tc>
          <w:tcPr>
            <w:tcW w:w="1801"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Times New Roman" w:eastAsia="Times New Roman" w:hAnsi="Times New Roman" w:cs="Times New Roman"/>
                <w:sz w:val="20"/>
                <w:szCs w:val="20"/>
                <w:lang w:eastAsia="en-ZA"/>
              </w:rPr>
            </w:pPr>
          </w:p>
        </w:tc>
        <w:tc>
          <w:tcPr>
            <w:tcW w:w="321"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Times New Roman" w:eastAsia="Times New Roman" w:hAnsi="Times New Roman" w:cs="Times New Roman"/>
                <w:sz w:val="20"/>
                <w:szCs w:val="20"/>
                <w:lang w:eastAsia="en-ZA"/>
              </w:rPr>
            </w:pPr>
          </w:p>
        </w:tc>
        <w:tc>
          <w:tcPr>
            <w:tcW w:w="1801"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Times New Roman" w:eastAsia="Times New Roman" w:hAnsi="Times New Roman" w:cs="Times New Roman"/>
                <w:sz w:val="20"/>
                <w:szCs w:val="20"/>
                <w:lang w:eastAsia="en-ZA"/>
              </w:rPr>
            </w:pPr>
          </w:p>
        </w:tc>
        <w:tc>
          <w:tcPr>
            <w:tcW w:w="321"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Times New Roman" w:eastAsia="Times New Roman" w:hAnsi="Times New Roman" w:cs="Times New Roman"/>
                <w:sz w:val="20"/>
                <w:szCs w:val="20"/>
                <w:lang w:eastAsia="en-ZA"/>
              </w:rPr>
            </w:pPr>
          </w:p>
        </w:tc>
      </w:tr>
      <w:tr w:rsidR="00DA5F0E" w:rsidRPr="00693383" w:rsidTr="002534ED">
        <w:trPr>
          <w:trHeight w:val="284"/>
          <w:jc w:val="center"/>
        </w:trPr>
        <w:tc>
          <w:tcPr>
            <w:tcW w:w="12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Cultivar</w:t>
            </w:r>
          </w:p>
        </w:tc>
        <w:tc>
          <w:tcPr>
            <w:tcW w:w="6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2016</w:t>
            </w:r>
          </w:p>
        </w:tc>
        <w:tc>
          <w:tcPr>
            <w:tcW w:w="3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R</w:t>
            </w:r>
          </w:p>
        </w:tc>
        <w:tc>
          <w:tcPr>
            <w:tcW w:w="6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2015</w:t>
            </w:r>
          </w:p>
        </w:tc>
        <w:tc>
          <w:tcPr>
            <w:tcW w:w="3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R</w:t>
            </w:r>
          </w:p>
        </w:tc>
        <w:tc>
          <w:tcPr>
            <w:tcW w:w="6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2014</w:t>
            </w:r>
          </w:p>
        </w:tc>
        <w:tc>
          <w:tcPr>
            <w:tcW w:w="3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R</w:t>
            </w:r>
          </w:p>
        </w:tc>
        <w:tc>
          <w:tcPr>
            <w:tcW w:w="6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2013</w:t>
            </w:r>
          </w:p>
        </w:tc>
        <w:tc>
          <w:tcPr>
            <w:tcW w:w="3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R</w:t>
            </w:r>
          </w:p>
        </w:tc>
        <w:tc>
          <w:tcPr>
            <w:tcW w:w="1801" w:type="dxa"/>
            <w:tcBorders>
              <w:top w:val="single" w:sz="4" w:space="0" w:color="auto"/>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4 year average</w:t>
            </w:r>
          </w:p>
        </w:tc>
        <w:tc>
          <w:tcPr>
            <w:tcW w:w="3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R</w:t>
            </w:r>
          </w:p>
        </w:tc>
        <w:tc>
          <w:tcPr>
            <w:tcW w:w="1801" w:type="dxa"/>
            <w:tcBorders>
              <w:top w:val="single" w:sz="4" w:space="0" w:color="auto"/>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3 year average</w:t>
            </w:r>
          </w:p>
        </w:tc>
        <w:tc>
          <w:tcPr>
            <w:tcW w:w="3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R</w:t>
            </w:r>
          </w:p>
        </w:tc>
        <w:tc>
          <w:tcPr>
            <w:tcW w:w="1801" w:type="dxa"/>
            <w:tcBorders>
              <w:top w:val="single" w:sz="4" w:space="0" w:color="auto"/>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2 year average</w:t>
            </w:r>
          </w:p>
        </w:tc>
        <w:tc>
          <w:tcPr>
            <w:tcW w:w="3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R</w:t>
            </w:r>
          </w:p>
        </w:tc>
      </w:tr>
      <w:tr w:rsidR="00DA5F0E" w:rsidRPr="00693383" w:rsidTr="002534ED">
        <w:trPr>
          <w:trHeight w:val="284"/>
          <w:jc w:val="center"/>
        </w:trPr>
        <w:tc>
          <w:tcPr>
            <w:tcW w:w="1262" w:type="dxa"/>
            <w:vMerge/>
            <w:tcBorders>
              <w:top w:val="single" w:sz="4" w:space="0" w:color="auto"/>
              <w:left w:val="single" w:sz="4" w:space="0" w:color="auto"/>
              <w:bottom w:val="single" w:sz="4" w:space="0" w:color="000000"/>
              <w:right w:val="single" w:sz="4" w:space="0" w:color="auto"/>
            </w:tcBorders>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p>
        </w:tc>
        <w:tc>
          <w:tcPr>
            <w:tcW w:w="673" w:type="dxa"/>
            <w:vMerge/>
            <w:tcBorders>
              <w:top w:val="single" w:sz="4" w:space="0" w:color="auto"/>
              <w:left w:val="single" w:sz="4" w:space="0" w:color="auto"/>
              <w:bottom w:val="single" w:sz="4" w:space="0" w:color="000000"/>
              <w:right w:val="single" w:sz="4" w:space="0" w:color="auto"/>
            </w:tcBorders>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p>
        </w:tc>
        <w:tc>
          <w:tcPr>
            <w:tcW w:w="321" w:type="dxa"/>
            <w:vMerge/>
            <w:tcBorders>
              <w:top w:val="single" w:sz="4" w:space="0" w:color="auto"/>
              <w:left w:val="single" w:sz="4" w:space="0" w:color="auto"/>
              <w:bottom w:val="single" w:sz="4" w:space="0" w:color="000000"/>
              <w:right w:val="single" w:sz="4" w:space="0" w:color="auto"/>
            </w:tcBorders>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p>
        </w:tc>
        <w:tc>
          <w:tcPr>
            <w:tcW w:w="673" w:type="dxa"/>
            <w:vMerge/>
            <w:tcBorders>
              <w:top w:val="single" w:sz="4" w:space="0" w:color="auto"/>
              <w:left w:val="single" w:sz="4" w:space="0" w:color="auto"/>
              <w:bottom w:val="single" w:sz="4" w:space="0" w:color="000000"/>
              <w:right w:val="single" w:sz="4" w:space="0" w:color="auto"/>
            </w:tcBorders>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p>
        </w:tc>
        <w:tc>
          <w:tcPr>
            <w:tcW w:w="321" w:type="dxa"/>
            <w:vMerge/>
            <w:tcBorders>
              <w:top w:val="single" w:sz="4" w:space="0" w:color="auto"/>
              <w:left w:val="single" w:sz="4" w:space="0" w:color="auto"/>
              <w:bottom w:val="single" w:sz="4" w:space="0" w:color="000000"/>
              <w:right w:val="single" w:sz="4" w:space="0" w:color="auto"/>
            </w:tcBorders>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p>
        </w:tc>
        <w:tc>
          <w:tcPr>
            <w:tcW w:w="673" w:type="dxa"/>
            <w:vMerge/>
            <w:tcBorders>
              <w:top w:val="single" w:sz="4" w:space="0" w:color="auto"/>
              <w:left w:val="single" w:sz="4" w:space="0" w:color="auto"/>
              <w:bottom w:val="single" w:sz="4" w:space="0" w:color="000000"/>
              <w:right w:val="single" w:sz="4" w:space="0" w:color="auto"/>
            </w:tcBorders>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p>
        </w:tc>
        <w:tc>
          <w:tcPr>
            <w:tcW w:w="321" w:type="dxa"/>
            <w:vMerge/>
            <w:tcBorders>
              <w:top w:val="single" w:sz="4" w:space="0" w:color="auto"/>
              <w:left w:val="single" w:sz="4" w:space="0" w:color="auto"/>
              <w:bottom w:val="single" w:sz="4" w:space="0" w:color="000000"/>
              <w:right w:val="single" w:sz="4" w:space="0" w:color="auto"/>
            </w:tcBorders>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p>
        </w:tc>
        <w:tc>
          <w:tcPr>
            <w:tcW w:w="673" w:type="dxa"/>
            <w:vMerge/>
            <w:tcBorders>
              <w:top w:val="single" w:sz="4" w:space="0" w:color="auto"/>
              <w:left w:val="single" w:sz="4" w:space="0" w:color="auto"/>
              <w:bottom w:val="single" w:sz="4" w:space="0" w:color="000000"/>
              <w:right w:val="single" w:sz="4" w:space="0" w:color="auto"/>
            </w:tcBorders>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p>
        </w:tc>
        <w:tc>
          <w:tcPr>
            <w:tcW w:w="321" w:type="dxa"/>
            <w:vMerge/>
            <w:tcBorders>
              <w:top w:val="single" w:sz="4" w:space="0" w:color="auto"/>
              <w:left w:val="single" w:sz="4" w:space="0" w:color="auto"/>
              <w:bottom w:val="single" w:sz="4" w:space="0" w:color="000000"/>
              <w:right w:val="single" w:sz="4" w:space="0" w:color="auto"/>
            </w:tcBorders>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p>
        </w:tc>
        <w:tc>
          <w:tcPr>
            <w:tcW w:w="1801"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2013-2016</w:t>
            </w:r>
          </w:p>
        </w:tc>
        <w:tc>
          <w:tcPr>
            <w:tcW w:w="321" w:type="dxa"/>
            <w:vMerge/>
            <w:tcBorders>
              <w:top w:val="single" w:sz="4" w:space="0" w:color="auto"/>
              <w:left w:val="single" w:sz="4" w:space="0" w:color="auto"/>
              <w:bottom w:val="single" w:sz="4" w:space="0" w:color="000000"/>
              <w:right w:val="single" w:sz="4" w:space="0" w:color="auto"/>
            </w:tcBorders>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p>
        </w:tc>
        <w:tc>
          <w:tcPr>
            <w:tcW w:w="1801"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2014-2016</w:t>
            </w:r>
          </w:p>
        </w:tc>
        <w:tc>
          <w:tcPr>
            <w:tcW w:w="321" w:type="dxa"/>
            <w:vMerge/>
            <w:tcBorders>
              <w:top w:val="single" w:sz="4" w:space="0" w:color="auto"/>
              <w:left w:val="single" w:sz="4" w:space="0" w:color="auto"/>
              <w:bottom w:val="single" w:sz="4" w:space="0" w:color="000000"/>
              <w:right w:val="single" w:sz="4" w:space="0" w:color="auto"/>
            </w:tcBorders>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p>
        </w:tc>
        <w:tc>
          <w:tcPr>
            <w:tcW w:w="1801"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2015-2016</w:t>
            </w:r>
          </w:p>
        </w:tc>
        <w:tc>
          <w:tcPr>
            <w:tcW w:w="321" w:type="dxa"/>
            <w:vMerge/>
            <w:tcBorders>
              <w:top w:val="single" w:sz="4" w:space="0" w:color="auto"/>
              <w:left w:val="single" w:sz="4" w:space="0" w:color="auto"/>
              <w:bottom w:val="single" w:sz="4" w:space="0" w:color="000000"/>
              <w:right w:val="single" w:sz="4" w:space="0" w:color="auto"/>
            </w:tcBorders>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p>
        </w:tc>
      </w:tr>
      <w:tr w:rsidR="00DA5F0E" w:rsidRPr="00693383"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Elands</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75.93</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11</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77.91</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5</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77.30</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5</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76.58</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14</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76.93</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9</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77.05</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76.92</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w:t>
            </w:r>
          </w:p>
        </w:tc>
      </w:tr>
      <w:tr w:rsidR="00DA5F0E" w:rsidRPr="00693383"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Gariep</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76.23</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10</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76.42</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16</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77.18</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6</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77.69</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11</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76.88</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11</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76.61</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12</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76.33</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12</w:t>
            </w:r>
          </w:p>
        </w:tc>
      </w:tr>
      <w:tr w:rsidR="00DA5F0E" w:rsidRPr="00693383"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Koonap</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76.86</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4</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77.50</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9</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77.86</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79.05</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6</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77.82</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4</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77.41</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77.18</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5</w:t>
            </w:r>
          </w:p>
        </w:tc>
      </w:tr>
      <w:tr w:rsidR="00DA5F0E" w:rsidRPr="00693383"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Kougas</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75.64</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13</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 </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r>
      <w:tr w:rsidR="00DA5F0E" w:rsidRPr="00693383"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Matlabas</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75.86</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12</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77.32</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10</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76.74</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10</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78.93</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77.21</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8</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76.64</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9</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76.59</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9</w:t>
            </w:r>
          </w:p>
        </w:tc>
      </w:tr>
      <w:tr w:rsidR="00DA5F0E" w:rsidRPr="00693383"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PAN 3111</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77.42</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78.63</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75.39</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14</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79.78</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4</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77.80</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5</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77.15</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5</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78.03</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w:t>
            </w:r>
          </w:p>
        </w:tc>
      </w:tr>
      <w:tr w:rsidR="00DA5F0E" w:rsidRPr="00693383"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PAN 3118</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77.90</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77.63</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76.50</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11</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79.58</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5</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77.90</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77.34</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4</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77.77</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4</w:t>
            </w:r>
          </w:p>
        </w:tc>
      </w:tr>
      <w:tr w:rsidR="00DA5F0E" w:rsidRPr="00693383"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PAN 3120</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78.87</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79.22</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78.51</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81.36</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79.49</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78.87</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79.05</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w:t>
            </w:r>
          </w:p>
        </w:tc>
      </w:tr>
      <w:tr w:rsidR="00DA5F0E" w:rsidRPr="00693383"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PAN 3161</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75.34</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14</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77.70</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6</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77.05</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76.62</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13</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77.56</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6</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77.87</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78.29</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w:t>
            </w:r>
          </w:p>
        </w:tc>
      </w:tr>
      <w:tr w:rsidR="00DA5F0E" w:rsidRPr="00693383"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PAN 3195</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74.94</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16</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76.63</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13</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74.61</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17</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75.76</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17</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75.58</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16</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75.53</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16</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75.99</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16</w:t>
            </w:r>
          </w:p>
        </w:tc>
      </w:tr>
      <w:tr w:rsidR="00DA5F0E" w:rsidRPr="00693383"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PAN 3198</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76.49</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8</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77.07</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11</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76.75</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8</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77.72</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10</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76.62</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12</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76.25</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13</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76.01</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15</w:t>
            </w:r>
          </w:p>
        </w:tc>
      </w:tr>
      <w:tr w:rsidR="00DA5F0E" w:rsidRPr="00693383"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PAN 3368</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73.76</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19</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77.55</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8</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75.84</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12</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76.52</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16</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76.60</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13</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76.63</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10</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77.02</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6</w:t>
            </w:r>
          </w:p>
        </w:tc>
      </w:tr>
      <w:tr w:rsidR="00DA5F0E" w:rsidRPr="00693383"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PAN 3379</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76.65</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6</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78.78</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77.80</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4</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78.64</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8</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77.24</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76.78</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8</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76.27</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13</w:t>
            </w:r>
          </w:p>
        </w:tc>
      </w:tr>
      <w:tr w:rsidR="00DA5F0E" w:rsidRPr="00693383"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Senqu</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74.03</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18</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76.43</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14</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76.75</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8</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76.54</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15</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76.59</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14</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76.61</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11</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76.54</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10</w:t>
            </w:r>
          </w:p>
        </w:tc>
      </w:tr>
      <w:tr w:rsidR="00DA5F0E" w:rsidRPr="00693383"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SST 3149</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75.07</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15</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75.45</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19</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74.74</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18</w:t>
            </w:r>
          </w:p>
        </w:tc>
      </w:tr>
      <w:tr w:rsidR="00DA5F0E" w:rsidRPr="00693383"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SST 316</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71.80</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21</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75.77</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17</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74.46</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18</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74.86</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19</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75.04</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18</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75.10</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17</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75.42</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17</w:t>
            </w:r>
          </w:p>
        </w:tc>
      </w:tr>
      <w:tr w:rsidR="00DA5F0E" w:rsidRPr="00693383"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SST 317</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74.86</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17</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76.93</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12</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75.56</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13</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78.49</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9</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75.70</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15</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74.76</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18</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74.37</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19</w:t>
            </w:r>
          </w:p>
        </w:tc>
      </w:tr>
      <w:tr w:rsidR="00DA5F0E" w:rsidRPr="00693383"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SST 347</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76.67</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5</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78.38</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4</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77.99</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80.39</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77.90</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77.08</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6</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76.62</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8</w:t>
            </w:r>
          </w:p>
        </w:tc>
      </w:tr>
      <w:tr w:rsidR="00DA5F0E" w:rsidRPr="00693383"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SST 356</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72.61</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20</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75.57</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18</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74.35</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19</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75.00</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18</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75.40</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17</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75.53</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15</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76.12</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14</w:t>
            </w:r>
          </w:p>
        </w:tc>
      </w:tr>
      <w:tr w:rsidR="00DA5F0E" w:rsidRPr="00693383"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SST 387</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76.32</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9</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76.43</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14</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74.64</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16</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80.23</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76.91</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10</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75.80</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14</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76.38</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11</w:t>
            </w:r>
          </w:p>
        </w:tc>
      </w:tr>
      <w:tr w:rsidR="00DA5F0E" w:rsidRPr="00693383"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SST 398</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75.05</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15</w:t>
            </w:r>
          </w:p>
        </w:tc>
        <w:tc>
          <w:tcPr>
            <w:tcW w:w="67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77.40</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12</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r>
      <w:tr w:rsidR="00DA5F0E" w:rsidRPr="00693383" w:rsidTr="002534ED">
        <w:trPr>
          <w:trHeight w:val="284"/>
          <w:jc w:val="center"/>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Wedzi</w:t>
            </w:r>
          </w:p>
        </w:tc>
        <w:tc>
          <w:tcPr>
            <w:tcW w:w="673"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76.56</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w:t>
            </w:r>
          </w:p>
        </w:tc>
        <w:tc>
          <w:tcPr>
            <w:tcW w:w="673"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321"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673"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 </w:t>
            </w:r>
          </w:p>
        </w:tc>
        <w:tc>
          <w:tcPr>
            <w:tcW w:w="321"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673"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 </w:t>
            </w:r>
          </w:p>
        </w:tc>
        <w:tc>
          <w:tcPr>
            <w:tcW w:w="321"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801"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321"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801"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321"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801"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321"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r>
      <w:tr w:rsidR="00DA5F0E" w:rsidRPr="00693383"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Mean</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75.71</w:t>
            </w:r>
          </w:p>
        </w:tc>
        <w:tc>
          <w:tcPr>
            <w:tcW w:w="321" w:type="dxa"/>
            <w:tcBorders>
              <w:top w:val="single" w:sz="4" w:space="0" w:color="auto"/>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77.23</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 </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76.33</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 </w:t>
            </w:r>
          </w:p>
        </w:tc>
        <w:tc>
          <w:tcPr>
            <w:tcW w:w="67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77.95</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 </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76.95</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 </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76.61</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 </w:t>
            </w:r>
          </w:p>
        </w:tc>
        <w:tc>
          <w:tcPr>
            <w:tcW w:w="180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76.61</w:t>
            </w:r>
          </w:p>
        </w:tc>
        <w:tc>
          <w:tcPr>
            <w:tcW w:w="321"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 </w:t>
            </w:r>
          </w:p>
        </w:tc>
      </w:tr>
      <w:tr w:rsidR="00DA5F0E" w:rsidRPr="00693383" w:rsidTr="002534ED">
        <w:trPr>
          <w:trHeight w:val="284"/>
          <w:jc w:val="center"/>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LSD</w:t>
            </w:r>
            <w:r w:rsidRPr="00693383">
              <w:rPr>
                <w:rFonts w:ascii="Arial" w:eastAsia="Times New Roman" w:hAnsi="Arial" w:cs="Arial"/>
                <w:b/>
                <w:bCs/>
                <w:sz w:val="20"/>
                <w:szCs w:val="20"/>
                <w:vertAlign w:val="subscript"/>
                <w:lang w:eastAsia="en-ZA"/>
              </w:rPr>
              <w:t>t</w:t>
            </w:r>
            <w:r w:rsidRPr="00693383">
              <w:rPr>
                <w:rFonts w:ascii="Arial" w:eastAsia="Times New Roman" w:hAnsi="Arial" w:cs="Arial"/>
                <w:b/>
                <w:bCs/>
                <w:sz w:val="20"/>
                <w:szCs w:val="20"/>
                <w:lang w:eastAsia="en-ZA"/>
              </w:rPr>
              <w:t>(0,05)</w:t>
            </w:r>
          </w:p>
        </w:tc>
        <w:tc>
          <w:tcPr>
            <w:tcW w:w="673"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1.48</w:t>
            </w:r>
          </w:p>
        </w:tc>
        <w:tc>
          <w:tcPr>
            <w:tcW w:w="321"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673"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0.52</w:t>
            </w:r>
          </w:p>
        </w:tc>
        <w:tc>
          <w:tcPr>
            <w:tcW w:w="321"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 </w:t>
            </w:r>
          </w:p>
        </w:tc>
        <w:tc>
          <w:tcPr>
            <w:tcW w:w="673"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0.60</w:t>
            </w:r>
          </w:p>
        </w:tc>
        <w:tc>
          <w:tcPr>
            <w:tcW w:w="321"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 </w:t>
            </w:r>
          </w:p>
        </w:tc>
        <w:tc>
          <w:tcPr>
            <w:tcW w:w="673"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1.03</w:t>
            </w:r>
          </w:p>
        </w:tc>
        <w:tc>
          <w:tcPr>
            <w:tcW w:w="321"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 </w:t>
            </w:r>
          </w:p>
        </w:tc>
        <w:tc>
          <w:tcPr>
            <w:tcW w:w="1801"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0.55</w:t>
            </w:r>
          </w:p>
        </w:tc>
        <w:tc>
          <w:tcPr>
            <w:tcW w:w="321"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 </w:t>
            </w:r>
          </w:p>
        </w:tc>
        <w:tc>
          <w:tcPr>
            <w:tcW w:w="1801"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0.63</w:t>
            </w:r>
          </w:p>
        </w:tc>
        <w:tc>
          <w:tcPr>
            <w:tcW w:w="321"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 </w:t>
            </w:r>
          </w:p>
        </w:tc>
        <w:tc>
          <w:tcPr>
            <w:tcW w:w="1801"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0.80</w:t>
            </w:r>
          </w:p>
        </w:tc>
        <w:tc>
          <w:tcPr>
            <w:tcW w:w="321"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 </w:t>
            </w:r>
          </w:p>
        </w:tc>
      </w:tr>
    </w:tbl>
    <w:p w:rsidR="00DA5F0E" w:rsidRDefault="00DA5F0E" w:rsidP="00DA5F0E"/>
    <w:p w:rsidR="00DA5F0E" w:rsidRDefault="00DA5F0E" w:rsidP="00DA5F0E">
      <w:r>
        <w:lastRenderedPageBreak/>
        <w:br w:type="page"/>
      </w:r>
    </w:p>
    <w:p w:rsidR="00DA5F0E" w:rsidRDefault="00DA5F0E" w:rsidP="00DA5F0E">
      <w:pPr>
        <w:sectPr w:rsidR="00DA5F0E" w:rsidSect="002534ED">
          <w:pgSz w:w="16838" w:h="11906" w:orient="landscape"/>
          <w:pgMar w:top="1440" w:right="1440" w:bottom="1440" w:left="1440" w:header="709" w:footer="709" w:gutter="0"/>
          <w:cols w:space="708"/>
          <w:docGrid w:linePitch="360"/>
        </w:sectPr>
      </w:pPr>
    </w:p>
    <w:tbl>
      <w:tblPr>
        <w:tblW w:w="9639" w:type="dxa"/>
        <w:jc w:val="center"/>
        <w:tblLook w:val="04A0" w:firstRow="1" w:lastRow="0" w:firstColumn="1" w:lastColumn="0" w:noHBand="0" w:noVBand="1"/>
      </w:tblPr>
      <w:tblGrid>
        <w:gridCol w:w="1089"/>
        <w:gridCol w:w="1923"/>
        <w:gridCol w:w="2297"/>
        <w:gridCol w:w="973"/>
        <w:gridCol w:w="1240"/>
        <w:gridCol w:w="1137"/>
        <w:gridCol w:w="980"/>
      </w:tblGrid>
      <w:tr w:rsidR="00DA5F0E" w:rsidRPr="00693383" w:rsidTr="002534ED">
        <w:trPr>
          <w:trHeight w:val="255"/>
          <w:jc w:val="center"/>
        </w:trPr>
        <w:tc>
          <w:tcPr>
            <w:tcW w:w="8201" w:type="dxa"/>
            <w:gridSpan w:val="7"/>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lastRenderedPageBreak/>
              <w:t>North Western Free State (earlier planting) AMMI Analysis</w:t>
            </w:r>
          </w:p>
        </w:tc>
      </w:tr>
      <w:tr w:rsidR="00DA5F0E" w:rsidRPr="00693383" w:rsidTr="002534ED">
        <w:trPr>
          <w:trHeight w:val="255"/>
          <w:jc w:val="center"/>
        </w:trPr>
        <w:tc>
          <w:tcPr>
            <w:tcW w:w="8201" w:type="dxa"/>
            <w:gridSpan w:val="7"/>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Anova of the hectolitre mass of entries for 2016</w:t>
            </w:r>
          </w:p>
        </w:tc>
      </w:tr>
      <w:tr w:rsidR="00DA5F0E" w:rsidRPr="00693383" w:rsidTr="002534ED">
        <w:trPr>
          <w:trHeight w:val="255"/>
          <w:jc w:val="center"/>
        </w:trPr>
        <w:tc>
          <w:tcPr>
            <w:tcW w:w="92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p>
        </w:tc>
        <w:tc>
          <w:tcPr>
            <w:tcW w:w="163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1955"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826"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1055"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927" w:type="dxa"/>
            <w:tcBorders>
              <w:top w:val="single" w:sz="4" w:space="0" w:color="auto"/>
              <w:left w:val="single" w:sz="4" w:space="0" w:color="auto"/>
              <w:bottom w:val="single" w:sz="4" w:space="0" w:color="auto"/>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Source</w:t>
            </w:r>
          </w:p>
        </w:tc>
        <w:tc>
          <w:tcPr>
            <w:tcW w:w="1637" w:type="dxa"/>
            <w:tcBorders>
              <w:top w:val="single" w:sz="4" w:space="0" w:color="auto"/>
              <w:left w:val="nil"/>
              <w:bottom w:val="single" w:sz="4" w:space="0" w:color="auto"/>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 </w:t>
            </w:r>
          </w:p>
        </w:tc>
        <w:tc>
          <w:tcPr>
            <w:tcW w:w="1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proofErr w:type="spellStart"/>
            <w:r w:rsidRPr="00693383">
              <w:rPr>
                <w:rFonts w:ascii="Arial" w:eastAsia="Times New Roman" w:hAnsi="Arial" w:cs="Arial"/>
                <w:b/>
                <w:bCs/>
                <w:sz w:val="20"/>
                <w:szCs w:val="20"/>
                <w:lang w:eastAsia="en-ZA"/>
              </w:rPr>
              <w:t>Df</w:t>
            </w:r>
            <w:proofErr w:type="spellEnd"/>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SS</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MS</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F-Value</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proofErr w:type="spellStart"/>
            <w:r w:rsidRPr="00693383">
              <w:rPr>
                <w:rFonts w:ascii="Arial" w:eastAsia="Times New Roman" w:hAnsi="Arial" w:cs="Arial"/>
                <w:b/>
                <w:bCs/>
                <w:sz w:val="20"/>
                <w:szCs w:val="20"/>
                <w:lang w:eastAsia="en-ZA"/>
              </w:rPr>
              <w:t>Pr</w:t>
            </w:r>
            <w:proofErr w:type="spellEnd"/>
            <w:r w:rsidRPr="00693383">
              <w:rPr>
                <w:rFonts w:ascii="Arial" w:eastAsia="Times New Roman" w:hAnsi="Arial" w:cs="Arial"/>
                <w:b/>
                <w:bCs/>
                <w:sz w:val="20"/>
                <w:szCs w:val="20"/>
                <w:lang w:eastAsia="en-ZA"/>
              </w:rPr>
              <w:t>&gt; F</w:t>
            </w:r>
          </w:p>
        </w:tc>
      </w:tr>
      <w:tr w:rsidR="00DA5F0E" w:rsidRPr="00693383" w:rsidTr="002534ED">
        <w:trPr>
          <w:trHeight w:val="255"/>
          <w:jc w:val="center"/>
        </w:trPr>
        <w:tc>
          <w:tcPr>
            <w:tcW w:w="927" w:type="dxa"/>
            <w:tcBorders>
              <w:top w:val="nil"/>
              <w:left w:val="single" w:sz="4" w:space="0" w:color="auto"/>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color w:val="000000"/>
                <w:sz w:val="20"/>
                <w:szCs w:val="20"/>
                <w:lang w:eastAsia="en-ZA"/>
              </w:rPr>
            </w:pPr>
            <w:r w:rsidRPr="00693383">
              <w:rPr>
                <w:rFonts w:ascii="Arial" w:eastAsia="Times New Roman" w:hAnsi="Arial" w:cs="Arial"/>
                <w:b/>
                <w:bCs/>
                <w:color w:val="000000"/>
                <w:sz w:val="20"/>
                <w:szCs w:val="20"/>
                <w:lang w:eastAsia="en-ZA"/>
              </w:rPr>
              <w:t>Total</w:t>
            </w:r>
          </w:p>
        </w:tc>
        <w:tc>
          <w:tcPr>
            <w:tcW w:w="163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9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251</w:t>
            </w:r>
          </w:p>
        </w:tc>
        <w:tc>
          <w:tcPr>
            <w:tcW w:w="82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2209.3</w:t>
            </w:r>
          </w:p>
        </w:tc>
        <w:tc>
          <w:tcPr>
            <w:tcW w:w="10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8.80</w:t>
            </w:r>
          </w:p>
        </w:tc>
        <w:tc>
          <w:tcPr>
            <w:tcW w:w="96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 xml:space="preserve">  </w:t>
            </w:r>
          </w:p>
        </w:tc>
        <w:tc>
          <w:tcPr>
            <w:tcW w:w="83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 xml:space="preserve"> </w:t>
            </w:r>
          </w:p>
        </w:tc>
      </w:tr>
      <w:tr w:rsidR="00DA5F0E" w:rsidRPr="00693383"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color w:val="000000"/>
                <w:sz w:val="20"/>
                <w:szCs w:val="20"/>
                <w:lang w:eastAsia="en-ZA"/>
              </w:rPr>
            </w:pPr>
            <w:r w:rsidRPr="00693383">
              <w:rPr>
                <w:rFonts w:ascii="Arial" w:eastAsia="Times New Roman" w:hAnsi="Arial" w:cs="Arial"/>
                <w:b/>
                <w:bCs/>
                <w:color w:val="000000"/>
                <w:sz w:val="20"/>
                <w:szCs w:val="20"/>
                <w:lang w:eastAsia="en-ZA"/>
              </w:rPr>
              <w:t>Treatments</w:t>
            </w:r>
          </w:p>
        </w:tc>
        <w:tc>
          <w:tcPr>
            <w:tcW w:w="19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62</w:t>
            </w:r>
          </w:p>
        </w:tc>
        <w:tc>
          <w:tcPr>
            <w:tcW w:w="82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1579.3</w:t>
            </w:r>
          </w:p>
        </w:tc>
        <w:tc>
          <w:tcPr>
            <w:tcW w:w="10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25.47</w:t>
            </w:r>
          </w:p>
        </w:tc>
        <w:tc>
          <w:tcPr>
            <w:tcW w:w="96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7.56</w:t>
            </w:r>
          </w:p>
        </w:tc>
        <w:tc>
          <w:tcPr>
            <w:tcW w:w="83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&lt;0,001</w:t>
            </w:r>
          </w:p>
        </w:tc>
      </w:tr>
      <w:tr w:rsidR="00DA5F0E" w:rsidRPr="00693383"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color w:val="000000"/>
                <w:sz w:val="20"/>
                <w:szCs w:val="20"/>
                <w:lang w:eastAsia="en-ZA"/>
              </w:rPr>
            </w:pPr>
            <w:r w:rsidRPr="00693383">
              <w:rPr>
                <w:rFonts w:ascii="Arial" w:eastAsia="Times New Roman" w:hAnsi="Arial" w:cs="Arial"/>
                <w:b/>
                <w:bCs/>
                <w:color w:val="000000"/>
                <w:sz w:val="20"/>
                <w:szCs w:val="20"/>
                <w:lang w:eastAsia="en-ZA"/>
              </w:rPr>
              <w:t>Genotypes</w:t>
            </w:r>
          </w:p>
        </w:tc>
        <w:tc>
          <w:tcPr>
            <w:tcW w:w="19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20</w:t>
            </w:r>
          </w:p>
        </w:tc>
        <w:tc>
          <w:tcPr>
            <w:tcW w:w="82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675.0</w:t>
            </w:r>
          </w:p>
        </w:tc>
        <w:tc>
          <w:tcPr>
            <w:tcW w:w="10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33.75</w:t>
            </w:r>
          </w:p>
        </w:tc>
        <w:tc>
          <w:tcPr>
            <w:tcW w:w="96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10.01</w:t>
            </w:r>
          </w:p>
        </w:tc>
        <w:tc>
          <w:tcPr>
            <w:tcW w:w="83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&lt;0,001</w:t>
            </w:r>
          </w:p>
        </w:tc>
      </w:tr>
      <w:tr w:rsidR="00DA5F0E" w:rsidRPr="00693383"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color w:val="000000"/>
                <w:sz w:val="20"/>
                <w:szCs w:val="20"/>
                <w:lang w:eastAsia="en-ZA"/>
              </w:rPr>
            </w:pPr>
            <w:r w:rsidRPr="00693383">
              <w:rPr>
                <w:rFonts w:ascii="Arial" w:eastAsia="Times New Roman" w:hAnsi="Arial" w:cs="Arial"/>
                <w:b/>
                <w:bCs/>
                <w:color w:val="000000"/>
                <w:sz w:val="20"/>
                <w:szCs w:val="20"/>
                <w:lang w:eastAsia="en-ZA"/>
              </w:rPr>
              <w:t>Environments</w:t>
            </w:r>
          </w:p>
        </w:tc>
        <w:tc>
          <w:tcPr>
            <w:tcW w:w="19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w:t>
            </w:r>
          </w:p>
        </w:tc>
        <w:tc>
          <w:tcPr>
            <w:tcW w:w="82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509.9</w:t>
            </w:r>
          </w:p>
        </w:tc>
        <w:tc>
          <w:tcPr>
            <w:tcW w:w="10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254.97</w:t>
            </w:r>
          </w:p>
        </w:tc>
        <w:tc>
          <w:tcPr>
            <w:tcW w:w="96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98.80</w:t>
            </w:r>
          </w:p>
        </w:tc>
        <w:tc>
          <w:tcPr>
            <w:tcW w:w="83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&lt;0,001</w:t>
            </w:r>
          </w:p>
        </w:tc>
      </w:tr>
      <w:tr w:rsidR="00DA5F0E" w:rsidRPr="00693383" w:rsidTr="002534ED">
        <w:trPr>
          <w:trHeight w:val="255"/>
          <w:jc w:val="center"/>
        </w:trPr>
        <w:tc>
          <w:tcPr>
            <w:tcW w:w="927" w:type="dxa"/>
            <w:tcBorders>
              <w:top w:val="nil"/>
              <w:left w:val="single" w:sz="4" w:space="0" w:color="auto"/>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color w:val="000000"/>
                <w:sz w:val="20"/>
                <w:szCs w:val="20"/>
                <w:lang w:eastAsia="en-ZA"/>
              </w:rPr>
            </w:pPr>
            <w:r w:rsidRPr="00693383">
              <w:rPr>
                <w:rFonts w:ascii="Arial" w:eastAsia="Times New Roman" w:hAnsi="Arial" w:cs="Arial"/>
                <w:b/>
                <w:bCs/>
                <w:color w:val="000000"/>
                <w:sz w:val="20"/>
                <w:szCs w:val="20"/>
                <w:lang w:eastAsia="en-ZA"/>
              </w:rPr>
              <w:t>Block</w:t>
            </w:r>
          </w:p>
        </w:tc>
        <w:tc>
          <w:tcPr>
            <w:tcW w:w="163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9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9</w:t>
            </w:r>
          </w:p>
        </w:tc>
        <w:tc>
          <w:tcPr>
            <w:tcW w:w="82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23.2</w:t>
            </w:r>
          </w:p>
        </w:tc>
        <w:tc>
          <w:tcPr>
            <w:tcW w:w="10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2.58</w:t>
            </w:r>
          </w:p>
        </w:tc>
        <w:tc>
          <w:tcPr>
            <w:tcW w:w="96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0.77</w:t>
            </w:r>
          </w:p>
        </w:tc>
        <w:tc>
          <w:tcPr>
            <w:tcW w:w="83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0.6484</w:t>
            </w:r>
          </w:p>
        </w:tc>
      </w:tr>
      <w:tr w:rsidR="00DA5F0E" w:rsidRPr="00693383"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color w:val="000000"/>
                <w:sz w:val="20"/>
                <w:szCs w:val="20"/>
                <w:lang w:eastAsia="en-ZA"/>
              </w:rPr>
            </w:pPr>
            <w:r w:rsidRPr="00693383">
              <w:rPr>
                <w:rFonts w:ascii="Arial" w:eastAsia="Times New Roman" w:hAnsi="Arial" w:cs="Arial"/>
                <w:b/>
                <w:bCs/>
                <w:color w:val="000000"/>
                <w:sz w:val="20"/>
                <w:szCs w:val="20"/>
                <w:lang w:eastAsia="en-ZA"/>
              </w:rPr>
              <w:t>Interactions</w:t>
            </w:r>
          </w:p>
        </w:tc>
        <w:tc>
          <w:tcPr>
            <w:tcW w:w="19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40</w:t>
            </w:r>
          </w:p>
        </w:tc>
        <w:tc>
          <w:tcPr>
            <w:tcW w:w="82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394.4</w:t>
            </w:r>
          </w:p>
        </w:tc>
        <w:tc>
          <w:tcPr>
            <w:tcW w:w="10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9.86</w:t>
            </w:r>
          </w:p>
        </w:tc>
        <w:tc>
          <w:tcPr>
            <w:tcW w:w="96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2.93</w:t>
            </w:r>
          </w:p>
        </w:tc>
        <w:tc>
          <w:tcPr>
            <w:tcW w:w="83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&lt;0,001</w:t>
            </w:r>
          </w:p>
        </w:tc>
      </w:tr>
      <w:tr w:rsidR="00DA5F0E" w:rsidRPr="00693383" w:rsidTr="002534ED">
        <w:trPr>
          <w:trHeight w:val="255"/>
          <w:jc w:val="center"/>
        </w:trPr>
        <w:tc>
          <w:tcPr>
            <w:tcW w:w="927" w:type="dxa"/>
            <w:tcBorders>
              <w:top w:val="nil"/>
              <w:left w:val="single" w:sz="4" w:space="0" w:color="auto"/>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color w:val="000000"/>
                <w:sz w:val="20"/>
                <w:szCs w:val="20"/>
                <w:lang w:eastAsia="en-ZA"/>
              </w:rPr>
            </w:pPr>
            <w:r w:rsidRPr="00693383">
              <w:rPr>
                <w:rFonts w:ascii="Arial" w:eastAsia="Times New Roman" w:hAnsi="Arial" w:cs="Arial"/>
                <w:b/>
                <w:bCs/>
                <w:color w:val="000000"/>
                <w:sz w:val="20"/>
                <w:szCs w:val="20"/>
                <w:lang w:eastAsia="en-ZA"/>
              </w:rPr>
              <w:t>IPCA</w:t>
            </w:r>
          </w:p>
        </w:tc>
        <w:tc>
          <w:tcPr>
            <w:tcW w:w="163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9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21</w:t>
            </w:r>
          </w:p>
        </w:tc>
        <w:tc>
          <w:tcPr>
            <w:tcW w:w="82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226.8</w:t>
            </w:r>
          </w:p>
        </w:tc>
        <w:tc>
          <w:tcPr>
            <w:tcW w:w="10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10.80</w:t>
            </w:r>
          </w:p>
        </w:tc>
        <w:tc>
          <w:tcPr>
            <w:tcW w:w="96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3.20</w:t>
            </w:r>
          </w:p>
        </w:tc>
        <w:tc>
          <w:tcPr>
            <w:tcW w:w="83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&lt;0,001</w:t>
            </w:r>
          </w:p>
        </w:tc>
      </w:tr>
      <w:tr w:rsidR="00DA5F0E" w:rsidRPr="00693383" w:rsidTr="002534ED">
        <w:trPr>
          <w:trHeight w:val="255"/>
          <w:jc w:val="center"/>
        </w:trPr>
        <w:tc>
          <w:tcPr>
            <w:tcW w:w="927" w:type="dxa"/>
            <w:tcBorders>
              <w:top w:val="nil"/>
              <w:left w:val="single" w:sz="4" w:space="0" w:color="auto"/>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color w:val="000000"/>
                <w:sz w:val="20"/>
                <w:szCs w:val="20"/>
                <w:lang w:eastAsia="en-ZA"/>
              </w:rPr>
            </w:pPr>
            <w:r w:rsidRPr="00693383">
              <w:rPr>
                <w:rFonts w:ascii="Arial" w:eastAsia="Times New Roman" w:hAnsi="Arial" w:cs="Arial"/>
                <w:b/>
                <w:bCs/>
                <w:color w:val="000000"/>
                <w:sz w:val="20"/>
                <w:szCs w:val="20"/>
                <w:lang w:eastAsia="en-ZA"/>
              </w:rPr>
              <w:t>IPCA</w:t>
            </w:r>
          </w:p>
        </w:tc>
        <w:tc>
          <w:tcPr>
            <w:tcW w:w="163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9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19</w:t>
            </w:r>
          </w:p>
        </w:tc>
        <w:tc>
          <w:tcPr>
            <w:tcW w:w="82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167.7</w:t>
            </w:r>
          </w:p>
        </w:tc>
        <w:tc>
          <w:tcPr>
            <w:tcW w:w="10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8.82</w:t>
            </w:r>
          </w:p>
        </w:tc>
        <w:tc>
          <w:tcPr>
            <w:tcW w:w="96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2.62</w:t>
            </w:r>
          </w:p>
        </w:tc>
        <w:tc>
          <w:tcPr>
            <w:tcW w:w="83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&lt;0,001</w:t>
            </w:r>
          </w:p>
        </w:tc>
      </w:tr>
      <w:tr w:rsidR="00DA5F0E" w:rsidRPr="00693383"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color w:val="000000"/>
                <w:sz w:val="20"/>
                <w:szCs w:val="20"/>
                <w:lang w:eastAsia="en-ZA"/>
              </w:rPr>
            </w:pPr>
            <w:r w:rsidRPr="00693383">
              <w:rPr>
                <w:rFonts w:ascii="Arial" w:eastAsia="Times New Roman" w:hAnsi="Arial" w:cs="Arial"/>
                <w:b/>
                <w:bCs/>
                <w:color w:val="000000"/>
                <w:sz w:val="20"/>
                <w:szCs w:val="20"/>
                <w:lang w:eastAsia="en-ZA"/>
              </w:rPr>
              <w:t>Residuals</w:t>
            </w:r>
          </w:p>
        </w:tc>
        <w:tc>
          <w:tcPr>
            <w:tcW w:w="19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w:t>
            </w:r>
          </w:p>
        </w:tc>
        <w:tc>
          <w:tcPr>
            <w:tcW w:w="82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0.0</w:t>
            </w:r>
          </w:p>
        </w:tc>
        <w:tc>
          <w:tcPr>
            <w:tcW w:w="10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 xml:space="preserve">  </w:t>
            </w:r>
          </w:p>
        </w:tc>
        <w:tc>
          <w:tcPr>
            <w:tcW w:w="968"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 xml:space="preserve">  </w:t>
            </w:r>
          </w:p>
        </w:tc>
        <w:tc>
          <w:tcPr>
            <w:tcW w:w="833"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 xml:space="preserve"> </w:t>
            </w:r>
          </w:p>
        </w:tc>
      </w:tr>
      <w:tr w:rsidR="00DA5F0E" w:rsidRPr="00693383" w:rsidTr="002534ED">
        <w:trPr>
          <w:trHeight w:val="255"/>
          <w:jc w:val="center"/>
        </w:trPr>
        <w:tc>
          <w:tcPr>
            <w:tcW w:w="927" w:type="dxa"/>
            <w:tcBorders>
              <w:top w:val="nil"/>
              <w:left w:val="single" w:sz="4" w:space="0" w:color="auto"/>
              <w:bottom w:val="single" w:sz="4" w:space="0" w:color="auto"/>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color w:val="000000"/>
                <w:sz w:val="20"/>
                <w:szCs w:val="20"/>
                <w:lang w:eastAsia="en-ZA"/>
              </w:rPr>
            </w:pPr>
            <w:r w:rsidRPr="00693383">
              <w:rPr>
                <w:rFonts w:ascii="Arial" w:eastAsia="Times New Roman" w:hAnsi="Arial" w:cs="Arial"/>
                <w:b/>
                <w:bCs/>
                <w:color w:val="000000"/>
                <w:sz w:val="20"/>
                <w:szCs w:val="20"/>
                <w:lang w:eastAsia="en-ZA"/>
              </w:rPr>
              <w:t>Error</w:t>
            </w:r>
          </w:p>
        </w:tc>
        <w:tc>
          <w:tcPr>
            <w:tcW w:w="1637"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955"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180</w:t>
            </w:r>
          </w:p>
        </w:tc>
        <w:tc>
          <w:tcPr>
            <w:tcW w:w="826"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606.7</w:t>
            </w:r>
          </w:p>
        </w:tc>
        <w:tc>
          <w:tcPr>
            <w:tcW w:w="1055"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3.37</w:t>
            </w:r>
          </w:p>
        </w:tc>
        <w:tc>
          <w:tcPr>
            <w:tcW w:w="968"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 xml:space="preserve">  </w:t>
            </w:r>
          </w:p>
        </w:tc>
        <w:tc>
          <w:tcPr>
            <w:tcW w:w="833"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 xml:space="preserve"> </w:t>
            </w:r>
          </w:p>
        </w:tc>
      </w:tr>
      <w:tr w:rsidR="00DA5F0E" w:rsidRPr="00693383" w:rsidTr="002534ED">
        <w:trPr>
          <w:trHeight w:val="255"/>
          <w:jc w:val="center"/>
        </w:trPr>
        <w:tc>
          <w:tcPr>
            <w:tcW w:w="92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163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1955"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826"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1055"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6400" w:type="dxa"/>
            <w:gridSpan w:val="5"/>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color w:val="000000"/>
                <w:sz w:val="20"/>
                <w:szCs w:val="20"/>
                <w:lang w:eastAsia="en-ZA"/>
              </w:rPr>
            </w:pPr>
            <w:r w:rsidRPr="00693383">
              <w:rPr>
                <w:rFonts w:ascii="Arial" w:eastAsia="Times New Roman" w:hAnsi="Arial" w:cs="Arial"/>
                <w:b/>
                <w:bCs/>
                <w:color w:val="000000"/>
                <w:sz w:val="20"/>
                <w:szCs w:val="20"/>
                <w:lang w:eastAsia="en-ZA"/>
              </w:rPr>
              <w:t>Genotype means and scores for hectolitre mass (kg/hl)</w:t>
            </w: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92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163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1955"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826"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1055"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Entry</w:t>
            </w:r>
          </w:p>
        </w:tc>
        <w:tc>
          <w:tcPr>
            <w:tcW w:w="1637" w:type="dxa"/>
            <w:tcBorders>
              <w:top w:val="single" w:sz="4" w:space="0" w:color="auto"/>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Genotype</w:t>
            </w:r>
          </w:p>
        </w:tc>
        <w:tc>
          <w:tcPr>
            <w:tcW w:w="1955" w:type="dxa"/>
            <w:tcBorders>
              <w:top w:val="single" w:sz="4" w:space="0" w:color="auto"/>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Hectolitre mass</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Rank</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Score</w:t>
            </w: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w:t>
            </w:r>
          </w:p>
        </w:tc>
        <w:tc>
          <w:tcPr>
            <w:tcW w:w="163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Elands</w:t>
            </w:r>
          </w:p>
        </w:tc>
        <w:tc>
          <w:tcPr>
            <w:tcW w:w="1955"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75.93</w:t>
            </w:r>
          </w:p>
        </w:tc>
        <w:tc>
          <w:tcPr>
            <w:tcW w:w="82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11</w:t>
            </w:r>
          </w:p>
        </w:tc>
        <w:tc>
          <w:tcPr>
            <w:tcW w:w="10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0.26388</w:t>
            </w: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w:t>
            </w:r>
          </w:p>
        </w:tc>
        <w:tc>
          <w:tcPr>
            <w:tcW w:w="163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Gariep</w:t>
            </w:r>
          </w:p>
        </w:tc>
        <w:tc>
          <w:tcPr>
            <w:tcW w:w="1955"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76.23</w:t>
            </w:r>
          </w:p>
        </w:tc>
        <w:tc>
          <w:tcPr>
            <w:tcW w:w="82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10</w:t>
            </w:r>
          </w:p>
        </w:tc>
        <w:tc>
          <w:tcPr>
            <w:tcW w:w="10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0.07432</w:t>
            </w: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w:t>
            </w:r>
          </w:p>
        </w:tc>
        <w:tc>
          <w:tcPr>
            <w:tcW w:w="163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Koonap</w:t>
            </w:r>
          </w:p>
        </w:tc>
        <w:tc>
          <w:tcPr>
            <w:tcW w:w="1955"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76.86</w:t>
            </w:r>
          </w:p>
        </w:tc>
        <w:tc>
          <w:tcPr>
            <w:tcW w:w="82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4</w:t>
            </w:r>
          </w:p>
        </w:tc>
        <w:tc>
          <w:tcPr>
            <w:tcW w:w="10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0.24026</w:t>
            </w: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4</w:t>
            </w:r>
          </w:p>
        </w:tc>
        <w:tc>
          <w:tcPr>
            <w:tcW w:w="163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Kougas</w:t>
            </w:r>
          </w:p>
        </w:tc>
        <w:tc>
          <w:tcPr>
            <w:tcW w:w="1955"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75.64</w:t>
            </w:r>
          </w:p>
        </w:tc>
        <w:tc>
          <w:tcPr>
            <w:tcW w:w="82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13</w:t>
            </w:r>
          </w:p>
        </w:tc>
        <w:tc>
          <w:tcPr>
            <w:tcW w:w="10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-0.07931</w:t>
            </w: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5</w:t>
            </w:r>
          </w:p>
        </w:tc>
        <w:tc>
          <w:tcPr>
            <w:tcW w:w="163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Matlabas</w:t>
            </w:r>
          </w:p>
        </w:tc>
        <w:tc>
          <w:tcPr>
            <w:tcW w:w="1955"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75.86</w:t>
            </w:r>
          </w:p>
        </w:tc>
        <w:tc>
          <w:tcPr>
            <w:tcW w:w="82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12</w:t>
            </w:r>
          </w:p>
        </w:tc>
        <w:tc>
          <w:tcPr>
            <w:tcW w:w="10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-0.10729</w:t>
            </w: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6</w:t>
            </w:r>
          </w:p>
        </w:tc>
        <w:tc>
          <w:tcPr>
            <w:tcW w:w="163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PAN 3111</w:t>
            </w:r>
          </w:p>
        </w:tc>
        <w:tc>
          <w:tcPr>
            <w:tcW w:w="1955"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77.42</w:t>
            </w:r>
          </w:p>
        </w:tc>
        <w:tc>
          <w:tcPr>
            <w:tcW w:w="82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w:t>
            </w:r>
          </w:p>
        </w:tc>
        <w:tc>
          <w:tcPr>
            <w:tcW w:w="10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-0.47713</w:t>
            </w: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w:t>
            </w:r>
          </w:p>
        </w:tc>
        <w:tc>
          <w:tcPr>
            <w:tcW w:w="163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PAN 3118</w:t>
            </w:r>
          </w:p>
        </w:tc>
        <w:tc>
          <w:tcPr>
            <w:tcW w:w="1955"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77.90</w:t>
            </w:r>
          </w:p>
        </w:tc>
        <w:tc>
          <w:tcPr>
            <w:tcW w:w="82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w:t>
            </w:r>
          </w:p>
        </w:tc>
        <w:tc>
          <w:tcPr>
            <w:tcW w:w="10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-0.46520</w:t>
            </w: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8</w:t>
            </w:r>
          </w:p>
        </w:tc>
        <w:tc>
          <w:tcPr>
            <w:tcW w:w="163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PAN 3120</w:t>
            </w:r>
          </w:p>
        </w:tc>
        <w:tc>
          <w:tcPr>
            <w:tcW w:w="1955"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78.87</w:t>
            </w:r>
          </w:p>
        </w:tc>
        <w:tc>
          <w:tcPr>
            <w:tcW w:w="82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w:t>
            </w:r>
          </w:p>
        </w:tc>
        <w:tc>
          <w:tcPr>
            <w:tcW w:w="10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-0.28918</w:t>
            </w: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9</w:t>
            </w:r>
          </w:p>
        </w:tc>
        <w:tc>
          <w:tcPr>
            <w:tcW w:w="163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PAN 3161</w:t>
            </w:r>
          </w:p>
        </w:tc>
        <w:tc>
          <w:tcPr>
            <w:tcW w:w="1955"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75.34</w:t>
            </w:r>
          </w:p>
        </w:tc>
        <w:tc>
          <w:tcPr>
            <w:tcW w:w="82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14</w:t>
            </w:r>
          </w:p>
        </w:tc>
        <w:tc>
          <w:tcPr>
            <w:tcW w:w="10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0.56651</w:t>
            </w: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10</w:t>
            </w:r>
          </w:p>
        </w:tc>
        <w:tc>
          <w:tcPr>
            <w:tcW w:w="163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PAN 3195</w:t>
            </w:r>
          </w:p>
        </w:tc>
        <w:tc>
          <w:tcPr>
            <w:tcW w:w="1955"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74.94</w:t>
            </w:r>
          </w:p>
        </w:tc>
        <w:tc>
          <w:tcPr>
            <w:tcW w:w="82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16</w:t>
            </w:r>
          </w:p>
        </w:tc>
        <w:tc>
          <w:tcPr>
            <w:tcW w:w="10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0.07226</w:t>
            </w: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11</w:t>
            </w:r>
          </w:p>
        </w:tc>
        <w:tc>
          <w:tcPr>
            <w:tcW w:w="163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PAN 3198</w:t>
            </w:r>
          </w:p>
        </w:tc>
        <w:tc>
          <w:tcPr>
            <w:tcW w:w="1955"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76.49</w:t>
            </w:r>
          </w:p>
        </w:tc>
        <w:tc>
          <w:tcPr>
            <w:tcW w:w="82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8</w:t>
            </w:r>
          </w:p>
        </w:tc>
        <w:tc>
          <w:tcPr>
            <w:tcW w:w="10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0.43615</w:t>
            </w: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12</w:t>
            </w:r>
          </w:p>
        </w:tc>
        <w:tc>
          <w:tcPr>
            <w:tcW w:w="163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PAN 3368</w:t>
            </w:r>
          </w:p>
        </w:tc>
        <w:tc>
          <w:tcPr>
            <w:tcW w:w="1955"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73.76</w:t>
            </w:r>
          </w:p>
        </w:tc>
        <w:tc>
          <w:tcPr>
            <w:tcW w:w="82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19</w:t>
            </w:r>
          </w:p>
        </w:tc>
        <w:tc>
          <w:tcPr>
            <w:tcW w:w="10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0.06548</w:t>
            </w: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13</w:t>
            </w:r>
          </w:p>
        </w:tc>
        <w:tc>
          <w:tcPr>
            <w:tcW w:w="163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PAN 3379</w:t>
            </w:r>
          </w:p>
        </w:tc>
        <w:tc>
          <w:tcPr>
            <w:tcW w:w="1955"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76.65</w:t>
            </w:r>
          </w:p>
        </w:tc>
        <w:tc>
          <w:tcPr>
            <w:tcW w:w="82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6</w:t>
            </w:r>
          </w:p>
        </w:tc>
        <w:tc>
          <w:tcPr>
            <w:tcW w:w="10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-0.15250</w:t>
            </w: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14</w:t>
            </w:r>
          </w:p>
        </w:tc>
        <w:tc>
          <w:tcPr>
            <w:tcW w:w="163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Senqu</w:t>
            </w:r>
          </w:p>
        </w:tc>
        <w:tc>
          <w:tcPr>
            <w:tcW w:w="1955"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74.03</w:t>
            </w:r>
          </w:p>
        </w:tc>
        <w:tc>
          <w:tcPr>
            <w:tcW w:w="82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18</w:t>
            </w:r>
          </w:p>
        </w:tc>
        <w:tc>
          <w:tcPr>
            <w:tcW w:w="10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0.26300</w:t>
            </w: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15</w:t>
            </w:r>
          </w:p>
        </w:tc>
        <w:tc>
          <w:tcPr>
            <w:tcW w:w="163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SST 3149</w:t>
            </w:r>
          </w:p>
        </w:tc>
        <w:tc>
          <w:tcPr>
            <w:tcW w:w="1955"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75.07</w:t>
            </w:r>
          </w:p>
        </w:tc>
        <w:tc>
          <w:tcPr>
            <w:tcW w:w="82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15</w:t>
            </w:r>
          </w:p>
        </w:tc>
        <w:tc>
          <w:tcPr>
            <w:tcW w:w="10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1.58666</w:t>
            </w: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16</w:t>
            </w:r>
          </w:p>
        </w:tc>
        <w:tc>
          <w:tcPr>
            <w:tcW w:w="163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SST 316</w:t>
            </w:r>
          </w:p>
        </w:tc>
        <w:tc>
          <w:tcPr>
            <w:tcW w:w="1955"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71.80</w:t>
            </w:r>
          </w:p>
        </w:tc>
        <w:tc>
          <w:tcPr>
            <w:tcW w:w="82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21</w:t>
            </w:r>
          </w:p>
        </w:tc>
        <w:tc>
          <w:tcPr>
            <w:tcW w:w="10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0.27833</w:t>
            </w: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17</w:t>
            </w:r>
          </w:p>
        </w:tc>
        <w:tc>
          <w:tcPr>
            <w:tcW w:w="163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SST 317</w:t>
            </w:r>
          </w:p>
        </w:tc>
        <w:tc>
          <w:tcPr>
            <w:tcW w:w="1955"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74.86</w:t>
            </w:r>
          </w:p>
        </w:tc>
        <w:tc>
          <w:tcPr>
            <w:tcW w:w="82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17</w:t>
            </w:r>
          </w:p>
        </w:tc>
        <w:tc>
          <w:tcPr>
            <w:tcW w:w="10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-0.28951</w:t>
            </w: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927" w:type="dxa"/>
            <w:tcBorders>
              <w:top w:val="nil"/>
              <w:left w:val="single" w:sz="4" w:space="0" w:color="auto"/>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18</w:t>
            </w:r>
          </w:p>
        </w:tc>
        <w:tc>
          <w:tcPr>
            <w:tcW w:w="1637" w:type="dxa"/>
            <w:tcBorders>
              <w:top w:val="nil"/>
              <w:left w:val="single" w:sz="4" w:space="0" w:color="auto"/>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SST 347</w:t>
            </w:r>
          </w:p>
        </w:tc>
        <w:tc>
          <w:tcPr>
            <w:tcW w:w="1955"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76.67</w:t>
            </w:r>
          </w:p>
        </w:tc>
        <w:tc>
          <w:tcPr>
            <w:tcW w:w="82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5</w:t>
            </w:r>
          </w:p>
        </w:tc>
        <w:tc>
          <w:tcPr>
            <w:tcW w:w="10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-1.60732</w:t>
            </w: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927" w:type="dxa"/>
            <w:tcBorders>
              <w:top w:val="nil"/>
              <w:left w:val="single" w:sz="4" w:space="0" w:color="auto"/>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19</w:t>
            </w:r>
          </w:p>
        </w:tc>
        <w:tc>
          <w:tcPr>
            <w:tcW w:w="1637" w:type="dxa"/>
            <w:tcBorders>
              <w:top w:val="nil"/>
              <w:left w:val="single" w:sz="4" w:space="0" w:color="auto"/>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SST 356</w:t>
            </w:r>
          </w:p>
        </w:tc>
        <w:tc>
          <w:tcPr>
            <w:tcW w:w="1955"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72.61</w:t>
            </w:r>
          </w:p>
        </w:tc>
        <w:tc>
          <w:tcPr>
            <w:tcW w:w="82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20</w:t>
            </w:r>
          </w:p>
        </w:tc>
        <w:tc>
          <w:tcPr>
            <w:tcW w:w="10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0.54742</w:t>
            </w: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927" w:type="dxa"/>
            <w:tcBorders>
              <w:top w:val="nil"/>
              <w:left w:val="single" w:sz="4" w:space="0" w:color="auto"/>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20</w:t>
            </w:r>
          </w:p>
        </w:tc>
        <w:tc>
          <w:tcPr>
            <w:tcW w:w="1637" w:type="dxa"/>
            <w:tcBorders>
              <w:top w:val="nil"/>
              <w:left w:val="single" w:sz="4" w:space="0" w:color="auto"/>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SST 387</w:t>
            </w:r>
          </w:p>
        </w:tc>
        <w:tc>
          <w:tcPr>
            <w:tcW w:w="1955"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76.32</w:t>
            </w:r>
          </w:p>
        </w:tc>
        <w:tc>
          <w:tcPr>
            <w:tcW w:w="826"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9</w:t>
            </w:r>
          </w:p>
        </w:tc>
        <w:tc>
          <w:tcPr>
            <w:tcW w:w="10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-0.81437</w:t>
            </w: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927" w:type="dxa"/>
            <w:tcBorders>
              <w:top w:val="nil"/>
              <w:left w:val="single" w:sz="4" w:space="0" w:color="auto"/>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21</w:t>
            </w:r>
          </w:p>
        </w:tc>
        <w:tc>
          <w:tcPr>
            <w:tcW w:w="1637" w:type="dxa"/>
            <w:tcBorders>
              <w:top w:val="nil"/>
              <w:left w:val="single" w:sz="4" w:space="0" w:color="auto"/>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Wedzi</w:t>
            </w:r>
          </w:p>
        </w:tc>
        <w:tc>
          <w:tcPr>
            <w:tcW w:w="1955" w:type="dxa"/>
            <w:tcBorders>
              <w:top w:val="nil"/>
              <w:left w:val="single" w:sz="4" w:space="0" w:color="auto"/>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76.56</w:t>
            </w:r>
          </w:p>
        </w:tc>
        <w:tc>
          <w:tcPr>
            <w:tcW w:w="826"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7</w:t>
            </w:r>
          </w:p>
        </w:tc>
        <w:tc>
          <w:tcPr>
            <w:tcW w:w="1055"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-0.11245</w:t>
            </w: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2564"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Mean</w:t>
            </w:r>
          </w:p>
        </w:tc>
        <w:tc>
          <w:tcPr>
            <w:tcW w:w="19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75.71</w:t>
            </w:r>
          </w:p>
        </w:tc>
        <w:tc>
          <w:tcPr>
            <w:tcW w:w="826"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0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Coefficient of variation (%)</w:t>
            </w:r>
          </w:p>
        </w:tc>
        <w:tc>
          <w:tcPr>
            <w:tcW w:w="1955"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2.40</w:t>
            </w:r>
          </w:p>
        </w:tc>
        <w:tc>
          <w:tcPr>
            <w:tcW w:w="826" w:type="dxa"/>
            <w:tcBorders>
              <w:top w:val="nil"/>
              <w:left w:val="single" w:sz="4" w:space="0" w:color="auto"/>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0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2564"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LSD</w:t>
            </w:r>
            <w:r w:rsidRPr="00693383">
              <w:rPr>
                <w:rFonts w:ascii="Arial" w:eastAsia="Times New Roman" w:hAnsi="Arial" w:cs="Arial"/>
                <w:b/>
                <w:bCs/>
                <w:sz w:val="20"/>
                <w:szCs w:val="20"/>
                <w:vertAlign w:val="subscript"/>
                <w:lang w:eastAsia="en-ZA"/>
              </w:rPr>
              <w:t>t</w:t>
            </w:r>
            <w:r w:rsidRPr="00693383">
              <w:rPr>
                <w:rFonts w:ascii="Arial" w:eastAsia="Times New Roman" w:hAnsi="Arial" w:cs="Arial"/>
                <w:b/>
                <w:bCs/>
                <w:sz w:val="20"/>
                <w:szCs w:val="20"/>
                <w:lang w:eastAsia="en-ZA"/>
              </w:rPr>
              <w:t>(0.05)</w:t>
            </w:r>
          </w:p>
        </w:tc>
        <w:tc>
          <w:tcPr>
            <w:tcW w:w="1955"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1.48</w:t>
            </w:r>
          </w:p>
        </w:tc>
        <w:tc>
          <w:tcPr>
            <w:tcW w:w="826" w:type="dxa"/>
            <w:tcBorders>
              <w:top w:val="nil"/>
              <w:left w:val="nil"/>
              <w:bottom w:val="single" w:sz="4" w:space="0" w:color="auto"/>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055"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92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163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1955"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826"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Times New Roman" w:eastAsia="Times New Roman" w:hAnsi="Times New Roman" w:cs="Times New Roman"/>
                <w:sz w:val="20"/>
                <w:szCs w:val="20"/>
                <w:lang w:eastAsia="en-ZA"/>
              </w:rPr>
            </w:pPr>
          </w:p>
        </w:tc>
        <w:tc>
          <w:tcPr>
            <w:tcW w:w="1055"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6400" w:type="dxa"/>
            <w:gridSpan w:val="5"/>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color w:val="000000"/>
                <w:sz w:val="20"/>
                <w:szCs w:val="20"/>
                <w:lang w:eastAsia="en-ZA"/>
              </w:rPr>
            </w:pPr>
            <w:r w:rsidRPr="00693383">
              <w:rPr>
                <w:rFonts w:ascii="Arial" w:eastAsia="Times New Roman" w:hAnsi="Arial" w:cs="Arial"/>
                <w:b/>
                <w:bCs/>
                <w:color w:val="000000"/>
                <w:sz w:val="20"/>
                <w:szCs w:val="20"/>
                <w:lang w:eastAsia="en-ZA"/>
              </w:rPr>
              <w:t>Environment means and scores for hectolitre mass (kg/hl)</w:t>
            </w: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92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1637"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1955"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826"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1055"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Entry</w:t>
            </w:r>
          </w:p>
        </w:tc>
        <w:tc>
          <w:tcPr>
            <w:tcW w:w="1637" w:type="dxa"/>
            <w:tcBorders>
              <w:top w:val="single" w:sz="4" w:space="0" w:color="auto"/>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Environment</w:t>
            </w:r>
          </w:p>
        </w:tc>
        <w:tc>
          <w:tcPr>
            <w:tcW w:w="1955" w:type="dxa"/>
            <w:tcBorders>
              <w:top w:val="single" w:sz="4" w:space="0" w:color="auto"/>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Hectolitre mass</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Rank</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Score</w:t>
            </w: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w:t>
            </w:r>
          </w:p>
        </w:tc>
        <w:tc>
          <w:tcPr>
            <w:tcW w:w="163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proofErr w:type="spellStart"/>
            <w:r w:rsidRPr="00693383">
              <w:rPr>
                <w:rFonts w:ascii="Arial" w:eastAsia="Times New Roman" w:hAnsi="Arial" w:cs="Arial"/>
                <w:sz w:val="20"/>
                <w:szCs w:val="20"/>
                <w:lang w:eastAsia="en-ZA"/>
              </w:rPr>
              <w:t>Bothaville</w:t>
            </w:r>
            <w:proofErr w:type="spellEnd"/>
          </w:p>
        </w:tc>
        <w:tc>
          <w:tcPr>
            <w:tcW w:w="1955"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73.76</w:t>
            </w:r>
          </w:p>
        </w:tc>
        <w:tc>
          <w:tcPr>
            <w:tcW w:w="826"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w:t>
            </w:r>
          </w:p>
        </w:tc>
        <w:tc>
          <w:tcPr>
            <w:tcW w:w="10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1.30872</w:t>
            </w: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w:t>
            </w:r>
          </w:p>
        </w:tc>
        <w:tc>
          <w:tcPr>
            <w:tcW w:w="1637"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proofErr w:type="spellStart"/>
            <w:r w:rsidRPr="00693383">
              <w:rPr>
                <w:rFonts w:ascii="Arial" w:eastAsia="Times New Roman" w:hAnsi="Arial" w:cs="Arial"/>
                <w:sz w:val="20"/>
                <w:szCs w:val="20"/>
                <w:lang w:eastAsia="en-ZA"/>
              </w:rPr>
              <w:t>Bultfontein</w:t>
            </w:r>
            <w:proofErr w:type="spellEnd"/>
          </w:p>
        </w:tc>
        <w:tc>
          <w:tcPr>
            <w:tcW w:w="1955"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76.22</w:t>
            </w:r>
          </w:p>
        </w:tc>
        <w:tc>
          <w:tcPr>
            <w:tcW w:w="826"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2</w:t>
            </w:r>
          </w:p>
        </w:tc>
        <w:tc>
          <w:tcPr>
            <w:tcW w:w="10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0.92046</w:t>
            </w: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3</w:t>
            </w:r>
          </w:p>
        </w:tc>
        <w:tc>
          <w:tcPr>
            <w:tcW w:w="1637"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proofErr w:type="spellStart"/>
            <w:r w:rsidRPr="00693383">
              <w:rPr>
                <w:rFonts w:ascii="Arial" w:eastAsia="Times New Roman" w:hAnsi="Arial" w:cs="Arial"/>
                <w:sz w:val="20"/>
                <w:szCs w:val="20"/>
                <w:lang w:eastAsia="en-ZA"/>
              </w:rPr>
              <w:t>Wesselsbron</w:t>
            </w:r>
            <w:proofErr w:type="spellEnd"/>
          </w:p>
        </w:tc>
        <w:tc>
          <w:tcPr>
            <w:tcW w:w="1955"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77.13</w:t>
            </w:r>
          </w:p>
        </w:tc>
        <w:tc>
          <w:tcPr>
            <w:tcW w:w="826" w:type="dxa"/>
            <w:tcBorders>
              <w:top w:val="nil"/>
              <w:left w:val="single" w:sz="4" w:space="0" w:color="auto"/>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sz w:val="20"/>
                <w:szCs w:val="20"/>
                <w:lang w:eastAsia="en-ZA"/>
              </w:rPr>
            </w:pPr>
            <w:r w:rsidRPr="00693383">
              <w:rPr>
                <w:rFonts w:ascii="Arial" w:eastAsia="Times New Roman" w:hAnsi="Arial" w:cs="Arial"/>
                <w:sz w:val="20"/>
                <w:szCs w:val="20"/>
                <w:lang w:eastAsia="en-ZA"/>
              </w:rPr>
              <w:t>1</w:t>
            </w:r>
          </w:p>
        </w:tc>
        <w:tc>
          <w:tcPr>
            <w:tcW w:w="1055"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r w:rsidRPr="00693383">
              <w:rPr>
                <w:rFonts w:ascii="Arial" w:eastAsia="Times New Roman" w:hAnsi="Arial" w:cs="Arial"/>
                <w:color w:val="000000"/>
                <w:sz w:val="20"/>
                <w:szCs w:val="20"/>
                <w:lang w:eastAsia="en-ZA"/>
              </w:rPr>
              <w:t>-2.22918</w:t>
            </w: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2564"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Mean</w:t>
            </w:r>
          </w:p>
        </w:tc>
        <w:tc>
          <w:tcPr>
            <w:tcW w:w="1955" w:type="dxa"/>
            <w:tcBorders>
              <w:top w:val="single" w:sz="4" w:space="0" w:color="auto"/>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75.71</w:t>
            </w:r>
          </w:p>
        </w:tc>
        <w:tc>
          <w:tcPr>
            <w:tcW w:w="826" w:type="dxa"/>
            <w:tcBorders>
              <w:top w:val="single" w:sz="4" w:space="0" w:color="auto"/>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0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Coefficient of variation (%)</w:t>
            </w:r>
          </w:p>
        </w:tc>
        <w:tc>
          <w:tcPr>
            <w:tcW w:w="1955"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2.40</w:t>
            </w:r>
          </w:p>
        </w:tc>
        <w:tc>
          <w:tcPr>
            <w:tcW w:w="826" w:type="dxa"/>
            <w:tcBorders>
              <w:top w:val="nil"/>
              <w:left w:val="single" w:sz="4" w:space="0" w:color="auto"/>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055" w:type="dxa"/>
            <w:tcBorders>
              <w:top w:val="nil"/>
              <w:left w:val="nil"/>
              <w:bottom w:val="nil"/>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r w:rsidR="00DA5F0E" w:rsidRPr="00693383" w:rsidTr="002534ED">
        <w:trPr>
          <w:trHeight w:val="255"/>
          <w:jc w:val="center"/>
        </w:trPr>
        <w:tc>
          <w:tcPr>
            <w:tcW w:w="2564"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LSD</w:t>
            </w:r>
            <w:r w:rsidRPr="00693383">
              <w:rPr>
                <w:rFonts w:ascii="Arial" w:eastAsia="Times New Roman" w:hAnsi="Arial" w:cs="Arial"/>
                <w:b/>
                <w:bCs/>
                <w:sz w:val="20"/>
                <w:szCs w:val="20"/>
                <w:vertAlign w:val="subscript"/>
                <w:lang w:eastAsia="en-ZA"/>
              </w:rPr>
              <w:t>t</w:t>
            </w:r>
            <w:r w:rsidRPr="00693383">
              <w:rPr>
                <w:rFonts w:ascii="Arial" w:eastAsia="Times New Roman" w:hAnsi="Arial" w:cs="Arial"/>
                <w:b/>
                <w:bCs/>
                <w:sz w:val="20"/>
                <w:szCs w:val="20"/>
                <w:lang w:eastAsia="en-ZA"/>
              </w:rPr>
              <w:t>(0.05)</w:t>
            </w:r>
          </w:p>
        </w:tc>
        <w:tc>
          <w:tcPr>
            <w:tcW w:w="1955"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jc w:val="center"/>
              <w:rPr>
                <w:rFonts w:ascii="Arial" w:eastAsia="Times New Roman" w:hAnsi="Arial" w:cs="Arial"/>
                <w:b/>
                <w:bCs/>
                <w:sz w:val="20"/>
                <w:szCs w:val="20"/>
                <w:lang w:eastAsia="en-ZA"/>
              </w:rPr>
            </w:pPr>
            <w:r w:rsidRPr="00693383">
              <w:rPr>
                <w:rFonts w:ascii="Arial" w:eastAsia="Times New Roman" w:hAnsi="Arial" w:cs="Arial"/>
                <w:b/>
                <w:bCs/>
                <w:sz w:val="20"/>
                <w:szCs w:val="20"/>
                <w:lang w:eastAsia="en-ZA"/>
              </w:rPr>
              <w:t>0.56</w:t>
            </w:r>
          </w:p>
        </w:tc>
        <w:tc>
          <w:tcPr>
            <w:tcW w:w="826" w:type="dxa"/>
            <w:tcBorders>
              <w:top w:val="nil"/>
              <w:left w:val="nil"/>
              <w:bottom w:val="single" w:sz="4" w:space="0" w:color="auto"/>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1055" w:type="dxa"/>
            <w:tcBorders>
              <w:top w:val="nil"/>
              <w:left w:val="nil"/>
              <w:bottom w:val="single" w:sz="4" w:space="0" w:color="auto"/>
              <w:right w:val="single" w:sz="4" w:space="0" w:color="auto"/>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r w:rsidRPr="00693383">
              <w:rPr>
                <w:rFonts w:ascii="Arial" w:eastAsia="Times New Roman" w:hAnsi="Arial" w:cs="Arial"/>
                <w:sz w:val="20"/>
                <w:szCs w:val="20"/>
                <w:lang w:eastAsia="en-ZA"/>
              </w:rPr>
              <w:t> </w:t>
            </w:r>
          </w:p>
        </w:tc>
        <w:tc>
          <w:tcPr>
            <w:tcW w:w="968"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Arial" w:eastAsia="Times New Roman" w:hAnsi="Arial" w:cs="Arial"/>
                <w:sz w:val="20"/>
                <w:szCs w:val="20"/>
                <w:lang w:eastAsia="en-ZA"/>
              </w:rPr>
            </w:pPr>
          </w:p>
        </w:tc>
        <w:tc>
          <w:tcPr>
            <w:tcW w:w="833" w:type="dxa"/>
            <w:tcBorders>
              <w:top w:val="nil"/>
              <w:left w:val="nil"/>
              <w:bottom w:val="nil"/>
              <w:right w:val="nil"/>
            </w:tcBorders>
            <w:shd w:val="clear" w:color="auto" w:fill="auto"/>
            <w:noWrap/>
            <w:vAlign w:val="center"/>
            <w:hideMark/>
          </w:tcPr>
          <w:p w:rsidR="00DA5F0E" w:rsidRPr="00693383" w:rsidRDefault="00DA5F0E" w:rsidP="002534ED">
            <w:pPr>
              <w:spacing w:after="0" w:line="240" w:lineRule="auto"/>
              <w:rPr>
                <w:rFonts w:ascii="Times New Roman" w:eastAsia="Times New Roman" w:hAnsi="Times New Roman" w:cs="Times New Roman"/>
                <w:sz w:val="20"/>
                <w:szCs w:val="20"/>
                <w:lang w:eastAsia="en-ZA"/>
              </w:rPr>
            </w:pPr>
          </w:p>
        </w:tc>
      </w:tr>
    </w:tbl>
    <w:p w:rsidR="00DA5F0E" w:rsidRDefault="00DA5F0E" w:rsidP="00DA5F0E"/>
    <w:p w:rsidR="00DA5F0E" w:rsidRDefault="00DA5F0E" w:rsidP="00DA5F0E">
      <w:r>
        <w:rPr>
          <w:noProof/>
          <w:lang w:eastAsia="en-ZA"/>
        </w:rPr>
        <w:lastRenderedPageBreak/>
        <w:drawing>
          <wp:inline distT="0" distB="0" distL="0" distR="0" wp14:anchorId="684DB8BC" wp14:editId="08B50507">
            <wp:extent cx="5731510" cy="8571230"/>
            <wp:effectExtent l="0" t="0" r="254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br w:type="page"/>
      </w:r>
    </w:p>
    <w:p w:rsidR="00DA5F0E" w:rsidRDefault="00DA5F0E" w:rsidP="00DA5F0E">
      <w:pPr>
        <w:sectPr w:rsidR="00DA5F0E" w:rsidSect="002534ED">
          <w:pgSz w:w="11906" w:h="16838"/>
          <w:pgMar w:top="1440" w:right="1440" w:bottom="1440" w:left="1440" w:header="709" w:footer="709" w:gutter="0"/>
          <w:cols w:space="708"/>
          <w:docGrid w:linePitch="360"/>
        </w:sectPr>
      </w:pPr>
    </w:p>
    <w:tbl>
      <w:tblPr>
        <w:tblW w:w="14742" w:type="dxa"/>
        <w:jc w:val="center"/>
        <w:tblLook w:val="04A0" w:firstRow="1" w:lastRow="0" w:firstColumn="1" w:lastColumn="0" w:noHBand="0" w:noVBand="1"/>
      </w:tblPr>
      <w:tblGrid>
        <w:gridCol w:w="1477"/>
        <w:gridCol w:w="839"/>
        <w:gridCol w:w="514"/>
        <w:gridCol w:w="839"/>
        <w:gridCol w:w="514"/>
        <w:gridCol w:w="838"/>
        <w:gridCol w:w="513"/>
        <w:gridCol w:w="838"/>
        <w:gridCol w:w="513"/>
        <w:gridCol w:w="2106"/>
        <w:gridCol w:w="513"/>
        <w:gridCol w:w="2106"/>
        <w:gridCol w:w="513"/>
        <w:gridCol w:w="2106"/>
        <w:gridCol w:w="513"/>
      </w:tblGrid>
      <w:tr w:rsidR="00DA5F0E" w:rsidRPr="00E82462" w:rsidTr="002534ED">
        <w:trPr>
          <w:trHeight w:val="284"/>
          <w:jc w:val="center"/>
        </w:trPr>
        <w:tc>
          <w:tcPr>
            <w:tcW w:w="11604" w:type="dxa"/>
            <w:gridSpan w:val="15"/>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lastRenderedPageBreak/>
              <w:t>North Western Free State (earlier planting)</w:t>
            </w:r>
          </w:p>
        </w:tc>
      </w:tr>
      <w:tr w:rsidR="00DA5F0E" w:rsidRPr="00E82462" w:rsidTr="002534ED">
        <w:trPr>
          <w:trHeight w:val="284"/>
          <w:jc w:val="center"/>
        </w:trPr>
        <w:tc>
          <w:tcPr>
            <w:tcW w:w="11604" w:type="dxa"/>
            <w:gridSpan w:val="15"/>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Average protein content (%) of entries during the full or partial period from2013 - 2016</w:t>
            </w:r>
          </w:p>
        </w:tc>
      </w:tr>
      <w:tr w:rsidR="00DA5F0E" w:rsidRPr="00E82462" w:rsidTr="002534ED">
        <w:trPr>
          <w:trHeight w:val="284"/>
          <w:jc w:val="center"/>
        </w:trPr>
        <w:tc>
          <w:tcPr>
            <w:tcW w:w="126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Times New Roman" w:eastAsia="Times New Roman" w:hAnsi="Times New Roman" w:cs="Times New Roman"/>
                <w:sz w:val="20"/>
                <w:szCs w:val="20"/>
                <w:lang w:eastAsia="en-ZA"/>
              </w:rPr>
            </w:pPr>
          </w:p>
        </w:tc>
        <w:tc>
          <w:tcPr>
            <w:tcW w:w="32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Times New Roman" w:eastAsia="Times New Roman" w:hAnsi="Times New Roman" w:cs="Times New Roman"/>
                <w:sz w:val="20"/>
                <w:szCs w:val="20"/>
                <w:lang w:eastAsia="en-ZA"/>
              </w:rPr>
            </w:pP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Times New Roman" w:eastAsia="Times New Roman" w:hAnsi="Times New Roman" w:cs="Times New Roman"/>
                <w:sz w:val="20"/>
                <w:szCs w:val="20"/>
                <w:lang w:eastAsia="en-ZA"/>
              </w:rPr>
            </w:pPr>
          </w:p>
        </w:tc>
        <w:tc>
          <w:tcPr>
            <w:tcW w:w="32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Times New Roman" w:eastAsia="Times New Roman" w:hAnsi="Times New Roman" w:cs="Times New Roman"/>
                <w:sz w:val="20"/>
                <w:szCs w:val="20"/>
                <w:lang w:eastAsia="en-ZA"/>
              </w:rPr>
            </w:pP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Times New Roman" w:eastAsia="Times New Roman" w:hAnsi="Times New Roman" w:cs="Times New Roman"/>
                <w:sz w:val="20"/>
                <w:szCs w:val="20"/>
                <w:lang w:eastAsia="en-ZA"/>
              </w:rPr>
            </w:pPr>
          </w:p>
        </w:tc>
        <w:tc>
          <w:tcPr>
            <w:tcW w:w="32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Times New Roman" w:eastAsia="Times New Roman" w:hAnsi="Times New Roman" w:cs="Times New Roman"/>
                <w:sz w:val="20"/>
                <w:szCs w:val="20"/>
                <w:lang w:eastAsia="en-ZA"/>
              </w:rPr>
            </w:pP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Times New Roman" w:eastAsia="Times New Roman" w:hAnsi="Times New Roman" w:cs="Times New Roman"/>
                <w:sz w:val="20"/>
                <w:szCs w:val="20"/>
                <w:lang w:eastAsia="en-ZA"/>
              </w:rPr>
            </w:pPr>
          </w:p>
        </w:tc>
        <w:tc>
          <w:tcPr>
            <w:tcW w:w="32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Times New Roman" w:eastAsia="Times New Roman" w:hAnsi="Times New Roman" w:cs="Times New Roman"/>
                <w:sz w:val="20"/>
                <w:szCs w:val="20"/>
                <w:lang w:eastAsia="en-ZA"/>
              </w:rPr>
            </w:pPr>
          </w:p>
        </w:tc>
        <w:tc>
          <w:tcPr>
            <w:tcW w:w="180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Times New Roman" w:eastAsia="Times New Roman" w:hAnsi="Times New Roman" w:cs="Times New Roman"/>
                <w:sz w:val="20"/>
                <w:szCs w:val="20"/>
                <w:lang w:eastAsia="en-ZA"/>
              </w:rPr>
            </w:pPr>
          </w:p>
        </w:tc>
        <w:tc>
          <w:tcPr>
            <w:tcW w:w="32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Times New Roman" w:eastAsia="Times New Roman" w:hAnsi="Times New Roman" w:cs="Times New Roman"/>
                <w:sz w:val="20"/>
                <w:szCs w:val="20"/>
                <w:lang w:eastAsia="en-ZA"/>
              </w:rPr>
            </w:pPr>
          </w:p>
        </w:tc>
        <w:tc>
          <w:tcPr>
            <w:tcW w:w="180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Times New Roman" w:eastAsia="Times New Roman" w:hAnsi="Times New Roman" w:cs="Times New Roman"/>
                <w:sz w:val="20"/>
                <w:szCs w:val="20"/>
                <w:lang w:eastAsia="en-ZA"/>
              </w:rPr>
            </w:pPr>
          </w:p>
        </w:tc>
        <w:tc>
          <w:tcPr>
            <w:tcW w:w="32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Times New Roman" w:eastAsia="Times New Roman" w:hAnsi="Times New Roman" w:cs="Times New Roman"/>
                <w:sz w:val="20"/>
                <w:szCs w:val="20"/>
                <w:lang w:eastAsia="en-ZA"/>
              </w:rPr>
            </w:pPr>
          </w:p>
        </w:tc>
        <w:tc>
          <w:tcPr>
            <w:tcW w:w="180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Times New Roman" w:eastAsia="Times New Roman" w:hAnsi="Times New Roman" w:cs="Times New Roman"/>
                <w:sz w:val="20"/>
                <w:szCs w:val="20"/>
                <w:lang w:eastAsia="en-ZA"/>
              </w:rPr>
            </w:pPr>
          </w:p>
        </w:tc>
        <w:tc>
          <w:tcPr>
            <w:tcW w:w="32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Times New Roman" w:eastAsia="Times New Roman" w:hAnsi="Times New Roman" w:cs="Times New Roman"/>
                <w:sz w:val="20"/>
                <w:szCs w:val="20"/>
                <w:lang w:eastAsia="en-ZA"/>
              </w:rPr>
            </w:pPr>
          </w:p>
        </w:tc>
      </w:tr>
      <w:tr w:rsidR="00DA5F0E" w:rsidRPr="00E82462" w:rsidTr="002534ED">
        <w:trPr>
          <w:trHeight w:val="284"/>
          <w:jc w:val="center"/>
        </w:trPr>
        <w:tc>
          <w:tcPr>
            <w:tcW w:w="12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Cultivar</w:t>
            </w:r>
          </w:p>
        </w:tc>
        <w:tc>
          <w:tcPr>
            <w:tcW w:w="6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2016</w:t>
            </w:r>
          </w:p>
        </w:tc>
        <w:tc>
          <w:tcPr>
            <w:tcW w:w="3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R</w:t>
            </w:r>
          </w:p>
        </w:tc>
        <w:tc>
          <w:tcPr>
            <w:tcW w:w="6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2015</w:t>
            </w:r>
          </w:p>
        </w:tc>
        <w:tc>
          <w:tcPr>
            <w:tcW w:w="3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R</w:t>
            </w:r>
          </w:p>
        </w:tc>
        <w:tc>
          <w:tcPr>
            <w:tcW w:w="6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2014</w:t>
            </w:r>
          </w:p>
        </w:tc>
        <w:tc>
          <w:tcPr>
            <w:tcW w:w="3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R</w:t>
            </w:r>
          </w:p>
        </w:tc>
        <w:tc>
          <w:tcPr>
            <w:tcW w:w="6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2013</w:t>
            </w:r>
          </w:p>
        </w:tc>
        <w:tc>
          <w:tcPr>
            <w:tcW w:w="3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R</w:t>
            </w:r>
          </w:p>
        </w:tc>
        <w:tc>
          <w:tcPr>
            <w:tcW w:w="1801" w:type="dxa"/>
            <w:tcBorders>
              <w:top w:val="single" w:sz="4" w:space="0" w:color="auto"/>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4 year average</w:t>
            </w:r>
          </w:p>
        </w:tc>
        <w:tc>
          <w:tcPr>
            <w:tcW w:w="3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R</w:t>
            </w:r>
          </w:p>
        </w:tc>
        <w:tc>
          <w:tcPr>
            <w:tcW w:w="1801" w:type="dxa"/>
            <w:tcBorders>
              <w:top w:val="single" w:sz="4" w:space="0" w:color="auto"/>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3 year average</w:t>
            </w:r>
          </w:p>
        </w:tc>
        <w:tc>
          <w:tcPr>
            <w:tcW w:w="3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R</w:t>
            </w:r>
          </w:p>
        </w:tc>
        <w:tc>
          <w:tcPr>
            <w:tcW w:w="1801" w:type="dxa"/>
            <w:tcBorders>
              <w:top w:val="single" w:sz="4" w:space="0" w:color="auto"/>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2 year average</w:t>
            </w:r>
          </w:p>
        </w:tc>
        <w:tc>
          <w:tcPr>
            <w:tcW w:w="3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R</w:t>
            </w:r>
          </w:p>
        </w:tc>
      </w:tr>
      <w:tr w:rsidR="00DA5F0E" w:rsidRPr="00E82462" w:rsidTr="002534ED">
        <w:trPr>
          <w:trHeight w:val="284"/>
          <w:jc w:val="center"/>
        </w:trPr>
        <w:tc>
          <w:tcPr>
            <w:tcW w:w="1262" w:type="dxa"/>
            <w:vMerge/>
            <w:tcBorders>
              <w:top w:val="single" w:sz="4" w:space="0" w:color="auto"/>
              <w:left w:val="single" w:sz="4" w:space="0" w:color="auto"/>
              <w:bottom w:val="single" w:sz="4" w:space="0" w:color="000000"/>
              <w:right w:val="single" w:sz="4" w:space="0" w:color="auto"/>
            </w:tcBorders>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p>
        </w:tc>
        <w:tc>
          <w:tcPr>
            <w:tcW w:w="673" w:type="dxa"/>
            <w:vMerge/>
            <w:tcBorders>
              <w:top w:val="single" w:sz="4" w:space="0" w:color="auto"/>
              <w:left w:val="single" w:sz="4" w:space="0" w:color="auto"/>
              <w:bottom w:val="single" w:sz="4" w:space="0" w:color="000000"/>
              <w:right w:val="single" w:sz="4" w:space="0" w:color="auto"/>
            </w:tcBorders>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p>
        </w:tc>
        <w:tc>
          <w:tcPr>
            <w:tcW w:w="321" w:type="dxa"/>
            <w:vMerge/>
            <w:tcBorders>
              <w:top w:val="single" w:sz="4" w:space="0" w:color="auto"/>
              <w:left w:val="single" w:sz="4" w:space="0" w:color="auto"/>
              <w:bottom w:val="single" w:sz="4" w:space="0" w:color="000000"/>
              <w:right w:val="single" w:sz="4" w:space="0" w:color="auto"/>
            </w:tcBorders>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p>
        </w:tc>
        <w:tc>
          <w:tcPr>
            <w:tcW w:w="673" w:type="dxa"/>
            <w:vMerge/>
            <w:tcBorders>
              <w:top w:val="single" w:sz="4" w:space="0" w:color="auto"/>
              <w:left w:val="single" w:sz="4" w:space="0" w:color="auto"/>
              <w:bottom w:val="single" w:sz="4" w:space="0" w:color="000000"/>
              <w:right w:val="single" w:sz="4" w:space="0" w:color="auto"/>
            </w:tcBorders>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p>
        </w:tc>
        <w:tc>
          <w:tcPr>
            <w:tcW w:w="321" w:type="dxa"/>
            <w:vMerge/>
            <w:tcBorders>
              <w:top w:val="single" w:sz="4" w:space="0" w:color="auto"/>
              <w:left w:val="single" w:sz="4" w:space="0" w:color="auto"/>
              <w:bottom w:val="single" w:sz="4" w:space="0" w:color="000000"/>
              <w:right w:val="single" w:sz="4" w:space="0" w:color="auto"/>
            </w:tcBorders>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p>
        </w:tc>
        <w:tc>
          <w:tcPr>
            <w:tcW w:w="673" w:type="dxa"/>
            <w:vMerge/>
            <w:tcBorders>
              <w:top w:val="single" w:sz="4" w:space="0" w:color="auto"/>
              <w:left w:val="single" w:sz="4" w:space="0" w:color="auto"/>
              <w:bottom w:val="single" w:sz="4" w:space="0" w:color="000000"/>
              <w:right w:val="single" w:sz="4" w:space="0" w:color="auto"/>
            </w:tcBorders>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p>
        </w:tc>
        <w:tc>
          <w:tcPr>
            <w:tcW w:w="321" w:type="dxa"/>
            <w:vMerge/>
            <w:tcBorders>
              <w:top w:val="single" w:sz="4" w:space="0" w:color="auto"/>
              <w:left w:val="single" w:sz="4" w:space="0" w:color="auto"/>
              <w:bottom w:val="single" w:sz="4" w:space="0" w:color="000000"/>
              <w:right w:val="single" w:sz="4" w:space="0" w:color="auto"/>
            </w:tcBorders>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p>
        </w:tc>
        <w:tc>
          <w:tcPr>
            <w:tcW w:w="673" w:type="dxa"/>
            <w:vMerge/>
            <w:tcBorders>
              <w:top w:val="single" w:sz="4" w:space="0" w:color="auto"/>
              <w:left w:val="single" w:sz="4" w:space="0" w:color="auto"/>
              <w:bottom w:val="single" w:sz="4" w:space="0" w:color="000000"/>
              <w:right w:val="single" w:sz="4" w:space="0" w:color="auto"/>
            </w:tcBorders>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p>
        </w:tc>
        <w:tc>
          <w:tcPr>
            <w:tcW w:w="321" w:type="dxa"/>
            <w:vMerge/>
            <w:tcBorders>
              <w:top w:val="single" w:sz="4" w:space="0" w:color="auto"/>
              <w:left w:val="single" w:sz="4" w:space="0" w:color="auto"/>
              <w:bottom w:val="single" w:sz="4" w:space="0" w:color="000000"/>
              <w:right w:val="single" w:sz="4" w:space="0" w:color="auto"/>
            </w:tcBorders>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p>
        </w:tc>
        <w:tc>
          <w:tcPr>
            <w:tcW w:w="1801"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2013-2016</w:t>
            </w:r>
          </w:p>
        </w:tc>
        <w:tc>
          <w:tcPr>
            <w:tcW w:w="321" w:type="dxa"/>
            <w:vMerge/>
            <w:tcBorders>
              <w:top w:val="single" w:sz="4" w:space="0" w:color="auto"/>
              <w:left w:val="single" w:sz="4" w:space="0" w:color="auto"/>
              <w:bottom w:val="single" w:sz="4" w:space="0" w:color="000000"/>
              <w:right w:val="single" w:sz="4" w:space="0" w:color="auto"/>
            </w:tcBorders>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p>
        </w:tc>
        <w:tc>
          <w:tcPr>
            <w:tcW w:w="1801"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2014-2016</w:t>
            </w:r>
          </w:p>
        </w:tc>
        <w:tc>
          <w:tcPr>
            <w:tcW w:w="321" w:type="dxa"/>
            <w:vMerge/>
            <w:tcBorders>
              <w:top w:val="single" w:sz="4" w:space="0" w:color="auto"/>
              <w:left w:val="single" w:sz="4" w:space="0" w:color="auto"/>
              <w:bottom w:val="single" w:sz="4" w:space="0" w:color="000000"/>
              <w:right w:val="single" w:sz="4" w:space="0" w:color="auto"/>
            </w:tcBorders>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p>
        </w:tc>
        <w:tc>
          <w:tcPr>
            <w:tcW w:w="1801"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2015-2016</w:t>
            </w:r>
          </w:p>
        </w:tc>
        <w:tc>
          <w:tcPr>
            <w:tcW w:w="321" w:type="dxa"/>
            <w:vMerge/>
            <w:tcBorders>
              <w:top w:val="single" w:sz="4" w:space="0" w:color="auto"/>
              <w:left w:val="single" w:sz="4" w:space="0" w:color="auto"/>
              <w:bottom w:val="single" w:sz="4" w:space="0" w:color="000000"/>
              <w:right w:val="single" w:sz="4" w:space="0" w:color="auto"/>
            </w:tcBorders>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p>
        </w:tc>
      </w:tr>
      <w:tr w:rsidR="00DA5F0E" w:rsidRPr="00E82462"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Elands</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15.53</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14.67</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15.55</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12</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14.27</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6</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15.00</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7</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15.25</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10</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15.10</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7</w:t>
            </w:r>
          </w:p>
        </w:tc>
      </w:tr>
      <w:tr w:rsidR="00DA5F0E" w:rsidRPr="00E82462"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Gariep</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14.72</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21</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13.94</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15.32</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14.12</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9</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14.52</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14.66</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16</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14.33</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17</w:t>
            </w:r>
          </w:p>
        </w:tc>
      </w:tr>
      <w:tr w:rsidR="00DA5F0E" w:rsidRPr="00E82462"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Koonap</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16.44</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14.94</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15.89</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8</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14.69</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15.49</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15.76</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15.69</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w:t>
            </w:r>
          </w:p>
        </w:tc>
      </w:tr>
      <w:tr w:rsidR="00DA5F0E" w:rsidRPr="00E82462"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Kougas</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15.44</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 </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r>
      <w:tr w:rsidR="00DA5F0E" w:rsidRPr="00E82462"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Matlabas</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16.08</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14.37</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9</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15.54</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13</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14.75</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15.19</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15.33</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6</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15.23</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4</w:t>
            </w:r>
          </w:p>
        </w:tc>
      </w:tr>
      <w:tr w:rsidR="00DA5F0E" w:rsidRPr="00E82462"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PAN 3111</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15.36</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17</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13.24</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18</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15.20</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16</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13.36</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18</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14.29</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17</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14.60</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17</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14.30</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18</w:t>
            </w:r>
          </w:p>
        </w:tc>
      </w:tr>
      <w:tr w:rsidR="00DA5F0E" w:rsidRPr="00E82462"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PAN 3118</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15.91</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8</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14.18</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12</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15.94</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4</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13.70</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14.93</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10</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15.34</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5</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15.05</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8</w:t>
            </w:r>
          </w:p>
        </w:tc>
      </w:tr>
      <w:tr w:rsidR="00DA5F0E" w:rsidRPr="00E82462"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PAN 3120</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16.10</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14.53</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5</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15.90</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6</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14.06</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10</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15.15</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4</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15.51</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15.32</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w:t>
            </w:r>
          </w:p>
        </w:tc>
      </w:tr>
      <w:tr w:rsidR="00DA5F0E" w:rsidRPr="00E82462"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PAN 3161</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15.78</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9</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14.30</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11</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15.30</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13.52</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17</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14.80</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11</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15.23</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11</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15.20</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5</w:t>
            </w:r>
          </w:p>
        </w:tc>
      </w:tr>
      <w:tr w:rsidR="00DA5F0E" w:rsidRPr="00E82462"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PAN 3195</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15.55</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13</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13.61</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17</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14.98</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18</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13.72</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13</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14.52</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16</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14.79</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14.70</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w:t>
            </w:r>
          </w:p>
        </w:tc>
      </w:tr>
      <w:tr w:rsidR="00DA5F0E" w:rsidRPr="00E82462"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PAN 3198</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16.03</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5</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14.54</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4</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15.89</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7</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13.92</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11</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14.98</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8</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15.33</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7</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15.05</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8</w:t>
            </w:r>
          </w:p>
        </w:tc>
      </w:tr>
      <w:tr w:rsidR="00DA5F0E" w:rsidRPr="00E82462"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PAN 3368</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15.66</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12</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14.87</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15.59</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11</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14.30</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5</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15.20</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15.50</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15.45</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w:t>
            </w:r>
          </w:p>
        </w:tc>
      </w:tr>
      <w:tr w:rsidR="00DA5F0E" w:rsidRPr="00E82462"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PAN 3379</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14.83</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20</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12.88</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19</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14.26</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19</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13.53</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16</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14.08</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18</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14.27</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18</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14.27</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19</w:t>
            </w:r>
          </w:p>
        </w:tc>
      </w:tr>
      <w:tr w:rsidR="00DA5F0E" w:rsidRPr="00E82462"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Senqu</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15.97</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7</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14.52</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6</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15.69</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10</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14.14</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8</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14.80</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12</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15.01</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13</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14.68</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16</w:t>
            </w:r>
          </w:p>
        </w:tc>
      </w:tr>
      <w:tr w:rsidR="00DA5F0E" w:rsidRPr="00E82462"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SST 3149</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15.44</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13.65</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16</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14.81</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w:t>
            </w:r>
          </w:p>
        </w:tc>
      </w:tr>
      <w:tr w:rsidR="00DA5F0E" w:rsidRPr="00E82462"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SST 316</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16.03</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5</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14.38</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8</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16.12</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14.46</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4</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15.10</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5</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15.31</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8</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14.91</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10</w:t>
            </w:r>
          </w:p>
        </w:tc>
      </w:tr>
      <w:tr w:rsidR="00DA5F0E" w:rsidRPr="00E82462"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SST 317</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15.72</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10</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14.35</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10</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15.79</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9</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13.61</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14.94</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9</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15.39</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4</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15.19</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6</w:t>
            </w:r>
          </w:p>
        </w:tc>
      </w:tr>
      <w:tr w:rsidR="00DA5F0E" w:rsidRPr="00E82462"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SST 347</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15.17</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18</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14.08</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13</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15.06</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17</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13.76</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12</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14.65</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14.95</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14.90</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11</w:t>
            </w:r>
          </w:p>
        </w:tc>
      </w:tr>
      <w:tr w:rsidR="00DA5F0E" w:rsidRPr="00E82462"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SST 356</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16.05</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4</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14.46</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7</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15.91</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5</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14.65</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15.05</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6</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15.18</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12</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14.82</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13</w:t>
            </w:r>
          </w:p>
        </w:tc>
      </w:tr>
      <w:tr w:rsidR="00DA5F0E" w:rsidRPr="00E82462"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SST 387</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15.69</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11</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14.01</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16.20</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13.25</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19</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14.79</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13</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15.30</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9</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14.85</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12</w:t>
            </w:r>
          </w:p>
        </w:tc>
      </w:tr>
      <w:tr w:rsidR="00DA5F0E" w:rsidRPr="00E82462"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SST 398</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16.09</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w:t>
            </w:r>
          </w:p>
        </w:tc>
        <w:tc>
          <w:tcPr>
            <w:tcW w:w="67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14.17</w:t>
            </w:r>
          </w:p>
        </w:tc>
        <w:tc>
          <w:tcPr>
            <w:tcW w:w="321"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7</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r>
      <w:tr w:rsidR="00DA5F0E" w:rsidRPr="00E82462" w:rsidTr="002534ED">
        <w:trPr>
          <w:trHeight w:val="284"/>
          <w:jc w:val="center"/>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Wedzi</w:t>
            </w:r>
          </w:p>
        </w:tc>
        <w:tc>
          <w:tcPr>
            <w:tcW w:w="673"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15.16</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19</w:t>
            </w:r>
          </w:p>
        </w:tc>
        <w:tc>
          <w:tcPr>
            <w:tcW w:w="673"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321"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673"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 </w:t>
            </w:r>
          </w:p>
        </w:tc>
        <w:tc>
          <w:tcPr>
            <w:tcW w:w="321"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673"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 </w:t>
            </w:r>
          </w:p>
        </w:tc>
        <w:tc>
          <w:tcPr>
            <w:tcW w:w="321"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801"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321"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801"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321"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801"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321"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r>
      <w:tr w:rsidR="00DA5F0E" w:rsidRPr="00E82462" w:rsidTr="002534ED">
        <w:trPr>
          <w:trHeight w:val="284"/>
          <w:jc w:val="center"/>
        </w:trPr>
        <w:tc>
          <w:tcPr>
            <w:tcW w:w="126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Mean</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15.65</w:t>
            </w:r>
          </w:p>
        </w:tc>
        <w:tc>
          <w:tcPr>
            <w:tcW w:w="321" w:type="dxa"/>
            <w:tcBorders>
              <w:top w:val="single" w:sz="4" w:space="0" w:color="auto"/>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14.19</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 </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15.59</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 </w:t>
            </w:r>
          </w:p>
        </w:tc>
        <w:tc>
          <w:tcPr>
            <w:tcW w:w="67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14.00</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 </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14.86</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 </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15.15</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 </w:t>
            </w:r>
          </w:p>
        </w:tc>
        <w:tc>
          <w:tcPr>
            <w:tcW w:w="180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14.94</w:t>
            </w:r>
          </w:p>
        </w:tc>
        <w:tc>
          <w:tcPr>
            <w:tcW w:w="32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 </w:t>
            </w:r>
          </w:p>
        </w:tc>
      </w:tr>
      <w:tr w:rsidR="00DA5F0E" w:rsidRPr="00E82462" w:rsidTr="002534ED">
        <w:trPr>
          <w:trHeight w:val="284"/>
          <w:jc w:val="center"/>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LSD</w:t>
            </w:r>
            <w:r w:rsidRPr="00E82462">
              <w:rPr>
                <w:rFonts w:ascii="Arial" w:eastAsia="Times New Roman" w:hAnsi="Arial" w:cs="Arial"/>
                <w:b/>
                <w:bCs/>
                <w:sz w:val="20"/>
                <w:szCs w:val="20"/>
                <w:vertAlign w:val="subscript"/>
                <w:lang w:eastAsia="en-ZA"/>
              </w:rPr>
              <w:t>t</w:t>
            </w:r>
            <w:r w:rsidRPr="00E82462">
              <w:rPr>
                <w:rFonts w:ascii="Arial" w:eastAsia="Times New Roman" w:hAnsi="Arial" w:cs="Arial"/>
                <w:b/>
                <w:bCs/>
                <w:sz w:val="20"/>
                <w:szCs w:val="20"/>
                <w:lang w:eastAsia="en-ZA"/>
              </w:rPr>
              <w:t>(0,05)</w:t>
            </w:r>
          </w:p>
        </w:tc>
        <w:tc>
          <w:tcPr>
            <w:tcW w:w="673"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0.49</w:t>
            </w:r>
          </w:p>
        </w:tc>
        <w:tc>
          <w:tcPr>
            <w:tcW w:w="321"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673"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0.55</w:t>
            </w:r>
          </w:p>
        </w:tc>
        <w:tc>
          <w:tcPr>
            <w:tcW w:w="321"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 </w:t>
            </w:r>
          </w:p>
        </w:tc>
        <w:tc>
          <w:tcPr>
            <w:tcW w:w="673"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0.58</w:t>
            </w:r>
          </w:p>
        </w:tc>
        <w:tc>
          <w:tcPr>
            <w:tcW w:w="321"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 </w:t>
            </w:r>
          </w:p>
        </w:tc>
        <w:tc>
          <w:tcPr>
            <w:tcW w:w="673"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0.91</w:t>
            </w:r>
          </w:p>
        </w:tc>
        <w:tc>
          <w:tcPr>
            <w:tcW w:w="321"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 </w:t>
            </w:r>
          </w:p>
        </w:tc>
        <w:tc>
          <w:tcPr>
            <w:tcW w:w="1801"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0.31</w:t>
            </w:r>
          </w:p>
        </w:tc>
        <w:tc>
          <w:tcPr>
            <w:tcW w:w="321"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 </w:t>
            </w:r>
          </w:p>
        </w:tc>
        <w:tc>
          <w:tcPr>
            <w:tcW w:w="1801"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0.32</w:t>
            </w:r>
          </w:p>
        </w:tc>
        <w:tc>
          <w:tcPr>
            <w:tcW w:w="321"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 </w:t>
            </w:r>
          </w:p>
        </w:tc>
        <w:tc>
          <w:tcPr>
            <w:tcW w:w="1801"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0.37</w:t>
            </w:r>
          </w:p>
        </w:tc>
        <w:tc>
          <w:tcPr>
            <w:tcW w:w="321"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 </w:t>
            </w:r>
          </w:p>
        </w:tc>
      </w:tr>
    </w:tbl>
    <w:p w:rsidR="00DA5F0E" w:rsidRDefault="00DA5F0E" w:rsidP="00DA5F0E"/>
    <w:p w:rsidR="00DA5F0E" w:rsidRDefault="00DA5F0E" w:rsidP="00DA5F0E">
      <w:r>
        <w:lastRenderedPageBreak/>
        <w:br w:type="page"/>
      </w:r>
    </w:p>
    <w:p w:rsidR="00DA5F0E" w:rsidRDefault="00DA5F0E" w:rsidP="00DA5F0E">
      <w:pPr>
        <w:sectPr w:rsidR="00DA5F0E" w:rsidSect="002534ED">
          <w:pgSz w:w="16838" w:h="11906" w:orient="landscape"/>
          <w:pgMar w:top="1440" w:right="1440" w:bottom="1440" w:left="1440" w:header="709" w:footer="709" w:gutter="0"/>
          <w:cols w:space="708"/>
          <w:docGrid w:linePitch="360"/>
        </w:sectPr>
      </w:pPr>
    </w:p>
    <w:tbl>
      <w:tblPr>
        <w:tblW w:w="9639" w:type="dxa"/>
        <w:jc w:val="center"/>
        <w:tblLook w:val="04A0" w:firstRow="1" w:lastRow="0" w:firstColumn="1" w:lastColumn="0" w:noHBand="0" w:noVBand="1"/>
      </w:tblPr>
      <w:tblGrid>
        <w:gridCol w:w="1098"/>
        <w:gridCol w:w="1940"/>
        <w:gridCol w:w="2318"/>
        <w:gridCol w:w="845"/>
        <w:gridCol w:w="1269"/>
        <w:gridCol w:w="1166"/>
        <w:gridCol w:w="1003"/>
      </w:tblGrid>
      <w:tr w:rsidR="00DA5F0E" w:rsidRPr="00E82462" w:rsidTr="002534ED">
        <w:trPr>
          <w:trHeight w:val="255"/>
          <w:jc w:val="center"/>
        </w:trPr>
        <w:tc>
          <w:tcPr>
            <w:tcW w:w="8160" w:type="dxa"/>
            <w:gridSpan w:val="7"/>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lastRenderedPageBreak/>
              <w:t>North Western Free State (earlier planting) AMMI Analysis</w:t>
            </w:r>
          </w:p>
        </w:tc>
      </w:tr>
      <w:tr w:rsidR="00DA5F0E" w:rsidRPr="00E82462" w:rsidTr="002534ED">
        <w:trPr>
          <w:trHeight w:val="255"/>
          <w:jc w:val="center"/>
        </w:trPr>
        <w:tc>
          <w:tcPr>
            <w:tcW w:w="8160" w:type="dxa"/>
            <w:gridSpan w:val="7"/>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Anova of the protein content of entries for 2016</w:t>
            </w:r>
          </w:p>
        </w:tc>
      </w:tr>
      <w:tr w:rsidR="00DA5F0E" w:rsidRPr="00E82462" w:rsidTr="002534ED">
        <w:trPr>
          <w:trHeight w:val="255"/>
          <w:jc w:val="center"/>
        </w:trPr>
        <w:tc>
          <w:tcPr>
            <w:tcW w:w="93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p>
        </w:tc>
        <w:tc>
          <w:tcPr>
            <w:tcW w:w="1646"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1967"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698"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1077"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32" w:type="dxa"/>
            <w:tcBorders>
              <w:top w:val="single" w:sz="4" w:space="0" w:color="auto"/>
              <w:left w:val="single" w:sz="4" w:space="0" w:color="auto"/>
              <w:bottom w:val="single" w:sz="4" w:space="0" w:color="auto"/>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Source</w:t>
            </w:r>
          </w:p>
        </w:tc>
        <w:tc>
          <w:tcPr>
            <w:tcW w:w="1646" w:type="dxa"/>
            <w:tcBorders>
              <w:top w:val="single" w:sz="4" w:space="0" w:color="auto"/>
              <w:left w:val="nil"/>
              <w:bottom w:val="single" w:sz="4" w:space="0" w:color="auto"/>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 </w:t>
            </w:r>
          </w:p>
        </w:tc>
        <w:tc>
          <w:tcPr>
            <w:tcW w:w="1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proofErr w:type="spellStart"/>
            <w:r w:rsidRPr="00E82462">
              <w:rPr>
                <w:rFonts w:ascii="Arial" w:eastAsia="Times New Roman" w:hAnsi="Arial" w:cs="Arial"/>
                <w:b/>
                <w:bCs/>
                <w:sz w:val="20"/>
                <w:szCs w:val="20"/>
                <w:lang w:eastAsia="en-ZA"/>
              </w:rPr>
              <w:t>Df</w:t>
            </w:r>
            <w:proofErr w:type="spellEnd"/>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SS</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MS</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F-Value</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proofErr w:type="spellStart"/>
            <w:r w:rsidRPr="00E82462">
              <w:rPr>
                <w:rFonts w:ascii="Arial" w:eastAsia="Times New Roman" w:hAnsi="Arial" w:cs="Arial"/>
                <w:b/>
                <w:bCs/>
                <w:sz w:val="20"/>
                <w:szCs w:val="20"/>
                <w:lang w:eastAsia="en-ZA"/>
              </w:rPr>
              <w:t>Pr</w:t>
            </w:r>
            <w:proofErr w:type="spellEnd"/>
            <w:r w:rsidRPr="00E82462">
              <w:rPr>
                <w:rFonts w:ascii="Arial" w:eastAsia="Times New Roman" w:hAnsi="Arial" w:cs="Arial"/>
                <w:b/>
                <w:bCs/>
                <w:sz w:val="20"/>
                <w:szCs w:val="20"/>
                <w:lang w:eastAsia="en-ZA"/>
              </w:rPr>
              <w:t>&gt; F</w:t>
            </w:r>
          </w:p>
        </w:tc>
      </w:tr>
      <w:tr w:rsidR="00DA5F0E" w:rsidRPr="00E82462" w:rsidTr="002534ED">
        <w:trPr>
          <w:trHeight w:val="255"/>
          <w:jc w:val="center"/>
        </w:trPr>
        <w:tc>
          <w:tcPr>
            <w:tcW w:w="932" w:type="dxa"/>
            <w:tcBorders>
              <w:top w:val="nil"/>
              <w:left w:val="single" w:sz="4" w:space="0" w:color="auto"/>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color w:val="000000"/>
                <w:sz w:val="20"/>
                <w:szCs w:val="20"/>
                <w:lang w:eastAsia="en-ZA"/>
              </w:rPr>
            </w:pPr>
            <w:r w:rsidRPr="00E82462">
              <w:rPr>
                <w:rFonts w:ascii="Arial" w:eastAsia="Times New Roman" w:hAnsi="Arial" w:cs="Arial"/>
                <w:b/>
                <w:bCs/>
                <w:color w:val="000000"/>
                <w:sz w:val="20"/>
                <w:szCs w:val="20"/>
                <w:lang w:eastAsia="en-ZA"/>
              </w:rPr>
              <w:t>Total</w:t>
            </w:r>
          </w:p>
        </w:tc>
        <w:tc>
          <w:tcPr>
            <w:tcW w:w="1646"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96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251</w:t>
            </w:r>
          </w:p>
        </w:tc>
        <w:tc>
          <w:tcPr>
            <w:tcW w:w="698"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374.3</w:t>
            </w:r>
          </w:p>
        </w:tc>
        <w:tc>
          <w:tcPr>
            <w:tcW w:w="10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1.49</w:t>
            </w:r>
          </w:p>
        </w:tc>
        <w:tc>
          <w:tcPr>
            <w:tcW w:w="989"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 xml:space="preserve">  </w:t>
            </w:r>
          </w:p>
        </w:tc>
        <w:tc>
          <w:tcPr>
            <w:tcW w:w="85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 xml:space="preserve"> </w:t>
            </w:r>
          </w:p>
        </w:tc>
      </w:tr>
      <w:tr w:rsidR="00DA5F0E" w:rsidRPr="00E82462" w:rsidTr="002534ED">
        <w:trPr>
          <w:trHeight w:val="255"/>
          <w:jc w:val="center"/>
        </w:trPr>
        <w:tc>
          <w:tcPr>
            <w:tcW w:w="2578" w:type="dxa"/>
            <w:gridSpan w:val="2"/>
            <w:tcBorders>
              <w:top w:val="nil"/>
              <w:left w:val="single" w:sz="4" w:space="0" w:color="auto"/>
              <w:bottom w:val="nil"/>
              <w:right w:val="single" w:sz="4" w:space="0" w:color="000000"/>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color w:val="000000"/>
                <w:sz w:val="20"/>
                <w:szCs w:val="20"/>
                <w:lang w:eastAsia="en-ZA"/>
              </w:rPr>
            </w:pPr>
            <w:r w:rsidRPr="00E82462">
              <w:rPr>
                <w:rFonts w:ascii="Arial" w:eastAsia="Times New Roman" w:hAnsi="Arial" w:cs="Arial"/>
                <w:b/>
                <w:bCs/>
                <w:color w:val="000000"/>
                <w:sz w:val="20"/>
                <w:szCs w:val="20"/>
                <w:lang w:eastAsia="en-ZA"/>
              </w:rPr>
              <w:t>Treatments</w:t>
            </w:r>
          </w:p>
        </w:tc>
        <w:tc>
          <w:tcPr>
            <w:tcW w:w="196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62</w:t>
            </w:r>
          </w:p>
        </w:tc>
        <w:tc>
          <w:tcPr>
            <w:tcW w:w="698"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297.0</w:t>
            </w:r>
          </w:p>
        </w:tc>
        <w:tc>
          <w:tcPr>
            <w:tcW w:w="10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4.79</w:t>
            </w:r>
          </w:p>
        </w:tc>
        <w:tc>
          <w:tcPr>
            <w:tcW w:w="989"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15.83</w:t>
            </w:r>
          </w:p>
        </w:tc>
        <w:tc>
          <w:tcPr>
            <w:tcW w:w="85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&lt;0,001</w:t>
            </w:r>
          </w:p>
        </w:tc>
      </w:tr>
      <w:tr w:rsidR="00DA5F0E" w:rsidRPr="00E82462" w:rsidTr="002534ED">
        <w:trPr>
          <w:trHeight w:val="255"/>
          <w:jc w:val="center"/>
        </w:trPr>
        <w:tc>
          <w:tcPr>
            <w:tcW w:w="2578" w:type="dxa"/>
            <w:gridSpan w:val="2"/>
            <w:tcBorders>
              <w:top w:val="nil"/>
              <w:left w:val="single" w:sz="4" w:space="0" w:color="auto"/>
              <w:bottom w:val="nil"/>
              <w:right w:val="single" w:sz="4" w:space="0" w:color="000000"/>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color w:val="000000"/>
                <w:sz w:val="20"/>
                <w:szCs w:val="20"/>
                <w:lang w:eastAsia="en-ZA"/>
              </w:rPr>
            </w:pPr>
            <w:r w:rsidRPr="00E82462">
              <w:rPr>
                <w:rFonts w:ascii="Arial" w:eastAsia="Times New Roman" w:hAnsi="Arial" w:cs="Arial"/>
                <w:b/>
                <w:bCs/>
                <w:color w:val="000000"/>
                <w:sz w:val="20"/>
                <w:szCs w:val="20"/>
                <w:lang w:eastAsia="en-ZA"/>
              </w:rPr>
              <w:t>Genotypes</w:t>
            </w:r>
          </w:p>
        </w:tc>
        <w:tc>
          <w:tcPr>
            <w:tcW w:w="196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20</w:t>
            </w:r>
          </w:p>
        </w:tc>
        <w:tc>
          <w:tcPr>
            <w:tcW w:w="698"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46.3</w:t>
            </w:r>
          </w:p>
        </w:tc>
        <w:tc>
          <w:tcPr>
            <w:tcW w:w="10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2.31</w:t>
            </w:r>
          </w:p>
        </w:tc>
        <w:tc>
          <w:tcPr>
            <w:tcW w:w="989"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7.65</w:t>
            </w:r>
          </w:p>
        </w:tc>
        <w:tc>
          <w:tcPr>
            <w:tcW w:w="85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&lt;0,001</w:t>
            </w:r>
          </w:p>
        </w:tc>
      </w:tr>
      <w:tr w:rsidR="00DA5F0E" w:rsidRPr="00E82462" w:rsidTr="002534ED">
        <w:trPr>
          <w:trHeight w:val="255"/>
          <w:jc w:val="center"/>
        </w:trPr>
        <w:tc>
          <w:tcPr>
            <w:tcW w:w="2578" w:type="dxa"/>
            <w:gridSpan w:val="2"/>
            <w:tcBorders>
              <w:top w:val="nil"/>
              <w:left w:val="single" w:sz="4" w:space="0" w:color="auto"/>
              <w:bottom w:val="nil"/>
              <w:right w:val="single" w:sz="4" w:space="0" w:color="000000"/>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color w:val="000000"/>
                <w:sz w:val="20"/>
                <w:szCs w:val="20"/>
                <w:lang w:eastAsia="en-ZA"/>
              </w:rPr>
            </w:pPr>
            <w:r w:rsidRPr="00E82462">
              <w:rPr>
                <w:rFonts w:ascii="Arial" w:eastAsia="Times New Roman" w:hAnsi="Arial" w:cs="Arial"/>
                <w:b/>
                <w:bCs/>
                <w:color w:val="000000"/>
                <w:sz w:val="20"/>
                <w:szCs w:val="20"/>
                <w:lang w:eastAsia="en-ZA"/>
              </w:rPr>
              <w:t>Environments</w:t>
            </w:r>
          </w:p>
        </w:tc>
        <w:tc>
          <w:tcPr>
            <w:tcW w:w="196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w:t>
            </w:r>
          </w:p>
        </w:tc>
        <w:tc>
          <w:tcPr>
            <w:tcW w:w="698"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158.6</w:t>
            </w:r>
          </w:p>
        </w:tc>
        <w:tc>
          <w:tcPr>
            <w:tcW w:w="10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79.32</w:t>
            </w:r>
          </w:p>
        </w:tc>
        <w:tc>
          <w:tcPr>
            <w:tcW w:w="989"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31.28</w:t>
            </w:r>
          </w:p>
        </w:tc>
        <w:tc>
          <w:tcPr>
            <w:tcW w:w="85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&lt;0,001</w:t>
            </w:r>
          </w:p>
        </w:tc>
      </w:tr>
      <w:tr w:rsidR="00DA5F0E" w:rsidRPr="00E82462" w:rsidTr="002534ED">
        <w:trPr>
          <w:trHeight w:val="255"/>
          <w:jc w:val="center"/>
        </w:trPr>
        <w:tc>
          <w:tcPr>
            <w:tcW w:w="932" w:type="dxa"/>
            <w:tcBorders>
              <w:top w:val="nil"/>
              <w:left w:val="single" w:sz="4" w:space="0" w:color="auto"/>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color w:val="000000"/>
                <w:sz w:val="20"/>
                <w:szCs w:val="20"/>
                <w:lang w:eastAsia="en-ZA"/>
              </w:rPr>
            </w:pPr>
            <w:r w:rsidRPr="00E82462">
              <w:rPr>
                <w:rFonts w:ascii="Arial" w:eastAsia="Times New Roman" w:hAnsi="Arial" w:cs="Arial"/>
                <w:b/>
                <w:bCs/>
                <w:color w:val="000000"/>
                <w:sz w:val="20"/>
                <w:szCs w:val="20"/>
                <w:lang w:eastAsia="en-ZA"/>
              </w:rPr>
              <w:t>Block</w:t>
            </w:r>
          </w:p>
        </w:tc>
        <w:tc>
          <w:tcPr>
            <w:tcW w:w="1646"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96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9</w:t>
            </w:r>
          </w:p>
        </w:tc>
        <w:tc>
          <w:tcPr>
            <w:tcW w:w="698"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22.8</w:t>
            </w:r>
          </w:p>
        </w:tc>
        <w:tc>
          <w:tcPr>
            <w:tcW w:w="10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2.54</w:t>
            </w:r>
          </w:p>
        </w:tc>
        <w:tc>
          <w:tcPr>
            <w:tcW w:w="989"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8.38</w:t>
            </w:r>
          </w:p>
        </w:tc>
        <w:tc>
          <w:tcPr>
            <w:tcW w:w="85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&lt;0,001</w:t>
            </w:r>
          </w:p>
        </w:tc>
      </w:tr>
      <w:tr w:rsidR="00DA5F0E" w:rsidRPr="00E82462" w:rsidTr="002534ED">
        <w:trPr>
          <w:trHeight w:val="255"/>
          <w:jc w:val="center"/>
        </w:trPr>
        <w:tc>
          <w:tcPr>
            <w:tcW w:w="2578" w:type="dxa"/>
            <w:gridSpan w:val="2"/>
            <w:tcBorders>
              <w:top w:val="nil"/>
              <w:left w:val="single" w:sz="4" w:space="0" w:color="auto"/>
              <w:bottom w:val="nil"/>
              <w:right w:val="single" w:sz="4" w:space="0" w:color="000000"/>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color w:val="000000"/>
                <w:sz w:val="20"/>
                <w:szCs w:val="20"/>
                <w:lang w:eastAsia="en-ZA"/>
              </w:rPr>
            </w:pPr>
            <w:r w:rsidRPr="00E82462">
              <w:rPr>
                <w:rFonts w:ascii="Arial" w:eastAsia="Times New Roman" w:hAnsi="Arial" w:cs="Arial"/>
                <w:b/>
                <w:bCs/>
                <w:color w:val="000000"/>
                <w:sz w:val="20"/>
                <w:szCs w:val="20"/>
                <w:lang w:eastAsia="en-ZA"/>
              </w:rPr>
              <w:t>Interactions</w:t>
            </w:r>
          </w:p>
        </w:tc>
        <w:tc>
          <w:tcPr>
            <w:tcW w:w="196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40</w:t>
            </w:r>
          </w:p>
        </w:tc>
        <w:tc>
          <w:tcPr>
            <w:tcW w:w="698"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92.0</w:t>
            </w:r>
          </w:p>
        </w:tc>
        <w:tc>
          <w:tcPr>
            <w:tcW w:w="10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2.30</w:t>
            </w:r>
          </w:p>
        </w:tc>
        <w:tc>
          <w:tcPr>
            <w:tcW w:w="989"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7.60</w:t>
            </w:r>
          </w:p>
        </w:tc>
        <w:tc>
          <w:tcPr>
            <w:tcW w:w="85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&lt;0,001</w:t>
            </w:r>
          </w:p>
        </w:tc>
      </w:tr>
      <w:tr w:rsidR="00DA5F0E" w:rsidRPr="00E82462" w:rsidTr="002534ED">
        <w:trPr>
          <w:trHeight w:val="255"/>
          <w:jc w:val="center"/>
        </w:trPr>
        <w:tc>
          <w:tcPr>
            <w:tcW w:w="932" w:type="dxa"/>
            <w:tcBorders>
              <w:top w:val="nil"/>
              <w:left w:val="single" w:sz="4" w:space="0" w:color="auto"/>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color w:val="000000"/>
                <w:sz w:val="20"/>
                <w:szCs w:val="20"/>
                <w:lang w:eastAsia="en-ZA"/>
              </w:rPr>
            </w:pPr>
            <w:r w:rsidRPr="00E82462">
              <w:rPr>
                <w:rFonts w:ascii="Arial" w:eastAsia="Times New Roman" w:hAnsi="Arial" w:cs="Arial"/>
                <w:b/>
                <w:bCs/>
                <w:color w:val="000000"/>
                <w:sz w:val="20"/>
                <w:szCs w:val="20"/>
                <w:lang w:eastAsia="en-ZA"/>
              </w:rPr>
              <w:t>IPCA</w:t>
            </w:r>
          </w:p>
        </w:tc>
        <w:tc>
          <w:tcPr>
            <w:tcW w:w="1646"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96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21</w:t>
            </w:r>
          </w:p>
        </w:tc>
        <w:tc>
          <w:tcPr>
            <w:tcW w:w="698"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73.9</w:t>
            </w:r>
          </w:p>
        </w:tc>
        <w:tc>
          <w:tcPr>
            <w:tcW w:w="10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3.52</w:t>
            </w:r>
          </w:p>
        </w:tc>
        <w:tc>
          <w:tcPr>
            <w:tcW w:w="989"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11.63</w:t>
            </w:r>
          </w:p>
        </w:tc>
        <w:tc>
          <w:tcPr>
            <w:tcW w:w="85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&lt;0,001</w:t>
            </w:r>
          </w:p>
        </w:tc>
      </w:tr>
      <w:tr w:rsidR="00DA5F0E" w:rsidRPr="00E82462" w:rsidTr="002534ED">
        <w:trPr>
          <w:trHeight w:val="255"/>
          <w:jc w:val="center"/>
        </w:trPr>
        <w:tc>
          <w:tcPr>
            <w:tcW w:w="932" w:type="dxa"/>
            <w:tcBorders>
              <w:top w:val="nil"/>
              <w:left w:val="single" w:sz="4" w:space="0" w:color="auto"/>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color w:val="000000"/>
                <w:sz w:val="20"/>
                <w:szCs w:val="20"/>
                <w:lang w:eastAsia="en-ZA"/>
              </w:rPr>
            </w:pPr>
            <w:r w:rsidRPr="00E82462">
              <w:rPr>
                <w:rFonts w:ascii="Arial" w:eastAsia="Times New Roman" w:hAnsi="Arial" w:cs="Arial"/>
                <w:b/>
                <w:bCs/>
                <w:color w:val="000000"/>
                <w:sz w:val="20"/>
                <w:szCs w:val="20"/>
                <w:lang w:eastAsia="en-ZA"/>
              </w:rPr>
              <w:t>IPCA</w:t>
            </w:r>
          </w:p>
        </w:tc>
        <w:tc>
          <w:tcPr>
            <w:tcW w:w="1646"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96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19</w:t>
            </w:r>
          </w:p>
        </w:tc>
        <w:tc>
          <w:tcPr>
            <w:tcW w:w="698"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18.2</w:t>
            </w:r>
          </w:p>
        </w:tc>
        <w:tc>
          <w:tcPr>
            <w:tcW w:w="10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0.96</w:t>
            </w:r>
          </w:p>
        </w:tc>
        <w:tc>
          <w:tcPr>
            <w:tcW w:w="989"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3.16</w:t>
            </w:r>
          </w:p>
        </w:tc>
        <w:tc>
          <w:tcPr>
            <w:tcW w:w="85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&lt;0,001</w:t>
            </w:r>
          </w:p>
        </w:tc>
      </w:tr>
      <w:tr w:rsidR="00DA5F0E" w:rsidRPr="00E82462" w:rsidTr="002534ED">
        <w:trPr>
          <w:trHeight w:val="255"/>
          <w:jc w:val="center"/>
        </w:trPr>
        <w:tc>
          <w:tcPr>
            <w:tcW w:w="2578" w:type="dxa"/>
            <w:gridSpan w:val="2"/>
            <w:tcBorders>
              <w:top w:val="nil"/>
              <w:left w:val="single" w:sz="4" w:space="0" w:color="auto"/>
              <w:bottom w:val="nil"/>
              <w:right w:val="single" w:sz="4" w:space="0" w:color="000000"/>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color w:val="000000"/>
                <w:sz w:val="20"/>
                <w:szCs w:val="20"/>
                <w:lang w:eastAsia="en-ZA"/>
              </w:rPr>
            </w:pPr>
            <w:r w:rsidRPr="00E82462">
              <w:rPr>
                <w:rFonts w:ascii="Arial" w:eastAsia="Times New Roman" w:hAnsi="Arial" w:cs="Arial"/>
                <w:b/>
                <w:bCs/>
                <w:color w:val="000000"/>
                <w:sz w:val="20"/>
                <w:szCs w:val="20"/>
                <w:lang w:eastAsia="en-ZA"/>
              </w:rPr>
              <w:t>Residuals</w:t>
            </w:r>
          </w:p>
        </w:tc>
        <w:tc>
          <w:tcPr>
            <w:tcW w:w="196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0</w:t>
            </w:r>
          </w:p>
        </w:tc>
        <w:tc>
          <w:tcPr>
            <w:tcW w:w="698"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0.0</w:t>
            </w:r>
          </w:p>
        </w:tc>
        <w:tc>
          <w:tcPr>
            <w:tcW w:w="10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 xml:space="preserve">  </w:t>
            </w:r>
          </w:p>
        </w:tc>
        <w:tc>
          <w:tcPr>
            <w:tcW w:w="989"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 xml:space="preserve">  </w:t>
            </w:r>
          </w:p>
        </w:tc>
        <w:tc>
          <w:tcPr>
            <w:tcW w:w="851"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 xml:space="preserve"> </w:t>
            </w:r>
          </w:p>
        </w:tc>
      </w:tr>
      <w:tr w:rsidR="00DA5F0E" w:rsidRPr="00E82462" w:rsidTr="002534ED">
        <w:trPr>
          <w:trHeight w:val="255"/>
          <w:jc w:val="center"/>
        </w:trPr>
        <w:tc>
          <w:tcPr>
            <w:tcW w:w="932" w:type="dxa"/>
            <w:tcBorders>
              <w:top w:val="nil"/>
              <w:left w:val="single" w:sz="4" w:space="0" w:color="auto"/>
              <w:bottom w:val="single" w:sz="4" w:space="0" w:color="auto"/>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color w:val="000000"/>
                <w:sz w:val="20"/>
                <w:szCs w:val="20"/>
                <w:lang w:eastAsia="en-ZA"/>
              </w:rPr>
            </w:pPr>
            <w:r w:rsidRPr="00E82462">
              <w:rPr>
                <w:rFonts w:ascii="Arial" w:eastAsia="Times New Roman" w:hAnsi="Arial" w:cs="Arial"/>
                <w:b/>
                <w:bCs/>
                <w:color w:val="000000"/>
                <w:sz w:val="20"/>
                <w:szCs w:val="20"/>
                <w:lang w:eastAsia="en-ZA"/>
              </w:rPr>
              <w:t>Error</w:t>
            </w:r>
          </w:p>
        </w:tc>
        <w:tc>
          <w:tcPr>
            <w:tcW w:w="1646"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967"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180</w:t>
            </w:r>
          </w:p>
        </w:tc>
        <w:tc>
          <w:tcPr>
            <w:tcW w:w="698"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54.5</w:t>
            </w:r>
          </w:p>
        </w:tc>
        <w:tc>
          <w:tcPr>
            <w:tcW w:w="1077"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0.30</w:t>
            </w:r>
          </w:p>
        </w:tc>
        <w:tc>
          <w:tcPr>
            <w:tcW w:w="989"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 xml:space="preserve"> </w:t>
            </w:r>
          </w:p>
        </w:tc>
      </w:tr>
      <w:tr w:rsidR="00DA5F0E" w:rsidRPr="00E82462" w:rsidTr="002534ED">
        <w:trPr>
          <w:trHeight w:val="255"/>
          <w:jc w:val="center"/>
        </w:trPr>
        <w:tc>
          <w:tcPr>
            <w:tcW w:w="93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1646"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1967"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698"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1077"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6320" w:type="dxa"/>
            <w:gridSpan w:val="5"/>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color w:val="000000"/>
                <w:sz w:val="20"/>
                <w:szCs w:val="20"/>
                <w:lang w:eastAsia="en-ZA"/>
              </w:rPr>
            </w:pPr>
            <w:r w:rsidRPr="00E82462">
              <w:rPr>
                <w:rFonts w:ascii="Arial" w:eastAsia="Times New Roman" w:hAnsi="Arial" w:cs="Arial"/>
                <w:b/>
                <w:bCs/>
                <w:color w:val="000000"/>
                <w:sz w:val="20"/>
                <w:szCs w:val="20"/>
                <w:lang w:eastAsia="en-ZA"/>
              </w:rPr>
              <w:t>Genotype means and scores for protein content (%)</w:t>
            </w: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color w:val="000000"/>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3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1646"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1967"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698"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1077"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Entry</w:t>
            </w:r>
          </w:p>
        </w:tc>
        <w:tc>
          <w:tcPr>
            <w:tcW w:w="1646" w:type="dxa"/>
            <w:tcBorders>
              <w:top w:val="single" w:sz="4" w:space="0" w:color="auto"/>
              <w:left w:val="nil"/>
              <w:bottom w:val="single" w:sz="4" w:space="0" w:color="auto"/>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Genotype</w:t>
            </w:r>
          </w:p>
        </w:tc>
        <w:tc>
          <w:tcPr>
            <w:tcW w:w="1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Protein content</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Rank</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Score</w:t>
            </w: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3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w:t>
            </w:r>
          </w:p>
        </w:tc>
        <w:tc>
          <w:tcPr>
            <w:tcW w:w="1646"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Elands</w:t>
            </w:r>
          </w:p>
        </w:tc>
        <w:tc>
          <w:tcPr>
            <w:tcW w:w="1967"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15.53</w:t>
            </w:r>
          </w:p>
        </w:tc>
        <w:tc>
          <w:tcPr>
            <w:tcW w:w="698"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w:t>
            </w:r>
          </w:p>
        </w:tc>
        <w:tc>
          <w:tcPr>
            <w:tcW w:w="10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0.20153</w:t>
            </w: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3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w:t>
            </w:r>
          </w:p>
        </w:tc>
        <w:tc>
          <w:tcPr>
            <w:tcW w:w="1646"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Gariep</w:t>
            </w:r>
          </w:p>
        </w:tc>
        <w:tc>
          <w:tcPr>
            <w:tcW w:w="1967"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14.72</w:t>
            </w:r>
          </w:p>
        </w:tc>
        <w:tc>
          <w:tcPr>
            <w:tcW w:w="698"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21</w:t>
            </w:r>
          </w:p>
        </w:tc>
        <w:tc>
          <w:tcPr>
            <w:tcW w:w="10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0.03870</w:t>
            </w: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3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w:t>
            </w:r>
          </w:p>
        </w:tc>
        <w:tc>
          <w:tcPr>
            <w:tcW w:w="1646"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Koonap</w:t>
            </w:r>
          </w:p>
        </w:tc>
        <w:tc>
          <w:tcPr>
            <w:tcW w:w="1967"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16.44</w:t>
            </w:r>
          </w:p>
        </w:tc>
        <w:tc>
          <w:tcPr>
            <w:tcW w:w="698"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w:t>
            </w:r>
          </w:p>
        </w:tc>
        <w:tc>
          <w:tcPr>
            <w:tcW w:w="10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-0.60279</w:t>
            </w: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3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4</w:t>
            </w:r>
          </w:p>
        </w:tc>
        <w:tc>
          <w:tcPr>
            <w:tcW w:w="1646"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Kougas</w:t>
            </w:r>
          </w:p>
        </w:tc>
        <w:tc>
          <w:tcPr>
            <w:tcW w:w="1967"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15.44</w:t>
            </w:r>
          </w:p>
        </w:tc>
        <w:tc>
          <w:tcPr>
            <w:tcW w:w="698"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w:t>
            </w:r>
          </w:p>
        </w:tc>
        <w:tc>
          <w:tcPr>
            <w:tcW w:w="10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0.33674</w:t>
            </w: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3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5</w:t>
            </w:r>
          </w:p>
        </w:tc>
        <w:tc>
          <w:tcPr>
            <w:tcW w:w="1646"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Matlabas</w:t>
            </w:r>
          </w:p>
        </w:tc>
        <w:tc>
          <w:tcPr>
            <w:tcW w:w="1967"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16.08</w:t>
            </w:r>
          </w:p>
        </w:tc>
        <w:tc>
          <w:tcPr>
            <w:tcW w:w="698"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w:t>
            </w:r>
          </w:p>
        </w:tc>
        <w:tc>
          <w:tcPr>
            <w:tcW w:w="10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0.34025</w:t>
            </w: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3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6</w:t>
            </w:r>
          </w:p>
        </w:tc>
        <w:tc>
          <w:tcPr>
            <w:tcW w:w="1646"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PAN 3111</w:t>
            </w:r>
          </w:p>
        </w:tc>
        <w:tc>
          <w:tcPr>
            <w:tcW w:w="1967"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15.36</w:t>
            </w:r>
          </w:p>
        </w:tc>
        <w:tc>
          <w:tcPr>
            <w:tcW w:w="698"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17</w:t>
            </w:r>
          </w:p>
        </w:tc>
        <w:tc>
          <w:tcPr>
            <w:tcW w:w="10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-0.03239</w:t>
            </w: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3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7</w:t>
            </w:r>
          </w:p>
        </w:tc>
        <w:tc>
          <w:tcPr>
            <w:tcW w:w="1646"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PAN 3118</w:t>
            </w:r>
          </w:p>
        </w:tc>
        <w:tc>
          <w:tcPr>
            <w:tcW w:w="1967"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15.91</w:t>
            </w:r>
          </w:p>
        </w:tc>
        <w:tc>
          <w:tcPr>
            <w:tcW w:w="698"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8</w:t>
            </w:r>
          </w:p>
        </w:tc>
        <w:tc>
          <w:tcPr>
            <w:tcW w:w="10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0.54922</w:t>
            </w: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3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8</w:t>
            </w:r>
          </w:p>
        </w:tc>
        <w:tc>
          <w:tcPr>
            <w:tcW w:w="1646"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PAN 3120</w:t>
            </w:r>
          </w:p>
        </w:tc>
        <w:tc>
          <w:tcPr>
            <w:tcW w:w="1967"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16.10</w:t>
            </w:r>
          </w:p>
        </w:tc>
        <w:tc>
          <w:tcPr>
            <w:tcW w:w="698"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w:t>
            </w:r>
          </w:p>
        </w:tc>
        <w:tc>
          <w:tcPr>
            <w:tcW w:w="10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0.42419</w:t>
            </w: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3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9</w:t>
            </w:r>
          </w:p>
        </w:tc>
        <w:tc>
          <w:tcPr>
            <w:tcW w:w="1646"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PAN 3161</w:t>
            </w:r>
          </w:p>
        </w:tc>
        <w:tc>
          <w:tcPr>
            <w:tcW w:w="1967"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15.78</w:t>
            </w:r>
          </w:p>
        </w:tc>
        <w:tc>
          <w:tcPr>
            <w:tcW w:w="698"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9</w:t>
            </w:r>
          </w:p>
        </w:tc>
        <w:tc>
          <w:tcPr>
            <w:tcW w:w="10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-0.41067</w:t>
            </w: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3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10</w:t>
            </w:r>
          </w:p>
        </w:tc>
        <w:tc>
          <w:tcPr>
            <w:tcW w:w="1646"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PAN 3195</w:t>
            </w:r>
          </w:p>
        </w:tc>
        <w:tc>
          <w:tcPr>
            <w:tcW w:w="1967"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15.55</w:t>
            </w:r>
          </w:p>
        </w:tc>
        <w:tc>
          <w:tcPr>
            <w:tcW w:w="698"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13</w:t>
            </w:r>
          </w:p>
        </w:tc>
        <w:tc>
          <w:tcPr>
            <w:tcW w:w="10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-0.61980</w:t>
            </w: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3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11</w:t>
            </w:r>
          </w:p>
        </w:tc>
        <w:tc>
          <w:tcPr>
            <w:tcW w:w="1646"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PAN 3198</w:t>
            </w:r>
          </w:p>
        </w:tc>
        <w:tc>
          <w:tcPr>
            <w:tcW w:w="1967"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16.03</w:t>
            </w:r>
          </w:p>
        </w:tc>
        <w:tc>
          <w:tcPr>
            <w:tcW w:w="698"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5</w:t>
            </w:r>
          </w:p>
        </w:tc>
        <w:tc>
          <w:tcPr>
            <w:tcW w:w="10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-0.23792</w:t>
            </w: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3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12</w:t>
            </w:r>
          </w:p>
        </w:tc>
        <w:tc>
          <w:tcPr>
            <w:tcW w:w="1646"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PAN 3368</w:t>
            </w:r>
          </w:p>
        </w:tc>
        <w:tc>
          <w:tcPr>
            <w:tcW w:w="1967"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15.66</w:t>
            </w:r>
          </w:p>
        </w:tc>
        <w:tc>
          <w:tcPr>
            <w:tcW w:w="698"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12</w:t>
            </w:r>
          </w:p>
        </w:tc>
        <w:tc>
          <w:tcPr>
            <w:tcW w:w="10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-0.21087</w:t>
            </w: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3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13</w:t>
            </w:r>
          </w:p>
        </w:tc>
        <w:tc>
          <w:tcPr>
            <w:tcW w:w="1646"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PAN 3379</w:t>
            </w:r>
          </w:p>
        </w:tc>
        <w:tc>
          <w:tcPr>
            <w:tcW w:w="1967"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14.83</w:t>
            </w:r>
          </w:p>
        </w:tc>
        <w:tc>
          <w:tcPr>
            <w:tcW w:w="698"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20</w:t>
            </w:r>
          </w:p>
        </w:tc>
        <w:tc>
          <w:tcPr>
            <w:tcW w:w="10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-1.15038</w:t>
            </w: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3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w:t>
            </w:r>
          </w:p>
        </w:tc>
        <w:tc>
          <w:tcPr>
            <w:tcW w:w="1646"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Senqu</w:t>
            </w:r>
          </w:p>
        </w:tc>
        <w:tc>
          <w:tcPr>
            <w:tcW w:w="1967"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15.97</w:t>
            </w:r>
          </w:p>
        </w:tc>
        <w:tc>
          <w:tcPr>
            <w:tcW w:w="698"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7</w:t>
            </w:r>
          </w:p>
        </w:tc>
        <w:tc>
          <w:tcPr>
            <w:tcW w:w="10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-0.07342</w:t>
            </w: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3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w:t>
            </w:r>
          </w:p>
        </w:tc>
        <w:tc>
          <w:tcPr>
            <w:tcW w:w="1646"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SST 3149</w:t>
            </w:r>
          </w:p>
        </w:tc>
        <w:tc>
          <w:tcPr>
            <w:tcW w:w="1967"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15.44</w:t>
            </w:r>
          </w:p>
        </w:tc>
        <w:tc>
          <w:tcPr>
            <w:tcW w:w="698"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w:t>
            </w:r>
          </w:p>
        </w:tc>
        <w:tc>
          <w:tcPr>
            <w:tcW w:w="10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0.42188</w:t>
            </w: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3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16</w:t>
            </w:r>
          </w:p>
        </w:tc>
        <w:tc>
          <w:tcPr>
            <w:tcW w:w="1646"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SST 316</w:t>
            </w:r>
          </w:p>
        </w:tc>
        <w:tc>
          <w:tcPr>
            <w:tcW w:w="1967"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16.03</w:t>
            </w:r>
          </w:p>
        </w:tc>
        <w:tc>
          <w:tcPr>
            <w:tcW w:w="698"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5</w:t>
            </w:r>
          </w:p>
        </w:tc>
        <w:tc>
          <w:tcPr>
            <w:tcW w:w="10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-0.32155</w:t>
            </w: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3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17</w:t>
            </w:r>
          </w:p>
        </w:tc>
        <w:tc>
          <w:tcPr>
            <w:tcW w:w="1646"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SST 317</w:t>
            </w:r>
          </w:p>
        </w:tc>
        <w:tc>
          <w:tcPr>
            <w:tcW w:w="1967"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15.72</w:t>
            </w:r>
          </w:p>
        </w:tc>
        <w:tc>
          <w:tcPr>
            <w:tcW w:w="698"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10</w:t>
            </w:r>
          </w:p>
        </w:tc>
        <w:tc>
          <w:tcPr>
            <w:tcW w:w="10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0.01053</w:t>
            </w: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32" w:type="dxa"/>
            <w:tcBorders>
              <w:top w:val="nil"/>
              <w:left w:val="single" w:sz="4" w:space="0" w:color="auto"/>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18</w:t>
            </w:r>
          </w:p>
        </w:tc>
        <w:tc>
          <w:tcPr>
            <w:tcW w:w="1646" w:type="dxa"/>
            <w:tcBorders>
              <w:top w:val="nil"/>
              <w:left w:val="single" w:sz="4" w:space="0" w:color="auto"/>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SST 347</w:t>
            </w:r>
          </w:p>
        </w:tc>
        <w:tc>
          <w:tcPr>
            <w:tcW w:w="1967"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15.17</w:t>
            </w:r>
          </w:p>
        </w:tc>
        <w:tc>
          <w:tcPr>
            <w:tcW w:w="698"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18</w:t>
            </w:r>
          </w:p>
        </w:tc>
        <w:tc>
          <w:tcPr>
            <w:tcW w:w="10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0.71337</w:t>
            </w: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32" w:type="dxa"/>
            <w:tcBorders>
              <w:top w:val="nil"/>
              <w:left w:val="single" w:sz="4" w:space="0" w:color="auto"/>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19</w:t>
            </w:r>
          </w:p>
        </w:tc>
        <w:tc>
          <w:tcPr>
            <w:tcW w:w="1646" w:type="dxa"/>
            <w:tcBorders>
              <w:top w:val="nil"/>
              <w:left w:val="single" w:sz="4" w:space="0" w:color="auto"/>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SST 356</w:t>
            </w:r>
          </w:p>
        </w:tc>
        <w:tc>
          <w:tcPr>
            <w:tcW w:w="1967"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16.05</w:t>
            </w:r>
          </w:p>
        </w:tc>
        <w:tc>
          <w:tcPr>
            <w:tcW w:w="698"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4</w:t>
            </w:r>
          </w:p>
        </w:tc>
        <w:tc>
          <w:tcPr>
            <w:tcW w:w="10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-0.05713</w:t>
            </w: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32" w:type="dxa"/>
            <w:tcBorders>
              <w:top w:val="nil"/>
              <w:left w:val="single" w:sz="4" w:space="0" w:color="auto"/>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20</w:t>
            </w:r>
          </w:p>
        </w:tc>
        <w:tc>
          <w:tcPr>
            <w:tcW w:w="1646" w:type="dxa"/>
            <w:tcBorders>
              <w:top w:val="nil"/>
              <w:left w:val="single" w:sz="4" w:space="0" w:color="auto"/>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SST 387</w:t>
            </w:r>
          </w:p>
        </w:tc>
        <w:tc>
          <w:tcPr>
            <w:tcW w:w="1967"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15.69</w:t>
            </w:r>
          </w:p>
        </w:tc>
        <w:tc>
          <w:tcPr>
            <w:tcW w:w="698"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11</w:t>
            </w:r>
          </w:p>
        </w:tc>
        <w:tc>
          <w:tcPr>
            <w:tcW w:w="10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0.63389</w:t>
            </w: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32" w:type="dxa"/>
            <w:tcBorders>
              <w:top w:val="nil"/>
              <w:left w:val="single" w:sz="4" w:space="0" w:color="auto"/>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21</w:t>
            </w:r>
          </w:p>
        </w:tc>
        <w:tc>
          <w:tcPr>
            <w:tcW w:w="1646" w:type="dxa"/>
            <w:tcBorders>
              <w:top w:val="nil"/>
              <w:left w:val="single" w:sz="4" w:space="0" w:color="auto"/>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Wedzi</w:t>
            </w:r>
          </w:p>
        </w:tc>
        <w:tc>
          <w:tcPr>
            <w:tcW w:w="1967" w:type="dxa"/>
            <w:tcBorders>
              <w:top w:val="nil"/>
              <w:left w:val="single" w:sz="4" w:space="0" w:color="auto"/>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15.16</w:t>
            </w:r>
          </w:p>
        </w:tc>
        <w:tc>
          <w:tcPr>
            <w:tcW w:w="698"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19</w:t>
            </w:r>
          </w:p>
        </w:tc>
        <w:tc>
          <w:tcPr>
            <w:tcW w:w="1077"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0.04662</w:t>
            </w: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2578"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Mean</w:t>
            </w:r>
          </w:p>
        </w:tc>
        <w:tc>
          <w:tcPr>
            <w:tcW w:w="196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15.65</w:t>
            </w:r>
          </w:p>
        </w:tc>
        <w:tc>
          <w:tcPr>
            <w:tcW w:w="698"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0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2578" w:type="dxa"/>
            <w:gridSpan w:val="2"/>
            <w:tcBorders>
              <w:top w:val="nil"/>
              <w:left w:val="single" w:sz="4" w:space="0" w:color="auto"/>
              <w:bottom w:val="nil"/>
              <w:right w:val="single" w:sz="4" w:space="0" w:color="000000"/>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Coefficient of variation (%)</w:t>
            </w:r>
          </w:p>
        </w:tc>
        <w:tc>
          <w:tcPr>
            <w:tcW w:w="1967"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3.90</w:t>
            </w:r>
          </w:p>
        </w:tc>
        <w:tc>
          <w:tcPr>
            <w:tcW w:w="698" w:type="dxa"/>
            <w:tcBorders>
              <w:top w:val="nil"/>
              <w:left w:val="single" w:sz="4" w:space="0" w:color="auto"/>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0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2578"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LSD</w:t>
            </w:r>
            <w:r w:rsidRPr="00E82462">
              <w:rPr>
                <w:rFonts w:ascii="Arial" w:eastAsia="Times New Roman" w:hAnsi="Arial" w:cs="Arial"/>
                <w:b/>
                <w:bCs/>
                <w:sz w:val="20"/>
                <w:szCs w:val="20"/>
                <w:vertAlign w:val="subscript"/>
                <w:lang w:eastAsia="en-ZA"/>
              </w:rPr>
              <w:t>t</w:t>
            </w:r>
            <w:r w:rsidRPr="00E82462">
              <w:rPr>
                <w:rFonts w:ascii="Arial" w:eastAsia="Times New Roman" w:hAnsi="Arial" w:cs="Arial"/>
                <w:b/>
                <w:bCs/>
                <w:sz w:val="20"/>
                <w:szCs w:val="20"/>
                <w:lang w:eastAsia="en-ZA"/>
              </w:rPr>
              <w:t>(0.05)</w:t>
            </w:r>
          </w:p>
        </w:tc>
        <w:tc>
          <w:tcPr>
            <w:tcW w:w="1967"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0.49</w:t>
            </w:r>
          </w:p>
        </w:tc>
        <w:tc>
          <w:tcPr>
            <w:tcW w:w="698" w:type="dxa"/>
            <w:tcBorders>
              <w:top w:val="nil"/>
              <w:left w:val="nil"/>
              <w:bottom w:val="single" w:sz="4" w:space="0" w:color="auto"/>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077"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3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1646"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1967"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698"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Times New Roman" w:eastAsia="Times New Roman" w:hAnsi="Times New Roman" w:cs="Times New Roman"/>
                <w:sz w:val="20"/>
                <w:szCs w:val="20"/>
                <w:lang w:eastAsia="en-ZA"/>
              </w:rPr>
            </w:pPr>
          </w:p>
        </w:tc>
        <w:tc>
          <w:tcPr>
            <w:tcW w:w="1077"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6320" w:type="dxa"/>
            <w:gridSpan w:val="5"/>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color w:val="000000"/>
                <w:sz w:val="20"/>
                <w:szCs w:val="20"/>
                <w:lang w:eastAsia="en-ZA"/>
              </w:rPr>
            </w:pPr>
            <w:r w:rsidRPr="00E82462">
              <w:rPr>
                <w:rFonts w:ascii="Arial" w:eastAsia="Times New Roman" w:hAnsi="Arial" w:cs="Arial"/>
                <w:b/>
                <w:bCs/>
                <w:color w:val="000000"/>
                <w:sz w:val="20"/>
                <w:szCs w:val="20"/>
                <w:lang w:eastAsia="en-ZA"/>
              </w:rPr>
              <w:t>Environment means and scores for protein content (%)</w:t>
            </w: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color w:val="000000"/>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3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1646"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1967"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698"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1077"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Entry</w:t>
            </w:r>
          </w:p>
        </w:tc>
        <w:tc>
          <w:tcPr>
            <w:tcW w:w="1646" w:type="dxa"/>
            <w:tcBorders>
              <w:top w:val="single" w:sz="4" w:space="0" w:color="auto"/>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Environment</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Protein content</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Rank</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Score</w:t>
            </w: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3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w:t>
            </w:r>
          </w:p>
        </w:tc>
        <w:tc>
          <w:tcPr>
            <w:tcW w:w="1646"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proofErr w:type="spellStart"/>
            <w:r w:rsidRPr="00E82462">
              <w:rPr>
                <w:rFonts w:ascii="Arial" w:eastAsia="Times New Roman" w:hAnsi="Arial" w:cs="Arial"/>
                <w:sz w:val="20"/>
                <w:szCs w:val="20"/>
                <w:lang w:eastAsia="en-ZA"/>
              </w:rPr>
              <w:t>Bothaville</w:t>
            </w:r>
            <w:proofErr w:type="spellEnd"/>
          </w:p>
        </w:tc>
        <w:tc>
          <w:tcPr>
            <w:tcW w:w="1967"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16.57</w:t>
            </w:r>
          </w:p>
        </w:tc>
        <w:tc>
          <w:tcPr>
            <w:tcW w:w="698"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w:t>
            </w:r>
          </w:p>
        </w:tc>
        <w:tc>
          <w:tcPr>
            <w:tcW w:w="10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0.40866</w:t>
            </w: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3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w:t>
            </w:r>
          </w:p>
        </w:tc>
        <w:tc>
          <w:tcPr>
            <w:tcW w:w="1646"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proofErr w:type="spellStart"/>
            <w:r w:rsidRPr="00E82462">
              <w:rPr>
                <w:rFonts w:ascii="Arial" w:eastAsia="Times New Roman" w:hAnsi="Arial" w:cs="Arial"/>
                <w:sz w:val="20"/>
                <w:szCs w:val="20"/>
                <w:lang w:eastAsia="en-ZA"/>
              </w:rPr>
              <w:t>Bultfontein</w:t>
            </w:r>
            <w:proofErr w:type="spellEnd"/>
          </w:p>
        </w:tc>
        <w:tc>
          <w:tcPr>
            <w:tcW w:w="1967"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15.74</w:t>
            </w:r>
          </w:p>
        </w:tc>
        <w:tc>
          <w:tcPr>
            <w:tcW w:w="698"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w:t>
            </w:r>
          </w:p>
        </w:tc>
        <w:tc>
          <w:tcPr>
            <w:tcW w:w="10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1.21817</w:t>
            </w: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3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w:t>
            </w:r>
          </w:p>
        </w:tc>
        <w:tc>
          <w:tcPr>
            <w:tcW w:w="1646"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proofErr w:type="spellStart"/>
            <w:r w:rsidRPr="00E82462">
              <w:rPr>
                <w:rFonts w:ascii="Arial" w:eastAsia="Times New Roman" w:hAnsi="Arial" w:cs="Arial"/>
                <w:sz w:val="20"/>
                <w:szCs w:val="20"/>
                <w:lang w:eastAsia="en-ZA"/>
              </w:rPr>
              <w:t>Wesselsbron</w:t>
            </w:r>
            <w:proofErr w:type="spellEnd"/>
          </w:p>
        </w:tc>
        <w:tc>
          <w:tcPr>
            <w:tcW w:w="1967"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14.64</w:t>
            </w:r>
          </w:p>
        </w:tc>
        <w:tc>
          <w:tcPr>
            <w:tcW w:w="698"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w:t>
            </w:r>
          </w:p>
        </w:tc>
        <w:tc>
          <w:tcPr>
            <w:tcW w:w="1077"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-1.62683</w:t>
            </w: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2578"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Mean</w:t>
            </w:r>
          </w:p>
        </w:tc>
        <w:tc>
          <w:tcPr>
            <w:tcW w:w="1967" w:type="dxa"/>
            <w:tcBorders>
              <w:top w:val="single" w:sz="4" w:space="0" w:color="auto"/>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15.65</w:t>
            </w:r>
          </w:p>
        </w:tc>
        <w:tc>
          <w:tcPr>
            <w:tcW w:w="698" w:type="dxa"/>
            <w:tcBorders>
              <w:top w:val="single" w:sz="4" w:space="0" w:color="auto"/>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0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2578" w:type="dxa"/>
            <w:gridSpan w:val="2"/>
            <w:tcBorders>
              <w:top w:val="nil"/>
              <w:left w:val="single" w:sz="4" w:space="0" w:color="auto"/>
              <w:bottom w:val="nil"/>
              <w:right w:val="single" w:sz="4" w:space="0" w:color="000000"/>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Coefficient of variation (%)</w:t>
            </w:r>
          </w:p>
        </w:tc>
        <w:tc>
          <w:tcPr>
            <w:tcW w:w="1967"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3.90</w:t>
            </w:r>
          </w:p>
        </w:tc>
        <w:tc>
          <w:tcPr>
            <w:tcW w:w="698" w:type="dxa"/>
            <w:tcBorders>
              <w:top w:val="nil"/>
              <w:left w:val="single" w:sz="4" w:space="0" w:color="auto"/>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0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2578"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LSD</w:t>
            </w:r>
            <w:r w:rsidRPr="00E82462">
              <w:rPr>
                <w:rFonts w:ascii="Arial" w:eastAsia="Times New Roman" w:hAnsi="Arial" w:cs="Arial"/>
                <w:b/>
                <w:bCs/>
                <w:sz w:val="20"/>
                <w:szCs w:val="20"/>
                <w:vertAlign w:val="subscript"/>
                <w:lang w:eastAsia="en-ZA"/>
              </w:rPr>
              <w:t>t</w:t>
            </w:r>
            <w:r w:rsidRPr="00E82462">
              <w:rPr>
                <w:rFonts w:ascii="Arial" w:eastAsia="Times New Roman" w:hAnsi="Arial" w:cs="Arial"/>
                <w:b/>
                <w:bCs/>
                <w:sz w:val="20"/>
                <w:szCs w:val="20"/>
                <w:lang w:eastAsia="en-ZA"/>
              </w:rPr>
              <w:t>(0.05)</w:t>
            </w:r>
          </w:p>
        </w:tc>
        <w:tc>
          <w:tcPr>
            <w:tcW w:w="1967"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0.19</w:t>
            </w:r>
          </w:p>
        </w:tc>
        <w:tc>
          <w:tcPr>
            <w:tcW w:w="698" w:type="dxa"/>
            <w:tcBorders>
              <w:top w:val="nil"/>
              <w:left w:val="nil"/>
              <w:bottom w:val="single" w:sz="4" w:space="0" w:color="auto"/>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077"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98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p>
        </w:tc>
        <w:tc>
          <w:tcPr>
            <w:tcW w:w="851"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bl>
    <w:p w:rsidR="00DA5F0E" w:rsidRDefault="00DA5F0E" w:rsidP="00DA5F0E"/>
    <w:p w:rsidR="00DA5F0E" w:rsidRDefault="00DA5F0E" w:rsidP="00DA5F0E">
      <w:r>
        <w:rPr>
          <w:noProof/>
          <w:lang w:eastAsia="en-ZA"/>
        </w:rPr>
        <w:lastRenderedPageBreak/>
        <w:drawing>
          <wp:inline distT="0" distB="0" distL="0" distR="0" wp14:anchorId="238E9345" wp14:editId="2FB47A9C">
            <wp:extent cx="5731510" cy="8571230"/>
            <wp:effectExtent l="0" t="0" r="254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br w:type="page"/>
      </w:r>
    </w:p>
    <w:p w:rsidR="00DA5F0E" w:rsidRDefault="00DA5F0E" w:rsidP="00DA5F0E">
      <w:pPr>
        <w:sectPr w:rsidR="00DA5F0E" w:rsidSect="002534ED">
          <w:pgSz w:w="11906" w:h="16838"/>
          <w:pgMar w:top="1440" w:right="1440" w:bottom="1440" w:left="1440" w:header="709" w:footer="709" w:gutter="0"/>
          <w:cols w:space="708"/>
          <w:docGrid w:linePitch="360"/>
        </w:sectPr>
      </w:pPr>
    </w:p>
    <w:tbl>
      <w:tblPr>
        <w:tblW w:w="14742" w:type="dxa"/>
        <w:jc w:val="center"/>
        <w:tblLook w:val="04A0" w:firstRow="1" w:lastRow="0" w:firstColumn="1" w:lastColumn="0" w:noHBand="0" w:noVBand="1"/>
      </w:tblPr>
      <w:tblGrid>
        <w:gridCol w:w="1487"/>
        <w:gridCol w:w="774"/>
        <w:gridCol w:w="514"/>
        <w:gridCol w:w="839"/>
        <w:gridCol w:w="514"/>
        <w:gridCol w:w="839"/>
        <w:gridCol w:w="514"/>
        <w:gridCol w:w="839"/>
        <w:gridCol w:w="514"/>
        <w:gridCol w:w="2122"/>
        <w:gridCol w:w="514"/>
        <w:gridCol w:w="2122"/>
        <w:gridCol w:w="514"/>
        <w:gridCol w:w="2122"/>
        <w:gridCol w:w="514"/>
      </w:tblGrid>
      <w:tr w:rsidR="00DA5F0E" w:rsidRPr="00E82462" w:rsidTr="002534ED">
        <w:trPr>
          <w:trHeight w:val="284"/>
          <w:jc w:val="center"/>
        </w:trPr>
        <w:tc>
          <w:tcPr>
            <w:tcW w:w="11604" w:type="dxa"/>
            <w:gridSpan w:val="15"/>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lastRenderedPageBreak/>
              <w:t>North Western Free State (earlier planting)</w:t>
            </w:r>
          </w:p>
        </w:tc>
      </w:tr>
      <w:tr w:rsidR="00DA5F0E" w:rsidRPr="00E82462" w:rsidTr="002534ED">
        <w:trPr>
          <w:trHeight w:val="284"/>
          <w:jc w:val="center"/>
        </w:trPr>
        <w:tc>
          <w:tcPr>
            <w:tcW w:w="11604" w:type="dxa"/>
            <w:gridSpan w:val="15"/>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Average falling number (s) of entries during the full or partial period from 2013 - 2016</w:t>
            </w:r>
          </w:p>
        </w:tc>
      </w:tr>
      <w:tr w:rsidR="00DA5F0E" w:rsidRPr="00E82462" w:rsidTr="002534ED">
        <w:trPr>
          <w:trHeight w:val="284"/>
          <w:jc w:val="center"/>
        </w:trPr>
        <w:tc>
          <w:tcPr>
            <w:tcW w:w="1270"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p>
        </w:tc>
        <w:tc>
          <w:tcPr>
            <w:tcW w:w="606"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Times New Roman" w:eastAsia="Times New Roman" w:hAnsi="Times New Roman" w:cs="Times New Roman"/>
                <w:sz w:val="20"/>
                <w:szCs w:val="20"/>
                <w:lang w:eastAsia="en-ZA"/>
              </w:rPr>
            </w:pPr>
          </w:p>
        </w:tc>
        <w:tc>
          <w:tcPr>
            <w:tcW w:w="32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Times New Roman" w:eastAsia="Times New Roman" w:hAnsi="Times New Roman" w:cs="Times New Roman"/>
                <w:sz w:val="20"/>
                <w:szCs w:val="20"/>
                <w:lang w:eastAsia="en-ZA"/>
              </w:rPr>
            </w:pPr>
          </w:p>
        </w:tc>
        <w:tc>
          <w:tcPr>
            <w:tcW w:w="677"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Times New Roman" w:eastAsia="Times New Roman" w:hAnsi="Times New Roman" w:cs="Times New Roman"/>
                <w:sz w:val="20"/>
                <w:szCs w:val="20"/>
                <w:lang w:eastAsia="en-ZA"/>
              </w:rPr>
            </w:pPr>
          </w:p>
        </w:tc>
        <w:tc>
          <w:tcPr>
            <w:tcW w:w="32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Times New Roman" w:eastAsia="Times New Roman" w:hAnsi="Times New Roman" w:cs="Times New Roman"/>
                <w:sz w:val="20"/>
                <w:szCs w:val="20"/>
                <w:lang w:eastAsia="en-ZA"/>
              </w:rPr>
            </w:pPr>
          </w:p>
        </w:tc>
        <w:tc>
          <w:tcPr>
            <w:tcW w:w="677"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Times New Roman" w:eastAsia="Times New Roman" w:hAnsi="Times New Roman" w:cs="Times New Roman"/>
                <w:sz w:val="20"/>
                <w:szCs w:val="20"/>
                <w:lang w:eastAsia="en-ZA"/>
              </w:rPr>
            </w:pPr>
          </w:p>
        </w:tc>
        <w:tc>
          <w:tcPr>
            <w:tcW w:w="32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Times New Roman" w:eastAsia="Times New Roman" w:hAnsi="Times New Roman" w:cs="Times New Roman"/>
                <w:sz w:val="20"/>
                <w:szCs w:val="20"/>
                <w:lang w:eastAsia="en-ZA"/>
              </w:rPr>
            </w:pPr>
          </w:p>
        </w:tc>
        <w:tc>
          <w:tcPr>
            <w:tcW w:w="677"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Times New Roman" w:eastAsia="Times New Roman" w:hAnsi="Times New Roman" w:cs="Times New Roman"/>
                <w:sz w:val="20"/>
                <w:szCs w:val="20"/>
                <w:lang w:eastAsia="en-ZA"/>
              </w:rPr>
            </w:pPr>
          </w:p>
        </w:tc>
        <w:tc>
          <w:tcPr>
            <w:tcW w:w="32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Times New Roman" w:eastAsia="Times New Roman" w:hAnsi="Times New Roman" w:cs="Times New Roman"/>
                <w:sz w:val="20"/>
                <w:szCs w:val="20"/>
                <w:lang w:eastAsia="en-ZA"/>
              </w:rPr>
            </w:pPr>
          </w:p>
        </w:tc>
        <w:tc>
          <w:tcPr>
            <w:tcW w:w="181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Times New Roman" w:eastAsia="Times New Roman" w:hAnsi="Times New Roman" w:cs="Times New Roman"/>
                <w:sz w:val="20"/>
                <w:szCs w:val="20"/>
                <w:lang w:eastAsia="en-ZA"/>
              </w:rPr>
            </w:pPr>
          </w:p>
        </w:tc>
        <w:tc>
          <w:tcPr>
            <w:tcW w:w="32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Times New Roman" w:eastAsia="Times New Roman" w:hAnsi="Times New Roman" w:cs="Times New Roman"/>
                <w:sz w:val="20"/>
                <w:szCs w:val="20"/>
                <w:lang w:eastAsia="en-ZA"/>
              </w:rPr>
            </w:pPr>
          </w:p>
        </w:tc>
        <w:tc>
          <w:tcPr>
            <w:tcW w:w="181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Times New Roman" w:eastAsia="Times New Roman" w:hAnsi="Times New Roman" w:cs="Times New Roman"/>
                <w:sz w:val="20"/>
                <w:szCs w:val="20"/>
                <w:lang w:eastAsia="en-ZA"/>
              </w:rPr>
            </w:pPr>
          </w:p>
        </w:tc>
        <w:tc>
          <w:tcPr>
            <w:tcW w:w="32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Times New Roman" w:eastAsia="Times New Roman" w:hAnsi="Times New Roman" w:cs="Times New Roman"/>
                <w:sz w:val="20"/>
                <w:szCs w:val="20"/>
                <w:lang w:eastAsia="en-ZA"/>
              </w:rPr>
            </w:pPr>
          </w:p>
        </w:tc>
        <w:tc>
          <w:tcPr>
            <w:tcW w:w="181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Times New Roman" w:eastAsia="Times New Roman" w:hAnsi="Times New Roman" w:cs="Times New Roman"/>
                <w:sz w:val="20"/>
                <w:szCs w:val="20"/>
                <w:lang w:eastAsia="en-ZA"/>
              </w:rPr>
            </w:pPr>
          </w:p>
        </w:tc>
        <w:tc>
          <w:tcPr>
            <w:tcW w:w="323"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Times New Roman" w:eastAsia="Times New Roman" w:hAnsi="Times New Roman" w:cs="Times New Roman"/>
                <w:sz w:val="20"/>
                <w:szCs w:val="20"/>
                <w:lang w:eastAsia="en-ZA"/>
              </w:rPr>
            </w:pPr>
          </w:p>
        </w:tc>
      </w:tr>
      <w:tr w:rsidR="00DA5F0E" w:rsidRPr="00E82462" w:rsidTr="002534ED">
        <w:trPr>
          <w:trHeight w:val="284"/>
          <w:jc w:val="center"/>
        </w:trPr>
        <w:tc>
          <w:tcPr>
            <w:tcW w:w="12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Cultivar</w:t>
            </w:r>
          </w:p>
        </w:tc>
        <w:tc>
          <w:tcPr>
            <w:tcW w:w="6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2016</w:t>
            </w:r>
          </w:p>
        </w:tc>
        <w:tc>
          <w:tcPr>
            <w:tcW w:w="3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R</w:t>
            </w:r>
          </w:p>
        </w:tc>
        <w:tc>
          <w:tcPr>
            <w:tcW w:w="67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2015</w:t>
            </w:r>
          </w:p>
        </w:tc>
        <w:tc>
          <w:tcPr>
            <w:tcW w:w="3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R</w:t>
            </w:r>
          </w:p>
        </w:tc>
        <w:tc>
          <w:tcPr>
            <w:tcW w:w="67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2014</w:t>
            </w:r>
          </w:p>
        </w:tc>
        <w:tc>
          <w:tcPr>
            <w:tcW w:w="3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R</w:t>
            </w:r>
          </w:p>
        </w:tc>
        <w:tc>
          <w:tcPr>
            <w:tcW w:w="67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2013</w:t>
            </w:r>
          </w:p>
        </w:tc>
        <w:tc>
          <w:tcPr>
            <w:tcW w:w="3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R</w:t>
            </w:r>
          </w:p>
        </w:tc>
        <w:tc>
          <w:tcPr>
            <w:tcW w:w="1812" w:type="dxa"/>
            <w:tcBorders>
              <w:top w:val="single" w:sz="4" w:space="0" w:color="auto"/>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4 year average</w:t>
            </w:r>
          </w:p>
        </w:tc>
        <w:tc>
          <w:tcPr>
            <w:tcW w:w="3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R</w:t>
            </w:r>
          </w:p>
        </w:tc>
        <w:tc>
          <w:tcPr>
            <w:tcW w:w="1812" w:type="dxa"/>
            <w:tcBorders>
              <w:top w:val="single" w:sz="4" w:space="0" w:color="auto"/>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3 year average</w:t>
            </w:r>
          </w:p>
        </w:tc>
        <w:tc>
          <w:tcPr>
            <w:tcW w:w="3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R</w:t>
            </w:r>
          </w:p>
        </w:tc>
        <w:tc>
          <w:tcPr>
            <w:tcW w:w="1812" w:type="dxa"/>
            <w:tcBorders>
              <w:top w:val="single" w:sz="4" w:space="0" w:color="auto"/>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2 year average</w:t>
            </w:r>
          </w:p>
        </w:tc>
        <w:tc>
          <w:tcPr>
            <w:tcW w:w="3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R</w:t>
            </w:r>
          </w:p>
        </w:tc>
      </w:tr>
      <w:tr w:rsidR="00DA5F0E" w:rsidRPr="00E82462" w:rsidTr="002534ED">
        <w:trPr>
          <w:trHeight w:val="284"/>
          <w:jc w:val="center"/>
        </w:trPr>
        <w:tc>
          <w:tcPr>
            <w:tcW w:w="1270" w:type="dxa"/>
            <w:vMerge/>
            <w:tcBorders>
              <w:top w:val="single" w:sz="4" w:space="0" w:color="auto"/>
              <w:left w:val="single" w:sz="4" w:space="0" w:color="auto"/>
              <w:bottom w:val="single" w:sz="4" w:space="0" w:color="000000"/>
              <w:right w:val="single" w:sz="4" w:space="0" w:color="auto"/>
            </w:tcBorders>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p>
        </w:tc>
        <w:tc>
          <w:tcPr>
            <w:tcW w:w="606" w:type="dxa"/>
            <w:vMerge/>
            <w:tcBorders>
              <w:top w:val="single" w:sz="4" w:space="0" w:color="auto"/>
              <w:left w:val="single" w:sz="4" w:space="0" w:color="auto"/>
              <w:bottom w:val="single" w:sz="4" w:space="0" w:color="000000"/>
              <w:right w:val="single" w:sz="4" w:space="0" w:color="auto"/>
            </w:tcBorders>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p>
        </w:tc>
        <w:tc>
          <w:tcPr>
            <w:tcW w:w="323" w:type="dxa"/>
            <w:vMerge/>
            <w:tcBorders>
              <w:top w:val="single" w:sz="4" w:space="0" w:color="auto"/>
              <w:left w:val="single" w:sz="4" w:space="0" w:color="auto"/>
              <w:bottom w:val="single" w:sz="4" w:space="0" w:color="000000"/>
              <w:right w:val="single" w:sz="4" w:space="0" w:color="auto"/>
            </w:tcBorders>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p>
        </w:tc>
        <w:tc>
          <w:tcPr>
            <w:tcW w:w="677" w:type="dxa"/>
            <w:vMerge/>
            <w:tcBorders>
              <w:top w:val="single" w:sz="4" w:space="0" w:color="auto"/>
              <w:left w:val="single" w:sz="4" w:space="0" w:color="auto"/>
              <w:bottom w:val="single" w:sz="4" w:space="0" w:color="000000"/>
              <w:right w:val="single" w:sz="4" w:space="0" w:color="auto"/>
            </w:tcBorders>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p>
        </w:tc>
        <w:tc>
          <w:tcPr>
            <w:tcW w:w="323" w:type="dxa"/>
            <w:vMerge/>
            <w:tcBorders>
              <w:top w:val="single" w:sz="4" w:space="0" w:color="auto"/>
              <w:left w:val="single" w:sz="4" w:space="0" w:color="auto"/>
              <w:bottom w:val="single" w:sz="4" w:space="0" w:color="000000"/>
              <w:right w:val="single" w:sz="4" w:space="0" w:color="auto"/>
            </w:tcBorders>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p>
        </w:tc>
        <w:tc>
          <w:tcPr>
            <w:tcW w:w="677" w:type="dxa"/>
            <w:vMerge/>
            <w:tcBorders>
              <w:top w:val="single" w:sz="4" w:space="0" w:color="auto"/>
              <w:left w:val="single" w:sz="4" w:space="0" w:color="auto"/>
              <w:bottom w:val="single" w:sz="4" w:space="0" w:color="000000"/>
              <w:right w:val="single" w:sz="4" w:space="0" w:color="auto"/>
            </w:tcBorders>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p>
        </w:tc>
        <w:tc>
          <w:tcPr>
            <w:tcW w:w="323" w:type="dxa"/>
            <w:vMerge/>
            <w:tcBorders>
              <w:top w:val="single" w:sz="4" w:space="0" w:color="auto"/>
              <w:left w:val="single" w:sz="4" w:space="0" w:color="auto"/>
              <w:bottom w:val="single" w:sz="4" w:space="0" w:color="000000"/>
              <w:right w:val="single" w:sz="4" w:space="0" w:color="auto"/>
            </w:tcBorders>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p>
        </w:tc>
        <w:tc>
          <w:tcPr>
            <w:tcW w:w="677" w:type="dxa"/>
            <w:vMerge/>
            <w:tcBorders>
              <w:top w:val="single" w:sz="4" w:space="0" w:color="auto"/>
              <w:left w:val="single" w:sz="4" w:space="0" w:color="auto"/>
              <w:bottom w:val="single" w:sz="4" w:space="0" w:color="000000"/>
              <w:right w:val="single" w:sz="4" w:space="0" w:color="auto"/>
            </w:tcBorders>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p>
        </w:tc>
        <w:tc>
          <w:tcPr>
            <w:tcW w:w="323" w:type="dxa"/>
            <w:vMerge/>
            <w:tcBorders>
              <w:top w:val="single" w:sz="4" w:space="0" w:color="auto"/>
              <w:left w:val="single" w:sz="4" w:space="0" w:color="auto"/>
              <w:bottom w:val="single" w:sz="4" w:space="0" w:color="000000"/>
              <w:right w:val="single" w:sz="4" w:space="0" w:color="auto"/>
            </w:tcBorders>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p>
        </w:tc>
        <w:tc>
          <w:tcPr>
            <w:tcW w:w="1812"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2013-2016</w:t>
            </w:r>
          </w:p>
        </w:tc>
        <w:tc>
          <w:tcPr>
            <w:tcW w:w="323" w:type="dxa"/>
            <w:vMerge/>
            <w:tcBorders>
              <w:top w:val="single" w:sz="4" w:space="0" w:color="auto"/>
              <w:left w:val="single" w:sz="4" w:space="0" w:color="auto"/>
              <w:bottom w:val="single" w:sz="4" w:space="0" w:color="000000"/>
              <w:right w:val="single" w:sz="4" w:space="0" w:color="auto"/>
            </w:tcBorders>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p>
        </w:tc>
        <w:tc>
          <w:tcPr>
            <w:tcW w:w="1812"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2014-2016</w:t>
            </w:r>
          </w:p>
        </w:tc>
        <w:tc>
          <w:tcPr>
            <w:tcW w:w="323" w:type="dxa"/>
            <w:vMerge/>
            <w:tcBorders>
              <w:top w:val="single" w:sz="4" w:space="0" w:color="auto"/>
              <w:left w:val="single" w:sz="4" w:space="0" w:color="auto"/>
              <w:bottom w:val="single" w:sz="4" w:space="0" w:color="000000"/>
              <w:right w:val="single" w:sz="4" w:space="0" w:color="auto"/>
            </w:tcBorders>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p>
        </w:tc>
        <w:tc>
          <w:tcPr>
            <w:tcW w:w="1812"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2015-2016</w:t>
            </w:r>
          </w:p>
        </w:tc>
        <w:tc>
          <w:tcPr>
            <w:tcW w:w="323" w:type="dxa"/>
            <w:vMerge/>
            <w:tcBorders>
              <w:top w:val="single" w:sz="4" w:space="0" w:color="auto"/>
              <w:left w:val="single" w:sz="4" w:space="0" w:color="auto"/>
              <w:bottom w:val="single" w:sz="4" w:space="0" w:color="000000"/>
              <w:right w:val="single" w:sz="4" w:space="0" w:color="auto"/>
            </w:tcBorders>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p>
        </w:tc>
      </w:tr>
      <w:tr w:rsidR="00DA5F0E" w:rsidRPr="00E82462" w:rsidTr="002534ED">
        <w:trPr>
          <w:trHeight w:val="284"/>
          <w:jc w:val="center"/>
        </w:trPr>
        <w:tc>
          <w:tcPr>
            <w:tcW w:w="127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Elands</w:t>
            </w:r>
          </w:p>
        </w:tc>
        <w:tc>
          <w:tcPr>
            <w:tcW w:w="606"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337</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396</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297</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9</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274</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326</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343</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367</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w:t>
            </w:r>
          </w:p>
        </w:tc>
      </w:tr>
      <w:tr w:rsidR="00DA5F0E" w:rsidRPr="00E82462" w:rsidTr="002534ED">
        <w:trPr>
          <w:trHeight w:val="284"/>
          <w:jc w:val="center"/>
        </w:trPr>
        <w:tc>
          <w:tcPr>
            <w:tcW w:w="127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Gariep</w:t>
            </w:r>
          </w:p>
        </w:tc>
        <w:tc>
          <w:tcPr>
            <w:tcW w:w="606"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284</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19</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356</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19</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279</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258</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18</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294</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16</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306</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17</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320</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19</w:t>
            </w:r>
          </w:p>
        </w:tc>
      </w:tr>
      <w:tr w:rsidR="00DA5F0E" w:rsidRPr="00E82462" w:rsidTr="002534ED">
        <w:trPr>
          <w:trHeight w:val="284"/>
          <w:jc w:val="center"/>
        </w:trPr>
        <w:tc>
          <w:tcPr>
            <w:tcW w:w="127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Koonap</w:t>
            </w:r>
          </w:p>
        </w:tc>
        <w:tc>
          <w:tcPr>
            <w:tcW w:w="606"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304</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12</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379</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9</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321</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298</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325</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335</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5</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341</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10</w:t>
            </w:r>
          </w:p>
        </w:tc>
      </w:tr>
      <w:tr w:rsidR="00DA5F0E" w:rsidRPr="00E82462" w:rsidTr="002534ED">
        <w:trPr>
          <w:trHeight w:val="284"/>
          <w:jc w:val="center"/>
        </w:trPr>
        <w:tc>
          <w:tcPr>
            <w:tcW w:w="127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Kougas</w:t>
            </w:r>
          </w:p>
        </w:tc>
        <w:tc>
          <w:tcPr>
            <w:tcW w:w="606"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331</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4</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 </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 </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 </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r>
      <w:tr w:rsidR="00DA5F0E" w:rsidRPr="00E82462" w:rsidTr="002534ED">
        <w:trPr>
          <w:trHeight w:val="284"/>
          <w:jc w:val="center"/>
        </w:trPr>
        <w:tc>
          <w:tcPr>
            <w:tcW w:w="127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Matlabas</w:t>
            </w:r>
          </w:p>
        </w:tc>
        <w:tc>
          <w:tcPr>
            <w:tcW w:w="606"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340</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364</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17</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299</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8</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294</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6</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324</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5</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334</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6</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352</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4</w:t>
            </w:r>
          </w:p>
        </w:tc>
      </w:tr>
      <w:tr w:rsidR="00DA5F0E" w:rsidRPr="00E82462" w:rsidTr="002534ED">
        <w:trPr>
          <w:trHeight w:val="284"/>
          <w:jc w:val="center"/>
        </w:trPr>
        <w:tc>
          <w:tcPr>
            <w:tcW w:w="127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PAN 3111</w:t>
            </w:r>
          </w:p>
        </w:tc>
        <w:tc>
          <w:tcPr>
            <w:tcW w:w="606"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290</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398</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245</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18</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294</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5</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307</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13</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311</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344</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8</w:t>
            </w:r>
          </w:p>
        </w:tc>
      </w:tr>
      <w:tr w:rsidR="00DA5F0E" w:rsidRPr="00E82462" w:rsidTr="002534ED">
        <w:trPr>
          <w:trHeight w:val="284"/>
          <w:jc w:val="center"/>
        </w:trPr>
        <w:tc>
          <w:tcPr>
            <w:tcW w:w="127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PAN 3118</w:t>
            </w:r>
          </w:p>
        </w:tc>
        <w:tc>
          <w:tcPr>
            <w:tcW w:w="606"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301</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13</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376</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12</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262</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16</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283</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11</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306</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313</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13</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339</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11</w:t>
            </w:r>
          </w:p>
        </w:tc>
      </w:tr>
      <w:tr w:rsidR="00DA5F0E" w:rsidRPr="00E82462" w:rsidTr="002534ED">
        <w:trPr>
          <w:trHeight w:val="284"/>
          <w:jc w:val="center"/>
        </w:trPr>
        <w:tc>
          <w:tcPr>
            <w:tcW w:w="127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PAN 3120</w:t>
            </w:r>
          </w:p>
        </w:tc>
        <w:tc>
          <w:tcPr>
            <w:tcW w:w="606"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270</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375</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13</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291</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12</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276</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12</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303</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312</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322</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18</w:t>
            </w:r>
          </w:p>
        </w:tc>
      </w:tr>
      <w:tr w:rsidR="00DA5F0E" w:rsidRPr="00E82462" w:rsidTr="002534ED">
        <w:trPr>
          <w:trHeight w:val="284"/>
          <w:jc w:val="center"/>
        </w:trPr>
        <w:tc>
          <w:tcPr>
            <w:tcW w:w="127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PAN 3161</w:t>
            </w:r>
          </w:p>
        </w:tc>
        <w:tc>
          <w:tcPr>
            <w:tcW w:w="606"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318</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7</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394</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4</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295</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10</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272</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308</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10</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319</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10</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332</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w:t>
            </w:r>
          </w:p>
        </w:tc>
      </w:tr>
      <w:tr w:rsidR="00DA5F0E" w:rsidRPr="00E82462" w:rsidTr="002534ED">
        <w:trPr>
          <w:trHeight w:val="284"/>
          <w:jc w:val="center"/>
        </w:trPr>
        <w:tc>
          <w:tcPr>
            <w:tcW w:w="127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PAN 3195</w:t>
            </w:r>
          </w:p>
        </w:tc>
        <w:tc>
          <w:tcPr>
            <w:tcW w:w="606"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273</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20</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380</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8</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181</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19</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262</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17</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285</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18</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293</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18</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349</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5</w:t>
            </w:r>
          </w:p>
        </w:tc>
      </w:tr>
      <w:tr w:rsidR="00DA5F0E" w:rsidRPr="00E82462" w:rsidTr="002534ED">
        <w:trPr>
          <w:trHeight w:val="284"/>
          <w:jc w:val="center"/>
        </w:trPr>
        <w:tc>
          <w:tcPr>
            <w:tcW w:w="127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PAN 3198</w:t>
            </w:r>
          </w:p>
        </w:tc>
        <w:tc>
          <w:tcPr>
            <w:tcW w:w="606"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289</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16</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377</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10</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283</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13</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298</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308</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11</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311</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16</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325</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17</w:t>
            </w:r>
          </w:p>
        </w:tc>
      </w:tr>
      <w:tr w:rsidR="00DA5F0E" w:rsidRPr="00E82462" w:rsidTr="002534ED">
        <w:trPr>
          <w:trHeight w:val="284"/>
          <w:jc w:val="center"/>
        </w:trPr>
        <w:tc>
          <w:tcPr>
            <w:tcW w:w="127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PAN 3368</w:t>
            </w:r>
          </w:p>
        </w:tc>
        <w:tc>
          <w:tcPr>
            <w:tcW w:w="606"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309</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10</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374</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291</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11</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275</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13</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307</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12</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318</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11</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332</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16</w:t>
            </w:r>
          </w:p>
        </w:tc>
      </w:tr>
      <w:tr w:rsidR="00DA5F0E" w:rsidRPr="00E82462" w:rsidTr="002534ED">
        <w:trPr>
          <w:trHeight w:val="284"/>
          <w:jc w:val="center"/>
        </w:trPr>
        <w:tc>
          <w:tcPr>
            <w:tcW w:w="127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PAN 3379</w:t>
            </w:r>
          </w:p>
        </w:tc>
        <w:tc>
          <w:tcPr>
            <w:tcW w:w="606"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287</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18</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398</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303</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5</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288</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9</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325</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4</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337</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4</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353</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w:t>
            </w:r>
          </w:p>
        </w:tc>
      </w:tr>
      <w:tr w:rsidR="00DA5F0E" w:rsidRPr="00E82462" w:rsidTr="002534ED">
        <w:trPr>
          <w:trHeight w:val="284"/>
          <w:jc w:val="center"/>
        </w:trPr>
        <w:tc>
          <w:tcPr>
            <w:tcW w:w="127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Senqu</w:t>
            </w:r>
          </w:p>
        </w:tc>
        <w:tc>
          <w:tcPr>
            <w:tcW w:w="606"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296</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386</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6</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307</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4</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292</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8</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318</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7</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326</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7</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336</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13</w:t>
            </w:r>
          </w:p>
        </w:tc>
      </w:tr>
      <w:tr w:rsidR="00DA5F0E" w:rsidRPr="00E82462" w:rsidTr="002534ED">
        <w:trPr>
          <w:trHeight w:val="284"/>
          <w:jc w:val="center"/>
        </w:trPr>
        <w:tc>
          <w:tcPr>
            <w:tcW w:w="127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SST 3149</w:t>
            </w:r>
          </w:p>
        </w:tc>
        <w:tc>
          <w:tcPr>
            <w:tcW w:w="606"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322</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6</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369</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 </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 </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333</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w:t>
            </w:r>
          </w:p>
        </w:tc>
      </w:tr>
      <w:tr w:rsidR="00DA5F0E" w:rsidRPr="00E82462" w:rsidTr="002534ED">
        <w:trPr>
          <w:trHeight w:val="284"/>
          <w:jc w:val="center"/>
        </w:trPr>
        <w:tc>
          <w:tcPr>
            <w:tcW w:w="127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SST 316</w:t>
            </w:r>
          </w:p>
        </w:tc>
        <w:tc>
          <w:tcPr>
            <w:tcW w:w="606"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306</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11</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389</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5</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316</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284</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10</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328</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342</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355</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w:t>
            </w:r>
          </w:p>
        </w:tc>
      </w:tr>
      <w:tr w:rsidR="00DA5F0E" w:rsidRPr="00E82462" w:rsidTr="002534ED">
        <w:trPr>
          <w:trHeight w:val="284"/>
          <w:jc w:val="center"/>
        </w:trPr>
        <w:tc>
          <w:tcPr>
            <w:tcW w:w="127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SST 317</w:t>
            </w:r>
          </w:p>
        </w:tc>
        <w:tc>
          <w:tcPr>
            <w:tcW w:w="606"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327</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5</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366</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16</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300</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6</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294</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7</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317</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8</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324</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8</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336</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12</w:t>
            </w:r>
          </w:p>
        </w:tc>
      </w:tr>
      <w:tr w:rsidR="00DA5F0E" w:rsidRPr="00E82462" w:rsidTr="002534ED">
        <w:trPr>
          <w:trHeight w:val="284"/>
          <w:jc w:val="center"/>
        </w:trPr>
        <w:tc>
          <w:tcPr>
            <w:tcW w:w="127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SST 347</w:t>
            </w:r>
          </w:p>
        </w:tc>
        <w:tc>
          <w:tcPr>
            <w:tcW w:w="606"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315</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9</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359</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18</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274</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296</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4</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314</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9</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320</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9</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343</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9</w:t>
            </w:r>
          </w:p>
        </w:tc>
      </w:tr>
      <w:tr w:rsidR="00DA5F0E" w:rsidRPr="00E82462" w:rsidTr="002534ED">
        <w:trPr>
          <w:trHeight w:val="284"/>
          <w:jc w:val="center"/>
        </w:trPr>
        <w:tc>
          <w:tcPr>
            <w:tcW w:w="127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SST 356</w:t>
            </w:r>
          </w:p>
        </w:tc>
        <w:tc>
          <w:tcPr>
            <w:tcW w:w="606"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287</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17</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381</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7</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325</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271</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16</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323</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6</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340</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348</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6</w:t>
            </w:r>
          </w:p>
        </w:tc>
      </w:tr>
      <w:tr w:rsidR="00DA5F0E" w:rsidRPr="00E82462" w:rsidTr="002534ED">
        <w:trPr>
          <w:trHeight w:val="284"/>
          <w:jc w:val="center"/>
        </w:trPr>
        <w:tc>
          <w:tcPr>
            <w:tcW w:w="127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SST 387</w:t>
            </w:r>
          </w:p>
        </w:tc>
        <w:tc>
          <w:tcPr>
            <w:tcW w:w="606"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315</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8</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377</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11</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252</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17</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221</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19</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291</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17</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315</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12</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346</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7</w:t>
            </w:r>
          </w:p>
        </w:tc>
      </w:tr>
      <w:tr w:rsidR="00DA5F0E" w:rsidRPr="00E82462" w:rsidTr="002534ED">
        <w:trPr>
          <w:trHeight w:val="284"/>
          <w:jc w:val="center"/>
        </w:trPr>
        <w:tc>
          <w:tcPr>
            <w:tcW w:w="127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SST 398</w:t>
            </w:r>
          </w:p>
        </w:tc>
        <w:tc>
          <w:tcPr>
            <w:tcW w:w="606"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299</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7</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299</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r>
      <w:tr w:rsidR="00DA5F0E" w:rsidRPr="00E82462" w:rsidTr="002534ED">
        <w:trPr>
          <w:trHeight w:val="284"/>
          <w:jc w:val="center"/>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Wedzi</w:t>
            </w:r>
          </w:p>
        </w:tc>
        <w:tc>
          <w:tcPr>
            <w:tcW w:w="606"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333</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w:t>
            </w:r>
          </w:p>
        </w:tc>
        <w:tc>
          <w:tcPr>
            <w:tcW w:w="677"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323"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677"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 </w:t>
            </w:r>
          </w:p>
        </w:tc>
        <w:tc>
          <w:tcPr>
            <w:tcW w:w="323"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677"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 </w:t>
            </w:r>
          </w:p>
        </w:tc>
        <w:tc>
          <w:tcPr>
            <w:tcW w:w="323"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812"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323"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812"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323"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812"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323"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r>
      <w:tr w:rsidR="00DA5F0E" w:rsidRPr="00E82462" w:rsidTr="002534ED">
        <w:trPr>
          <w:trHeight w:val="284"/>
          <w:jc w:val="center"/>
        </w:trPr>
        <w:tc>
          <w:tcPr>
            <w:tcW w:w="127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Mean</w:t>
            </w:r>
          </w:p>
        </w:tc>
        <w:tc>
          <w:tcPr>
            <w:tcW w:w="606"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306</w:t>
            </w:r>
          </w:p>
        </w:tc>
        <w:tc>
          <w:tcPr>
            <w:tcW w:w="323" w:type="dxa"/>
            <w:tcBorders>
              <w:top w:val="single" w:sz="4" w:space="0" w:color="auto"/>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379</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 </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285</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 </w:t>
            </w:r>
          </w:p>
        </w:tc>
        <w:tc>
          <w:tcPr>
            <w:tcW w:w="6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280</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 </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312</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 </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322</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 </w:t>
            </w:r>
          </w:p>
        </w:tc>
        <w:tc>
          <w:tcPr>
            <w:tcW w:w="181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341</w:t>
            </w:r>
          </w:p>
        </w:tc>
        <w:tc>
          <w:tcPr>
            <w:tcW w:w="323"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 </w:t>
            </w:r>
          </w:p>
        </w:tc>
      </w:tr>
      <w:tr w:rsidR="00DA5F0E" w:rsidRPr="00E82462" w:rsidTr="002534ED">
        <w:trPr>
          <w:trHeight w:val="284"/>
          <w:jc w:val="center"/>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LSD</w:t>
            </w:r>
            <w:r w:rsidRPr="00E82462">
              <w:rPr>
                <w:rFonts w:ascii="Arial" w:eastAsia="Times New Roman" w:hAnsi="Arial" w:cs="Arial"/>
                <w:b/>
                <w:bCs/>
                <w:sz w:val="20"/>
                <w:szCs w:val="20"/>
                <w:vertAlign w:val="subscript"/>
                <w:lang w:eastAsia="en-ZA"/>
              </w:rPr>
              <w:t>t</w:t>
            </w:r>
            <w:r w:rsidRPr="00E82462">
              <w:rPr>
                <w:rFonts w:ascii="Arial" w:eastAsia="Times New Roman" w:hAnsi="Arial" w:cs="Arial"/>
                <w:b/>
                <w:bCs/>
                <w:sz w:val="20"/>
                <w:szCs w:val="20"/>
                <w:lang w:eastAsia="en-ZA"/>
              </w:rPr>
              <w:t>(0,05)</w:t>
            </w:r>
          </w:p>
        </w:tc>
        <w:tc>
          <w:tcPr>
            <w:tcW w:w="606"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7.20</w:t>
            </w:r>
          </w:p>
        </w:tc>
        <w:tc>
          <w:tcPr>
            <w:tcW w:w="323"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677"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19.22</w:t>
            </w:r>
          </w:p>
        </w:tc>
        <w:tc>
          <w:tcPr>
            <w:tcW w:w="323"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677"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17.73</w:t>
            </w:r>
          </w:p>
        </w:tc>
        <w:tc>
          <w:tcPr>
            <w:tcW w:w="323"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677"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22.83</w:t>
            </w:r>
          </w:p>
        </w:tc>
        <w:tc>
          <w:tcPr>
            <w:tcW w:w="323"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 </w:t>
            </w:r>
          </w:p>
        </w:tc>
        <w:tc>
          <w:tcPr>
            <w:tcW w:w="1812"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9.82</w:t>
            </w:r>
          </w:p>
        </w:tc>
        <w:tc>
          <w:tcPr>
            <w:tcW w:w="323"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 </w:t>
            </w:r>
          </w:p>
        </w:tc>
        <w:tc>
          <w:tcPr>
            <w:tcW w:w="1812"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10.99</w:t>
            </w:r>
          </w:p>
        </w:tc>
        <w:tc>
          <w:tcPr>
            <w:tcW w:w="323"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 </w:t>
            </w:r>
          </w:p>
        </w:tc>
        <w:tc>
          <w:tcPr>
            <w:tcW w:w="1812"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13.20</w:t>
            </w:r>
          </w:p>
        </w:tc>
        <w:tc>
          <w:tcPr>
            <w:tcW w:w="323"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 </w:t>
            </w:r>
          </w:p>
        </w:tc>
      </w:tr>
    </w:tbl>
    <w:p w:rsidR="00DA5F0E" w:rsidRDefault="00DA5F0E" w:rsidP="00DA5F0E"/>
    <w:p w:rsidR="00DA5F0E" w:rsidRDefault="00DA5F0E" w:rsidP="00DA5F0E">
      <w:r>
        <w:lastRenderedPageBreak/>
        <w:br w:type="page"/>
      </w:r>
    </w:p>
    <w:p w:rsidR="00DA5F0E" w:rsidRDefault="00DA5F0E" w:rsidP="00DA5F0E">
      <w:pPr>
        <w:sectPr w:rsidR="00DA5F0E" w:rsidSect="002534ED">
          <w:pgSz w:w="16838" w:h="11906" w:orient="landscape"/>
          <w:pgMar w:top="1440" w:right="1440" w:bottom="1440" w:left="1440" w:header="709" w:footer="709" w:gutter="0"/>
          <w:cols w:space="708"/>
          <w:docGrid w:linePitch="360"/>
        </w:sectPr>
      </w:pPr>
    </w:p>
    <w:tbl>
      <w:tblPr>
        <w:tblW w:w="9639" w:type="dxa"/>
        <w:jc w:val="center"/>
        <w:tblLook w:val="04A0" w:firstRow="1" w:lastRow="0" w:firstColumn="1" w:lastColumn="0" w:noHBand="0" w:noVBand="1"/>
      </w:tblPr>
      <w:tblGrid>
        <w:gridCol w:w="1081"/>
        <w:gridCol w:w="1911"/>
        <w:gridCol w:w="2159"/>
        <w:gridCol w:w="1031"/>
        <w:gridCol w:w="1373"/>
        <w:gridCol w:w="1111"/>
        <w:gridCol w:w="973"/>
      </w:tblGrid>
      <w:tr w:rsidR="00DA5F0E" w:rsidRPr="00E82462" w:rsidTr="002534ED">
        <w:trPr>
          <w:trHeight w:val="255"/>
          <w:jc w:val="center"/>
        </w:trPr>
        <w:tc>
          <w:tcPr>
            <w:tcW w:w="8244" w:type="dxa"/>
            <w:gridSpan w:val="7"/>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lastRenderedPageBreak/>
              <w:t>North Western Free State (earlier planting) AMMI Analysis</w:t>
            </w:r>
          </w:p>
        </w:tc>
      </w:tr>
      <w:tr w:rsidR="00DA5F0E" w:rsidRPr="00E82462" w:rsidTr="002534ED">
        <w:trPr>
          <w:trHeight w:val="255"/>
          <w:jc w:val="center"/>
        </w:trPr>
        <w:tc>
          <w:tcPr>
            <w:tcW w:w="8244" w:type="dxa"/>
            <w:gridSpan w:val="7"/>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Anova of the falling number of entries for 2016</w:t>
            </w:r>
          </w:p>
        </w:tc>
      </w:tr>
      <w:tr w:rsidR="00DA5F0E" w:rsidRPr="00E82462" w:rsidTr="002534ED">
        <w:trPr>
          <w:trHeight w:val="255"/>
          <w:jc w:val="center"/>
        </w:trPr>
        <w:tc>
          <w:tcPr>
            <w:tcW w:w="926"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p>
        </w:tc>
        <w:tc>
          <w:tcPr>
            <w:tcW w:w="1638"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1850"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88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1177"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26" w:type="dxa"/>
            <w:tcBorders>
              <w:top w:val="single" w:sz="4" w:space="0" w:color="auto"/>
              <w:left w:val="single" w:sz="4" w:space="0" w:color="auto"/>
              <w:bottom w:val="single" w:sz="4" w:space="0" w:color="auto"/>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Source</w:t>
            </w:r>
          </w:p>
        </w:tc>
        <w:tc>
          <w:tcPr>
            <w:tcW w:w="1638" w:type="dxa"/>
            <w:tcBorders>
              <w:top w:val="single" w:sz="4" w:space="0" w:color="auto"/>
              <w:left w:val="nil"/>
              <w:bottom w:val="single" w:sz="4" w:space="0" w:color="auto"/>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 </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proofErr w:type="spellStart"/>
            <w:r w:rsidRPr="00E82462">
              <w:rPr>
                <w:rFonts w:ascii="Arial" w:eastAsia="Times New Roman" w:hAnsi="Arial" w:cs="Arial"/>
                <w:b/>
                <w:bCs/>
                <w:sz w:val="20"/>
                <w:szCs w:val="20"/>
                <w:lang w:eastAsia="en-ZA"/>
              </w:rPr>
              <w:t>Df</w:t>
            </w:r>
            <w:proofErr w:type="spellEnd"/>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SS</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MS</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F-Value</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proofErr w:type="spellStart"/>
            <w:r w:rsidRPr="00E82462">
              <w:rPr>
                <w:rFonts w:ascii="Arial" w:eastAsia="Times New Roman" w:hAnsi="Arial" w:cs="Arial"/>
                <w:b/>
                <w:bCs/>
                <w:sz w:val="20"/>
                <w:szCs w:val="20"/>
                <w:lang w:eastAsia="en-ZA"/>
              </w:rPr>
              <w:t>Pr</w:t>
            </w:r>
            <w:proofErr w:type="spellEnd"/>
            <w:r w:rsidRPr="00E82462">
              <w:rPr>
                <w:rFonts w:ascii="Arial" w:eastAsia="Times New Roman" w:hAnsi="Arial" w:cs="Arial"/>
                <w:b/>
                <w:bCs/>
                <w:sz w:val="20"/>
                <w:szCs w:val="20"/>
                <w:lang w:eastAsia="en-ZA"/>
              </w:rPr>
              <w:t>&gt; F</w:t>
            </w:r>
          </w:p>
        </w:tc>
      </w:tr>
      <w:tr w:rsidR="00DA5F0E" w:rsidRPr="00E82462" w:rsidTr="002534ED">
        <w:trPr>
          <w:trHeight w:val="255"/>
          <w:jc w:val="center"/>
        </w:trPr>
        <w:tc>
          <w:tcPr>
            <w:tcW w:w="926" w:type="dxa"/>
            <w:tcBorders>
              <w:top w:val="nil"/>
              <w:left w:val="single" w:sz="4" w:space="0" w:color="auto"/>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color w:val="000000"/>
                <w:sz w:val="20"/>
                <w:szCs w:val="20"/>
                <w:lang w:eastAsia="en-ZA"/>
              </w:rPr>
            </w:pPr>
            <w:r w:rsidRPr="00E82462">
              <w:rPr>
                <w:rFonts w:ascii="Arial" w:eastAsia="Times New Roman" w:hAnsi="Arial" w:cs="Arial"/>
                <w:b/>
                <w:bCs/>
                <w:color w:val="000000"/>
                <w:sz w:val="20"/>
                <w:szCs w:val="20"/>
                <w:lang w:eastAsia="en-ZA"/>
              </w:rPr>
              <w:t>Total</w:t>
            </w:r>
          </w:p>
        </w:tc>
        <w:tc>
          <w:tcPr>
            <w:tcW w:w="1638"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850"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251</w:t>
            </w:r>
          </w:p>
        </w:tc>
        <w:tc>
          <w:tcPr>
            <w:tcW w:w="88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571278</w:t>
            </w:r>
          </w:p>
        </w:tc>
        <w:tc>
          <w:tcPr>
            <w:tcW w:w="11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2276</w:t>
            </w:r>
          </w:p>
        </w:tc>
        <w:tc>
          <w:tcPr>
            <w:tcW w:w="95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 xml:space="preserve">  </w:t>
            </w:r>
          </w:p>
        </w:tc>
        <w:tc>
          <w:tcPr>
            <w:tcW w:w="819"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 xml:space="preserve"> </w:t>
            </w:r>
          </w:p>
        </w:tc>
      </w:tr>
      <w:tr w:rsidR="00DA5F0E" w:rsidRPr="00E82462"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color w:val="000000"/>
                <w:sz w:val="20"/>
                <w:szCs w:val="20"/>
                <w:lang w:eastAsia="en-ZA"/>
              </w:rPr>
            </w:pPr>
            <w:r w:rsidRPr="00E82462">
              <w:rPr>
                <w:rFonts w:ascii="Arial" w:eastAsia="Times New Roman" w:hAnsi="Arial" w:cs="Arial"/>
                <w:b/>
                <w:bCs/>
                <w:color w:val="000000"/>
                <w:sz w:val="20"/>
                <w:szCs w:val="20"/>
                <w:lang w:eastAsia="en-ZA"/>
              </w:rPr>
              <w:t>Treatments</w:t>
            </w:r>
          </w:p>
        </w:tc>
        <w:tc>
          <w:tcPr>
            <w:tcW w:w="1850"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62</w:t>
            </w:r>
          </w:p>
        </w:tc>
        <w:tc>
          <w:tcPr>
            <w:tcW w:w="88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479953</w:t>
            </w:r>
          </w:p>
        </w:tc>
        <w:tc>
          <w:tcPr>
            <w:tcW w:w="11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7741</w:t>
            </w:r>
          </w:p>
        </w:tc>
        <w:tc>
          <w:tcPr>
            <w:tcW w:w="95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16.02</w:t>
            </w:r>
          </w:p>
        </w:tc>
        <w:tc>
          <w:tcPr>
            <w:tcW w:w="819"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&lt;0,001</w:t>
            </w:r>
          </w:p>
        </w:tc>
      </w:tr>
      <w:tr w:rsidR="00DA5F0E" w:rsidRPr="00E82462"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color w:val="000000"/>
                <w:sz w:val="20"/>
                <w:szCs w:val="20"/>
                <w:lang w:eastAsia="en-ZA"/>
              </w:rPr>
            </w:pPr>
            <w:r w:rsidRPr="00E82462">
              <w:rPr>
                <w:rFonts w:ascii="Arial" w:eastAsia="Times New Roman" w:hAnsi="Arial" w:cs="Arial"/>
                <w:b/>
                <w:bCs/>
                <w:color w:val="000000"/>
                <w:sz w:val="20"/>
                <w:szCs w:val="20"/>
                <w:lang w:eastAsia="en-ZA"/>
              </w:rPr>
              <w:t>Genotypes</w:t>
            </w:r>
          </w:p>
        </w:tc>
        <w:tc>
          <w:tcPr>
            <w:tcW w:w="1850"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20</w:t>
            </w:r>
          </w:p>
        </w:tc>
        <w:tc>
          <w:tcPr>
            <w:tcW w:w="88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106251</w:t>
            </w:r>
          </w:p>
        </w:tc>
        <w:tc>
          <w:tcPr>
            <w:tcW w:w="11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5313</w:t>
            </w:r>
          </w:p>
        </w:tc>
        <w:tc>
          <w:tcPr>
            <w:tcW w:w="95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10.99</w:t>
            </w:r>
          </w:p>
        </w:tc>
        <w:tc>
          <w:tcPr>
            <w:tcW w:w="819"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&lt;0,001</w:t>
            </w:r>
          </w:p>
        </w:tc>
      </w:tr>
      <w:tr w:rsidR="00DA5F0E" w:rsidRPr="00E82462"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color w:val="000000"/>
                <w:sz w:val="20"/>
                <w:szCs w:val="20"/>
                <w:lang w:eastAsia="en-ZA"/>
              </w:rPr>
            </w:pPr>
            <w:r w:rsidRPr="00E82462">
              <w:rPr>
                <w:rFonts w:ascii="Arial" w:eastAsia="Times New Roman" w:hAnsi="Arial" w:cs="Arial"/>
                <w:b/>
                <w:bCs/>
                <w:color w:val="000000"/>
                <w:sz w:val="20"/>
                <w:szCs w:val="20"/>
                <w:lang w:eastAsia="en-ZA"/>
              </w:rPr>
              <w:t>Environments</w:t>
            </w:r>
          </w:p>
        </w:tc>
        <w:tc>
          <w:tcPr>
            <w:tcW w:w="1850"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w:t>
            </w:r>
          </w:p>
        </w:tc>
        <w:tc>
          <w:tcPr>
            <w:tcW w:w="88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156477</w:t>
            </w:r>
          </w:p>
        </w:tc>
        <w:tc>
          <w:tcPr>
            <w:tcW w:w="11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78239</w:t>
            </w:r>
          </w:p>
        </w:tc>
        <w:tc>
          <w:tcPr>
            <w:tcW w:w="95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162.49</w:t>
            </w:r>
          </w:p>
        </w:tc>
        <w:tc>
          <w:tcPr>
            <w:tcW w:w="819"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&lt;0,001</w:t>
            </w:r>
          </w:p>
        </w:tc>
      </w:tr>
      <w:tr w:rsidR="00DA5F0E" w:rsidRPr="00E82462" w:rsidTr="002534ED">
        <w:trPr>
          <w:trHeight w:val="255"/>
          <w:jc w:val="center"/>
        </w:trPr>
        <w:tc>
          <w:tcPr>
            <w:tcW w:w="926" w:type="dxa"/>
            <w:tcBorders>
              <w:top w:val="nil"/>
              <w:left w:val="single" w:sz="4" w:space="0" w:color="auto"/>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color w:val="000000"/>
                <w:sz w:val="20"/>
                <w:szCs w:val="20"/>
                <w:lang w:eastAsia="en-ZA"/>
              </w:rPr>
            </w:pPr>
            <w:r w:rsidRPr="00E82462">
              <w:rPr>
                <w:rFonts w:ascii="Arial" w:eastAsia="Times New Roman" w:hAnsi="Arial" w:cs="Arial"/>
                <w:b/>
                <w:bCs/>
                <w:color w:val="000000"/>
                <w:sz w:val="20"/>
                <w:szCs w:val="20"/>
                <w:lang w:eastAsia="en-ZA"/>
              </w:rPr>
              <w:t>Block</w:t>
            </w:r>
          </w:p>
        </w:tc>
        <w:tc>
          <w:tcPr>
            <w:tcW w:w="1638"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850"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9</w:t>
            </w:r>
          </w:p>
        </w:tc>
        <w:tc>
          <w:tcPr>
            <w:tcW w:w="88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4333</w:t>
            </w:r>
          </w:p>
        </w:tc>
        <w:tc>
          <w:tcPr>
            <w:tcW w:w="11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481</w:t>
            </w:r>
          </w:p>
        </w:tc>
        <w:tc>
          <w:tcPr>
            <w:tcW w:w="95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1.00</w:t>
            </w:r>
          </w:p>
        </w:tc>
        <w:tc>
          <w:tcPr>
            <w:tcW w:w="819"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0.4448</w:t>
            </w:r>
          </w:p>
        </w:tc>
      </w:tr>
      <w:tr w:rsidR="00DA5F0E" w:rsidRPr="00E82462"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color w:val="000000"/>
                <w:sz w:val="20"/>
                <w:szCs w:val="20"/>
                <w:lang w:eastAsia="en-ZA"/>
              </w:rPr>
            </w:pPr>
            <w:r w:rsidRPr="00E82462">
              <w:rPr>
                <w:rFonts w:ascii="Arial" w:eastAsia="Times New Roman" w:hAnsi="Arial" w:cs="Arial"/>
                <w:b/>
                <w:bCs/>
                <w:color w:val="000000"/>
                <w:sz w:val="20"/>
                <w:szCs w:val="20"/>
                <w:lang w:eastAsia="en-ZA"/>
              </w:rPr>
              <w:t>Interactions</w:t>
            </w:r>
          </w:p>
        </w:tc>
        <w:tc>
          <w:tcPr>
            <w:tcW w:w="1850"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40</w:t>
            </w:r>
          </w:p>
        </w:tc>
        <w:tc>
          <w:tcPr>
            <w:tcW w:w="88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217224</w:t>
            </w:r>
          </w:p>
        </w:tc>
        <w:tc>
          <w:tcPr>
            <w:tcW w:w="11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5431</w:t>
            </w:r>
          </w:p>
        </w:tc>
        <w:tc>
          <w:tcPr>
            <w:tcW w:w="95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11.24</w:t>
            </w:r>
          </w:p>
        </w:tc>
        <w:tc>
          <w:tcPr>
            <w:tcW w:w="819"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&lt;0,001</w:t>
            </w:r>
          </w:p>
        </w:tc>
      </w:tr>
      <w:tr w:rsidR="00DA5F0E" w:rsidRPr="00E82462" w:rsidTr="002534ED">
        <w:trPr>
          <w:trHeight w:val="255"/>
          <w:jc w:val="center"/>
        </w:trPr>
        <w:tc>
          <w:tcPr>
            <w:tcW w:w="926" w:type="dxa"/>
            <w:tcBorders>
              <w:top w:val="nil"/>
              <w:left w:val="single" w:sz="4" w:space="0" w:color="auto"/>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color w:val="000000"/>
                <w:sz w:val="20"/>
                <w:szCs w:val="20"/>
                <w:lang w:eastAsia="en-ZA"/>
              </w:rPr>
            </w:pPr>
            <w:r w:rsidRPr="00E82462">
              <w:rPr>
                <w:rFonts w:ascii="Arial" w:eastAsia="Times New Roman" w:hAnsi="Arial" w:cs="Arial"/>
                <w:b/>
                <w:bCs/>
                <w:color w:val="000000"/>
                <w:sz w:val="20"/>
                <w:szCs w:val="20"/>
                <w:lang w:eastAsia="en-ZA"/>
              </w:rPr>
              <w:t>IPCA</w:t>
            </w:r>
          </w:p>
        </w:tc>
        <w:tc>
          <w:tcPr>
            <w:tcW w:w="1638"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850"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21</w:t>
            </w:r>
          </w:p>
        </w:tc>
        <w:tc>
          <w:tcPr>
            <w:tcW w:w="88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181112</w:t>
            </w:r>
          </w:p>
        </w:tc>
        <w:tc>
          <w:tcPr>
            <w:tcW w:w="11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8624</w:t>
            </w:r>
          </w:p>
        </w:tc>
        <w:tc>
          <w:tcPr>
            <w:tcW w:w="95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17.85</w:t>
            </w:r>
          </w:p>
        </w:tc>
        <w:tc>
          <w:tcPr>
            <w:tcW w:w="819"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&lt;0,001</w:t>
            </w:r>
          </w:p>
        </w:tc>
      </w:tr>
      <w:tr w:rsidR="00DA5F0E" w:rsidRPr="00E82462" w:rsidTr="002534ED">
        <w:trPr>
          <w:trHeight w:val="255"/>
          <w:jc w:val="center"/>
        </w:trPr>
        <w:tc>
          <w:tcPr>
            <w:tcW w:w="926" w:type="dxa"/>
            <w:tcBorders>
              <w:top w:val="nil"/>
              <w:left w:val="single" w:sz="4" w:space="0" w:color="auto"/>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color w:val="000000"/>
                <w:sz w:val="20"/>
                <w:szCs w:val="20"/>
                <w:lang w:eastAsia="en-ZA"/>
              </w:rPr>
            </w:pPr>
            <w:r w:rsidRPr="00E82462">
              <w:rPr>
                <w:rFonts w:ascii="Arial" w:eastAsia="Times New Roman" w:hAnsi="Arial" w:cs="Arial"/>
                <w:b/>
                <w:bCs/>
                <w:color w:val="000000"/>
                <w:sz w:val="20"/>
                <w:szCs w:val="20"/>
                <w:lang w:eastAsia="en-ZA"/>
              </w:rPr>
              <w:t>IPCA</w:t>
            </w:r>
          </w:p>
        </w:tc>
        <w:tc>
          <w:tcPr>
            <w:tcW w:w="1638"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850"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19</w:t>
            </w:r>
          </w:p>
        </w:tc>
        <w:tc>
          <w:tcPr>
            <w:tcW w:w="88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36112</w:t>
            </w:r>
          </w:p>
        </w:tc>
        <w:tc>
          <w:tcPr>
            <w:tcW w:w="11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1901</w:t>
            </w:r>
          </w:p>
        </w:tc>
        <w:tc>
          <w:tcPr>
            <w:tcW w:w="95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3.93</w:t>
            </w:r>
          </w:p>
        </w:tc>
        <w:tc>
          <w:tcPr>
            <w:tcW w:w="819"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&lt;0,001</w:t>
            </w:r>
          </w:p>
        </w:tc>
      </w:tr>
      <w:tr w:rsidR="00DA5F0E" w:rsidRPr="00E82462"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color w:val="000000"/>
                <w:sz w:val="20"/>
                <w:szCs w:val="20"/>
                <w:lang w:eastAsia="en-ZA"/>
              </w:rPr>
            </w:pPr>
            <w:r w:rsidRPr="00E82462">
              <w:rPr>
                <w:rFonts w:ascii="Arial" w:eastAsia="Times New Roman" w:hAnsi="Arial" w:cs="Arial"/>
                <w:b/>
                <w:bCs/>
                <w:color w:val="000000"/>
                <w:sz w:val="20"/>
                <w:szCs w:val="20"/>
                <w:lang w:eastAsia="en-ZA"/>
              </w:rPr>
              <w:t>Residuals</w:t>
            </w:r>
          </w:p>
        </w:tc>
        <w:tc>
          <w:tcPr>
            <w:tcW w:w="1850"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0</w:t>
            </w:r>
          </w:p>
        </w:tc>
        <w:tc>
          <w:tcPr>
            <w:tcW w:w="88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0</w:t>
            </w:r>
          </w:p>
        </w:tc>
        <w:tc>
          <w:tcPr>
            <w:tcW w:w="11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 xml:space="preserve">  </w:t>
            </w:r>
          </w:p>
        </w:tc>
        <w:tc>
          <w:tcPr>
            <w:tcW w:w="95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 xml:space="preserve">  </w:t>
            </w:r>
          </w:p>
        </w:tc>
        <w:tc>
          <w:tcPr>
            <w:tcW w:w="819"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 xml:space="preserve"> </w:t>
            </w:r>
          </w:p>
        </w:tc>
      </w:tr>
      <w:tr w:rsidR="00DA5F0E" w:rsidRPr="00E82462" w:rsidTr="002534ED">
        <w:trPr>
          <w:trHeight w:val="255"/>
          <w:jc w:val="center"/>
        </w:trPr>
        <w:tc>
          <w:tcPr>
            <w:tcW w:w="926" w:type="dxa"/>
            <w:tcBorders>
              <w:top w:val="nil"/>
              <w:left w:val="single" w:sz="4" w:space="0" w:color="auto"/>
              <w:bottom w:val="single" w:sz="4" w:space="0" w:color="auto"/>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color w:val="000000"/>
                <w:sz w:val="20"/>
                <w:szCs w:val="20"/>
                <w:lang w:eastAsia="en-ZA"/>
              </w:rPr>
            </w:pPr>
            <w:r w:rsidRPr="00E82462">
              <w:rPr>
                <w:rFonts w:ascii="Arial" w:eastAsia="Times New Roman" w:hAnsi="Arial" w:cs="Arial"/>
                <w:b/>
                <w:bCs/>
                <w:color w:val="000000"/>
                <w:sz w:val="20"/>
                <w:szCs w:val="20"/>
                <w:lang w:eastAsia="en-ZA"/>
              </w:rPr>
              <w:t>Error</w:t>
            </w:r>
          </w:p>
        </w:tc>
        <w:tc>
          <w:tcPr>
            <w:tcW w:w="1638"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850"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180</w:t>
            </w:r>
          </w:p>
        </w:tc>
        <w:tc>
          <w:tcPr>
            <w:tcW w:w="882"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86992</w:t>
            </w:r>
          </w:p>
        </w:tc>
        <w:tc>
          <w:tcPr>
            <w:tcW w:w="1177"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483</w:t>
            </w:r>
          </w:p>
        </w:tc>
        <w:tc>
          <w:tcPr>
            <w:tcW w:w="952"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 xml:space="preserve">  </w:t>
            </w:r>
          </w:p>
        </w:tc>
        <w:tc>
          <w:tcPr>
            <w:tcW w:w="819"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 xml:space="preserve"> </w:t>
            </w:r>
          </w:p>
        </w:tc>
      </w:tr>
      <w:tr w:rsidR="00DA5F0E" w:rsidRPr="00E82462" w:rsidTr="002534ED">
        <w:trPr>
          <w:trHeight w:val="255"/>
          <w:jc w:val="center"/>
        </w:trPr>
        <w:tc>
          <w:tcPr>
            <w:tcW w:w="926"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1638"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1850"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88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1177"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6473" w:type="dxa"/>
            <w:gridSpan w:val="5"/>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color w:val="000000"/>
                <w:sz w:val="20"/>
                <w:szCs w:val="20"/>
                <w:lang w:eastAsia="en-ZA"/>
              </w:rPr>
            </w:pPr>
            <w:r w:rsidRPr="00E82462">
              <w:rPr>
                <w:rFonts w:ascii="Arial" w:eastAsia="Times New Roman" w:hAnsi="Arial" w:cs="Arial"/>
                <w:b/>
                <w:bCs/>
                <w:color w:val="000000"/>
                <w:sz w:val="20"/>
                <w:szCs w:val="20"/>
                <w:lang w:eastAsia="en-ZA"/>
              </w:rPr>
              <w:t>Genotype means and scores for falling number (s)</w:t>
            </w: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color w:val="000000"/>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26"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1638"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1850"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88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1177"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Entry</w:t>
            </w: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Genotype</w:t>
            </w:r>
          </w:p>
        </w:tc>
        <w:tc>
          <w:tcPr>
            <w:tcW w:w="1850" w:type="dxa"/>
            <w:tcBorders>
              <w:top w:val="single" w:sz="4" w:space="0" w:color="auto"/>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Falling number</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Rank</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Score</w:t>
            </w: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w:t>
            </w:r>
          </w:p>
        </w:tc>
        <w:tc>
          <w:tcPr>
            <w:tcW w:w="1638"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Elands</w:t>
            </w:r>
          </w:p>
        </w:tc>
        <w:tc>
          <w:tcPr>
            <w:tcW w:w="185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337</w:t>
            </w:r>
          </w:p>
        </w:tc>
        <w:tc>
          <w:tcPr>
            <w:tcW w:w="88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w:t>
            </w:r>
          </w:p>
        </w:tc>
        <w:tc>
          <w:tcPr>
            <w:tcW w:w="11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-2.13445</w:t>
            </w: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w:t>
            </w:r>
          </w:p>
        </w:tc>
        <w:tc>
          <w:tcPr>
            <w:tcW w:w="1638"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Gariep</w:t>
            </w:r>
          </w:p>
        </w:tc>
        <w:tc>
          <w:tcPr>
            <w:tcW w:w="185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284</w:t>
            </w:r>
          </w:p>
        </w:tc>
        <w:tc>
          <w:tcPr>
            <w:tcW w:w="88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19</w:t>
            </w:r>
          </w:p>
        </w:tc>
        <w:tc>
          <w:tcPr>
            <w:tcW w:w="11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4.01842</w:t>
            </w: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w:t>
            </w:r>
          </w:p>
        </w:tc>
        <w:tc>
          <w:tcPr>
            <w:tcW w:w="1638"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Koonap</w:t>
            </w:r>
          </w:p>
        </w:tc>
        <w:tc>
          <w:tcPr>
            <w:tcW w:w="185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304</w:t>
            </w:r>
          </w:p>
        </w:tc>
        <w:tc>
          <w:tcPr>
            <w:tcW w:w="88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12</w:t>
            </w:r>
          </w:p>
        </w:tc>
        <w:tc>
          <w:tcPr>
            <w:tcW w:w="11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1.68051</w:t>
            </w: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4</w:t>
            </w:r>
          </w:p>
        </w:tc>
        <w:tc>
          <w:tcPr>
            <w:tcW w:w="1638"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Kougas</w:t>
            </w:r>
          </w:p>
        </w:tc>
        <w:tc>
          <w:tcPr>
            <w:tcW w:w="185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331</w:t>
            </w:r>
          </w:p>
        </w:tc>
        <w:tc>
          <w:tcPr>
            <w:tcW w:w="88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4</w:t>
            </w:r>
          </w:p>
        </w:tc>
        <w:tc>
          <w:tcPr>
            <w:tcW w:w="11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0.11576</w:t>
            </w: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5</w:t>
            </w:r>
          </w:p>
        </w:tc>
        <w:tc>
          <w:tcPr>
            <w:tcW w:w="1638"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Matlabas</w:t>
            </w:r>
          </w:p>
        </w:tc>
        <w:tc>
          <w:tcPr>
            <w:tcW w:w="185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340</w:t>
            </w:r>
          </w:p>
        </w:tc>
        <w:tc>
          <w:tcPr>
            <w:tcW w:w="88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w:t>
            </w:r>
          </w:p>
        </w:tc>
        <w:tc>
          <w:tcPr>
            <w:tcW w:w="11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-2.88192</w:t>
            </w: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6</w:t>
            </w:r>
          </w:p>
        </w:tc>
        <w:tc>
          <w:tcPr>
            <w:tcW w:w="1638"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PAN 3111</w:t>
            </w:r>
          </w:p>
        </w:tc>
        <w:tc>
          <w:tcPr>
            <w:tcW w:w="185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290</w:t>
            </w:r>
          </w:p>
        </w:tc>
        <w:tc>
          <w:tcPr>
            <w:tcW w:w="88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w:t>
            </w:r>
          </w:p>
        </w:tc>
        <w:tc>
          <w:tcPr>
            <w:tcW w:w="11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2.21037</w:t>
            </w: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7</w:t>
            </w:r>
          </w:p>
        </w:tc>
        <w:tc>
          <w:tcPr>
            <w:tcW w:w="1638"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PAN 3118</w:t>
            </w:r>
          </w:p>
        </w:tc>
        <w:tc>
          <w:tcPr>
            <w:tcW w:w="185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301</w:t>
            </w:r>
          </w:p>
        </w:tc>
        <w:tc>
          <w:tcPr>
            <w:tcW w:w="88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13</w:t>
            </w:r>
          </w:p>
        </w:tc>
        <w:tc>
          <w:tcPr>
            <w:tcW w:w="11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-6.11844</w:t>
            </w: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8</w:t>
            </w:r>
          </w:p>
        </w:tc>
        <w:tc>
          <w:tcPr>
            <w:tcW w:w="1638"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PAN 3120</w:t>
            </w:r>
          </w:p>
        </w:tc>
        <w:tc>
          <w:tcPr>
            <w:tcW w:w="185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270</w:t>
            </w:r>
          </w:p>
        </w:tc>
        <w:tc>
          <w:tcPr>
            <w:tcW w:w="88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21</w:t>
            </w:r>
          </w:p>
        </w:tc>
        <w:tc>
          <w:tcPr>
            <w:tcW w:w="11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-1.85882</w:t>
            </w: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9</w:t>
            </w:r>
          </w:p>
        </w:tc>
        <w:tc>
          <w:tcPr>
            <w:tcW w:w="1638"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PAN 3161</w:t>
            </w:r>
          </w:p>
        </w:tc>
        <w:tc>
          <w:tcPr>
            <w:tcW w:w="185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318</w:t>
            </w:r>
          </w:p>
        </w:tc>
        <w:tc>
          <w:tcPr>
            <w:tcW w:w="88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7</w:t>
            </w:r>
          </w:p>
        </w:tc>
        <w:tc>
          <w:tcPr>
            <w:tcW w:w="11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-4.96396</w:t>
            </w: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10</w:t>
            </w:r>
          </w:p>
        </w:tc>
        <w:tc>
          <w:tcPr>
            <w:tcW w:w="1638"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PAN 3195</w:t>
            </w:r>
          </w:p>
        </w:tc>
        <w:tc>
          <w:tcPr>
            <w:tcW w:w="185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273</w:t>
            </w:r>
          </w:p>
        </w:tc>
        <w:tc>
          <w:tcPr>
            <w:tcW w:w="88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20</w:t>
            </w:r>
          </w:p>
        </w:tc>
        <w:tc>
          <w:tcPr>
            <w:tcW w:w="11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7.11199</w:t>
            </w: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11</w:t>
            </w:r>
          </w:p>
        </w:tc>
        <w:tc>
          <w:tcPr>
            <w:tcW w:w="1638"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PAN 3198</w:t>
            </w:r>
          </w:p>
        </w:tc>
        <w:tc>
          <w:tcPr>
            <w:tcW w:w="185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289</w:t>
            </w:r>
          </w:p>
        </w:tc>
        <w:tc>
          <w:tcPr>
            <w:tcW w:w="88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16</w:t>
            </w:r>
          </w:p>
        </w:tc>
        <w:tc>
          <w:tcPr>
            <w:tcW w:w="11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3.72580</w:t>
            </w: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12</w:t>
            </w:r>
          </w:p>
        </w:tc>
        <w:tc>
          <w:tcPr>
            <w:tcW w:w="1638"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PAN 3368</w:t>
            </w:r>
          </w:p>
        </w:tc>
        <w:tc>
          <w:tcPr>
            <w:tcW w:w="185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309</w:t>
            </w:r>
          </w:p>
        </w:tc>
        <w:tc>
          <w:tcPr>
            <w:tcW w:w="88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10</w:t>
            </w:r>
          </w:p>
        </w:tc>
        <w:tc>
          <w:tcPr>
            <w:tcW w:w="11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0.38895</w:t>
            </w: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13</w:t>
            </w:r>
          </w:p>
        </w:tc>
        <w:tc>
          <w:tcPr>
            <w:tcW w:w="1638"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PAN 3379</w:t>
            </w:r>
          </w:p>
        </w:tc>
        <w:tc>
          <w:tcPr>
            <w:tcW w:w="185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287</w:t>
            </w:r>
          </w:p>
        </w:tc>
        <w:tc>
          <w:tcPr>
            <w:tcW w:w="88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18</w:t>
            </w:r>
          </w:p>
        </w:tc>
        <w:tc>
          <w:tcPr>
            <w:tcW w:w="11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3.51421</w:t>
            </w: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w:t>
            </w:r>
          </w:p>
        </w:tc>
        <w:tc>
          <w:tcPr>
            <w:tcW w:w="1638"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Senqu</w:t>
            </w:r>
          </w:p>
        </w:tc>
        <w:tc>
          <w:tcPr>
            <w:tcW w:w="185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296</w:t>
            </w:r>
          </w:p>
        </w:tc>
        <w:tc>
          <w:tcPr>
            <w:tcW w:w="88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14</w:t>
            </w:r>
          </w:p>
        </w:tc>
        <w:tc>
          <w:tcPr>
            <w:tcW w:w="11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2.19592</w:t>
            </w: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15</w:t>
            </w:r>
          </w:p>
        </w:tc>
        <w:tc>
          <w:tcPr>
            <w:tcW w:w="1638"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SST 3149</w:t>
            </w:r>
          </w:p>
        </w:tc>
        <w:tc>
          <w:tcPr>
            <w:tcW w:w="185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322</w:t>
            </w:r>
          </w:p>
        </w:tc>
        <w:tc>
          <w:tcPr>
            <w:tcW w:w="88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6</w:t>
            </w:r>
          </w:p>
        </w:tc>
        <w:tc>
          <w:tcPr>
            <w:tcW w:w="11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-3.96474</w:t>
            </w: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16</w:t>
            </w:r>
          </w:p>
        </w:tc>
        <w:tc>
          <w:tcPr>
            <w:tcW w:w="1638"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SST 316</w:t>
            </w:r>
          </w:p>
        </w:tc>
        <w:tc>
          <w:tcPr>
            <w:tcW w:w="185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306</w:t>
            </w:r>
          </w:p>
        </w:tc>
        <w:tc>
          <w:tcPr>
            <w:tcW w:w="88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11</w:t>
            </w:r>
          </w:p>
        </w:tc>
        <w:tc>
          <w:tcPr>
            <w:tcW w:w="11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1.50884</w:t>
            </w: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17</w:t>
            </w:r>
          </w:p>
        </w:tc>
        <w:tc>
          <w:tcPr>
            <w:tcW w:w="1638"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SST 317</w:t>
            </w:r>
          </w:p>
        </w:tc>
        <w:tc>
          <w:tcPr>
            <w:tcW w:w="185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327</w:t>
            </w:r>
          </w:p>
        </w:tc>
        <w:tc>
          <w:tcPr>
            <w:tcW w:w="88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5</w:t>
            </w:r>
          </w:p>
        </w:tc>
        <w:tc>
          <w:tcPr>
            <w:tcW w:w="11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-1.95928</w:t>
            </w: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26" w:type="dxa"/>
            <w:tcBorders>
              <w:top w:val="nil"/>
              <w:left w:val="single" w:sz="4" w:space="0" w:color="auto"/>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18</w:t>
            </w:r>
          </w:p>
        </w:tc>
        <w:tc>
          <w:tcPr>
            <w:tcW w:w="1638" w:type="dxa"/>
            <w:tcBorders>
              <w:top w:val="nil"/>
              <w:left w:val="single" w:sz="4" w:space="0" w:color="auto"/>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SST 347</w:t>
            </w:r>
          </w:p>
        </w:tc>
        <w:tc>
          <w:tcPr>
            <w:tcW w:w="185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315</w:t>
            </w:r>
          </w:p>
        </w:tc>
        <w:tc>
          <w:tcPr>
            <w:tcW w:w="88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9</w:t>
            </w:r>
          </w:p>
        </w:tc>
        <w:tc>
          <w:tcPr>
            <w:tcW w:w="11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-2.42219</w:t>
            </w: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26" w:type="dxa"/>
            <w:tcBorders>
              <w:top w:val="nil"/>
              <w:left w:val="single" w:sz="4" w:space="0" w:color="auto"/>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19</w:t>
            </w:r>
          </w:p>
        </w:tc>
        <w:tc>
          <w:tcPr>
            <w:tcW w:w="1638" w:type="dxa"/>
            <w:tcBorders>
              <w:top w:val="nil"/>
              <w:left w:val="single" w:sz="4" w:space="0" w:color="auto"/>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SST 356</w:t>
            </w:r>
          </w:p>
        </w:tc>
        <w:tc>
          <w:tcPr>
            <w:tcW w:w="185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287</w:t>
            </w:r>
          </w:p>
        </w:tc>
        <w:tc>
          <w:tcPr>
            <w:tcW w:w="88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17</w:t>
            </w:r>
          </w:p>
        </w:tc>
        <w:tc>
          <w:tcPr>
            <w:tcW w:w="11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0.60755</w:t>
            </w: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26" w:type="dxa"/>
            <w:tcBorders>
              <w:top w:val="nil"/>
              <w:left w:val="single" w:sz="4" w:space="0" w:color="auto"/>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20</w:t>
            </w:r>
          </w:p>
        </w:tc>
        <w:tc>
          <w:tcPr>
            <w:tcW w:w="1638" w:type="dxa"/>
            <w:tcBorders>
              <w:top w:val="nil"/>
              <w:left w:val="single" w:sz="4" w:space="0" w:color="auto"/>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SST 387</w:t>
            </w:r>
          </w:p>
        </w:tc>
        <w:tc>
          <w:tcPr>
            <w:tcW w:w="1850"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315</w:t>
            </w:r>
          </w:p>
        </w:tc>
        <w:tc>
          <w:tcPr>
            <w:tcW w:w="882"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8</w:t>
            </w:r>
          </w:p>
        </w:tc>
        <w:tc>
          <w:tcPr>
            <w:tcW w:w="11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-0.81562</w:t>
            </w: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26" w:type="dxa"/>
            <w:tcBorders>
              <w:top w:val="nil"/>
              <w:left w:val="single" w:sz="4" w:space="0" w:color="auto"/>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21</w:t>
            </w:r>
          </w:p>
        </w:tc>
        <w:tc>
          <w:tcPr>
            <w:tcW w:w="1638" w:type="dxa"/>
            <w:tcBorders>
              <w:top w:val="nil"/>
              <w:left w:val="single" w:sz="4" w:space="0" w:color="auto"/>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Wedzi</w:t>
            </w:r>
          </w:p>
        </w:tc>
        <w:tc>
          <w:tcPr>
            <w:tcW w:w="1850" w:type="dxa"/>
            <w:tcBorders>
              <w:top w:val="nil"/>
              <w:left w:val="single" w:sz="4" w:space="0" w:color="auto"/>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333</w:t>
            </w:r>
          </w:p>
        </w:tc>
        <w:tc>
          <w:tcPr>
            <w:tcW w:w="882"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w:t>
            </w:r>
          </w:p>
        </w:tc>
        <w:tc>
          <w:tcPr>
            <w:tcW w:w="1177"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0.04110</w:t>
            </w: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2564"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Mean</w:t>
            </w:r>
          </w:p>
        </w:tc>
        <w:tc>
          <w:tcPr>
            <w:tcW w:w="1850"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306</w:t>
            </w:r>
          </w:p>
        </w:tc>
        <w:tc>
          <w:tcPr>
            <w:tcW w:w="88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1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Coefficient of variation (%)</w:t>
            </w:r>
          </w:p>
        </w:tc>
        <w:tc>
          <w:tcPr>
            <w:tcW w:w="1850"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7.20</w:t>
            </w:r>
          </w:p>
        </w:tc>
        <w:tc>
          <w:tcPr>
            <w:tcW w:w="882" w:type="dxa"/>
            <w:tcBorders>
              <w:top w:val="nil"/>
              <w:left w:val="single" w:sz="4" w:space="0" w:color="auto"/>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1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2564"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LSD</w:t>
            </w:r>
            <w:r w:rsidRPr="00E82462">
              <w:rPr>
                <w:rFonts w:ascii="Arial" w:eastAsia="Times New Roman" w:hAnsi="Arial" w:cs="Arial"/>
                <w:b/>
                <w:bCs/>
                <w:sz w:val="20"/>
                <w:szCs w:val="20"/>
                <w:vertAlign w:val="subscript"/>
                <w:lang w:eastAsia="en-ZA"/>
              </w:rPr>
              <w:t>t</w:t>
            </w:r>
            <w:r w:rsidRPr="00E82462">
              <w:rPr>
                <w:rFonts w:ascii="Arial" w:eastAsia="Times New Roman" w:hAnsi="Arial" w:cs="Arial"/>
                <w:b/>
                <w:bCs/>
                <w:sz w:val="20"/>
                <w:szCs w:val="20"/>
                <w:lang w:eastAsia="en-ZA"/>
              </w:rPr>
              <w:t>(0.05)</w:t>
            </w:r>
          </w:p>
        </w:tc>
        <w:tc>
          <w:tcPr>
            <w:tcW w:w="1850"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17.76</w:t>
            </w:r>
          </w:p>
        </w:tc>
        <w:tc>
          <w:tcPr>
            <w:tcW w:w="882" w:type="dxa"/>
            <w:tcBorders>
              <w:top w:val="nil"/>
              <w:left w:val="nil"/>
              <w:bottom w:val="single" w:sz="4" w:space="0" w:color="auto"/>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177"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26"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1638"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1850"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88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Times New Roman" w:eastAsia="Times New Roman" w:hAnsi="Times New Roman" w:cs="Times New Roman"/>
                <w:sz w:val="20"/>
                <w:szCs w:val="20"/>
                <w:lang w:eastAsia="en-ZA"/>
              </w:rPr>
            </w:pPr>
          </w:p>
        </w:tc>
        <w:tc>
          <w:tcPr>
            <w:tcW w:w="1177"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6473" w:type="dxa"/>
            <w:gridSpan w:val="5"/>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color w:val="000000"/>
                <w:sz w:val="20"/>
                <w:szCs w:val="20"/>
                <w:lang w:eastAsia="en-ZA"/>
              </w:rPr>
            </w:pPr>
            <w:r w:rsidRPr="00E82462">
              <w:rPr>
                <w:rFonts w:ascii="Arial" w:eastAsia="Times New Roman" w:hAnsi="Arial" w:cs="Arial"/>
                <w:b/>
                <w:bCs/>
                <w:color w:val="000000"/>
                <w:sz w:val="20"/>
                <w:szCs w:val="20"/>
                <w:lang w:eastAsia="en-ZA"/>
              </w:rPr>
              <w:t>Environment means and scores for falling number (s)</w:t>
            </w: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color w:val="000000"/>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26"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1638"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1850"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88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1177"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Entry</w:t>
            </w: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Environment</w:t>
            </w:r>
          </w:p>
        </w:tc>
        <w:tc>
          <w:tcPr>
            <w:tcW w:w="1850" w:type="dxa"/>
            <w:tcBorders>
              <w:top w:val="single" w:sz="4" w:space="0" w:color="auto"/>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Falling number</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Rank</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Score</w:t>
            </w: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w:t>
            </w:r>
          </w:p>
        </w:tc>
        <w:tc>
          <w:tcPr>
            <w:tcW w:w="1638"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proofErr w:type="spellStart"/>
            <w:r w:rsidRPr="00E82462">
              <w:rPr>
                <w:rFonts w:ascii="Arial" w:eastAsia="Times New Roman" w:hAnsi="Arial" w:cs="Arial"/>
                <w:sz w:val="20"/>
                <w:szCs w:val="20"/>
                <w:lang w:eastAsia="en-ZA"/>
              </w:rPr>
              <w:t>Bothaville</w:t>
            </w:r>
            <w:proofErr w:type="spellEnd"/>
          </w:p>
        </w:tc>
        <w:tc>
          <w:tcPr>
            <w:tcW w:w="1850"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292</w:t>
            </w:r>
          </w:p>
        </w:tc>
        <w:tc>
          <w:tcPr>
            <w:tcW w:w="88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w:t>
            </w:r>
          </w:p>
        </w:tc>
        <w:tc>
          <w:tcPr>
            <w:tcW w:w="11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6.49891</w:t>
            </w: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2</w:t>
            </w:r>
          </w:p>
        </w:tc>
        <w:tc>
          <w:tcPr>
            <w:tcW w:w="1638"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proofErr w:type="spellStart"/>
            <w:r w:rsidRPr="00E82462">
              <w:rPr>
                <w:rFonts w:ascii="Arial" w:eastAsia="Times New Roman" w:hAnsi="Arial" w:cs="Arial"/>
                <w:sz w:val="20"/>
                <w:szCs w:val="20"/>
                <w:lang w:eastAsia="en-ZA"/>
              </w:rPr>
              <w:t>Bultfontein</w:t>
            </w:r>
            <w:proofErr w:type="spellEnd"/>
          </w:p>
        </w:tc>
        <w:tc>
          <w:tcPr>
            <w:tcW w:w="1850"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342</w:t>
            </w:r>
          </w:p>
        </w:tc>
        <w:tc>
          <w:tcPr>
            <w:tcW w:w="88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1</w:t>
            </w:r>
          </w:p>
        </w:tc>
        <w:tc>
          <w:tcPr>
            <w:tcW w:w="11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-11.89331</w:t>
            </w: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926"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w:t>
            </w:r>
          </w:p>
        </w:tc>
        <w:tc>
          <w:tcPr>
            <w:tcW w:w="1638"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proofErr w:type="spellStart"/>
            <w:r w:rsidRPr="00E82462">
              <w:rPr>
                <w:rFonts w:ascii="Arial" w:eastAsia="Times New Roman" w:hAnsi="Arial" w:cs="Arial"/>
                <w:sz w:val="20"/>
                <w:szCs w:val="20"/>
                <w:lang w:eastAsia="en-ZA"/>
              </w:rPr>
              <w:t>Wesselsbron</w:t>
            </w:r>
            <w:proofErr w:type="spellEnd"/>
          </w:p>
        </w:tc>
        <w:tc>
          <w:tcPr>
            <w:tcW w:w="1850"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286</w:t>
            </w:r>
          </w:p>
        </w:tc>
        <w:tc>
          <w:tcPr>
            <w:tcW w:w="882" w:type="dxa"/>
            <w:tcBorders>
              <w:top w:val="nil"/>
              <w:left w:val="single" w:sz="4" w:space="0" w:color="auto"/>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sz w:val="20"/>
                <w:szCs w:val="20"/>
                <w:lang w:eastAsia="en-ZA"/>
              </w:rPr>
            </w:pPr>
            <w:r w:rsidRPr="00E82462">
              <w:rPr>
                <w:rFonts w:ascii="Arial" w:eastAsia="Times New Roman" w:hAnsi="Arial" w:cs="Arial"/>
                <w:sz w:val="20"/>
                <w:szCs w:val="20"/>
                <w:lang w:eastAsia="en-ZA"/>
              </w:rPr>
              <w:t>3</w:t>
            </w:r>
          </w:p>
        </w:tc>
        <w:tc>
          <w:tcPr>
            <w:tcW w:w="1177"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r w:rsidRPr="00E82462">
              <w:rPr>
                <w:rFonts w:ascii="Arial" w:eastAsia="Times New Roman" w:hAnsi="Arial" w:cs="Arial"/>
                <w:color w:val="000000"/>
                <w:sz w:val="20"/>
                <w:szCs w:val="20"/>
                <w:lang w:eastAsia="en-ZA"/>
              </w:rPr>
              <w:t>5.39440</w:t>
            </w: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right"/>
              <w:rPr>
                <w:rFonts w:ascii="Arial" w:eastAsia="Times New Roman" w:hAnsi="Arial" w:cs="Arial"/>
                <w:color w:val="000000"/>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2564"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Mean</w:t>
            </w:r>
          </w:p>
        </w:tc>
        <w:tc>
          <w:tcPr>
            <w:tcW w:w="1850" w:type="dxa"/>
            <w:tcBorders>
              <w:top w:val="single" w:sz="4" w:space="0" w:color="auto"/>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306</w:t>
            </w:r>
          </w:p>
        </w:tc>
        <w:tc>
          <w:tcPr>
            <w:tcW w:w="882" w:type="dxa"/>
            <w:tcBorders>
              <w:top w:val="single" w:sz="4" w:space="0" w:color="auto"/>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1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Coefficient of variation (%)</w:t>
            </w:r>
          </w:p>
        </w:tc>
        <w:tc>
          <w:tcPr>
            <w:tcW w:w="1850"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7.20</w:t>
            </w:r>
          </w:p>
        </w:tc>
        <w:tc>
          <w:tcPr>
            <w:tcW w:w="882" w:type="dxa"/>
            <w:tcBorders>
              <w:top w:val="nil"/>
              <w:left w:val="single" w:sz="4" w:space="0" w:color="auto"/>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177" w:type="dxa"/>
            <w:tcBorders>
              <w:top w:val="nil"/>
              <w:left w:val="nil"/>
              <w:bottom w:val="nil"/>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r w:rsidR="00DA5F0E" w:rsidRPr="00E82462" w:rsidTr="002534ED">
        <w:trPr>
          <w:trHeight w:val="255"/>
          <w:jc w:val="center"/>
        </w:trPr>
        <w:tc>
          <w:tcPr>
            <w:tcW w:w="2564"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LSD</w:t>
            </w:r>
            <w:r w:rsidRPr="00E82462">
              <w:rPr>
                <w:rFonts w:ascii="Arial" w:eastAsia="Times New Roman" w:hAnsi="Arial" w:cs="Arial"/>
                <w:b/>
                <w:bCs/>
                <w:sz w:val="20"/>
                <w:szCs w:val="20"/>
                <w:vertAlign w:val="subscript"/>
                <w:lang w:eastAsia="en-ZA"/>
              </w:rPr>
              <w:t>t</w:t>
            </w:r>
            <w:r w:rsidRPr="00E82462">
              <w:rPr>
                <w:rFonts w:ascii="Arial" w:eastAsia="Times New Roman" w:hAnsi="Arial" w:cs="Arial"/>
                <w:b/>
                <w:bCs/>
                <w:sz w:val="20"/>
                <w:szCs w:val="20"/>
                <w:lang w:eastAsia="en-ZA"/>
              </w:rPr>
              <w:t>(0.05)</w:t>
            </w:r>
          </w:p>
        </w:tc>
        <w:tc>
          <w:tcPr>
            <w:tcW w:w="1850"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jc w:val="center"/>
              <w:rPr>
                <w:rFonts w:ascii="Arial" w:eastAsia="Times New Roman" w:hAnsi="Arial" w:cs="Arial"/>
                <w:b/>
                <w:bCs/>
                <w:sz w:val="20"/>
                <w:szCs w:val="20"/>
                <w:lang w:eastAsia="en-ZA"/>
              </w:rPr>
            </w:pPr>
            <w:r w:rsidRPr="00E82462">
              <w:rPr>
                <w:rFonts w:ascii="Arial" w:eastAsia="Times New Roman" w:hAnsi="Arial" w:cs="Arial"/>
                <w:b/>
                <w:bCs/>
                <w:sz w:val="20"/>
                <w:szCs w:val="20"/>
                <w:lang w:eastAsia="en-ZA"/>
              </w:rPr>
              <w:t>6.71</w:t>
            </w:r>
          </w:p>
        </w:tc>
        <w:tc>
          <w:tcPr>
            <w:tcW w:w="882" w:type="dxa"/>
            <w:tcBorders>
              <w:top w:val="nil"/>
              <w:left w:val="nil"/>
              <w:bottom w:val="single" w:sz="4" w:space="0" w:color="auto"/>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1177" w:type="dxa"/>
            <w:tcBorders>
              <w:top w:val="nil"/>
              <w:left w:val="nil"/>
              <w:bottom w:val="single" w:sz="4" w:space="0" w:color="auto"/>
              <w:right w:val="single" w:sz="4" w:space="0" w:color="auto"/>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r w:rsidRPr="00E82462">
              <w:rPr>
                <w:rFonts w:ascii="Arial" w:eastAsia="Times New Roman" w:hAnsi="Arial" w:cs="Arial"/>
                <w:sz w:val="20"/>
                <w:szCs w:val="20"/>
                <w:lang w:eastAsia="en-ZA"/>
              </w:rPr>
              <w:t> </w:t>
            </w:r>
          </w:p>
        </w:tc>
        <w:tc>
          <w:tcPr>
            <w:tcW w:w="952"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Arial" w:eastAsia="Times New Roman" w:hAnsi="Arial" w:cs="Arial"/>
                <w:sz w:val="20"/>
                <w:szCs w:val="20"/>
                <w:lang w:eastAsia="en-ZA"/>
              </w:rPr>
            </w:pPr>
          </w:p>
        </w:tc>
        <w:tc>
          <w:tcPr>
            <w:tcW w:w="819" w:type="dxa"/>
            <w:tcBorders>
              <w:top w:val="nil"/>
              <w:left w:val="nil"/>
              <w:bottom w:val="nil"/>
              <w:right w:val="nil"/>
            </w:tcBorders>
            <w:shd w:val="clear" w:color="auto" w:fill="auto"/>
            <w:noWrap/>
            <w:vAlign w:val="center"/>
            <w:hideMark/>
          </w:tcPr>
          <w:p w:rsidR="00DA5F0E" w:rsidRPr="00E82462" w:rsidRDefault="00DA5F0E" w:rsidP="002534ED">
            <w:pPr>
              <w:spacing w:after="0" w:line="240" w:lineRule="auto"/>
              <w:rPr>
                <w:rFonts w:ascii="Times New Roman" w:eastAsia="Times New Roman" w:hAnsi="Times New Roman" w:cs="Times New Roman"/>
                <w:sz w:val="20"/>
                <w:szCs w:val="20"/>
                <w:lang w:eastAsia="en-ZA"/>
              </w:rPr>
            </w:pPr>
          </w:p>
        </w:tc>
      </w:tr>
    </w:tbl>
    <w:p w:rsidR="00DA5F0E" w:rsidRDefault="00DA5F0E" w:rsidP="00DA5F0E"/>
    <w:p w:rsidR="00DA5F0E" w:rsidRDefault="00DA5F0E" w:rsidP="00DA5F0E">
      <w:r>
        <w:rPr>
          <w:noProof/>
          <w:lang w:eastAsia="en-ZA"/>
        </w:rPr>
        <w:lastRenderedPageBreak/>
        <w:drawing>
          <wp:inline distT="0" distB="0" distL="0" distR="0" wp14:anchorId="39D08385" wp14:editId="0F525EC9">
            <wp:extent cx="5731510" cy="8571230"/>
            <wp:effectExtent l="0" t="0" r="254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br w:type="page"/>
      </w:r>
    </w:p>
    <w:p w:rsidR="00DA5F0E" w:rsidRDefault="00DA5F0E" w:rsidP="00DA5F0E">
      <w:pPr>
        <w:sectPr w:rsidR="00DA5F0E" w:rsidSect="002534ED">
          <w:pgSz w:w="11906" w:h="16838"/>
          <w:pgMar w:top="1440" w:right="1440" w:bottom="1440" w:left="1440" w:header="709" w:footer="709" w:gutter="0"/>
          <w:cols w:space="708"/>
          <w:docGrid w:linePitch="360"/>
        </w:sectPr>
      </w:pPr>
    </w:p>
    <w:tbl>
      <w:tblPr>
        <w:tblW w:w="14742" w:type="dxa"/>
        <w:jc w:val="center"/>
        <w:tblLook w:val="04A0" w:firstRow="1" w:lastRow="0" w:firstColumn="1" w:lastColumn="0" w:noHBand="0" w:noVBand="1"/>
      </w:tblPr>
      <w:tblGrid>
        <w:gridCol w:w="4074"/>
        <w:gridCol w:w="854"/>
        <w:gridCol w:w="841"/>
        <w:gridCol w:w="841"/>
        <w:gridCol w:w="1137"/>
        <w:gridCol w:w="1742"/>
        <w:gridCol w:w="841"/>
        <w:gridCol w:w="1361"/>
        <w:gridCol w:w="841"/>
        <w:gridCol w:w="1369"/>
        <w:gridCol w:w="841"/>
      </w:tblGrid>
      <w:tr w:rsidR="00DA5F0E" w:rsidRPr="00C20EDA" w:rsidTr="002534ED">
        <w:trPr>
          <w:trHeight w:val="284"/>
          <w:jc w:val="center"/>
        </w:trPr>
        <w:tc>
          <w:tcPr>
            <w:tcW w:w="12300" w:type="dxa"/>
            <w:gridSpan w:val="11"/>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lastRenderedPageBreak/>
              <w:t>2016 Wheat cultivar adaptation trial</w:t>
            </w:r>
          </w:p>
        </w:tc>
      </w:tr>
      <w:tr w:rsidR="00DA5F0E" w:rsidRPr="00C20EDA" w:rsidTr="002534ED">
        <w:trPr>
          <w:trHeight w:val="284"/>
          <w:jc w:val="center"/>
        </w:trPr>
        <w:tc>
          <w:tcPr>
            <w:tcW w:w="12300" w:type="dxa"/>
            <w:gridSpan w:val="11"/>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North Western Free State (earlier planting)</w:t>
            </w:r>
          </w:p>
        </w:tc>
      </w:tr>
      <w:tr w:rsidR="00DA5F0E" w:rsidRPr="00C20EDA" w:rsidTr="002534ED">
        <w:trPr>
          <w:trHeight w:val="284"/>
          <w:jc w:val="center"/>
        </w:trPr>
        <w:tc>
          <w:tcPr>
            <w:tcW w:w="341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p>
        </w:tc>
        <w:tc>
          <w:tcPr>
            <w:tcW w:w="70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Times New Roman" w:eastAsia="Times New Roman" w:hAnsi="Times New Roman" w:cs="Times New Roman"/>
                <w:sz w:val="20"/>
                <w:szCs w:val="20"/>
                <w:lang w:eastAsia="en-ZA"/>
              </w:rPr>
            </w:pPr>
          </w:p>
        </w:tc>
        <w:tc>
          <w:tcPr>
            <w:tcW w:w="693"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Times New Roman" w:eastAsia="Times New Roman" w:hAnsi="Times New Roman" w:cs="Times New Roman"/>
                <w:sz w:val="20"/>
                <w:szCs w:val="20"/>
                <w:lang w:eastAsia="en-ZA"/>
              </w:rPr>
            </w:pPr>
          </w:p>
        </w:tc>
        <w:tc>
          <w:tcPr>
            <w:tcW w:w="693"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Times New Roman" w:eastAsia="Times New Roman" w:hAnsi="Times New Roman" w:cs="Times New Roman"/>
                <w:sz w:val="20"/>
                <w:szCs w:val="20"/>
                <w:lang w:eastAsia="en-ZA"/>
              </w:rPr>
            </w:pPr>
          </w:p>
        </w:tc>
        <w:tc>
          <w:tcPr>
            <w:tcW w:w="954"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Times New Roman" w:eastAsia="Times New Roman" w:hAnsi="Times New Roman" w:cs="Times New Roman"/>
                <w:sz w:val="20"/>
                <w:szCs w:val="20"/>
                <w:lang w:eastAsia="en-ZA"/>
              </w:rPr>
            </w:pPr>
          </w:p>
        </w:tc>
        <w:tc>
          <w:tcPr>
            <w:tcW w:w="1462"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Times New Roman" w:eastAsia="Times New Roman" w:hAnsi="Times New Roman" w:cs="Times New Roman"/>
                <w:sz w:val="20"/>
                <w:szCs w:val="20"/>
                <w:lang w:eastAsia="en-ZA"/>
              </w:rPr>
            </w:pPr>
          </w:p>
        </w:tc>
        <w:tc>
          <w:tcPr>
            <w:tcW w:w="693"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Times New Roman" w:eastAsia="Times New Roman" w:hAnsi="Times New Roman" w:cs="Times New Roman"/>
                <w:sz w:val="20"/>
                <w:szCs w:val="20"/>
                <w:lang w:eastAsia="en-ZA"/>
              </w:rPr>
            </w:pPr>
          </w:p>
        </w:tc>
        <w:tc>
          <w:tcPr>
            <w:tcW w:w="1142"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Times New Roman" w:eastAsia="Times New Roman" w:hAnsi="Times New Roman" w:cs="Times New Roman"/>
                <w:sz w:val="20"/>
                <w:szCs w:val="20"/>
                <w:lang w:eastAsia="en-ZA"/>
              </w:rPr>
            </w:pPr>
          </w:p>
        </w:tc>
        <w:tc>
          <w:tcPr>
            <w:tcW w:w="693"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Times New Roman" w:eastAsia="Times New Roman" w:hAnsi="Times New Roman" w:cs="Times New Roman"/>
                <w:sz w:val="20"/>
                <w:szCs w:val="20"/>
                <w:lang w:eastAsia="en-ZA"/>
              </w:rPr>
            </w:pPr>
          </w:p>
        </w:tc>
        <w:tc>
          <w:tcPr>
            <w:tcW w:w="114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Times New Roman" w:eastAsia="Times New Roman" w:hAnsi="Times New Roman" w:cs="Times New Roman"/>
                <w:sz w:val="20"/>
                <w:szCs w:val="20"/>
                <w:lang w:eastAsia="en-ZA"/>
              </w:rPr>
            </w:pPr>
          </w:p>
        </w:tc>
        <w:tc>
          <w:tcPr>
            <w:tcW w:w="693"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Times New Roman" w:eastAsia="Times New Roman" w:hAnsi="Times New Roman" w:cs="Times New Roman"/>
                <w:sz w:val="20"/>
                <w:szCs w:val="20"/>
                <w:lang w:eastAsia="en-ZA"/>
              </w:rPr>
            </w:pPr>
          </w:p>
        </w:tc>
      </w:tr>
      <w:tr w:rsidR="00DA5F0E" w:rsidRPr="00C20EDA" w:rsidTr="002534ED">
        <w:trPr>
          <w:trHeight w:val="284"/>
          <w:jc w:val="center"/>
        </w:trPr>
        <w:tc>
          <w:tcPr>
            <w:tcW w:w="34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Cultivar</w:t>
            </w:r>
          </w:p>
        </w:tc>
        <w:tc>
          <w:tcPr>
            <w:tcW w:w="8881"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proofErr w:type="spellStart"/>
            <w:r w:rsidRPr="00C20EDA">
              <w:rPr>
                <w:rFonts w:ascii="Arial" w:eastAsia="Times New Roman" w:hAnsi="Arial" w:cs="Arial"/>
                <w:b/>
                <w:bCs/>
                <w:sz w:val="20"/>
                <w:szCs w:val="20"/>
                <w:lang w:eastAsia="en-ZA"/>
              </w:rPr>
              <w:t>Bothaville</w:t>
            </w:r>
            <w:proofErr w:type="spellEnd"/>
            <w:r w:rsidRPr="00C20EDA">
              <w:rPr>
                <w:rFonts w:ascii="Arial" w:eastAsia="Times New Roman" w:hAnsi="Arial" w:cs="Arial"/>
                <w:b/>
                <w:bCs/>
                <w:sz w:val="20"/>
                <w:szCs w:val="20"/>
                <w:lang w:eastAsia="en-ZA"/>
              </w:rPr>
              <w:t xml:space="preserve"> 2016-04-25</w:t>
            </w:r>
          </w:p>
        </w:tc>
      </w:tr>
      <w:tr w:rsidR="00DA5F0E" w:rsidRPr="00C20EDA" w:rsidTr="002534ED">
        <w:trPr>
          <w:trHeight w:val="284"/>
          <w:jc w:val="center"/>
        </w:trPr>
        <w:tc>
          <w:tcPr>
            <w:tcW w:w="3419" w:type="dxa"/>
            <w:vMerge/>
            <w:tcBorders>
              <w:top w:val="single" w:sz="4" w:space="0" w:color="auto"/>
              <w:left w:val="single" w:sz="4" w:space="0" w:color="auto"/>
              <w:bottom w:val="single" w:sz="4" w:space="0" w:color="000000"/>
              <w:right w:val="single" w:sz="4" w:space="0" w:color="auto"/>
            </w:tcBorders>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p>
        </w:tc>
        <w:tc>
          <w:tcPr>
            <w:tcW w:w="14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Yield</w:t>
            </w:r>
          </w:p>
        </w:tc>
        <w:tc>
          <w:tcPr>
            <w:tcW w:w="693"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Rank</w:t>
            </w:r>
          </w:p>
        </w:tc>
        <w:tc>
          <w:tcPr>
            <w:tcW w:w="954" w:type="dxa"/>
            <w:tcBorders>
              <w:top w:val="nil"/>
              <w:left w:val="nil"/>
              <w:bottom w:val="single" w:sz="4" w:space="0" w:color="auto"/>
              <w:right w:val="single" w:sz="4" w:space="0" w:color="auto"/>
            </w:tcBorders>
            <w:shd w:val="clear" w:color="auto" w:fill="auto"/>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 xml:space="preserve"> C.V.</w:t>
            </w:r>
          </w:p>
        </w:tc>
        <w:tc>
          <w:tcPr>
            <w:tcW w:w="1462" w:type="dxa"/>
            <w:tcBorders>
              <w:top w:val="nil"/>
              <w:left w:val="nil"/>
              <w:bottom w:val="single" w:sz="4" w:space="0" w:color="auto"/>
              <w:right w:val="single" w:sz="4" w:space="0" w:color="auto"/>
            </w:tcBorders>
            <w:shd w:val="clear" w:color="auto" w:fill="auto"/>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Hectolitre mass</w:t>
            </w:r>
          </w:p>
        </w:tc>
        <w:tc>
          <w:tcPr>
            <w:tcW w:w="693"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Rank</w:t>
            </w:r>
          </w:p>
        </w:tc>
        <w:tc>
          <w:tcPr>
            <w:tcW w:w="1142" w:type="dxa"/>
            <w:tcBorders>
              <w:top w:val="nil"/>
              <w:left w:val="nil"/>
              <w:bottom w:val="single" w:sz="4" w:space="0" w:color="auto"/>
              <w:right w:val="single" w:sz="4" w:space="0" w:color="auto"/>
            </w:tcBorders>
            <w:shd w:val="clear" w:color="auto" w:fill="auto"/>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Protein content</w:t>
            </w:r>
          </w:p>
        </w:tc>
        <w:tc>
          <w:tcPr>
            <w:tcW w:w="693"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Rank</w:t>
            </w:r>
          </w:p>
        </w:tc>
        <w:tc>
          <w:tcPr>
            <w:tcW w:w="1149" w:type="dxa"/>
            <w:tcBorders>
              <w:top w:val="nil"/>
              <w:left w:val="nil"/>
              <w:bottom w:val="single" w:sz="4" w:space="0" w:color="auto"/>
              <w:right w:val="single" w:sz="4" w:space="0" w:color="auto"/>
            </w:tcBorders>
            <w:shd w:val="clear" w:color="auto" w:fill="auto"/>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Falling number</w:t>
            </w:r>
          </w:p>
        </w:tc>
        <w:tc>
          <w:tcPr>
            <w:tcW w:w="693"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Rank</w:t>
            </w:r>
          </w:p>
        </w:tc>
      </w:tr>
      <w:tr w:rsidR="00DA5F0E" w:rsidRPr="00C20EDA" w:rsidTr="002534ED">
        <w:trPr>
          <w:trHeight w:val="284"/>
          <w:jc w:val="center"/>
        </w:trPr>
        <w:tc>
          <w:tcPr>
            <w:tcW w:w="341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Elands</w:t>
            </w:r>
          </w:p>
        </w:tc>
        <w:tc>
          <w:tcPr>
            <w:tcW w:w="70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1.30</w:t>
            </w:r>
          </w:p>
        </w:tc>
        <w:tc>
          <w:tcPr>
            <w:tcW w:w="693"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proofErr w:type="spellStart"/>
            <w:r w:rsidRPr="00C20EDA">
              <w:rPr>
                <w:rFonts w:ascii="Arial" w:eastAsia="Times New Roman" w:hAnsi="Arial" w:cs="Arial"/>
                <w:color w:val="000000"/>
                <w:sz w:val="20"/>
                <w:szCs w:val="20"/>
                <w:lang w:eastAsia="en-ZA"/>
              </w:rPr>
              <w:t>cdef</w:t>
            </w:r>
            <w:proofErr w:type="spellEnd"/>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16</w:t>
            </w:r>
          </w:p>
        </w:tc>
        <w:tc>
          <w:tcPr>
            <w:tcW w:w="954"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5.07</w:t>
            </w:r>
          </w:p>
        </w:tc>
        <w:tc>
          <w:tcPr>
            <w:tcW w:w="1462"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76.60</w:t>
            </w:r>
          </w:p>
        </w:tc>
        <w:tc>
          <w:tcPr>
            <w:tcW w:w="693"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2</w:t>
            </w:r>
          </w:p>
        </w:tc>
        <w:tc>
          <w:tcPr>
            <w:tcW w:w="1142"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15.56</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21</w:t>
            </w:r>
          </w:p>
        </w:tc>
        <w:tc>
          <w:tcPr>
            <w:tcW w:w="114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306</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7</w:t>
            </w:r>
          </w:p>
        </w:tc>
      </w:tr>
      <w:tr w:rsidR="00DA5F0E" w:rsidRPr="00C20EDA" w:rsidTr="002534ED">
        <w:trPr>
          <w:trHeight w:val="284"/>
          <w:jc w:val="center"/>
        </w:trPr>
        <w:tc>
          <w:tcPr>
            <w:tcW w:w="341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Gariep</w:t>
            </w:r>
          </w:p>
        </w:tc>
        <w:tc>
          <w:tcPr>
            <w:tcW w:w="70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1.37</w:t>
            </w:r>
          </w:p>
        </w:tc>
        <w:tc>
          <w:tcPr>
            <w:tcW w:w="693"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cd</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13</w:t>
            </w:r>
          </w:p>
        </w:tc>
        <w:tc>
          <w:tcPr>
            <w:tcW w:w="954"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16.22</w:t>
            </w:r>
          </w:p>
        </w:tc>
        <w:tc>
          <w:tcPr>
            <w:tcW w:w="1462"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74.50</w:t>
            </w:r>
          </w:p>
        </w:tc>
        <w:tc>
          <w:tcPr>
            <w:tcW w:w="693"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11</w:t>
            </w:r>
          </w:p>
        </w:tc>
        <w:tc>
          <w:tcPr>
            <w:tcW w:w="1142"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15.76</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19</w:t>
            </w:r>
          </w:p>
        </w:tc>
        <w:tc>
          <w:tcPr>
            <w:tcW w:w="114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319</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4</w:t>
            </w:r>
          </w:p>
        </w:tc>
      </w:tr>
      <w:tr w:rsidR="00DA5F0E" w:rsidRPr="00C20EDA" w:rsidTr="002534ED">
        <w:trPr>
          <w:trHeight w:val="284"/>
          <w:jc w:val="center"/>
        </w:trPr>
        <w:tc>
          <w:tcPr>
            <w:tcW w:w="3419" w:type="dxa"/>
            <w:tcBorders>
              <w:top w:val="nil"/>
              <w:left w:val="single" w:sz="4" w:space="0" w:color="auto"/>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Koonap</w:t>
            </w:r>
          </w:p>
        </w:tc>
        <w:tc>
          <w:tcPr>
            <w:tcW w:w="70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1.21</w:t>
            </w:r>
          </w:p>
        </w:tc>
        <w:tc>
          <w:tcPr>
            <w:tcW w:w="693"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proofErr w:type="spellStart"/>
            <w:r w:rsidRPr="00C20EDA">
              <w:rPr>
                <w:rFonts w:ascii="Arial" w:eastAsia="Times New Roman" w:hAnsi="Arial" w:cs="Arial"/>
                <w:color w:val="000000"/>
                <w:sz w:val="20"/>
                <w:szCs w:val="20"/>
                <w:lang w:eastAsia="en-ZA"/>
              </w:rPr>
              <w:t>defg</w:t>
            </w:r>
            <w:proofErr w:type="spellEnd"/>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19</w:t>
            </w:r>
          </w:p>
        </w:tc>
        <w:tc>
          <w:tcPr>
            <w:tcW w:w="954"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6.44</w:t>
            </w:r>
          </w:p>
        </w:tc>
        <w:tc>
          <w:tcPr>
            <w:tcW w:w="1462"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75.85</w:t>
            </w:r>
          </w:p>
        </w:tc>
        <w:tc>
          <w:tcPr>
            <w:tcW w:w="693"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3</w:t>
            </w:r>
          </w:p>
        </w:tc>
        <w:tc>
          <w:tcPr>
            <w:tcW w:w="1142"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17.30</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3</w:t>
            </w:r>
          </w:p>
        </w:tc>
        <w:tc>
          <w:tcPr>
            <w:tcW w:w="114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287</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14</w:t>
            </w:r>
          </w:p>
        </w:tc>
      </w:tr>
      <w:tr w:rsidR="00DA5F0E" w:rsidRPr="00C20EDA" w:rsidTr="002534ED">
        <w:trPr>
          <w:trHeight w:val="284"/>
          <w:jc w:val="center"/>
        </w:trPr>
        <w:tc>
          <w:tcPr>
            <w:tcW w:w="341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Kougas</w:t>
            </w:r>
          </w:p>
        </w:tc>
        <w:tc>
          <w:tcPr>
            <w:tcW w:w="70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1.22</w:t>
            </w:r>
          </w:p>
        </w:tc>
        <w:tc>
          <w:tcPr>
            <w:tcW w:w="693"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proofErr w:type="spellStart"/>
            <w:r w:rsidRPr="00C20EDA">
              <w:rPr>
                <w:rFonts w:ascii="Arial" w:eastAsia="Times New Roman" w:hAnsi="Arial" w:cs="Arial"/>
                <w:color w:val="000000"/>
                <w:sz w:val="20"/>
                <w:szCs w:val="20"/>
                <w:lang w:eastAsia="en-ZA"/>
              </w:rPr>
              <w:t>cdefg</w:t>
            </w:r>
            <w:proofErr w:type="spellEnd"/>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17</w:t>
            </w:r>
          </w:p>
        </w:tc>
        <w:tc>
          <w:tcPr>
            <w:tcW w:w="954"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20.81</w:t>
            </w:r>
          </w:p>
        </w:tc>
        <w:tc>
          <w:tcPr>
            <w:tcW w:w="1462"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74.25</w:t>
            </w:r>
          </w:p>
        </w:tc>
        <w:tc>
          <w:tcPr>
            <w:tcW w:w="693"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12</w:t>
            </w:r>
          </w:p>
        </w:tc>
        <w:tc>
          <w:tcPr>
            <w:tcW w:w="1142"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16.43</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12</w:t>
            </w:r>
          </w:p>
        </w:tc>
        <w:tc>
          <w:tcPr>
            <w:tcW w:w="114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329</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w:t>
            </w:r>
          </w:p>
        </w:tc>
      </w:tr>
      <w:tr w:rsidR="00DA5F0E" w:rsidRPr="00C20EDA" w:rsidTr="002534ED">
        <w:trPr>
          <w:trHeight w:val="284"/>
          <w:jc w:val="center"/>
        </w:trPr>
        <w:tc>
          <w:tcPr>
            <w:tcW w:w="341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Matlabas</w:t>
            </w:r>
          </w:p>
        </w:tc>
        <w:tc>
          <w:tcPr>
            <w:tcW w:w="70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2.16</w:t>
            </w:r>
          </w:p>
        </w:tc>
        <w:tc>
          <w:tcPr>
            <w:tcW w:w="693"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a</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3</w:t>
            </w:r>
          </w:p>
        </w:tc>
        <w:tc>
          <w:tcPr>
            <w:tcW w:w="954"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1.22</w:t>
            </w:r>
          </w:p>
        </w:tc>
        <w:tc>
          <w:tcPr>
            <w:tcW w:w="1462"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74.60</w:t>
            </w:r>
          </w:p>
        </w:tc>
        <w:tc>
          <w:tcPr>
            <w:tcW w:w="693"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9</w:t>
            </w:r>
          </w:p>
        </w:tc>
        <w:tc>
          <w:tcPr>
            <w:tcW w:w="1142"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16.63</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10</w:t>
            </w:r>
          </w:p>
        </w:tc>
        <w:tc>
          <w:tcPr>
            <w:tcW w:w="114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311</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5</w:t>
            </w:r>
          </w:p>
        </w:tc>
      </w:tr>
      <w:tr w:rsidR="00DA5F0E" w:rsidRPr="00C20EDA" w:rsidTr="002534ED">
        <w:trPr>
          <w:trHeight w:val="284"/>
          <w:jc w:val="center"/>
        </w:trPr>
        <w:tc>
          <w:tcPr>
            <w:tcW w:w="341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color w:val="000000"/>
                <w:sz w:val="20"/>
                <w:szCs w:val="20"/>
                <w:lang w:eastAsia="en-ZA"/>
              </w:rPr>
            </w:pPr>
            <w:r w:rsidRPr="00C20EDA">
              <w:rPr>
                <w:rFonts w:ascii="Arial" w:eastAsia="Times New Roman" w:hAnsi="Arial" w:cs="Arial"/>
                <w:b/>
                <w:bCs/>
                <w:color w:val="000000"/>
                <w:sz w:val="20"/>
                <w:szCs w:val="20"/>
                <w:lang w:eastAsia="en-ZA"/>
              </w:rPr>
              <w:t>PAN 3111</w:t>
            </w:r>
          </w:p>
        </w:tc>
        <w:tc>
          <w:tcPr>
            <w:tcW w:w="70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1.38</w:t>
            </w:r>
          </w:p>
        </w:tc>
        <w:tc>
          <w:tcPr>
            <w:tcW w:w="693"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cd</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12</w:t>
            </w:r>
          </w:p>
        </w:tc>
        <w:tc>
          <w:tcPr>
            <w:tcW w:w="954"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19.57</w:t>
            </w:r>
          </w:p>
        </w:tc>
        <w:tc>
          <w:tcPr>
            <w:tcW w:w="1462"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74.80</w:t>
            </w:r>
          </w:p>
        </w:tc>
        <w:tc>
          <w:tcPr>
            <w:tcW w:w="693"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7</w:t>
            </w:r>
          </w:p>
        </w:tc>
        <w:tc>
          <w:tcPr>
            <w:tcW w:w="1142"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16.64</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9</w:t>
            </w:r>
          </w:p>
        </w:tc>
        <w:tc>
          <w:tcPr>
            <w:tcW w:w="114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311</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6</w:t>
            </w:r>
          </w:p>
        </w:tc>
      </w:tr>
      <w:tr w:rsidR="00DA5F0E" w:rsidRPr="00C20EDA" w:rsidTr="002534ED">
        <w:trPr>
          <w:trHeight w:val="284"/>
          <w:jc w:val="center"/>
        </w:trPr>
        <w:tc>
          <w:tcPr>
            <w:tcW w:w="341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PAN 3118</w:t>
            </w:r>
          </w:p>
        </w:tc>
        <w:tc>
          <w:tcPr>
            <w:tcW w:w="70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2.22</w:t>
            </w:r>
          </w:p>
        </w:tc>
        <w:tc>
          <w:tcPr>
            <w:tcW w:w="693"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a</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w:t>
            </w:r>
          </w:p>
        </w:tc>
        <w:tc>
          <w:tcPr>
            <w:tcW w:w="954"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8.44</w:t>
            </w:r>
          </w:p>
        </w:tc>
        <w:tc>
          <w:tcPr>
            <w:tcW w:w="1462"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75.65</w:t>
            </w:r>
          </w:p>
        </w:tc>
        <w:tc>
          <w:tcPr>
            <w:tcW w:w="693"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4</w:t>
            </w:r>
          </w:p>
        </w:tc>
        <w:tc>
          <w:tcPr>
            <w:tcW w:w="1142"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17.52</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2</w:t>
            </w:r>
          </w:p>
        </w:tc>
        <w:tc>
          <w:tcPr>
            <w:tcW w:w="114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243</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20</w:t>
            </w:r>
          </w:p>
        </w:tc>
      </w:tr>
      <w:tr w:rsidR="00DA5F0E" w:rsidRPr="00C20EDA" w:rsidTr="002534ED">
        <w:trPr>
          <w:trHeight w:val="284"/>
          <w:jc w:val="center"/>
        </w:trPr>
        <w:tc>
          <w:tcPr>
            <w:tcW w:w="341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PAN 3120</w:t>
            </w:r>
          </w:p>
        </w:tc>
        <w:tc>
          <w:tcPr>
            <w:tcW w:w="70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1.76</w:t>
            </w:r>
          </w:p>
        </w:tc>
        <w:tc>
          <w:tcPr>
            <w:tcW w:w="693"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b</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4</w:t>
            </w:r>
          </w:p>
        </w:tc>
        <w:tc>
          <w:tcPr>
            <w:tcW w:w="954"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6.81</w:t>
            </w:r>
          </w:p>
        </w:tc>
        <w:tc>
          <w:tcPr>
            <w:tcW w:w="1462"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76.65</w:t>
            </w:r>
          </w:p>
        </w:tc>
        <w:tc>
          <w:tcPr>
            <w:tcW w:w="693"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w:t>
            </w:r>
          </w:p>
        </w:tc>
        <w:tc>
          <w:tcPr>
            <w:tcW w:w="1142"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17.64</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w:t>
            </w:r>
          </w:p>
        </w:tc>
        <w:tc>
          <w:tcPr>
            <w:tcW w:w="114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252</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19</w:t>
            </w:r>
          </w:p>
        </w:tc>
      </w:tr>
      <w:tr w:rsidR="00DA5F0E" w:rsidRPr="00C20EDA" w:rsidTr="002534ED">
        <w:trPr>
          <w:trHeight w:val="284"/>
          <w:jc w:val="center"/>
        </w:trPr>
        <w:tc>
          <w:tcPr>
            <w:tcW w:w="341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PAN 3161</w:t>
            </w:r>
          </w:p>
        </w:tc>
        <w:tc>
          <w:tcPr>
            <w:tcW w:w="70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1.43</w:t>
            </w:r>
          </w:p>
        </w:tc>
        <w:tc>
          <w:tcPr>
            <w:tcW w:w="693"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cd</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8</w:t>
            </w:r>
          </w:p>
        </w:tc>
        <w:tc>
          <w:tcPr>
            <w:tcW w:w="954"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8.17</w:t>
            </w:r>
          </w:p>
        </w:tc>
        <w:tc>
          <w:tcPr>
            <w:tcW w:w="1462"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73.90</w:t>
            </w:r>
          </w:p>
        </w:tc>
        <w:tc>
          <w:tcPr>
            <w:tcW w:w="693"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13</w:t>
            </w:r>
          </w:p>
        </w:tc>
        <w:tc>
          <w:tcPr>
            <w:tcW w:w="1142"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16.66</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8</w:t>
            </w:r>
          </w:p>
        </w:tc>
        <w:tc>
          <w:tcPr>
            <w:tcW w:w="114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242</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21</w:t>
            </w:r>
          </w:p>
        </w:tc>
      </w:tr>
      <w:tr w:rsidR="00DA5F0E" w:rsidRPr="00C20EDA" w:rsidTr="002534ED">
        <w:trPr>
          <w:trHeight w:val="284"/>
          <w:jc w:val="center"/>
        </w:trPr>
        <w:tc>
          <w:tcPr>
            <w:tcW w:w="341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PAN 3195</w:t>
            </w:r>
          </w:p>
        </w:tc>
        <w:tc>
          <w:tcPr>
            <w:tcW w:w="70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1.32</w:t>
            </w:r>
          </w:p>
        </w:tc>
        <w:tc>
          <w:tcPr>
            <w:tcW w:w="693"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cd</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14</w:t>
            </w:r>
          </w:p>
        </w:tc>
        <w:tc>
          <w:tcPr>
            <w:tcW w:w="954"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14.61</w:t>
            </w:r>
          </w:p>
        </w:tc>
        <w:tc>
          <w:tcPr>
            <w:tcW w:w="1462"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73.65</w:t>
            </w:r>
          </w:p>
        </w:tc>
        <w:tc>
          <w:tcPr>
            <w:tcW w:w="693"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14</w:t>
            </w:r>
          </w:p>
        </w:tc>
        <w:tc>
          <w:tcPr>
            <w:tcW w:w="1142"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16.41</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14</w:t>
            </w:r>
          </w:p>
        </w:tc>
        <w:tc>
          <w:tcPr>
            <w:tcW w:w="114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296</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10</w:t>
            </w:r>
          </w:p>
        </w:tc>
      </w:tr>
      <w:tr w:rsidR="00DA5F0E" w:rsidRPr="00C20EDA" w:rsidTr="002534ED">
        <w:trPr>
          <w:trHeight w:val="284"/>
          <w:jc w:val="center"/>
        </w:trPr>
        <w:tc>
          <w:tcPr>
            <w:tcW w:w="341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color w:val="000000"/>
                <w:sz w:val="20"/>
                <w:szCs w:val="20"/>
                <w:lang w:eastAsia="en-ZA"/>
              </w:rPr>
            </w:pPr>
            <w:r w:rsidRPr="00C20EDA">
              <w:rPr>
                <w:rFonts w:ascii="Arial" w:eastAsia="Times New Roman" w:hAnsi="Arial" w:cs="Arial"/>
                <w:b/>
                <w:bCs/>
                <w:color w:val="000000"/>
                <w:sz w:val="20"/>
                <w:szCs w:val="20"/>
                <w:lang w:eastAsia="en-ZA"/>
              </w:rPr>
              <w:t>PAN 3198</w:t>
            </w:r>
          </w:p>
        </w:tc>
        <w:tc>
          <w:tcPr>
            <w:tcW w:w="70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1.38</w:t>
            </w:r>
          </w:p>
        </w:tc>
        <w:tc>
          <w:tcPr>
            <w:tcW w:w="693"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cd</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11</w:t>
            </w:r>
          </w:p>
        </w:tc>
        <w:tc>
          <w:tcPr>
            <w:tcW w:w="954"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9.17</w:t>
            </w:r>
          </w:p>
        </w:tc>
        <w:tc>
          <w:tcPr>
            <w:tcW w:w="1462"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74.55</w:t>
            </w:r>
          </w:p>
        </w:tc>
        <w:tc>
          <w:tcPr>
            <w:tcW w:w="693"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10</w:t>
            </w:r>
          </w:p>
        </w:tc>
        <w:tc>
          <w:tcPr>
            <w:tcW w:w="1142"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17.01</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5</w:t>
            </w:r>
          </w:p>
        </w:tc>
        <w:tc>
          <w:tcPr>
            <w:tcW w:w="114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285</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16</w:t>
            </w:r>
          </w:p>
        </w:tc>
      </w:tr>
      <w:tr w:rsidR="00DA5F0E" w:rsidRPr="00C20EDA" w:rsidTr="002534ED">
        <w:trPr>
          <w:trHeight w:val="284"/>
          <w:jc w:val="center"/>
        </w:trPr>
        <w:tc>
          <w:tcPr>
            <w:tcW w:w="341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PAN 3368</w:t>
            </w:r>
          </w:p>
        </w:tc>
        <w:tc>
          <w:tcPr>
            <w:tcW w:w="70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0.69</w:t>
            </w:r>
          </w:p>
        </w:tc>
        <w:tc>
          <w:tcPr>
            <w:tcW w:w="693"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h</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21</w:t>
            </w:r>
          </w:p>
        </w:tc>
        <w:tc>
          <w:tcPr>
            <w:tcW w:w="954"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4.25</w:t>
            </w:r>
          </w:p>
        </w:tc>
        <w:tc>
          <w:tcPr>
            <w:tcW w:w="1462"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72.20</w:t>
            </w:r>
          </w:p>
        </w:tc>
        <w:tc>
          <w:tcPr>
            <w:tcW w:w="693"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17</w:t>
            </w:r>
          </w:p>
        </w:tc>
        <w:tc>
          <w:tcPr>
            <w:tcW w:w="1142"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16.15</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18</w:t>
            </w:r>
          </w:p>
        </w:tc>
        <w:tc>
          <w:tcPr>
            <w:tcW w:w="114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320</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3</w:t>
            </w:r>
          </w:p>
        </w:tc>
      </w:tr>
      <w:tr w:rsidR="00DA5F0E" w:rsidRPr="00C20EDA" w:rsidTr="002534ED">
        <w:trPr>
          <w:trHeight w:val="284"/>
          <w:jc w:val="center"/>
        </w:trPr>
        <w:tc>
          <w:tcPr>
            <w:tcW w:w="341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PAN 3379</w:t>
            </w:r>
          </w:p>
        </w:tc>
        <w:tc>
          <w:tcPr>
            <w:tcW w:w="70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1.09</w:t>
            </w:r>
          </w:p>
        </w:tc>
        <w:tc>
          <w:tcPr>
            <w:tcW w:w="693"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proofErr w:type="spellStart"/>
            <w:r w:rsidRPr="00C20EDA">
              <w:rPr>
                <w:rFonts w:ascii="Arial" w:eastAsia="Times New Roman" w:hAnsi="Arial" w:cs="Arial"/>
                <w:color w:val="000000"/>
                <w:sz w:val="20"/>
                <w:szCs w:val="20"/>
                <w:lang w:eastAsia="en-ZA"/>
              </w:rPr>
              <w:t>efg</w:t>
            </w:r>
            <w:proofErr w:type="spellEnd"/>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20</w:t>
            </w:r>
          </w:p>
        </w:tc>
        <w:tc>
          <w:tcPr>
            <w:tcW w:w="954"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7.66</w:t>
            </w:r>
          </w:p>
        </w:tc>
        <w:tc>
          <w:tcPr>
            <w:tcW w:w="1462"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75.00</w:t>
            </w:r>
          </w:p>
        </w:tc>
        <w:tc>
          <w:tcPr>
            <w:tcW w:w="693"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6</w:t>
            </w:r>
          </w:p>
        </w:tc>
        <w:tc>
          <w:tcPr>
            <w:tcW w:w="1142"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15.60</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20</w:t>
            </w:r>
          </w:p>
        </w:tc>
        <w:tc>
          <w:tcPr>
            <w:tcW w:w="114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286</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15</w:t>
            </w:r>
          </w:p>
        </w:tc>
      </w:tr>
      <w:tr w:rsidR="00DA5F0E" w:rsidRPr="00C20EDA" w:rsidTr="002534ED">
        <w:trPr>
          <w:trHeight w:val="284"/>
          <w:jc w:val="center"/>
        </w:trPr>
        <w:tc>
          <w:tcPr>
            <w:tcW w:w="341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Senqu</w:t>
            </w:r>
          </w:p>
        </w:tc>
        <w:tc>
          <w:tcPr>
            <w:tcW w:w="70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1.42</w:t>
            </w:r>
          </w:p>
        </w:tc>
        <w:tc>
          <w:tcPr>
            <w:tcW w:w="693"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cd</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9</w:t>
            </w:r>
          </w:p>
        </w:tc>
        <w:tc>
          <w:tcPr>
            <w:tcW w:w="954"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10.41</w:t>
            </w:r>
          </w:p>
        </w:tc>
        <w:tc>
          <w:tcPr>
            <w:tcW w:w="1462"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71.70</w:t>
            </w:r>
          </w:p>
        </w:tc>
        <w:tc>
          <w:tcPr>
            <w:tcW w:w="693"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18</w:t>
            </w:r>
          </w:p>
        </w:tc>
        <w:tc>
          <w:tcPr>
            <w:tcW w:w="1142"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16.42</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13</w:t>
            </w:r>
          </w:p>
        </w:tc>
        <w:tc>
          <w:tcPr>
            <w:tcW w:w="114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279</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17</w:t>
            </w:r>
          </w:p>
        </w:tc>
      </w:tr>
      <w:tr w:rsidR="00DA5F0E" w:rsidRPr="00C20EDA" w:rsidTr="002534ED">
        <w:trPr>
          <w:trHeight w:val="284"/>
          <w:jc w:val="center"/>
        </w:trPr>
        <w:tc>
          <w:tcPr>
            <w:tcW w:w="341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SST 3149</w:t>
            </w:r>
          </w:p>
        </w:tc>
        <w:tc>
          <w:tcPr>
            <w:tcW w:w="70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1.21</w:t>
            </w:r>
          </w:p>
        </w:tc>
        <w:tc>
          <w:tcPr>
            <w:tcW w:w="693"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proofErr w:type="spellStart"/>
            <w:r w:rsidRPr="00C20EDA">
              <w:rPr>
                <w:rFonts w:ascii="Arial" w:eastAsia="Times New Roman" w:hAnsi="Arial" w:cs="Arial"/>
                <w:color w:val="000000"/>
                <w:sz w:val="20"/>
                <w:szCs w:val="20"/>
                <w:lang w:eastAsia="en-ZA"/>
              </w:rPr>
              <w:t>defg</w:t>
            </w:r>
            <w:proofErr w:type="spellEnd"/>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18</w:t>
            </w:r>
          </w:p>
        </w:tc>
        <w:tc>
          <w:tcPr>
            <w:tcW w:w="954"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11.43</w:t>
            </w:r>
          </w:p>
        </w:tc>
        <w:tc>
          <w:tcPr>
            <w:tcW w:w="1462"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74.75</w:t>
            </w:r>
          </w:p>
        </w:tc>
        <w:tc>
          <w:tcPr>
            <w:tcW w:w="693"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8</w:t>
            </w:r>
          </w:p>
        </w:tc>
        <w:tc>
          <w:tcPr>
            <w:tcW w:w="1142"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16.41</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14</w:t>
            </w:r>
          </w:p>
        </w:tc>
        <w:tc>
          <w:tcPr>
            <w:tcW w:w="114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293</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13</w:t>
            </w:r>
          </w:p>
        </w:tc>
      </w:tr>
      <w:tr w:rsidR="00DA5F0E" w:rsidRPr="00C20EDA" w:rsidTr="002534ED">
        <w:trPr>
          <w:trHeight w:val="284"/>
          <w:jc w:val="center"/>
        </w:trPr>
        <w:tc>
          <w:tcPr>
            <w:tcW w:w="341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SST 316</w:t>
            </w:r>
          </w:p>
        </w:tc>
        <w:tc>
          <w:tcPr>
            <w:tcW w:w="70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1.44</w:t>
            </w:r>
          </w:p>
        </w:tc>
        <w:tc>
          <w:tcPr>
            <w:tcW w:w="693"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c</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7</w:t>
            </w:r>
          </w:p>
        </w:tc>
        <w:tc>
          <w:tcPr>
            <w:tcW w:w="954"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7.21</w:t>
            </w:r>
          </w:p>
        </w:tc>
        <w:tc>
          <w:tcPr>
            <w:tcW w:w="1462"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68.15</w:t>
            </w:r>
          </w:p>
        </w:tc>
        <w:tc>
          <w:tcPr>
            <w:tcW w:w="693"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21</w:t>
            </w:r>
          </w:p>
        </w:tc>
        <w:tc>
          <w:tcPr>
            <w:tcW w:w="1142"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16.36</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16</w:t>
            </w:r>
          </w:p>
        </w:tc>
        <w:tc>
          <w:tcPr>
            <w:tcW w:w="114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298</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9</w:t>
            </w:r>
          </w:p>
        </w:tc>
      </w:tr>
      <w:tr w:rsidR="00DA5F0E" w:rsidRPr="00C20EDA" w:rsidTr="002534ED">
        <w:trPr>
          <w:trHeight w:val="284"/>
          <w:jc w:val="center"/>
        </w:trPr>
        <w:tc>
          <w:tcPr>
            <w:tcW w:w="341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SST 317</w:t>
            </w:r>
          </w:p>
        </w:tc>
        <w:tc>
          <w:tcPr>
            <w:tcW w:w="70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1.75</w:t>
            </w:r>
          </w:p>
        </w:tc>
        <w:tc>
          <w:tcPr>
            <w:tcW w:w="693"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b</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5</w:t>
            </w:r>
          </w:p>
        </w:tc>
        <w:tc>
          <w:tcPr>
            <w:tcW w:w="954"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23.10</w:t>
            </w:r>
          </w:p>
        </w:tc>
        <w:tc>
          <w:tcPr>
            <w:tcW w:w="1462"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72.50</w:t>
            </w:r>
          </w:p>
        </w:tc>
        <w:tc>
          <w:tcPr>
            <w:tcW w:w="693"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16</w:t>
            </w:r>
          </w:p>
        </w:tc>
        <w:tc>
          <w:tcPr>
            <w:tcW w:w="1142"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16.70</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6</w:t>
            </w:r>
          </w:p>
        </w:tc>
        <w:tc>
          <w:tcPr>
            <w:tcW w:w="114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296</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10</w:t>
            </w:r>
          </w:p>
        </w:tc>
      </w:tr>
      <w:tr w:rsidR="00DA5F0E" w:rsidRPr="00C20EDA" w:rsidTr="002534ED">
        <w:trPr>
          <w:trHeight w:val="284"/>
          <w:jc w:val="center"/>
        </w:trPr>
        <w:tc>
          <w:tcPr>
            <w:tcW w:w="341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SST 347</w:t>
            </w:r>
          </w:p>
        </w:tc>
        <w:tc>
          <w:tcPr>
            <w:tcW w:w="70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1.67</w:t>
            </w:r>
          </w:p>
        </w:tc>
        <w:tc>
          <w:tcPr>
            <w:tcW w:w="693"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b</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6</w:t>
            </w:r>
          </w:p>
        </w:tc>
        <w:tc>
          <w:tcPr>
            <w:tcW w:w="954"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10.79</w:t>
            </w:r>
          </w:p>
        </w:tc>
        <w:tc>
          <w:tcPr>
            <w:tcW w:w="1462"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71.00</w:t>
            </w:r>
          </w:p>
        </w:tc>
        <w:tc>
          <w:tcPr>
            <w:tcW w:w="693"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19</w:t>
            </w:r>
          </w:p>
        </w:tc>
        <w:tc>
          <w:tcPr>
            <w:tcW w:w="1142"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16.59</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11</w:t>
            </w:r>
          </w:p>
        </w:tc>
        <w:tc>
          <w:tcPr>
            <w:tcW w:w="114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299</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8</w:t>
            </w:r>
          </w:p>
        </w:tc>
      </w:tr>
      <w:tr w:rsidR="00DA5F0E" w:rsidRPr="00C20EDA" w:rsidTr="002534ED">
        <w:trPr>
          <w:trHeight w:val="284"/>
          <w:jc w:val="center"/>
        </w:trPr>
        <w:tc>
          <w:tcPr>
            <w:tcW w:w="341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SST 356</w:t>
            </w:r>
          </w:p>
        </w:tc>
        <w:tc>
          <w:tcPr>
            <w:tcW w:w="70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1.42</w:t>
            </w:r>
          </w:p>
        </w:tc>
        <w:tc>
          <w:tcPr>
            <w:tcW w:w="693"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cd</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10</w:t>
            </w:r>
          </w:p>
        </w:tc>
        <w:tc>
          <w:tcPr>
            <w:tcW w:w="954"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6.73</w:t>
            </w:r>
          </w:p>
        </w:tc>
        <w:tc>
          <w:tcPr>
            <w:tcW w:w="1462"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69.85</w:t>
            </w:r>
          </w:p>
        </w:tc>
        <w:tc>
          <w:tcPr>
            <w:tcW w:w="693"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20</w:t>
            </w:r>
          </w:p>
        </w:tc>
        <w:tc>
          <w:tcPr>
            <w:tcW w:w="1142"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16.69</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7</w:t>
            </w:r>
          </w:p>
        </w:tc>
        <w:tc>
          <w:tcPr>
            <w:tcW w:w="114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256</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18</w:t>
            </w:r>
          </w:p>
        </w:tc>
      </w:tr>
      <w:tr w:rsidR="00DA5F0E" w:rsidRPr="00C20EDA" w:rsidTr="002534ED">
        <w:trPr>
          <w:trHeight w:val="284"/>
          <w:jc w:val="center"/>
        </w:trPr>
        <w:tc>
          <w:tcPr>
            <w:tcW w:w="341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color w:val="000000"/>
                <w:sz w:val="20"/>
                <w:szCs w:val="20"/>
                <w:lang w:eastAsia="en-ZA"/>
              </w:rPr>
            </w:pPr>
            <w:r w:rsidRPr="00C20EDA">
              <w:rPr>
                <w:rFonts w:ascii="Arial" w:eastAsia="Times New Roman" w:hAnsi="Arial" w:cs="Arial"/>
                <w:b/>
                <w:bCs/>
                <w:color w:val="000000"/>
                <w:sz w:val="20"/>
                <w:szCs w:val="20"/>
                <w:lang w:eastAsia="en-ZA"/>
              </w:rPr>
              <w:t>SST 387</w:t>
            </w:r>
          </w:p>
        </w:tc>
        <w:tc>
          <w:tcPr>
            <w:tcW w:w="70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2.16</w:t>
            </w:r>
          </w:p>
        </w:tc>
        <w:tc>
          <w:tcPr>
            <w:tcW w:w="693"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a</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2</w:t>
            </w:r>
          </w:p>
        </w:tc>
        <w:tc>
          <w:tcPr>
            <w:tcW w:w="954"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20.14</w:t>
            </w:r>
          </w:p>
        </w:tc>
        <w:tc>
          <w:tcPr>
            <w:tcW w:w="1462"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73.65</w:t>
            </w:r>
          </w:p>
        </w:tc>
        <w:tc>
          <w:tcPr>
            <w:tcW w:w="693"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14</w:t>
            </w:r>
          </w:p>
        </w:tc>
        <w:tc>
          <w:tcPr>
            <w:tcW w:w="1142"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17.30</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3</w:t>
            </w:r>
          </w:p>
        </w:tc>
        <w:tc>
          <w:tcPr>
            <w:tcW w:w="114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294</w:t>
            </w:r>
          </w:p>
        </w:tc>
        <w:tc>
          <w:tcPr>
            <w:tcW w:w="693"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12</w:t>
            </w:r>
          </w:p>
        </w:tc>
      </w:tr>
      <w:tr w:rsidR="00DA5F0E" w:rsidRPr="00C20EDA" w:rsidTr="002534ED">
        <w:trPr>
          <w:trHeight w:val="284"/>
          <w:jc w:val="center"/>
        </w:trPr>
        <w:tc>
          <w:tcPr>
            <w:tcW w:w="341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color w:val="000000"/>
                <w:sz w:val="20"/>
                <w:szCs w:val="20"/>
                <w:lang w:eastAsia="en-ZA"/>
              </w:rPr>
            </w:pPr>
            <w:r w:rsidRPr="00C20EDA">
              <w:rPr>
                <w:rFonts w:ascii="Arial" w:eastAsia="Times New Roman" w:hAnsi="Arial" w:cs="Arial"/>
                <w:b/>
                <w:bCs/>
                <w:color w:val="000000"/>
                <w:sz w:val="20"/>
                <w:szCs w:val="20"/>
                <w:lang w:eastAsia="en-ZA"/>
              </w:rPr>
              <w:t>Wedzi</w:t>
            </w:r>
          </w:p>
        </w:tc>
        <w:tc>
          <w:tcPr>
            <w:tcW w:w="70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1.30</w:t>
            </w:r>
          </w:p>
        </w:tc>
        <w:tc>
          <w:tcPr>
            <w:tcW w:w="693"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proofErr w:type="spellStart"/>
            <w:r w:rsidRPr="00C20EDA">
              <w:rPr>
                <w:rFonts w:ascii="Arial" w:eastAsia="Times New Roman" w:hAnsi="Arial" w:cs="Arial"/>
                <w:color w:val="000000"/>
                <w:sz w:val="20"/>
                <w:szCs w:val="20"/>
                <w:lang w:eastAsia="en-ZA"/>
              </w:rPr>
              <w:t>cde</w:t>
            </w:r>
            <w:proofErr w:type="spellEnd"/>
          </w:p>
        </w:tc>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15</w:t>
            </w:r>
          </w:p>
        </w:tc>
        <w:tc>
          <w:tcPr>
            <w:tcW w:w="954"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21.43</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75.20</w:t>
            </w:r>
          </w:p>
        </w:tc>
        <w:tc>
          <w:tcPr>
            <w:tcW w:w="693"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5</w:t>
            </w:r>
          </w:p>
        </w:tc>
        <w:tc>
          <w:tcPr>
            <w:tcW w:w="1142"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16.27</w:t>
            </w:r>
          </w:p>
        </w:tc>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17</w:t>
            </w:r>
          </w:p>
        </w:tc>
        <w:tc>
          <w:tcPr>
            <w:tcW w:w="114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322</w:t>
            </w:r>
          </w:p>
        </w:tc>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2</w:t>
            </w:r>
          </w:p>
        </w:tc>
      </w:tr>
      <w:tr w:rsidR="00DA5F0E" w:rsidRPr="00C20EDA" w:rsidTr="002534ED">
        <w:trPr>
          <w:trHeight w:val="284"/>
          <w:jc w:val="center"/>
        </w:trPr>
        <w:tc>
          <w:tcPr>
            <w:tcW w:w="3419" w:type="dxa"/>
            <w:tcBorders>
              <w:top w:val="single" w:sz="4" w:space="0" w:color="auto"/>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Mean</w:t>
            </w:r>
          </w:p>
        </w:tc>
        <w:tc>
          <w:tcPr>
            <w:tcW w:w="709" w:type="dxa"/>
            <w:tcBorders>
              <w:top w:val="single" w:sz="4" w:space="0" w:color="auto"/>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1.47</w:t>
            </w:r>
          </w:p>
        </w:tc>
        <w:tc>
          <w:tcPr>
            <w:tcW w:w="693" w:type="dxa"/>
            <w:tcBorders>
              <w:top w:val="single" w:sz="4" w:space="0" w:color="auto"/>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 </w:t>
            </w:r>
          </w:p>
        </w:tc>
        <w:tc>
          <w:tcPr>
            <w:tcW w:w="693"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 </w:t>
            </w:r>
          </w:p>
        </w:tc>
        <w:tc>
          <w:tcPr>
            <w:tcW w:w="954" w:type="dxa"/>
            <w:tcBorders>
              <w:top w:val="single" w:sz="4" w:space="0" w:color="auto"/>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 </w:t>
            </w:r>
          </w:p>
        </w:tc>
        <w:tc>
          <w:tcPr>
            <w:tcW w:w="1462"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73.76</w:t>
            </w:r>
          </w:p>
        </w:tc>
        <w:tc>
          <w:tcPr>
            <w:tcW w:w="693"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 </w:t>
            </w:r>
          </w:p>
        </w:tc>
        <w:tc>
          <w:tcPr>
            <w:tcW w:w="1142" w:type="dxa"/>
            <w:tcBorders>
              <w:top w:val="single" w:sz="4" w:space="0" w:color="auto"/>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16.57</w:t>
            </w:r>
          </w:p>
        </w:tc>
        <w:tc>
          <w:tcPr>
            <w:tcW w:w="693"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sz w:val="20"/>
                <w:szCs w:val="20"/>
                <w:lang w:eastAsia="en-ZA"/>
              </w:rPr>
            </w:pPr>
            <w:r w:rsidRPr="00C20EDA">
              <w:rPr>
                <w:rFonts w:ascii="Arial" w:eastAsia="Times New Roman" w:hAnsi="Arial" w:cs="Arial"/>
                <w:sz w:val="20"/>
                <w:szCs w:val="20"/>
                <w:lang w:eastAsia="en-ZA"/>
              </w:rPr>
              <w:t> </w:t>
            </w:r>
          </w:p>
        </w:tc>
        <w:tc>
          <w:tcPr>
            <w:tcW w:w="1149" w:type="dxa"/>
            <w:tcBorders>
              <w:top w:val="single" w:sz="4" w:space="0" w:color="auto"/>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292</w:t>
            </w:r>
          </w:p>
        </w:tc>
        <w:tc>
          <w:tcPr>
            <w:tcW w:w="693"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sz w:val="20"/>
                <w:szCs w:val="20"/>
                <w:lang w:eastAsia="en-ZA"/>
              </w:rPr>
            </w:pPr>
            <w:r w:rsidRPr="00C20EDA">
              <w:rPr>
                <w:rFonts w:ascii="Arial" w:eastAsia="Times New Roman" w:hAnsi="Arial" w:cs="Arial"/>
                <w:sz w:val="20"/>
                <w:szCs w:val="20"/>
                <w:lang w:eastAsia="en-ZA"/>
              </w:rPr>
              <w:t> </w:t>
            </w:r>
          </w:p>
        </w:tc>
      </w:tr>
      <w:tr w:rsidR="00DA5F0E" w:rsidRPr="00C20EDA" w:rsidTr="002534ED">
        <w:trPr>
          <w:trHeight w:val="284"/>
          <w:jc w:val="center"/>
        </w:trPr>
        <w:tc>
          <w:tcPr>
            <w:tcW w:w="341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Coefficient of variation (%)</w:t>
            </w:r>
          </w:p>
        </w:tc>
        <w:tc>
          <w:tcPr>
            <w:tcW w:w="70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color w:val="000000"/>
                <w:sz w:val="20"/>
                <w:szCs w:val="20"/>
                <w:lang w:eastAsia="en-ZA"/>
              </w:rPr>
            </w:pPr>
            <w:r w:rsidRPr="00C20EDA">
              <w:rPr>
                <w:rFonts w:ascii="Arial" w:eastAsia="Times New Roman" w:hAnsi="Arial" w:cs="Arial"/>
                <w:b/>
                <w:bCs/>
                <w:color w:val="000000"/>
                <w:sz w:val="20"/>
                <w:szCs w:val="20"/>
                <w:lang w:eastAsia="en-ZA"/>
              </w:rPr>
              <w:t>11.14</w:t>
            </w:r>
          </w:p>
        </w:tc>
        <w:tc>
          <w:tcPr>
            <w:tcW w:w="693"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color w:val="000000"/>
                <w:sz w:val="20"/>
                <w:szCs w:val="20"/>
                <w:lang w:eastAsia="en-ZA"/>
              </w:rPr>
            </w:pPr>
            <w:r w:rsidRPr="00C20EDA">
              <w:rPr>
                <w:rFonts w:ascii="Arial" w:eastAsia="Times New Roman" w:hAnsi="Arial" w:cs="Arial"/>
                <w:b/>
                <w:bCs/>
                <w:color w:val="000000"/>
                <w:sz w:val="20"/>
                <w:szCs w:val="20"/>
                <w:lang w:eastAsia="en-ZA"/>
              </w:rPr>
              <w:t> </w:t>
            </w:r>
          </w:p>
        </w:tc>
        <w:tc>
          <w:tcPr>
            <w:tcW w:w="693"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 </w:t>
            </w:r>
          </w:p>
        </w:tc>
        <w:tc>
          <w:tcPr>
            <w:tcW w:w="954"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 </w:t>
            </w:r>
          </w:p>
        </w:tc>
        <w:tc>
          <w:tcPr>
            <w:tcW w:w="1462"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3.68</w:t>
            </w:r>
          </w:p>
        </w:tc>
        <w:tc>
          <w:tcPr>
            <w:tcW w:w="693"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 </w:t>
            </w:r>
          </w:p>
        </w:tc>
        <w:tc>
          <w:tcPr>
            <w:tcW w:w="1142"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2.79</w:t>
            </w:r>
          </w:p>
        </w:tc>
        <w:tc>
          <w:tcPr>
            <w:tcW w:w="693"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 </w:t>
            </w:r>
          </w:p>
        </w:tc>
        <w:tc>
          <w:tcPr>
            <w:tcW w:w="1149"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8.78</w:t>
            </w:r>
          </w:p>
        </w:tc>
        <w:tc>
          <w:tcPr>
            <w:tcW w:w="693"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sz w:val="20"/>
                <w:szCs w:val="20"/>
                <w:lang w:eastAsia="en-ZA"/>
              </w:rPr>
            </w:pPr>
            <w:r w:rsidRPr="00C20EDA">
              <w:rPr>
                <w:rFonts w:ascii="Arial" w:eastAsia="Times New Roman" w:hAnsi="Arial" w:cs="Arial"/>
                <w:sz w:val="20"/>
                <w:szCs w:val="20"/>
                <w:lang w:eastAsia="en-ZA"/>
              </w:rPr>
              <w:t> </w:t>
            </w:r>
          </w:p>
        </w:tc>
      </w:tr>
      <w:tr w:rsidR="00DA5F0E" w:rsidRPr="00C20EDA" w:rsidTr="002534ED">
        <w:trPr>
          <w:trHeight w:val="284"/>
          <w:jc w:val="center"/>
        </w:trPr>
        <w:tc>
          <w:tcPr>
            <w:tcW w:w="3419" w:type="dxa"/>
            <w:tcBorders>
              <w:top w:val="nil"/>
              <w:left w:val="single" w:sz="4" w:space="0" w:color="auto"/>
              <w:bottom w:val="single" w:sz="4" w:space="0" w:color="auto"/>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LSD</w:t>
            </w:r>
            <w:r w:rsidRPr="00C20EDA">
              <w:rPr>
                <w:rFonts w:ascii="Arial" w:eastAsia="Times New Roman" w:hAnsi="Arial" w:cs="Arial"/>
                <w:b/>
                <w:bCs/>
                <w:sz w:val="20"/>
                <w:szCs w:val="20"/>
                <w:vertAlign w:val="subscript"/>
                <w:lang w:eastAsia="en-ZA"/>
              </w:rPr>
              <w:t>t</w:t>
            </w:r>
            <w:r w:rsidRPr="00C20EDA">
              <w:rPr>
                <w:rFonts w:ascii="Arial" w:eastAsia="Times New Roman" w:hAnsi="Arial" w:cs="Arial"/>
                <w:b/>
                <w:bCs/>
                <w:sz w:val="20"/>
                <w:szCs w:val="20"/>
                <w:lang w:eastAsia="en-ZA"/>
              </w:rPr>
              <w:t>(0,05)</w:t>
            </w:r>
          </w:p>
        </w:tc>
        <w:tc>
          <w:tcPr>
            <w:tcW w:w="709" w:type="dxa"/>
            <w:tcBorders>
              <w:top w:val="nil"/>
              <w:left w:val="single" w:sz="4" w:space="0" w:color="auto"/>
              <w:bottom w:val="single" w:sz="4" w:space="0" w:color="auto"/>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color w:val="000000"/>
                <w:sz w:val="20"/>
                <w:szCs w:val="20"/>
                <w:lang w:eastAsia="en-ZA"/>
              </w:rPr>
            </w:pPr>
            <w:r w:rsidRPr="00C20EDA">
              <w:rPr>
                <w:rFonts w:ascii="Arial" w:eastAsia="Times New Roman" w:hAnsi="Arial" w:cs="Arial"/>
                <w:b/>
                <w:bCs/>
                <w:color w:val="000000"/>
                <w:sz w:val="20"/>
                <w:szCs w:val="20"/>
                <w:lang w:eastAsia="en-ZA"/>
              </w:rPr>
              <w:t>0.22</w:t>
            </w:r>
          </w:p>
        </w:tc>
        <w:tc>
          <w:tcPr>
            <w:tcW w:w="693"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color w:val="000000"/>
                <w:sz w:val="20"/>
                <w:szCs w:val="20"/>
                <w:lang w:eastAsia="en-ZA"/>
              </w:rPr>
            </w:pPr>
            <w:r w:rsidRPr="00C20EDA">
              <w:rPr>
                <w:rFonts w:ascii="Arial" w:eastAsia="Times New Roman" w:hAnsi="Arial" w:cs="Arial"/>
                <w:b/>
                <w:bCs/>
                <w:color w:val="000000"/>
                <w:sz w:val="20"/>
                <w:szCs w:val="20"/>
                <w:lang w:eastAsia="en-ZA"/>
              </w:rPr>
              <w:t> </w:t>
            </w:r>
          </w:p>
        </w:tc>
        <w:tc>
          <w:tcPr>
            <w:tcW w:w="693"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sz w:val="20"/>
                <w:szCs w:val="20"/>
                <w:lang w:eastAsia="en-ZA"/>
              </w:rPr>
            </w:pPr>
            <w:r w:rsidRPr="00C20EDA">
              <w:rPr>
                <w:rFonts w:ascii="Arial" w:eastAsia="Times New Roman" w:hAnsi="Arial" w:cs="Arial"/>
                <w:sz w:val="20"/>
                <w:szCs w:val="20"/>
                <w:lang w:eastAsia="en-ZA"/>
              </w:rPr>
              <w:t> </w:t>
            </w:r>
          </w:p>
        </w:tc>
        <w:tc>
          <w:tcPr>
            <w:tcW w:w="954"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sz w:val="20"/>
                <w:szCs w:val="20"/>
                <w:lang w:eastAsia="en-ZA"/>
              </w:rPr>
            </w:pPr>
            <w:r w:rsidRPr="00C20EDA">
              <w:rPr>
                <w:rFonts w:ascii="Arial" w:eastAsia="Times New Roman" w:hAnsi="Arial" w:cs="Arial"/>
                <w:sz w:val="20"/>
                <w:szCs w:val="20"/>
                <w:lang w:eastAsia="en-ZA"/>
              </w:rPr>
              <w:t> </w:t>
            </w:r>
          </w:p>
        </w:tc>
        <w:tc>
          <w:tcPr>
            <w:tcW w:w="1462"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3.88</w:t>
            </w:r>
          </w:p>
        </w:tc>
        <w:tc>
          <w:tcPr>
            <w:tcW w:w="693"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 </w:t>
            </w:r>
          </w:p>
        </w:tc>
        <w:tc>
          <w:tcPr>
            <w:tcW w:w="1142"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0.67</w:t>
            </w:r>
          </w:p>
        </w:tc>
        <w:tc>
          <w:tcPr>
            <w:tcW w:w="693"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 </w:t>
            </w:r>
          </w:p>
        </w:tc>
        <w:tc>
          <w:tcPr>
            <w:tcW w:w="1149"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36.94</w:t>
            </w:r>
          </w:p>
        </w:tc>
        <w:tc>
          <w:tcPr>
            <w:tcW w:w="693"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sz w:val="20"/>
                <w:szCs w:val="20"/>
                <w:lang w:eastAsia="en-ZA"/>
              </w:rPr>
            </w:pPr>
            <w:r w:rsidRPr="00C20EDA">
              <w:rPr>
                <w:rFonts w:ascii="Arial" w:eastAsia="Times New Roman" w:hAnsi="Arial" w:cs="Arial"/>
                <w:sz w:val="20"/>
                <w:szCs w:val="20"/>
                <w:lang w:eastAsia="en-ZA"/>
              </w:rPr>
              <w:t> </w:t>
            </w:r>
          </w:p>
        </w:tc>
      </w:tr>
    </w:tbl>
    <w:p w:rsidR="00DA5F0E" w:rsidRDefault="00DA5F0E" w:rsidP="00DA5F0E"/>
    <w:tbl>
      <w:tblPr>
        <w:tblW w:w="14742" w:type="dxa"/>
        <w:jc w:val="center"/>
        <w:tblLook w:val="04A0" w:firstRow="1" w:lastRow="0" w:firstColumn="1" w:lastColumn="0" w:noHBand="0" w:noVBand="1"/>
      </w:tblPr>
      <w:tblGrid>
        <w:gridCol w:w="3932"/>
        <w:gridCol w:w="848"/>
        <w:gridCol w:w="1207"/>
        <w:gridCol w:w="835"/>
        <w:gridCol w:w="1097"/>
        <w:gridCol w:w="1682"/>
        <w:gridCol w:w="835"/>
        <w:gridCol w:w="1314"/>
        <w:gridCol w:w="835"/>
        <w:gridCol w:w="1322"/>
        <w:gridCol w:w="835"/>
      </w:tblGrid>
      <w:tr w:rsidR="00DA5F0E" w:rsidRPr="00C20EDA" w:rsidTr="002534ED">
        <w:trPr>
          <w:trHeight w:val="284"/>
          <w:jc w:val="center"/>
        </w:trPr>
        <w:tc>
          <w:tcPr>
            <w:tcW w:w="12301" w:type="dxa"/>
            <w:gridSpan w:val="11"/>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lastRenderedPageBreak/>
              <w:t>2016 Wheat cultivar adaptation trial</w:t>
            </w:r>
          </w:p>
        </w:tc>
      </w:tr>
      <w:tr w:rsidR="00DA5F0E" w:rsidRPr="00C20EDA" w:rsidTr="002534ED">
        <w:trPr>
          <w:trHeight w:val="284"/>
          <w:jc w:val="center"/>
        </w:trPr>
        <w:tc>
          <w:tcPr>
            <w:tcW w:w="12301" w:type="dxa"/>
            <w:gridSpan w:val="11"/>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North Western Free State (</w:t>
            </w:r>
            <w:r>
              <w:rPr>
                <w:rFonts w:ascii="Arial" w:eastAsia="Times New Roman" w:hAnsi="Arial" w:cs="Arial"/>
                <w:b/>
                <w:bCs/>
                <w:sz w:val="20"/>
                <w:szCs w:val="20"/>
                <w:lang w:eastAsia="en-ZA"/>
              </w:rPr>
              <w:t>earlier</w:t>
            </w:r>
            <w:r w:rsidRPr="00C20EDA">
              <w:rPr>
                <w:rFonts w:ascii="Arial" w:eastAsia="Times New Roman" w:hAnsi="Arial" w:cs="Arial"/>
                <w:b/>
                <w:bCs/>
                <w:sz w:val="20"/>
                <w:szCs w:val="20"/>
                <w:lang w:eastAsia="en-ZA"/>
              </w:rPr>
              <w:t xml:space="preserve"> planting)</w:t>
            </w:r>
          </w:p>
        </w:tc>
      </w:tr>
      <w:tr w:rsidR="00DA5F0E" w:rsidRPr="00C20EDA" w:rsidTr="002534ED">
        <w:trPr>
          <w:trHeight w:val="284"/>
          <w:jc w:val="center"/>
        </w:trPr>
        <w:tc>
          <w:tcPr>
            <w:tcW w:w="3322"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p>
        </w:tc>
        <w:tc>
          <w:tcPr>
            <w:tcW w:w="688"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Times New Roman" w:eastAsia="Times New Roman" w:hAnsi="Times New Roman" w:cs="Times New Roman"/>
                <w:sz w:val="20"/>
                <w:szCs w:val="20"/>
                <w:lang w:eastAsia="en-ZA"/>
              </w:rPr>
            </w:pPr>
          </w:p>
        </w:tc>
        <w:tc>
          <w:tcPr>
            <w:tcW w:w="102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Times New Roman" w:eastAsia="Times New Roman" w:hAnsi="Times New Roman" w:cs="Times New Roman"/>
                <w:sz w:val="20"/>
                <w:szCs w:val="20"/>
                <w:lang w:eastAsia="en-ZA"/>
              </w:rPr>
            </w:pPr>
          </w:p>
        </w:tc>
        <w:tc>
          <w:tcPr>
            <w:tcW w:w="674"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Times New Roman" w:eastAsia="Times New Roman" w:hAnsi="Times New Roman" w:cs="Times New Roman"/>
                <w:sz w:val="20"/>
                <w:szCs w:val="20"/>
                <w:lang w:eastAsia="en-ZA"/>
              </w:rPr>
            </w:pPr>
          </w:p>
        </w:tc>
        <w:tc>
          <w:tcPr>
            <w:tcW w:w="92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Times New Roman" w:eastAsia="Times New Roman" w:hAnsi="Times New Roman" w:cs="Times New Roman"/>
                <w:sz w:val="20"/>
                <w:szCs w:val="20"/>
                <w:lang w:eastAsia="en-ZA"/>
              </w:rPr>
            </w:pPr>
          </w:p>
        </w:tc>
        <w:tc>
          <w:tcPr>
            <w:tcW w:w="1421"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Times New Roman" w:eastAsia="Times New Roman" w:hAnsi="Times New Roman" w:cs="Times New Roman"/>
                <w:sz w:val="20"/>
                <w:szCs w:val="20"/>
                <w:lang w:eastAsia="en-ZA"/>
              </w:rPr>
            </w:pPr>
          </w:p>
        </w:tc>
        <w:tc>
          <w:tcPr>
            <w:tcW w:w="674"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Times New Roman" w:eastAsia="Times New Roman" w:hAnsi="Times New Roman" w:cs="Times New Roman"/>
                <w:sz w:val="20"/>
                <w:szCs w:val="20"/>
                <w:lang w:eastAsia="en-ZA"/>
              </w:rPr>
            </w:pPr>
          </w:p>
        </w:tc>
        <w:tc>
          <w:tcPr>
            <w:tcW w:w="111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Times New Roman" w:eastAsia="Times New Roman" w:hAnsi="Times New Roman" w:cs="Times New Roman"/>
                <w:sz w:val="20"/>
                <w:szCs w:val="20"/>
                <w:lang w:eastAsia="en-ZA"/>
              </w:rPr>
            </w:pPr>
          </w:p>
        </w:tc>
        <w:tc>
          <w:tcPr>
            <w:tcW w:w="674"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Times New Roman" w:eastAsia="Times New Roman" w:hAnsi="Times New Roman" w:cs="Times New Roman"/>
                <w:sz w:val="20"/>
                <w:szCs w:val="20"/>
                <w:lang w:eastAsia="en-ZA"/>
              </w:rPr>
            </w:pPr>
          </w:p>
        </w:tc>
        <w:tc>
          <w:tcPr>
            <w:tcW w:w="111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Times New Roman" w:eastAsia="Times New Roman" w:hAnsi="Times New Roman" w:cs="Times New Roman"/>
                <w:sz w:val="20"/>
                <w:szCs w:val="20"/>
                <w:lang w:eastAsia="en-ZA"/>
              </w:rPr>
            </w:pPr>
          </w:p>
        </w:tc>
        <w:tc>
          <w:tcPr>
            <w:tcW w:w="674"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Times New Roman" w:eastAsia="Times New Roman" w:hAnsi="Times New Roman" w:cs="Times New Roman"/>
                <w:sz w:val="20"/>
                <w:szCs w:val="20"/>
                <w:lang w:eastAsia="en-ZA"/>
              </w:rPr>
            </w:pPr>
          </w:p>
        </w:tc>
      </w:tr>
      <w:tr w:rsidR="00DA5F0E" w:rsidRPr="00C20EDA" w:rsidTr="002534ED">
        <w:trPr>
          <w:trHeight w:val="284"/>
          <w:jc w:val="center"/>
        </w:trPr>
        <w:tc>
          <w:tcPr>
            <w:tcW w:w="33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Cultivar</w:t>
            </w:r>
          </w:p>
        </w:tc>
        <w:tc>
          <w:tcPr>
            <w:tcW w:w="8979"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proofErr w:type="spellStart"/>
            <w:r w:rsidRPr="00C20EDA">
              <w:rPr>
                <w:rFonts w:ascii="Arial" w:eastAsia="Times New Roman" w:hAnsi="Arial" w:cs="Arial"/>
                <w:b/>
                <w:bCs/>
                <w:sz w:val="20"/>
                <w:szCs w:val="20"/>
                <w:lang w:eastAsia="en-ZA"/>
              </w:rPr>
              <w:t>Bultfontein</w:t>
            </w:r>
            <w:proofErr w:type="spellEnd"/>
            <w:r w:rsidRPr="00C20EDA">
              <w:rPr>
                <w:rFonts w:ascii="Arial" w:eastAsia="Times New Roman" w:hAnsi="Arial" w:cs="Arial"/>
                <w:b/>
                <w:bCs/>
                <w:sz w:val="20"/>
                <w:szCs w:val="20"/>
                <w:lang w:eastAsia="en-ZA"/>
              </w:rPr>
              <w:t xml:space="preserve"> 2016-04-26</w:t>
            </w:r>
          </w:p>
        </w:tc>
      </w:tr>
      <w:tr w:rsidR="00DA5F0E" w:rsidRPr="00C20EDA" w:rsidTr="002534ED">
        <w:trPr>
          <w:trHeight w:val="284"/>
          <w:jc w:val="center"/>
        </w:trPr>
        <w:tc>
          <w:tcPr>
            <w:tcW w:w="3322" w:type="dxa"/>
            <w:vMerge/>
            <w:tcBorders>
              <w:top w:val="single" w:sz="4" w:space="0" w:color="auto"/>
              <w:left w:val="single" w:sz="4" w:space="0" w:color="auto"/>
              <w:bottom w:val="single" w:sz="4" w:space="0" w:color="000000"/>
              <w:right w:val="single" w:sz="4" w:space="0" w:color="auto"/>
            </w:tcBorders>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p>
        </w:tc>
        <w:tc>
          <w:tcPr>
            <w:tcW w:w="1708" w:type="dxa"/>
            <w:gridSpan w:val="2"/>
            <w:tcBorders>
              <w:top w:val="single" w:sz="4" w:space="0" w:color="auto"/>
              <w:left w:val="nil"/>
              <w:bottom w:val="single" w:sz="4" w:space="0" w:color="auto"/>
              <w:right w:val="single" w:sz="4" w:space="0" w:color="000000"/>
            </w:tcBorders>
            <w:shd w:val="clear" w:color="auto" w:fill="auto"/>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Yield</w:t>
            </w:r>
          </w:p>
        </w:tc>
        <w:tc>
          <w:tcPr>
            <w:tcW w:w="674"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Rank</w:t>
            </w:r>
          </w:p>
        </w:tc>
        <w:tc>
          <w:tcPr>
            <w:tcW w:w="927" w:type="dxa"/>
            <w:tcBorders>
              <w:top w:val="nil"/>
              <w:left w:val="nil"/>
              <w:bottom w:val="single" w:sz="4" w:space="0" w:color="auto"/>
              <w:right w:val="single" w:sz="4" w:space="0" w:color="auto"/>
            </w:tcBorders>
            <w:shd w:val="clear" w:color="auto" w:fill="auto"/>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 xml:space="preserve"> C.V.</w:t>
            </w:r>
          </w:p>
        </w:tc>
        <w:tc>
          <w:tcPr>
            <w:tcW w:w="1421" w:type="dxa"/>
            <w:tcBorders>
              <w:top w:val="nil"/>
              <w:left w:val="nil"/>
              <w:bottom w:val="single" w:sz="4" w:space="0" w:color="auto"/>
              <w:right w:val="single" w:sz="4" w:space="0" w:color="auto"/>
            </w:tcBorders>
            <w:shd w:val="clear" w:color="auto" w:fill="auto"/>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Hectolitre mass</w:t>
            </w:r>
          </w:p>
        </w:tc>
        <w:tc>
          <w:tcPr>
            <w:tcW w:w="674"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Rank</w:t>
            </w:r>
          </w:p>
        </w:tc>
        <w:tc>
          <w:tcPr>
            <w:tcW w:w="1110" w:type="dxa"/>
            <w:tcBorders>
              <w:top w:val="nil"/>
              <w:left w:val="nil"/>
              <w:bottom w:val="single" w:sz="4" w:space="0" w:color="auto"/>
              <w:right w:val="single" w:sz="4" w:space="0" w:color="auto"/>
            </w:tcBorders>
            <w:shd w:val="clear" w:color="auto" w:fill="auto"/>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Protein content</w:t>
            </w:r>
          </w:p>
        </w:tc>
        <w:tc>
          <w:tcPr>
            <w:tcW w:w="674"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Rank</w:t>
            </w:r>
          </w:p>
        </w:tc>
        <w:tc>
          <w:tcPr>
            <w:tcW w:w="1117" w:type="dxa"/>
            <w:tcBorders>
              <w:top w:val="nil"/>
              <w:left w:val="nil"/>
              <w:bottom w:val="single" w:sz="4" w:space="0" w:color="auto"/>
              <w:right w:val="single" w:sz="4" w:space="0" w:color="auto"/>
            </w:tcBorders>
            <w:shd w:val="clear" w:color="auto" w:fill="auto"/>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Falling number</w:t>
            </w:r>
          </w:p>
        </w:tc>
        <w:tc>
          <w:tcPr>
            <w:tcW w:w="674"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Rank</w:t>
            </w:r>
          </w:p>
        </w:tc>
      </w:tr>
      <w:tr w:rsidR="00DA5F0E" w:rsidRPr="00C20EDA" w:rsidTr="002534ED">
        <w:trPr>
          <w:trHeight w:val="284"/>
          <w:jc w:val="center"/>
        </w:trPr>
        <w:tc>
          <w:tcPr>
            <w:tcW w:w="3322"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Elands</w:t>
            </w:r>
          </w:p>
        </w:tc>
        <w:tc>
          <w:tcPr>
            <w:tcW w:w="68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2.90</w:t>
            </w:r>
          </w:p>
        </w:tc>
        <w:tc>
          <w:tcPr>
            <w:tcW w:w="102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proofErr w:type="spellStart"/>
            <w:r w:rsidRPr="00C20EDA">
              <w:rPr>
                <w:rFonts w:ascii="Arial" w:eastAsia="Times New Roman" w:hAnsi="Arial" w:cs="Arial"/>
                <w:color w:val="000000"/>
                <w:sz w:val="20"/>
                <w:szCs w:val="20"/>
                <w:lang w:eastAsia="en-ZA"/>
              </w:rPr>
              <w:t>cdefghi</w:t>
            </w:r>
            <w:proofErr w:type="spellEnd"/>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13</w:t>
            </w:r>
          </w:p>
        </w:tc>
        <w:tc>
          <w:tcPr>
            <w:tcW w:w="92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5.00</w:t>
            </w:r>
          </w:p>
        </w:tc>
        <w:tc>
          <w:tcPr>
            <w:tcW w:w="1421"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74.15</w:t>
            </w:r>
          </w:p>
        </w:tc>
        <w:tc>
          <w:tcPr>
            <w:tcW w:w="674"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20</w:t>
            </w:r>
          </w:p>
        </w:tc>
        <w:tc>
          <w:tcPr>
            <w:tcW w:w="111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16.57</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2</w:t>
            </w:r>
          </w:p>
        </w:tc>
        <w:tc>
          <w:tcPr>
            <w:tcW w:w="111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398</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5</w:t>
            </w:r>
          </w:p>
        </w:tc>
      </w:tr>
      <w:tr w:rsidR="00DA5F0E" w:rsidRPr="00C20EDA" w:rsidTr="002534ED">
        <w:trPr>
          <w:trHeight w:val="284"/>
          <w:jc w:val="center"/>
        </w:trPr>
        <w:tc>
          <w:tcPr>
            <w:tcW w:w="3322" w:type="dxa"/>
            <w:tcBorders>
              <w:top w:val="nil"/>
              <w:left w:val="single" w:sz="4" w:space="0" w:color="auto"/>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Gariep</w:t>
            </w:r>
          </w:p>
        </w:tc>
        <w:tc>
          <w:tcPr>
            <w:tcW w:w="68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3.09</w:t>
            </w:r>
          </w:p>
        </w:tc>
        <w:tc>
          <w:tcPr>
            <w:tcW w:w="102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proofErr w:type="spellStart"/>
            <w:r w:rsidRPr="00C20EDA">
              <w:rPr>
                <w:rFonts w:ascii="Arial" w:eastAsia="Times New Roman" w:hAnsi="Arial" w:cs="Arial"/>
                <w:color w:val="000000"/>
                <w:sz w:val="20"/>
                <w:szCs w:val="20"/>
                <w:lang w:eastAsia="en-ZA"/>
              </w:rPr>
              <w:t>bcdefgh</w:t>
            </w:r>
            <w:proofErr w:type="spellEnd"/>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10</w:t>
            </w:r>
          </w:p>
        </w:tc>
        <w:tc>
          <w:tcPr>
            <w:tcW w:w="92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8.54</w:t>
            </w:r>
          </w:p>
        </w:tc>
        <w:tc>
          <w:tcPr>
            <w:tcW w:w="1421"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76.68</w:t>
            </w:r>
          </w:p>
        </w:tc>
        <w:tc>
          <w:tcPr>
            <w:tcW w:w="674"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8</w:t>
            </w:r>
          </w:p>
        </w:tc>
        <w:tc>
          <w:tcPr>
            <w:tcW w:w="111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14.78</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19</w:t>
            </w:r>
          </w:p>
        </w:tc>
        <w:tc>
          <w:tcPr>
            <w:tcW w:w="111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273</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20</w:t>
            </w:r>
          </w:p>
        </w:tc>
      </w:tr>
      <w:tr w:rsidR="00DA5F0E" w:rsidRPr="00C20EDA" w:rsidTr="002534ED">
        <w:trPr>
          <w:trHeight w:val="284"/>
          <w:jc w:val="center"/>
        </w:trPr>
        <w:tc>
          <w:tcPr>
            <w:tcW w:w="3322"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Koonap</w:t>
            </w:r>
          </w:p>
        </w:tc>
        <w:tc>
          <w:tcPr>
            <w:tcW w:w="68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2.75</w:t>
            </w:r>
          </w:p>
        </w:tc>
        <w:tc>
          <w:tcPr>
            <w:tcW w:w="102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proofErr w:type="spellStart"/>
            <w:r w:rsidRPr="00C20EDA">
              <w:rPr>
                <w:rFonts w:ascii="Arial" w:eastAsia="Times New Roman" w:hAnsi="Arial" w:cs="Arial"/>
                <w:color w:val="000000"/>
                <w:sz w:val="20"/>
                <w:szCs w:val="20"/>
                <w:lang w:eastAsia="en-ZA"/>
              </w:rPr>
              <w:t>fghi</w:t>
            </w:r>
            <w:proofErr w:type="spellEnd"/>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18</w:t>
            </w:r>
          </w:p>
        </w:tc>
        <w:tc>
          <w:tcPr>
            <w:tcW w:w="92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2.45</w:t>
            </w:r>
          </w:p>
        </w:tc>
        <w:tc>
          <w:tcPr>
            <w:tcW w:w="1421"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76.90</w:t>
            </w:r>
          </w:p>
        </w:tc>
        <w:tc>
          <w:tcPr>
            <w:tcW w:w="674"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7</w:t>
            </w:r>
          </w:p>
        </w:tc>
        <w:tc>
          <w:tcPr>
            <w:tcW w:w="111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15.67</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15</w:t>
            </w:r>
          </w:p>
        </w:tc>
        <w:tc>
          <w:tcPr>
            <w:tcW w:w="111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318</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14</w:t>
            </w:r>
          </w:p>
        </w:tc>
      </w:tr>
      <w:tr w:rsidR="00DA5F0E" w:rsidRPr="00C20EDA" w:rsidTr="002534ED">
        <w:trPr>
          <w:trHeight w:val="284"/>
          <w:jc w:val="center"/>
        </w:trPr>
        <w:tc>
          <w:tcPr>
            <w:tcW w:w="3322"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Kougas</w:t>
            </w:r>
          </w:p>
        </w:tc>
        <w:tc>
          <w:tcPr>
            <w:tcW w:w="68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2.57</w:t>
            </w:r>
          </w:p>
        </w:tc>
        <w:tc>
          <w:tcPr>
            <w:tcW w:w="102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hi</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20</w:t>
            </w:r>
          </w:p>
        </w:tc>
        <w:tc>
          <w:tcPr>
            <w:tcW w:w="92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7.22</w:t>
            </w:r>
          </w:p>
        </w:tc>
        <w:tc>
          <w:tcPr>
            <w:tcW w:w="1421"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75.35</w:t>
            </w:r>
          </w:p>
        </w:tc>
        <w:tc>
          <w:tcPr>
            <w:tcW w:w="674"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14</w:t>
            </w:r>
          </w:p>
        </w:tc>
        <w:tc>
          <w:tcPr>
            <w:tcW w:w="111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15.99</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10</w:t>
            </w:r>
          </w:p>
        </w:tc>
        <w:tc>
          <w:tcPr>
            <w:tcW w:w="111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366</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9</w:t>
            </w:r>
          </w:p>
        </w:tc>
      </w:tr>
      <w:tr w:rsidR="00DA5F0E" w:rsidRPr="00C20EDA" w:rsidTr="002534ED">
        <w:trPr>
          <w:trHeight w:val="284"/>
          <w:jc w:val="center"/>
        </w:trPr>
        <w:tc>
          <w:tcPr>
            <w:tcW w:w="3322"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Matlabas</w:t>
            </w:r>
          </w:p>
        </w:tc>
        <w:tc>
          <w:tcPr>
            <w:tcW w:w="68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3.31</w:t>
            </w:r>
          </w:p>
        </w:tc>
        <w:tc>
          <w:tcPr>
            <w:tcW w:w="102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proofErr w:type="spellStart"/>
            <w:r w:rsidRPr="00C20EDA">
              <w:rPr>
                <w:rFonts w:ascii="Arial" w:eastAsia="Times New Roman" w:hAnsi="Arial" w:cs="Arial"/>
                <w:color w:val="000000"/>
                <w:sz w:val="20"/>
                <w:szCs w:val="20"/>
                <w:lang w:eastAsia="en-ZA"/>
              </w:rPr>
              <w:t>bcd</w:t>
            </w:r>
            <w:proofErr w:type="spellEnd"/>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4</w:t>
            </w:r>
          </w:p>
        </w:tc>
        <w:tc>
          <w:tcPr>
            <w:tcW w:w="92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13.01</w:t>
            </w:r>
          </w:p>
        </w:tc>
        <w:tc>
          <w:tcPr>
            <w:tcW w:w="1421"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75.35</w:t>
            </w:r>
          </w:p>
        </w:tc>
        <w:tc>
          <w:tcPr>
            <w:tcW w:w="674"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14</w:t>
            </w:r>
          </w:p>
        </w:tc>
        <w:tc>
          <w:tcPr>
            <w:tcW w:w="111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16.95</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w:t>
            </w:r>
          </w:p>
        </w:tc>
        <w:tc>
          <w:tcPr>
            <w:tcW w:w="111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410</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w:t>
            </w:r>
          </w:p>
        </w:tc>
      </w:tr>
      <w:tr w:rsidR="00DA5F0E" w:rsidRPr="00C20EDA" w:rsidTr="002534ED">
        <w:trPr>
          <w:trHeight w:val="284"/>
          <w:jc w:val="center"/>
        </w:trPr>
        <w:tc>
          <w:tcPr>
            <w:tcW w:w="3322"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color w:val="000000"/>
                <w:sz w:val="20"/>
                <w:szCs w:val="20"/>
                <w:lang w:eastAsia="en-ZA"/>
              </w:rPr>
            </w:pPr>
            <w:r w:rsidRPr="00C20EDA">
              <w:rPr>
                <w:rFonts w:ascii="Arial" w:eastAsia="Times New Roman" w:hAnsi="Arial" w:cs="Arial"/>
                <w:b/>
                <w:bCs/>
                <w:color w:val="000000"/>
                <w:sz w:val="20"/>
                <w:szCs w:val="20"/>
                <w:lang w:eastAsia="en-ZA"/>
              </w:rPr>
              <w:t>PAN 3111</w:t>
            </w:r>
          </w:p>
        </w:tc>
        <w:tc>
          <w:tcPr>
            <w:tcW w:w="68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3.28</w:t>
            </w:r>
          </w:p>
        </w:tc>
        <w:tc>
          <w:tcPr>
            <w:tcW w:w="102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proofErr w:type="spellStart"/>
            <w:r w:rsidRPr="00C20EDA">
              <w:rPr>
                <w:rFonts w:ascii="Arial" w:eastAsia="Times New Roman" w:hAnsi="Arial" w:cs="Arial"/>
                <w:color w:val="000000"/>
                <w:sz w:val="20"/>
                <w:szCs w:val="20"/>
                <w:lang w:eastAsia="en-ZA"/>
              </w:rPr>
              <w:t>bcdef</w:t>
            </w:r>
            <w:proofErr w:type="spellEnd"/>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6</w:t>
            </w:r>
          </w:p>
        </w:tc>
        <w:tc>
          <w:tcPr>
            <w:tcW w:w="92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8.57</w:t>
            </w:r>
          </w:p>
        </w:tc>
        <w:tc>
          <w:tcPr>
            <w:tcW w:w="1421"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77.55</w:t>
            </w:r>
          </w:p>
        </w:tc>
        <w:tc>
          <w:tcPr>
            <w:tcW w:w="674"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4</w:t>
            </w:r>
          </w:p>
        </w:tc>
        <w:tc>
          <w:tcPr>
            <w:tcW w:w="111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15.14</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18</w:t>
            </w:r>
          </w:p>
        </w:tc>
        <w:tc>
          <w:tcPr>
            <w:tcW w:w="111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301</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17</w:t>
            </w:r>
          </w:p>
        </w:tc>
      </w:tr>
      <w:tr w:rsidR="00DA5F0E" w:rsidRPr="00C20EDA" w:rsidTr="002534ED">
        <w:trPr>
          <w:trHeight w:val="284"/>
          <w:jc w:val="center"/>
        </w:trPr>
        <w:tc>
          <w:tcPr>
            <w:tcW w:w="3322"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PAN 3118</w:t>
            </w:r>
          </w:p>
        </w:tc>
        <w:tc>
          <w:tcPr>
            <w:tcW w:w="68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4.03</w:t>
            </w:r>
          </w:p>
        </w:tc>
        <w:tc>
          <w:tcPr>
            <w:tcW w:w="102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a</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w:t>
            </w:r>
          </w:p>
        </w:tc>
        <w:tc>
          <w:tcPr>
            <w:tcW w:w="92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5.99</w:t>
            </w:r>
          </w:p>
        </w:tc>
        <w:tc>
          <w:tcPr>
            <w:tcW w:w="1421"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77.65</w:t>
            </w:r>
          </w:p>
        </w:tc>
        <w:tc>
          <w:tcPr>
            <w:tcW w:w="674"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3</w:t>
            </w:r>
          </w:p>
        </w:tc>
        <w:tc>
          <w:tcPr>
            <w:tcW w:w="111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16.34</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4</w:t>
            </w:r>
          </w:p>
        </w:tc>
        <w:tc>
          <w:tcPr>
            <w:tcW w:w="111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409</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3</w:t>
            </w:r>
          </w:p>
        </w:tc>
      </w:tr>
      <w:tr w:rsidR="00DA5F0E" w:rsidRPr="00C20EDA" w:rsidTr="002534ED">
        <w:trPr>
          <w:trHeight w:val="284"/>
          <w:jc w:val="center"/>
        </w:trPr>
        <w:tc>
          <w:tcPr>
            <w:tcW w:w="3322"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PAN 3120</w:t>
            </w:r>
          </w:p>
        </w:tc>
        <w:tc>
          <w:tcPr>
            <w:tcW w:w="68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3.18</w:t>
            </w:r>
          </w:p>
        </w:tc>
        <w:tc>
          <w:tcPr>
            <w:tcW w:w="102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proofErr w:type="spellStart"/>
            <w:r w:rsidRPr="00C20EDA">
              <w:rPr>
                <w:rFonts w:ascii="Arial" w:eastAsia="Times New Roman" w:hAnsi="Arial" w:cs="Arial"/>
                <w:color w:val="000000"/>
                <w:sz w:val="20"/>
                <w:szCs w:val="20"/>
                <w:lang w:eastAsia="en-ZA"/>
              </w:rPr>
              <w:t>bcdefg</w:t>
            </w:r>
            <w:proofErr w:type="spellEnd"/>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7</w:t>
            </w:r>
          </w:p>
        </w:tc>
        <w:tc>
          <w:tcPr>
            <w:tcW w:w="92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6.29</w:t>
            </w:r>
          </w:p>
        </w:tc>
        <w:tc>
          <w:tcPr>
            <w:tcW w:w="1421"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79.00</w:t>
            </w:r>
          </w:p>
        </w:tc>
        <w:tc>
          <w:tcPr>
            <w:tcW w:w="674"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w:t>
            </w:r>
          </w:p>
        </w:tc>
        <w:tc>
          <w:tcPr>
            <w:tcW w:w="111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16.38</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3</w:t>
            </w:r>
          </w:p>
        </w:tc>
        <w:tc>
          <w:tcPr>
            <w:tcW w:w="111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328</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12</w:t>
            </w:r>
          </w:p>
        </w:tc>
      </w:tr>
      <w:tr w:rsidR="00DA5F0E" w:rsidRPr="00C20EDA" w:rsidTr="002534ED">
        <w:trPr>
          <w:trHeight w:val="284"/>
          <w:jc w:val="center"/>
        </w:trPr>
        <w:tc>
          <w:tcPr>
            <w:tcW w:w="3322"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PAN 3161</w:t>
            </w:r>
          </w:p>
        </w:tc>
        <w:tc>
          <w:tcPr>
            <w:tcW w:w="68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3.46</w:t>
            </w:r>
          </w:p>
        </w:tc>
        <w:tc>
          <w:tcPr>
            <w:tcW w:w="102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b</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2</w:t>
            </w:r>
          </w:p>
        </w:tc>
        <w:tc>
          <w:tcPr>
            <w:tcW w:w="92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8.73</w:t>
            </w:r>
          </w:p>
        </w:tc>
        <w:tc>
          <w:tcPr>
            <w:tcW w:w="1421"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76.65</w:t>
            </w:r>
          </w:p>
        </w:tc>
        <w:tc>
          <w:tcPr>
            <w:tcW w:w="674"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9</w:t>
            </w:r>
          </w:p>
        </w:tc>
        <w:tc>
          <w:tcPr>
            <w:tcW w:w="111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15.29</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16</w:t>
            </w:r>
          </w:p>
        </w:tc>
        <w:tc>
          <w:tcPr>
            <w:tcW w:w="111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410</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w:t>
            </w:r>
          </w:p>
        </w:tc>
      </w:tr>
      <w:tr w:rsidR="00DA5F0E" w:rsidRPr="00C20EDA" w:rsidTr="002534ED">
        <w:trPr>
          <w:trHeight w:val="284"/>
          <w:jc w:val="center"/>
        </w:trPr>
        <w:tc>
          <w:tcPr>
            <w:tcW w:w="3322"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PAN 3195</w:t>
            </w:r>
          </w:p>
        </w:tc>
        <w:tc>
          <w:tcPr>
            <w:tcW w:w="68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2.94</w:t>
            </w:r>
          </w:p>
        </w:tc>
        <w:tc>
          <w:tcPr>
            <w:tcW w:w="102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proofErr w:type="spellStart"/>
            <w:r w:rsidRPr="00C20EDA">
              <w:rPr>
                <w:rFonts w:ascii="Arial" w:eastAsia="Times New Roman" w:hAnsi="Arial" w:cs="Arial"/>
                <w:color w:val="000000"/>
                <w:sz w:val="20"/>
                <w:szCs w:val="20"/>
                <w:lang w:eastAsia="en-ZA"/>
              </w:rPr>
              <w:t>bcdefghi</w:t>
            </w:r>
            <w:proofErr w:type="spellEnd"/>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11</w:t>
            </w:r>
          </w:p>
        </w:tc>
        <w:tc>
          <w:tcPr>
            <w:tcW w:w="92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22.68</w:t>
            </w:r>
          </w:p>
        </w:tc>
        <w:tc>
          <w:tcPr>
            <w:tcW w:w="1421"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74.90</w:t>
            </w:r>
          </w:p>
        </w:tc>
        <w:tc>
          <w:tcPr>
            <w:tcW w:w="674"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18</w:t>
            </w:r>
          </w:p>
        </w:tc>
        <w:tc>
          <w:tcPr>
            <w:tcW w:w="111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14.75</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20</w:t>
            </w:r>
          </w:p>
        </w:tc>
        <w:tc>
          <w:tcPr>
            <w:tcW w:w="111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223</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21</w:t>
            </w:r>
          </w:p>
        </w:tc>
      </w:tr>
      <w:tr w:rsidR="00DA5F0E" w:rsidRPr="00C20EDA" w:rsidTr="002534ED">
        <w:trPr>
          <w:trHeight w:val="284"/>
          <w:jc w:val="center"/>
        </w:trPr>
        <w:tc>
          <w:tcPr>
            <w:tcW w:w="3322"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color w:val="000000"/>
                <w:sz w:val="20"/>
                <w:szCs w:val="20"/>
                <w:lang w:eastAsia="en-ZA"/>
              </w:rPr>
            </w:pPr>
            <w:r w:rsidRPr="00C20EDA">
              <w:rPr>
                <w:rFonts w:ascii="Arial" w:eastAsia="Times New Roman" w:hAnsi="Arial" w:cs="Arial"/>
                <w:b/>
                <w:bCs/>
                <w:color w:val="000000"/>
                <w:sz w:val="20"/>
                <w:szCs w:val="20"/>
                <w:lang w:eastAsia="en-ZA"/>
              </w:rPr>
              <w:t>PAN 3198</w:t>
            </w:r>
          </w:p>
        </w:tc>
        <w:tc>
          <w:tcPr>
            <w:tcW w:w="68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3.15</w:t>
            </w:r>
          </w:p>
        </w:tc>
        <w:tc>
          <w:tcPr>
            <w:tcW w:w="102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proofErr w:type="spellStart"/>
            <w:r w:rsidRPr="00C20EDA">
              <w:rPr>
                <w:rFonts w:ascii="Arial" w:eastAsia="Times New Roman" w:hAnsi="Arial" w:cs="Arial"/>
                <w:color w:val="000000"/>
                <w:sz w:val="20"/>
                <w:szCs w:val="20"/>
                <w:lang w:eastAsia="en-ZA"/>
              </w:rPr>
              <w:t>bcdefg</w:t>
            </w:r>
            <w:proofErr w:type="spellEnd"/>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8</w:t>
            </w:r>
          </w:p>
        </w:tc>
        <w:tc>
          <w:tcPr>
            <w:tcW w:w="92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18.87</w:t>
            </w:r>
          </w:p>
        </w:tc>
        <w:tc>
          <w:tcPr>
            <w:tcW w:w="1421"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78.05</w:t>
            </w:r>
          </w:p>
        </w:tc>
        <w:tc>
          <w:tcPr>
            <w:tcW w:w="674"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2</w:t>
            </w:r>
          </w:p>
        </w:tc>
        <w:tc>
          <w:tcPr>
            <w:tcW w:w="111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15.73</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14</w:t>
            </w:r>
          </w:p>
        </w:tc>
        <w:tc>
          <w:tcPr>
            <w:tcW w:w="111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279</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19</w:t>
            </w:r>
          </w:p>
        </w:tc>
      </w:tr>
      <w:tr w:rsidR="00DA5F0E" w:rsidRPr="00C20EDA" w:rsidTr="002534ED">
        <w:trPr>
          <w:trHeight w:val="284"/>
          <w:jc w:val="center"/>
        </w:trPr>
        <w:tc>
          <w:tcPr>
            <w:tcW w:w="3322"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PAN 3368</w:t>
            </w:r>
          </w:p>
        </w:tc>
        <w:tc>
          <w:tcPr>
            <w:tcW w:w="68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2.69</w:t>
            </w:r>
          </w:p>
        </w:tc>
        <w:tc>
          <w:tcPr>
            <w:tcW w:w="102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proofErr w:type="spellStart"/>
            <w:r w:rsidRPr="00C20EDA">
              <w:rPr>
                <w:rFonts w:ascii="Arial" w:eastAsia="Times New Roman" w:hAnsi="Arial" w:cs="Arial"/>
                <w:color w:val="000000"/>
                <w:sz w:val="20"/>
                <w:szCs w:val="20"/>
                <w:lang w:eastAsia="en-ZA"/>
              </w:rPr>
              <w:t>ghi</w:t>
            </w:r>
            <w:proofErr w:type="spellEnd"/>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19</w:t>
            </w:r>
          </w:p>
        </w:tc>
        <w:tc>
          <w:tcPr>
            <w:tcW w:w="92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17.27</w:t>
            </w:r>
          </w:p>
        </w:tc>
        <w:tc>
          <w:tcPr>
            <w:tcW w:w="1421"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74.00</w:t>
            </w:r>
          </w:p>
        </w:tc>
        <w:tc>
          <w:tcPr>
            <w:tcW w:w="674"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21</w:t>
            </w:r>
          </w:p>
        </w:tc>
        <w:tc>
          <w:tcPr>
            <w:tcW w:w="111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15.75</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13</w:t>
            </w:r>
          </w:p>
        </w:tc>
        <w:tc>
          <w:tcPr>
            <w:tcW w:w="111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341</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11</w:t>
            </w:r>
          </w:p>
        </w:tc>
      </w:tr>
      <w:tr w:rsidR="00DA5F0E" w:rsidRPr="00C20EDA" w:rsidTr="002534ED">
        <w:trPr>
          <w:trHeight w:val="284"/>
          <w:jc w:val="center"/>
        </w:trPr>
        <w:tc>
          <w:tcPr>
            <w:tcW w:w="3322"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PAN 3379</w:t>
            </w:r>
          </w:p>
        </w:tc>
        <w:tc>
          <w:tcPr>
            <w:tcW w:w="68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2.76</w:t>
            </w:r>
          </w:p>
        </w:tc>
        <w:tc>
          <w:tcPr>
            <w:tcW w:w="102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proofErr w:type="spellStart"/>
            <w:r w:rsidRPr="00C20EDA">
              <w:rPr>
                <w:rFonts w:ascii="Arial" w:eastAsia="Times New Roman" w:hAnsi="Arial" w:cs="Arial"/>
                <w:color w:val="000000"/>
                <w:sz w:val="20"/>
                <w:szCs w:val="20"/>
                <w:lang w:eastAsia="en-ZA"/>
              </w:rPr>
              <w:t>efghi</w:t>
            </w:r>
            <w:proofErr w:type="spellEnd"/>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17</w:t>
            </w:r>
          </w:p>
        </w:tc>
        <w:tc>
          <w:tcPr>
            <w:tcW w:w="92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4.49</w:t>
            </w:r>
          </w:p>
        </w:tc>
        <w:tc>
          <w:tcPr>
            <w:tcW w:w="1421"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76.47</w:t>
            </w:r>
          </w:p>
        </w:tc>
        <w:tc>
          <w:tcPr>
            <w:tcW w:w="674"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10</w:t>
            </w:r>
          </w:p>
        </w:tc>
        <w:tc>
          <w:tcPr>
            <w:tcW w:w="111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13.29</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21</w:t>
            </w:r>
          </w:p>
        </w:tc>
        <w:tc>
          <w:tcPr>
            <w:tcW w:w="111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279</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18</w:t>
            </w:r>
          </w:p>
        </w:tc>
      </w:tr>
      <w:tr w:rsidR="00DA5F0E" w:rsidRPr="00C20EDA" w:rsidTr="002534ED">
        <w:trPr>
          <w:trHeight w:val="284"/>
          <w:jc w:val="center"/>
        </w:trPr>
        <w:tc>
          <w:tcPr>
            <w:tcW w:w="3322"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Senqu</w:t>
            </w:r>
          </w:p>
        </w:tc>
        <w:tc>
          <w:tcPr>
            <w:tcW w:w="68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2.79</w:t>
            </w:r>
          </w:p>
        </w:tc>
        <w:tc>
          <w:tcPr>
            <w:tcW w:w="102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proofErr w:type="spellStart"/>
            <w:r w:rsidRPr="00C20EDA">
              <w:rPr>
                <w:rFonts w:ascii="Arial" w:eastAsia="Times New Roman" w:hAnsi="Arial" w:cs="Arial"/>
                <w:color w:val="000000"/>
                <w:sz w:val="20"/>
                <w:szCs w:val="20"/>
                <w:lang w:eastAsia="en-ZA"/>
              </w:rPr>
              <w:t>defghi</w:t>
            </w:r>
            <w:proofErr w:type="spellEnd"/>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16</w:t>
            </w:r>
          </w:p>
        </w:tc>
        <w:tc>
          <w:tcPr>
            <w:tcW w:w="92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6.52</w:t>
            </w:r>
          </w:p>
        </w:tc>
        <w:tc>
          <w:tcPr>
            <w:tcW w:w="1421"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75.60</w:t>
            </w:r>
          </w:p>
        </w:tc>
        <w:tc>
          <w:tcPr>
            <w:tcW w:w="674"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13</w:t>
            </w:r>
          </w:p>
        </w:tc>
        <w:tc>
          <w:tcPr>
            <w:tcW w:w="111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16.28</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5</w:t>
            </w:r>
          </w:p>
        </w:tc>
        <w:tc>
          <w:tcPr>
            <w:tcW w:w="111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304</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16</w:t>
            </w:r>
          </w:p>
        </w:tc>
      </w:tr>
      <w:tr w:rsidR="00DA5F0E" w:rsidRPr="00C20EDA" w:rsidTr="002534ED">
        <w:trPr>
          <w:trHeight w:val="284"/>
          <w:jc w:val="center"/>
        </w:trPr>
        <w:tc>
          <w:tcPr>
            <w:tcW w:w="3322"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SST 3149</w:t>
            </w:r>
          </w:p>
        </w:tc>
        <w:tc>
          <w:tcPr>
            <w:tcW w:w="68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2.81</w:t>
            </w:r>
          </w:p>
        </w:tc>
        <w:tc>
          <w:tcPr>
            <w:tcW w:w="102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proofErr w:type="spellStart"/>
            <w:r w:rsidRPr="00C20EDA">
              <w:rPr>
                <w:rFonts w:ascii="Arial" w:eastAsia="Times New Roman" w:hAnsi="Arial" w:cs="Arial"/>
                <w:color w:val="000000"/>
                <w:sz w:val="20"/>
                <w:szCs w:val="20"/>
                <w:lang w:eastAsia="en-ZA"/>
              </w:rPr>
              <w:t>defghi</w:t>
            </w:r>
            <w:proofErr w:type="spellEnd"/>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15</w:t>
            </w:r>
          </w:p>
        </w:tc>
        <w:tc>
          <w:tcPr>
            <w:tcW w:w="92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7.45</w:t>
            </w:r>
          </w:p>
        </w:tc>
        <w:tc>
          <w:tcPr>
            <w:tcW w:w="1421"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77.55</w:t>
            </w:r>
          </w:p>
        </w:tc>
        <w:tc>
          <w:tcPr>
            <w:tcW w:w="674"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4</w:t>
            </w:r>
          </w:p>
        </w:tc>
        <w:tc>
          <w:tcPr>
            <w:tcW w:w="111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16.14</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8</w:t>
            </w:r>
          </w:p>
        </w:tc>
        <w:tc>
          <w:tcPr>
            <w:tcW w:w="111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405</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4</w:t>
            </w:r>
          </w:p>
        </w:tc>
      </w:tr>
      <w:tr w:rsidR="00DA5F0E" w:rsidRPr="00C20EDA" w:rsidTr="002534ED">
        <w:trPr>
          <w:trHeight w:val="284"/>
          <w:jc w:val="center"/>
        </w:trPr>
        <w:tc>
          <w:tcPr>
            <w:tcW w:w="3322"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SST 316</w:t>
            </w:r>
          </w:p>
        </w:tc>
        <w:tc>
          <w:tcPr>
            <w:tcW w:w="68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2.45</w:t>
            </w:r>
          </w:p>
        </w:tc>
        <w:tc>
          <w:tcPr>
            <w:tcW w:w="102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proofErr w:type="spellStart"/>
            <w:r w:rsidRPr="00C20EDA">
              <w:rPr>
                <w:rFonts w:ascii="Arial" w:eastAsia="Times New Roman" w:hAnsi="Arial" w:cs="Arial"/>
                <w:color w:val="000000"/>
                <w:sz w:val="20"/>
                <w:szCs w:val="20"/>
                <w:lang w:eastAsia="en-ZA"/>
              </w:rPr>
              <w:t>i</w:t>
            </w:r>
            <w:proofErr w:type="spellEnd"/>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21</w:t>
            </w:r>
          </w:p>
        </w:tc>
        <w:tc>
          <w:tcPr>
            <w:tcW w:w="92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13.99</w:t>
            </w:r>
          </w:p>
        </w:tc>
        <w:tc>
          <w:tcPr>
            <w:tcW w:w="1421"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74.90</w:t>
            </w:r>
          </w:p>
        </w:tc>
        <w:tc>
          <w:tcPr>
            <w:tcW w:w="674"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18</w:t>
            </w:r>
          </w:p>
        </w:tc>
        <w:tc>
          <w:tcPr>
            <w:tcW w:w="111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16.06</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9</w:t>
            </w:r>
          </w:p>
        </w:tc>
        <w:tc>
          <w:tcPr>
            <w:tcW w:w="111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323</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13</w:t>
            </w:r>
          </w:p>
        </w:tc>
      </w:tr>
      <w:tr w:rsidR="00DA5F0E" w:rsidRPr="00C20EDA" w:rsidTr="002534ED">
        <w:trPr>
          <w:trHeight w:val="284"/>
          <w:jc w:val="center"/>
        </w:trPr>
        <w:tc>
          <w:tcPr>
            <w:tcW w:w="3322"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SST 317</w:t>
            </w:r>
          </w:p>
        </w:tc>
        <w:tc>
          <w:tcPr>
            <w:tcW w:w="68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2.87</w:t>
            </w:r>
          </w:p>
        </w:tc>
        <w:tc>
          <w:tcPr>
            <w:tcW w:w="102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proofErr w:type="spellStart"/>
            <w:r w:rsidRPr="00C20EDA">
              <w:rPr>
                <w:rFonts w:ascii="Arial" w:eastAsia="Times New Roman" w:hAnsi="Arial" w:cs="Arial"/>
                <w:color w:val="000000"/>
                <w:sz w:val="20"/>
                <w:szCs w:val="20"/>
                <w:lang w:eastAsia="en-ZA"/>
              </w:rPr>
              <w:t>defghi</w:t>
            </w:r>
            <w:proofErr w:type="spellEnd"/>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14</w:t>
            </w:r>
          </w:p>
        </w:tc>
        <w:tc>
          <w:tcPr>
            <w:tcW w:w="92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10.90</w:t>
            </w:r>
          </w:p>
        </w:tc>
        <w:tc>
          <w:tcPr>
            <w:tcW w:w="1421"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75.15</w:t>
            </w:r>
          </w:p>
        </w:tc>
        <w:tc>
          <w:tcPr>
            <w:tcW w:w="674"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17</w:t>
            </w:r>
          </w:p>
        </w:tc>
        <w:tc>
          <w:tcPr>
            <w:tcW w:w="111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15.79</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12</w:t>
            </w:r>
          </w:p>
        </w:tc>
        <w:tc>
          <w:tcPr>
            <w:tcW w:w="111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386</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6</w:t>
            </w:r>
          </w:p>
        </w:tc>
      </w:tr>
      <w:tr w:rsidR="00DA5F0E" w:rsidRPr="00C20EDA" w:rsidTr="002534ED">
        <w:trPr>
          <w:trHeight w:val="284"/>
          <w:jc w:val="center"/>
        </w:trPr>
        <w:tc>
          <w:tcPr>
            <w:tcW w:w="3322"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SST 347</w:t>
            </w:r>
          </w:p>
        </w:tc>
        <w:tc>
          <w:tcPr>
            <w:tcW w:w="68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3.13</w:t>
            </w:r>
          </w:p>
        </w:tc>
        <w:tc>
          <w:tcPr>
            <w:tcW w:w="102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proofErr w:type="spellStart"/>
            <w:r w:rsidRPr="00C20EDA">
              <w:rPr>
                <w:rFonts w:ascii="Arial" w:eastAsia="Times New Roman" w:hAnsi="Arial" w:cs="Arial"/>
                <w:color w:val="000000"/>
                <w:sz w:val="20"/>
                <w:szCs w:val="20"/>
                <w:lang w:eastAsia="en-ZA"/>
              </w:rPr>
              <w:t>bcdefg</w:t>
            </w:r>
            <w:proofErr w:type="spellEnd"/>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9</w:t>
            </w:r>
          </w:p>
        </w:tc>
        <w:tc>
          <w:tcPr>
            <w:tcW w:w="92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6.50</w:t>
            </w:r>
          </w:p>
        </w:tc>
        <w:tc>
          <w:tcPr>
            <w:tcW w:w="1421"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77.52</w:t>
            </w:r>
          </w:p>
        </w:tc>
        <w:tc>
          <w:tcPr>
            <w:tcW w:w="674"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6</w:t>
            </w:r>
          </w:p>
        </w:tc>
        <w:tc>
          <w:tcPr>
            <w:tcW w:w="111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15.99</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10</w:t>
            </w:r>
          </w:p>
        </w:tc>
        <w:tc>
          <w:tcPr>
            <w:tcW w:w="111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380</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7</w:t>
            </w:r>
          </w:p>
        </w:tc>
      </w:tr>
      <w:tr w:rsidR="00DA5F0E" w:rsidRPr="00C20EDA" w:rsidTr="002534ED">
        <w:trPr>
          <w:trHeight w:val="284"/>
          <w:jc w:val="center"/>
        </w:trPr>
        <w:tc>
          <w:tcPr>
            <w:tcW w:w="3322"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SST 356</w:t>
            </w:r>
          </w:p>
        </w:tc>
        <w:tc>
          <w:tcPr>
            <w:tcW w:w="68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3.42</w:t>
            </w:r>
          </w:p>
        </w:tc>
        <w:tc>
          <w:tcPr>
            <w:tcW w:w="102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proofErr w:type="spellStart"/>
            <w:r w:rsidRPr="00C20EDA">
              <w:rPr>
                <w:rFonts w:ascii="Arial" w:eastAsia="Times New Roman" w:hAnsi="Arial" w:cs="Arial"/>
                <w:color w:val="000000"/>
                <w:sz w:val="20"/>
                <w:szCs w:val="20"/>
                <w:lang w:eastAsia="en-ZA"/>
              </w:rPr>
              <w:t>bc</w:t>
            </w:r>
            <w:proofErr w:type="spellEnd"/>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3</w:t>
            </w:r>
          </w:p>
        </w:tc>
        <w:tc>
          <w:tcPr>
            <w:tcW w:w="92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14.09</w:t>
            </w:r>
          </w:p>
        </w:tc>
        <w:tc>
          <w:tcPr>
            <w:tcW w:w="1421"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75.35</w:t>
            </w:r>
          </w:p>
        </w:tc>
        <w:tc>
          <w:tcPr>
            <w:tcW w:w="674"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14</w:t>
            </w:r>
          </w:p>
        </w:tc>
        <w:tc>
          <w:tcPr>
            <w:tcW w:w="111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16.25</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6</w:t>
            </w:r>
          </w:p>
        </w:tc>
        <w:tc>
          <w:tcPr>
            <w:tcW w:w="111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314</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15</w:t>
            </w:r>
          </w:p>
        </w:tc>
      </w:tr>
      <w:tr w:rsidR="00DA5F0E" w:rsidRPr="00C20EDA" w:rsidTr="002534ED">
        <w:trPr>
          <w:trHeight w:val="284"/>
          <w:jc w:val="center"/>
        </w:trPr>
        <w:tc>
          <w:tcPr>
            <w:tcW w:w="3322"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color w:val="000000"/>
                <w:sz w:val="20"/>
                <w:szCs w:val="20"/>
                <w:lang w:eastAsia="en-ZA"/>
              </w:rPr>
            </w:pPr>
            <w:r w:rsidRPr="00C20EDA">
              <w:rPr>
                <w:rFonts w:ascii="Arial" w:eastAsia="Times New Roman" w:hAnsi="Arial" w:cs="Arial"/>
                <w:b/>
                <w:bCs/>
                <w:color w:val="000000"/>
                <w:sz w:val="20"/>
                <w:szCs w:val="20"/>
                <w:lang w:eastAsia="en-ZA"/>
              </w:rPr>
              <w:t>SST 387</w:t>
            </w:r>
          </w:p>
        </w:tc>
        <w:tc>
          <w:tcPr>
            <w:tcW w:w="68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2.90</w:t>
            </w:r>
          </w:p>
        </w:tc>
        <w:tc>
          <w:tcPr>
            <w:tcW w:w="102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proofErr w:type="spellStart"/>
            <w:r w:rsidRPr="00C20EDA">
              <w:rPr>
                <w:rFonts w:ascii="Arial" w:eastAsia="Times New Roman" w:hAnsi="Arial" w:cs="Arial"/>
                <w:color w:val="000000"/>
                <w:sz w:val="20"/>
                <w:szCs w:val="20"/>
                <w:lang w:eastAsia="en-ZA"/>
              </w:rPr>
              <w:t>cdefghi</w:t>
            </w:r>
            <w:proofErr w:type="spellEnd"/>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12</w:t>
            </w:r>
          </w:p>
        </w:tc>
        <w:tc>
          <w:tcPr>
            <w:tcW w:w="92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2.35</w:t>
            </w:r>
          </w:p>
        </w:tc>
        <w:tc>
          <w:tcPr>
            <w:tcW w:w="1421"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75.70</w:t>
            </w:r>
          </w:p>
        </w:tc>
        <w:tc>
          <w:tcPr>
            <w:tcW w:w="674"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12</w:t>
            </w:r>
          </w:p>
        </w:tc>
        <w:tc>
          <w:tcPr>
            <w:tcW w:w="111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16.25</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6</w:t>
            </w:r>
          </w:p>
        </w:tc>
        <w:tc>
          <w:tcPr>
            <w:tcW w:w="111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360</w:t>
            </w:r>
          </w:p>
        </w:tc>
        <w:tc>
          <w:tcPr>
            <w:tcW w:w="674"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10</w:t>
            </w:r>
          </w:p>
        </w:tc>
      </w:tr>
      <w:tr w:rsidR="00DA5F0E" w:rsidRPr="00C20EDA" w:rsidTr="002534ED">
        <w:trPr>
          <w:trHeight w:val="284"/>
          <w:jc w:val="center"/>
        </w:trPr>
        <w:tc>
          <w:tcPr>
            <w:tcW w:w="3322"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color w:val="000000"/>
                <w:sz w:val="20"/>
                <w:szCs w:val="20"/>
                <w:lang w:eastAsia="en-ZA"/>
              </w:rPr>
            </w:pPr>
            <w:r w:rsidRPr="00C20EDA">
              <w:rPr>
                <w:rFonts w:ascii="Arial" w:eastAsia="Times New Roman" w:hAnsi="Arial" w:cs="Arial"/>
                <w:b/>
                <w:bCs/>
                <w:color w:val="000000"/>
                <w:sz w:val="20"/>
                <w:szCs w:val="20"/>
                <w:lang w:eastAsia="en-ZA"/>
              </w:rPr>
              <w:t>Wedzi</w:t>
            </w:r>
          </w:p>
        </w:tc>
        <w:tc>
          <w:tcPr>
            <w:tcW w:w="688" w:type="dxa"/>
            <w:tcBorders>
              <w:top w:val="nil"/>
              <w:left w:val="single" w:sz="4" w:space="0" w:color="auto"/>
              <w:bottom w:val="single" w:sz="4" w:space="0" w:color="auto"/>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3.29</w:t>
            </w:r>
          </w:p>
        </w:tc>
        <w:tc>
          <w:tcPr>
            <w:tcW w:w="102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proofErr w:type="spellStart"/>
            <w:r w:rsidRPr="00C20EDA">
              <w:rPr>
                <w:rFonts w:ascii="Arial" w:eastAsia="Times New Roman" w:hAnsi="Arial" w:cs="Arial"/>
                <w:color w:val="000000"/>
                <w:sz w:val="20"/>
                <w:szCs w:val="20"/>
                <w:lang w:eastAsia="en-ZA"/>
              </w:rPr>
              <w:t>bcde</w:t>
            </w:r>
            <w:proofErr w:type="spellEnd"/>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5</w:t>
            </w:r>
          </w:p>
        </w:tc>
        <w:tc>
          <w:tcPr>
            <w:tcW w:w="92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14.88</w:t>
            </w:r>
          </w:p>
        </w:tc>
        <w:tc>
          <w:tcPr>
            <w:tcW w:w="1421" w:type="dxa"/>
            <w:tcBorders>
              <w:top w:val="nil"/>
              <w:left w:val="single" w:sz="4" w:space="0" w:color="auto"/>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76.15</w:t>
            </w:r>
          </w:p>
        </w:tc>
        <w:tc>
          <w:tcPr>
            <w:tcW w:w="674"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11</w:t>
            </w:r>
          </w:p>
        </w:tc>
        <w:tc>
          <w:tcPr>
            <w:tcW w:w="1110"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15.19</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17</w:t>
            </w:r>
          </w:p>
        </w:tc>
        <w:tc>
          <w:tcPr>
            <w:tcW w:w="1117"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368</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8</w:t>
            </w:r>
          </w:p>
        </w:tc>
      </w:tr>
      <w:tr w:rsidR="00DA5F0E" w:rsidRPr="00C20EDA" w:rsidTr="002534ED">
        <w:trPr>
          <w:trHeight w:val="284"/>
          <w:jc w:val="center"/>
        </w:trPr>
        <w:tc>
          <w:tcPr>
            <w:tcW w:w="3322" w:type="dxa"/>
            <w:tcBorders>
              <w:top w:val="single" w:sz="4" w:space="0" w:color="auto"/>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Mean</w:t>
            </w:r>
          </w:p>
        </w:tc>
        <w:tc>
          <w:tcPr>
            <w:tcW w:w="68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3.04</w:t>
            </w:r>
          </w:p>
        </w:tc>
        <w:tc>
          <w:tcPr>
            <w:tcW w:w="1020" w:type="dxa"/>
            <w:tcBorders>
              <w:top w:val="single" w:sz="4" w:space="0" w:color="auto"/>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 </w:t>
            </w:r>
          </w:p>
        </w:tc>
        <w:tc>
          <w:tcPr>
            <w:tcW w:w="674"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 </w:t>
            </w:r>
          </w:p>
        </w:tc>
        <w:tc>
          <w:tcPr>
            <w:tcW w:w="927" w:type="dxa"/>
            <w:tcBorders>
              <w:top w:val="single" w:sz="4" w:space="0" w:color="auto"/>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 </w:t>
            </w:r>
          </w:p>
        </w:tc>
        <w:tc>
          <w:tcPr>
            <w:tcW w:w="1421"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76.22</w:t>
            </w:r>
          </w:p>
        </w:tc>
        <w:tc>
          <w:tcPr>
            <w:tcW w:w="674"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 </w:t>
            </w:r>
          </w:p>
        </w:tc>
        <w:tc>
          <w:tcPr>
            <w:tcW w:w="1110" w:type="dxa"/>
            <w:tcBorders>
              <w:top w:val="single" w:sz="4" w:space="0" w:color="auto"/>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15.74</w:t>
            </w:r>
          </w:p>
        </w:tc>
        <w:tc>
          <w:tcPr>
            <w:tcW w:w="674"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sz w:val="20"/>
                <w:szCs w:val="20"/>
                <w:lang w:eastAsia="en-ZA"/>
              </w:rPr>
            </w:pPr>
            <w:r w:rsidRPr="00C20EDA">
              <w:rPr>
                <w:rFonts w:ascii="Arial" w:eastAsia="Times New Roman" w:hAnsi="Arial" w:cs="Arial"/>
                <w:sz w:val="20"/>
                <w:szCs w:val="20"/>
                <w:lang w:eastAsia="en-ZA"/>
              </w:rPr>
              <w:t> </w:t>
            </w:r>
          </w:p>
        </w:tc>
        <w:tc>
          <w:tcPr>
            <w:tcW w:w="1117" w:type="dxa"/>
            <w:tcBorders>
              <w:top w:val="single" w:sz="4" w:space="0" w:color="auto"/>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342</w:t>
            </w:r>
          </w:p>
        </w:tc>
        <w:tc>
          <w:tcPr>
            <w:tcW w:w="674"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sz w:val="20"/>
                <w:szCs w:val="20"/>
                <w:lang w:eastAsia="en-ZA"/>
              </w:rPr>
            </w:pPr>
            <w:r w:rsidRPr="00C20EDA">
              <w:rPr>
                <w:rFonts w:ascii="Arial" w:eastAsia="Times New Roman" w:hAnsi="Arial" w:cs="Arial"/>
                <w:sz w:val="20"/>
                <w:szCs w:val="20"/>
                <w:lang w:eastAsia="en-ZA"/>
              </w:rPr>
              <w:t> </w:t>
            </w:r>
          </w:p>
        </w:tc>
      </w:tr>
      <w:tr w:rsidR="00DA5F0E" w:rsidRPr="00C20EDA" w:rsidTr="002534ED">
        <w:trPr>
          <w:trHeight w:val="284"/>
          <w:jc w:val="center"/>
        </w:trPr>
        <w:tc>
          <w:tcPr>
            <w:tcW w:w="3322"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Coefficient of variation (%)</w:t>
            </w:r>
          </w:p>
        </w:tc>
        <w:tc>
          <w:tcPr>
            <w:tcW w:w="688"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color w:val="000000"/>
                <w:sz w:val="20"/>
                <w:szCs w:val="20"/>
                <w:lang w:eastAsia="en-ZA"/>
              </w:rPr>
            </w:pPr>
            <w:r w:rsidRPr="00C20EDA">
              <w:rPr>
                <w:rFonts w:ascii="Arial" w:eastAsia="Times New Roman" w:hAnsi="Arial" w:cs="Arial"/>
                <w:b/>
                <w:bCs/>
                <w:color w:val="000000"/>
                <w:sz w:val="20"/>
                <w:szCs w:val="20"/>
                <w:lang w:eastAsia="en-ZA"/>
              </w:rPr>
              <w:t>12.60</w:t>
            </w:r>
          </w:p>
        </w:tc>
        <w:tc>
          <w:tcPr>
            <w:tcW w:w="1020"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color w:val="000000"/>
                <w:sz w:val="20"/>
                <w:szCs w:val="20"/>
                <w:lang w:eastAsia="en-ZA"/>
              </w:rPr>
            </w:pPr>
            <w:r w:rsidRPr="00C20EDA">
              <w:rPr>
                <w:rFonts w:ascii="Arial" w:eastAsia="Times New Roman" w:hAnsi="Arial" w:cs="Arial"/>
                <w:b/>
                <w:bCs/>
                <w:color w:val="000000"/>
                <w:sz w:val="20"/>
                <w:szCs w:val="20"/>
                <w:lang w:eastAsia="en-ZA"/>
              </w:rPr>
              <w:t> </w:t>
            </w:r>
          </w:p>
        </w:tc>
        <w:tc>
          <w:tcPr>
            <w:tcW w:w="674"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 </w:t>
            </w:r>
          </w:p>
        </w:tc>
        <w:tc>
          <w:tcPr>
            <w:tcW w:w="927"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 </w:t>
            </w:r>
          </w:p>
        </w:tc>
        <w:tc>
          <w:tcPr>
            <w:tcW w:w="1421"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2.24</w:t>
            </w:r>
          </w:p>
        </w:tc>
        <w:tc>
          <w:tcPr>
            <w:tcW w:w="674"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 </w:t>
            </w:r>
          </w:p>
        </w:tc>
        <w:tc>
          <w:tcPr>
            <w:tcW w:w="1110"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2.07</w:t>
            </w:r>
          </w:p>
        </w:tc>
        <w:tc>
          <w:tcPr>
            <w:tcW w:w="674"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 </w:t>
            </w:r>
          </w:p>
        </w:tc>
        <w:tc>
          <w:tcPr>
            <w:tcW w:w="1117"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7.61</w:t>
            </w:r>
          </w:p>
        </w:tc>
        <w:tc>
          <w:tcPr>
            <w:tcW w:w="674"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sz w:val="20"/>
                <w:szCs w:val="20"/>
                <w:lang w:eastAsia="en-ZA"/>
              </w:rPr>
            </w:pPr>
            <w:r w:rsidRPr="00C20EDA">
              <w:rPr>
                <w:rFonts w:ascii="Arial" w:eastAsia="Times New Roman" w:hAnsi="Arial" w:cs="Arial"/>
                <w:sz w:val="20"/>
                <w:szCs w:val="20"/>
                <w:lang w:eastAsia="en-ZA"/>
              </w:rPr>
              <w:t> </w:t>
            </w:r>
          </w:p>
        </w:tc>
      </w:tr>
      <w:tr w:rsidR="00DA5F0E" w:rsidRPr="00C20EDA" w:rsidTr="002534ED">
        <w:trPr>
          <w:trHeight w:val="284"/>
          <w:jc w:val="center"/>
        </w:trPr>
        <w:tc>
          <w:tcPr>
            <w:tcW w:w="3322" w:type="dxa"/>
            <w:tcBorders>
              <w:top w:val="nil"/>
              <w:left w:val="single" w:sz="4" w:space="0" w:color="auto"/>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LSD</w:t>
            </w:r>
            <w:r w:rsidRPr="00C20EDA">
              <w:rPr>
                <w:rFonts w:ascii="Arial" w:eastAsia="Times New Roman" w:hAnsi="Arial" w:cs="Arial"/>
                <w:b/>
                <w:bCs/>
                <w:sz w:val="20"/>
                <w:szCs w:val="20"/>
                <w:vertAlign w:val="subscript"/>
                <w:lang w:eastAsia="en-ZA"/>
              </w:rPr>
              <w:t>t</w:t>
            </w:r>
            <w:r w:rsidRPr="00C20EDA">
              <w:rPr>
                <w:rFonts w:ascii="Arial" w:eastAsia="Times New Roman" w:hAnsi="Arial" w:cs="Arial"/>
                <w:b/>
                <w:bCs/>
                <w:sz w:val="20"/>
                <w:szCs w:val="20"/>
                <w:lang w:eastAsia="en-ZA"/>
              </w:rPr>
              <w:t>(0,05)</w:t>
            </w:r>
          </w:p>
        </w:tc>
        <w:tc>
          <w:tcPr>
            <w:tcW w:w="688" w:type="dxa"/>
            <w:tcBorders>
              <w:top w:val="nil"/>
              <w:left w:val="nil"/>
              <w:bottom w:val="single" w:sz="4" w:space="0" w:color="auto"/>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color w:val="000000"/>
                <w:sz w:val="20"/>
                <w:szCs w:val="20"/>
                <w:lang w:eastAsia="en-ZA"/>
              </w:rPr>
            </w:pPr>
            <w:r w:rsidRPr="00C20EDA">
              <w:rPr>
                <w:rFonts w:ascii="Arial" w:eastAsia="Times New Roman" w:hAnsi="Arial" w:cs="Arial"/>
                <w:b/>
                <w:bCs/>
                <w:color w:val="000000"/>
                <w:sz w:val="20"/>
                <w:szCs w:val="20"/>
                <w:lang w:eastAsia="en-ZA"/>
              </w:rPr>
              <w:t>0.55</w:t>
            </w:r>
          </w:p>
        </w:tc>
        <w:tc>
          <w:tcPr>
            <w:tcW w:w="1020"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color w:val="000000"/>
                <w:sz w:val="20"/>
                <w:szCs w:val="20"/>
                <w:lang w:eastAsia="en-ZA"/>
              </w:rPr>
            </w:pPr>
            <w:r w:rsidRPr="00C20EDA">
              <w:rPr>
                <w:rFonts w:ascii="Arial" w:eastAsia="Times New Roman" w:hAnsi="Arial" w:cs="Arial"/>
                <w:b/>
                <w:bCs/>
                <w:color w:val="000000"/>
                <w:sz w:val="20"/>
                <w:szCs w:val="20"/>
                <w:lang w:eastAsia="en-ZA"/>
              </w:rPr>
              <w:t> </w:t>
            </w:r>
          </w:p>
        </w:tc>
        <w:tc>
          <w:tcPr>
            <w:tcW w:w="674"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sz w:val="20"/>
                <w:szCs w:val="20"/>
                <w:lang w:eastAsia="en-ZA"/>
              </w:rPr>
            </w:pPr>
            <w:r w:rsidRPr="00C20EDA">
              <w:rPr>
                <w:rFonts w:ascii="Arial" w:eastAsia="Times New Roman" w:hAnsi="Arial" w:cs="Arial"/>
                <w:sz w:val="20"/>
                <w:szCs w:val="20"/>
                <w:lang w:eastAsia="en-ZA"/>
              </w:rPr>
              <w:t> </w:t>
            </w:r>
          </w:p>
        </w:tc>
        <w:tc>
          <w:tcPr>
            <w:tcW w:w="927"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sz w:val="20"/>
                <w:szCs w:val="20"/>
                <w:lang w:eastAsia="en-ZA"/>
              </w:rPr>
            </w:pPr>
            <w:r w:rsidRPr="00C20EDA">
              <w:rPr>
                <w:rFonts w:ascii="Arial" w:eastAsia="Times New Roman" w:hAnsi="Arial" w:cs="Arial"/>
                <w:sz w:val="20"/>
                <w:szCs w:val="20"/>
                <w:lang w:eastAsia="en-ZA"/>
              </w:rPr>
              <w:t> </w:t>
            </w:r>
          </w:p>
        </w:tc>
        <w:tc>
          <w:tcPr>
            <w:tcW w:w="1421"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2.44</w:t>
            </w:r>
          </w:p>
        </w:tc>
        <w:tc>
          <w:tcPr>
            <w:tcW w:w="674"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 </w:t>
            </w:r>
          </w:p>
        </w:tc>
        <w:tc>
          <w:tcPr>
            <w:tcW w:w="1110"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0.47</w:t>
            </w:r>
          </w:p>
        </w:tc>
        <w:tc>
          <w:tcPr>
            <w:tcW w:w="674"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 </w:t>
            </w:r>
          </w:p>
        </w:tc>
        <w:tc>
          <w:tcPr>
            <w:tcW w:w="1117"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36.48</w:t>
            </w:r>
          </w:p>
        </w:tc>
        <w:tc>
          <w:tcPr>
            <w:tcW w:w="674"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sz w:val="20"/>
                <w:szCs w:val="20"/>
                <w:lang w:eastAsia="en-ZA"/>
              </w:rPr>
            </w:pPr>
            <w:r w:rsidRPr="00C20EDA">
              <w:rPr>
                <w:rFonts w:ascii="Arial" w:eastAsia="Times New Roman" w:hAnsi="Arial" w:cs="Arial"/>
                <w:sz w:val="20"/>
                <w:szCs w:val="20"/>
                <w:lang w:eastAsia="en-ZA"/>
              </w:rPr>
              <w:t> </w:t>
            </w:r>
          </w:p>
        </w:tc>
      </w:tr>
    </w:tbl>
    <w:p w:rsidR="00DA5F0E" w:rsidRDefault="00DA5F0E" w:rsidP="00DA5F0E">
      <w:r>
        <w:br w:type="page"/>
      </w:r>
    </w:p>
    <w:tbl>
      <w:tblPr>
        <w:tblW w:w="14742" w:type="dxa"/>
        <w:jc w:val="center"/>
        <w:tblLook w:val="04A0" w:firstRow="1" w:lastRow="0" w:firstColumn="1" w:lastColumn="0" w:noHBand="0" w:noVBand="1"/>
      </w:tblPr>
      <w:tblGrid>
        <w:gridCol w:w="4201"/>
        <w:gridCol w:w="722"/>
        <w:gridCol w:w="628"/>
        <w:gridCol w:w="852"/>
        <w:gridCol w:w="1172"/>
        <w:gridCol w:w="1796"/>
        <w:gridCol w:w="852"/>
        <w:gridCol w:w="1403"/>
        <w:gridCol w:w="852"/>
        <w:gridCol w:w="1412"/>
        <w:gridCol w:w="852"/>
      </w:tblGrid>
      <w:tr w:rsidR="00DA5F0E" w:rsidRPr="00C20EDA" w:rsidTr="002534ED">
        <w:trPr>
          <w:trHeight w:val="284"/>
          <w:jc w:val="center"/>
        </w:trPr>
        <w:tc>
          <w:tcPr>
            <w:tcW w:w="12301" w:type="dxa"/>
            <w:gridSpan w:val="11"/>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lastRenderedPageBreak/>
              <w:t>2016 Wheat cultivar adaptation trial</w:t>
            </w:r>
          </w:p>
        </w:tc>
      </w:tr>
      <w:tr w:rsidR="00DA5F0E" w:rsidRPr="00C20EDA" w:rsidTr="002534ED">
        <w:trPr>
          <w:trHeight w:val="284"/>
          <w:jc w:val="center"/>
        </w:trPr>
        <w:tc>
          <w:tcPr>
            <w:tcW w:w="12301" w:type="dxa"/>
            <w:gridSpan w:val="11"/>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North Western Free State (earlier planting)</w:t>
            </w:r>
          </w:p>
        </w:tc>
      </w:tr>
      <w:tr w:rsidR="00DA5F0E" w:rsidRPr="00C20EDA" w:rsidTr="002534ED">
        <w:trPr>
          <w:trHeight w:val="284"/>
          <w:jc w:val="center"/>
        </w:trPr>
        <w:tc>
          <w:tcPr>
            <w:tcW w:w="352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p>
        </w:tc>
        <w:tc>
          <w:tcPr>
            <w:tcW w:w="578"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Times New Roman" w:eastAsia="Times New Roman" w:hAnsi="Times New Roman" w:cs="Times New Roman"/>
                <w:sz w:val="20"/>
                <w:szCs w:val="20"/>
                <w:lang w:eastAsia="en-ZA"/>
              </w:rPr>
            </w:pPr>
          </w:p>
        </w:tc>
        <w:tc>
          <w:tcPr>
            <w:tcW w:w="471"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Times New Roman" w:eastAsia="Times New Roman" w:hAnsi="Times New Roman" w:cs="Times New Roman"/>
                <w:sz w:val="20"/>
                <w:szCs w:val="20"/>
                <w:lang w:eastAsia="en-ZA"/>
              </w:rPr>
            </w:pPr>
          </w:p>
        </w:tc>
        <w:tc>
          <w:tcPr>
            <w:tcW w:w="716"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Times New Roman" w:eastAsia="Times New Roman" w:hAnsi="Times New Roman" w:cs="Times New Roman"/>
                <w:sz w:val="20"/>
                <w:szCs w:val="20"/>
                <w:lang w:eastAsia="en-ZA"/>
              </w:rPr>
            </w:pPr>
          </w:p>
        </w:tc>
        <w:tc>
          <w:tcPr>
            <w:tcW w:w="985"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Times New Roman" w:eastAsia="Times New Roman" w:hAnsi="Times New Roman" w:cs="Times New Roman"/>
                <w:sz w:val="20"/>
                <w:szCs w:val="20"/>
                <w:lang w:eastAsia="en-ZA"/>
              </w:rPr>
            </w:pPr>
          </w:p>
        </w:tc>
        <w:tc>
          <w:tcPr>
            <w:tcW w:w="150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Times New Roman" w:eastAsia="Times New Roman" w:hAnsi="Times New Roman" w:cs="Times New Roman"/>
                <w:sz w:val="20"/>
                <w:szCs w:val="20"/>
                <w:lang w:eastAsia="en-ZA"/>
              </w:rPr>
            </w:pPr>
          </w:p>
        </w:tc>
        <w:tc>
          <w:tcPr>
            <w:tcW w:w="716"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Times New Roman" w:eastAsia="Times New Roman" w:hAnsi="Times New Roman" w:cs="Times New Roman"/>
                <w:sz w:val="20"/>
                <w:szCs w:val="20"/>
                <w:lang w:eastAsia="en-ZA"/>
              </w:rPr>
            </w:pPr>
          </w:p>
        </w:tc>
        <w:tc>
          <w:tcPr>
            <w:tcW w:w="117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Times New Roman" w:eastAsia="Times New Roman" w:hAnsi="Times New Roman" w:cs="Times New Roman"/>
                <w:sz w:val="20"/>
                <w:szCs w:val="20"/>
                <w:lang w:eastAsia="en-ZA"/>
              </w:rPr>
            </w:pPr>
          </w:p>
        </w:tc>
        <w:tc>
          <w:tcPr>
            <w:tcW w:w="716"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Times New Roman" w:eastAsia="Times New Roman" w:hAnsi="Times New Roman" w:cs="Times New Roman"/>
                <w:sz w:val="20"/>
                <w:szCs w:val="20"/>
                <w:lang w:eastAsia="en-ZA"/>
              </w:rPr>
            </w:pPr>
          </w:p>
        </w:tc>
        <w:tc>
          <w:tcPr>
            <w:tcW w:w="1186"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Times New Roman" w:eastAsia="Times New Roman" w:hAnsi="Times New Roman" w:cs="Times New Roman"/>
                <w:sz w:val="20"/>
                <w:szCs w:val="20"/>
                <w:lang w:eastAsia="en-ZA"/>
              </w:rPr>
            </w:pPr>
          </w:p>
        </w:tc>
        <w:tc>
          <w:tcPr>
            <w:tcW w:w="716"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Times New Roman" w:eastAsia="Times New Roman" w:hAnsi="Times New Roman" w:cs="Times New Roman"/>
                <w:sz w:val="20"/>
                <w:szCs w:val="20"/>
                <w:lang w:eastAsia="en-ZA"/>
              </w:rPr>
            </w:pPr>
          </w:p>
        </w:tc>
      </w:tr>
      <w:tr w:rsidR="00DA5F0E" w:rsidRPr="00C20EDA" w:rsidTr="002534ED">
        <w:trPr>
          <w:trHeight w:val="284"/>
          <w:jc w:val="center"/>
        </w:trPr>
        <w:tc>
          <w:tcPr>
            <w:tcW w:w="35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Cultivar</w:t>
            </w:r>
          </w:p>
        </w:tc>
        <w:tc>
          <w:tcPr>
            <w:tcW w:w="8772"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proofErr w:type="spellStart"/>
            <w:r w:rsidRPr="00C20EDA">
              <w:rPr>
                <w:rFonts w:ascii="Arial" w:eastAsia="Times New Roman" w:hAnsi="Arial" w:cs="Arial"/>
                <w:b/>
                <w:bCs/>
                <w:sz w:val="20"/>
                <w:szCs w:val="20"/>
                <w:lang w:eastAsia="en-ZA"/>
              </w:rPr>
              <w:t>Wesselsbron</w:t>
            </w:r>
            <w:proofErr w:type="spellEnd"/>
            <w:r w:rsidRPr="00C20EDA">
              <w:rPr>
                <w:rFonts w:ascii="Arial" w:eastAsia="Times New Roman" w:hAnsi="Arial" w:cs="Arial"/>
                <w:b/>
                <w:bCs/>
                <w:sz w:val="20"/>
                <w:szCs w:val="20"/>
                <w:lang w:eastAsia="en-ZA"/>
              </w:rPr>
              <w:t xml:space="preserve"> 2016-04-25</w:t>
            </w:r>
          </w:p>
        </w:tc>
      </w:tr>
      <w:tr w:rsidR="00DA5F0E" w:rsidRPr="00C20EDA" w:rsidTr="002534ED">
        <w:trPr>
          <w:trHeight w:val="284"/>
          <w:jc w:val="center"/>
        </w:trPr>
        <w:tc>
          <w:tcPr>
            <w:tcW w:w="3529" w:type="dxa"/>
            <w:vMerge/>
            <w:tcBorders>
              <w:top w:val="single" w:sz="4" w:space="0" w:color="auto"/>
              <w:left w:val="single" w:sz="4" w:space="0" w:color="auto"/>
              <w:bottom w:val="single" w:sz="4" w:space="0" w:color="000000"/>
              <w:right w:val="single" w:sz="4" w:space="0" w:color="auto"/>
            </w:tcBorders>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p>
        </w:tc>
        <w:tc>
          <w:tcPr>
            <w:tcW w:w="1049" w:type="dxa"/>
            <w:gridSpan w:val="2"/>
            <w:tcBorders>
              <w:top w:val="single" w:sz="4" w:space="0" w:color="auto"/>
              <w:left w:val="nil"/>
              <w:bottom w:val="single" w:sz="4" w:space="0" w:color="auto"/>
              <w:right w:val="single" w:sz="4" w:space="0" w:color="000000"/>
            </w:tcBorders>
            <w:shd w:val="clear" w:color="auto" w:fill="auto"/>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Yield</w:t>
            </w:r>
          </w:p>
        </w:tc>
        <w:tc>
          <w:tcPr>
            <w:tcW w:w="716"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Rank</w:t>
            </w:r>
          </w:p>
        </w:tc>
        <w:tc>
          <w:tcPr>
            <w:tcW w:w="985" w:type="dxa"/>
            <w:tcBorders>
              <w:top w:val="nil"/>
              <w:left w:val="nil"/>
              <w:bottom w:val="single" w:sz="4" w:space="0" w:color="auto"/>
              <w:right w:val="single" w:sz="4" w:space="0" w:color="auto"/>
            </w:tcBorders>
            <w:shd w:val="clear" w:color="auto" w:fill="auto"/>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 xml:space="preserve"> C.V.</w:t>
            </w:r>
          </w:p>
        </w:tc>
        <w:tc>
          <w:tcPr>
            <w:tcW w:w="1509" w:type="dxa"/>
            <w:tcBorders>
              <w:top w:val="nil"/>
              <w:left w:val="nil"/>
              <w:bottom w:val="single" w:sz="4" w:space="0" w:color="auto"/>
              <w:right w:val="single" w:sz="4" w:space="0" w:color="auto"/>
            </w:tcBorders>
            <w:shd w:val="clear" w:color="auto" w:fill="auto"/>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Hectolitre mass</w:t>
            </w:r>
          </w:p>
        </w:tc>
        <w:tc>
          <w:tcPr>
            <w:tcW w:w="716"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Rank</w:t>
            </w:r>
          </w:p>
        </w:tc>
        <w:tc>
          <w:tcPr>
            <w:tcW w:w="1179" w:type="dxa"/>
            <w:tcBorders>
              <w:top w:val="nil"/>
              <w:left w:val="nil"/>
              <w:bottom w:val="single" w:sz="4" w:space="0" w:color="auto"/>
              <w:right w:val="single" w:sz="4" w:space="0" w:color="auto"/>
            </w:tcBorders>
            <w:shd w:val="clear" w:color="auto" w:fill="auto"/>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Protein content</w:t>
            </w:r>
          </w:p>
        </w:tc>
        <w:tc>
          <w:tcPr>
            <w:tcW w:w="716"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Rank</w:t>
            </w:r>
          </w:p>
        </w:tc>
        <w:tc>
          <w:tcPr>
            <w:tcW w:w="1186" w:type="dxa"/>
            <w:tcBorders>
              <w:top w:val="nil"/>
              <w:left w:val="nil"/>
              <w:bottom w:val="single" w:sz="4" w:space="0" w:color="auto"/>
              <w:right w:val="single" w:sz="4" w:space="0" w:color="auto"/>
            </w:tcBorders>
            <w:shd w:val="clear" w:color="auto" w:fill="auto"/>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Falling number</w:t>
            </w:r>
          </w:p>
        </w:tc>
        <w:tc>
          <w:tcPr>
            <w:tcW w:w="716"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Rank</w:t>
            </w:r>
          </w:p>
        </w:tc>
      </w:tr>
      <w:tr w:rsidR="00DA5F0E" w:rsidRPr="00C20EDA" w:rsidTr="002534ED">
        <w:trPr>
          <w:trHeight w:val="284"/>
          <w:jc w:val="center"/>
        </w:trPr>
        <w:tc>
          <w:tcPr>
            <w:tcW w:w="3529" w:type="dxa"/>
            <w:tcBorders>
              <w:top w:val="single" w:sz="4" w:space="0" w:color="000000"/>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Elands</w:t>
            </w:r>
          </w:p>
        </w:tc>
        <w:tc>
          <w:tcPr>
            <w:tcW w:w="57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3.29</w:t>
            </w:r>
          </w:p>
        </w:tc>
        <w:tc>
          <w:tcPr>
            <w:tcW w:w="471"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proofErr w:type="spellStart"/>
            <w:r w:rsidRPr="00C20EDA">
              <w:rPr>
                <w:rFonts w:ascii="Arial" w:eastAsia="Times New Roman" w:hAnsi="Arial" w:cs="Arial"/>
                <w:color w:val="000000"/>
                <w:sz w:val="20"/>
                <w:szCs w:val="20"/>
                <w:lang w:eastAsia="en-ZA"/>
              </w:rPr>
              <w:t>fgh</w:t>
            </w:r>
            <w:proofErr w:type="spellEnd"/>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9</w:t>
            </w:r>
          </w:p>
        </w:tc>
        <w:tc>
          <w:tcPr>
            <w:tcW w:w="985"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12.11</w:t>
            </w:r>
          </w:p>
        </w:tc>
        <w:tc>
          <w:tcPr>
            <w:tcW w:w="1509"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77.05</w:t>
            </w:r>
          </w:p>
        </w:tc>
        <w:tc>
          <w:tcPr>
            <w:tcW w:w="716"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12</w:t>
            </w:r>
          </w:p>
        </w:tc>
        <w:tc>
          <w:tcPr>
            <w:tcW w:w="117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14.47</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12</w:t>
            </w:r>
          </w:p>
        </w:tc>
        <w:tc>
          <w:tcPr>
            <w:tcW w:w="1186"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308</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2</w:t>
            </w:r>
          </w:p>
        </w:tc>
      </w:tr>
      <w:tr w:rsidR="00DA5F0E" w:rsidRPr="00C20EDA" w:rsidTr="002534ED">
        <w:trPr>
          <w:trHeight w:val="284"/>
          <w:jc w:val="center"/>
        </w:trPr>
        <w:tc>
          <w:tcPr>
            <w:tcW w:w="352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Gariep</w:t>
            </w:r>
          </w:p>
        </w:tc>
        <w:tc>
          <w:tcPr>
            <w:tcW w:w="57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3.05</w:t>
            </w:r>
          </w:p>
        </w:tc>
        <w:tc>
          <w:tcPr>
            <w:tcW w:w="471"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proofErr w:type="spellStart"/>
            <w:r w:rsidRPr="00C20EDA">
              <w:rPr>
                <w:rFonts w:ascii="Arial" w:eastAsia="Times New Roman" w:hAnsi="Arial" w:cs="Arial"/>
                <w:color w:val="000000"/>
                <w:sz w:val="20"/>
                <w:szCs w:val="20"/>
                <w:lang w:eastAsia="en-ZA"/>
              </w:rPr>
              <w:t>gh</w:t>
            </w:r>
            <w:proofErr w:type="spellEnd"/>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11</w:t>
            </w:r>
          </w:p>
        </w:tc>
        <w:tc>
          <w:tcPr>
            <w:tcW w:w="985"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9.28</w:t>
            </w:r>
          </w:p>
        </w:tc>
        <w:tc>
          <w:tcPr>
            <w:tcW w:w="1509"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77.50</w:t>
            </w:r>
          </w:p>
        </w:tc>
        <w:tc>
          <w:tcPr>
            <w:tcW w:w="716"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10</w:t>
            </w:r>
          </w:p>
        </w:tc>
        <w:tc>
          <w:tcPr>
            <w:tcW w:w="117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13.61</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19</w:t>
            </w:r>
          </w:p>
        </w:tc>
        <w:tc>
          <w:tcPr>
            <w:tcW w:w="1186"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260</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18</w:t>
            </w:r>
          </w:p>
        </w:tc>
      </w:tr>
      <w:tr w:rsidR="00DA5F0E" w:rsidRPr="00C20EDA" w:rsidTr="002534ED">
        <w:trPr>
          <w:trHeight w:val="284"/>
          <w:jc w:val="center"/>
        </w:trPr>
        <w:tc>
          <w:tcPr>
            <w:tcW w:w="352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Koonap</w:t>
            </w:r>
          </w:p>
        </w:tc>
        <w:tc>
          <w:tcPr>
            <w:tcW w:w="57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2.06</w:t>
            </w:r>
          </w:p>
        </w:tc>
        <w:tc>
          <w:tcPr>
            <w:tcW w:w="471"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lm</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18</w:t>
            </w:r>
          </w:p>
        </w:tc>
        <w:tc>
          <w:tcPr>
            <w:tcW w:w="985"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11.10</w:t>
            </w:r>
          </w:p>
        </w:tc>
        <w:tc>
          <w:tcPr>
            <w:tcW w:w="1509"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77.83</w:t>
            </w:r>
          </w:p>
        </w:tc>
        <w:tc>
          <w:tcPr>
            <w:tcW w:w="716"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8</w:t>
            </w:r>
          </w:p>
        </w:tc>
        <w:tc>
          <w:tcPr>
            <w:tcW w:w="117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16.36</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w:t>
            </w:r>
          </w:p>
        </w:tc>
        <w:tc>
          <w:tcPr>
            <w:tcW w:w="1186"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307</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3</w:t>
            </w:r>
          </w:p>
        </w:tc>
      </w:tr>
      <w:tr w:rsidR="00DA5F0E" w:rsidRPr="00C20EDA" w:rsidTr="002534ED">
        <w:trPr>
          <w:trHeight w:val="284"/>
          <w:jc w:val="center"/>
        </w:trPr>
        <w:tc>
          <w:tcPr>
            <w:tcW w:w="352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Kougas</w:t>
            </w:r>
          </w:p>
        </w:tc>
        <w:tc>
          <w:tcPr>
            <w:tcW w:w="57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2.88</w:t>
            </w:r>
          </w:p>
        </w:tc>
        <w:tc>
          <w:tcPr>
            <w:tcW w:w="471"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hi</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13</w:t>
            </w:r>
          </w:p>
        </w:tc>
        <w:tc>
          <w:tcPr>
            <w:tcW w:w="985"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6.47</w:t>
            </w:r>
          </w:p>
        </w:tc>
        <w:tc>
          <w:tcPr>
            <w:tcW w:w="1509"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77.33</w:t>
            </w:r>
          </w:p>
        </w:tc>
        <w:tc>
          <w:tcPr>
            <w:tcW w:w="716"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11</w:t>
            </w:r>
          </w:p>
        </w:tc>
        <w:tc>
          <w:tcPr>
            <w:tcW w:w="117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13.90</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16</w:t>
            </w:r>
          </w:p>
        </w:tc>
        <w:tc>
          <w:tcPr>
            <w:tcW w:w="1186"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299</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10</w:t>
            </w:r>
          </w:p>
        </w:tc>
      </w:tr>
      <w:tr w:rsidR="00DA5F0E" w:rsidRPr="00C20EDA" w:rsidTr="002534ED">
        <w:trPr>
          <w:trHeight w:val="284"/>
          <w:jc w:val="center"/>
        </w:trPr>
        <w:tc>
          <w:tcPr>
            <w:tcW w:w="352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Matlabas</w:t>
            </w:r>
          </w:p>
        </w:tc>
        <w:tc>
          <w:tcPr>
            <w:tcW w:w="57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4.64</w:t>
            </w:r>
          </w:p>
        </w:tc>
        <w:tc>
          <w:tcPr>
            <w:tcW w:w="471"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ab</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3</w:t>
            </w:r>
          </w:p>
        </w:tc>
        <w:tc>
          <w:tcPr>
            <w:tcW w:w="985"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3.87</w:t>
            </w:r>
          </w:p>
        </w:tc>
        <w:tc>
          <w:tcPr>
            <w:tcW w:w="1509"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77.63</w:t>
            </w:r>
          </w:p>
        </w:tc>
        <w:tc>
          <w:tcPr>
            <w:tcW w:w="716"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9</w:t>
            </w:r>
          </w:p>
        </w:tc>
        <w:tc>
          <w:tcPr>
            <w:tcW w:w="117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14.65</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11</w:t>
            </w:r>
          </w:p>
        </w:tc>
        <w:tc>
          <w:tcPr>
            <w:tcW w:w="1186"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300</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8</w:t>
            </w:r>
          </w:p>
        </w:tc>
      </w:tr>
      <w:tr w:rsidR="00DA5F0E" w:rsidRPr="00C20EDA" w:rsidTr="002534ED">
        <w:trPr>
          <w:trHeight w:val="284"/>
          <w:jc w:val="center"/>
        </w:trPr>
        <w:tc>
          <w:tcPr>
            <w:tcW w:w="352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color w:val="000000"/>
                <w:sz w:val="20"/>
                <w:szCs w:val="20"/>
                <w:lang w:eastAsia="en-ZA"/>
              </w:rPr>
            </w:pPr>
            <w:r w:rsidRPr="00C20EDA">
              <w:rPr>
                <w:rFonts w:ascii="Arial" w:eastAsia="Times New Roman" w:hAnsi="Arial" w:cs="Arial"/>
                <w:b/>
                <w:bCs/>
                <w:color w:val="000000"/>
                <w:sz w:val="20"/>
                <w:szCs w:val="20"/>
                <w:lang w:eastAsia="en-ZA"/>
              </w:rPr>
              <w:t>PAN 3111</w:t>
            </w:r>
          </w:p>
        </w:tc>
        <w:tc>
          <w:tcPr>
            <w:tcW w:w="57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3.69</w:t>
            </w:r>
          </w:p>
        </w:tc>
        <w:tc>
          <w:tcPr>
            <w:tcW w:w="471"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proofErr w:type="spellStart"/>
            <w:r w:rsidRPr="00C20EDA">
              <w:rPr>
                <w:rFonts w:ascii="Arial" w:eastAsia="Times New Roman" w:hAnsi="Arial" w:cs="Arial"/>
                <w:color w:val="000000"/>
                <w:sz w:val="20"/>
                <w:szCs w:val="20"/>
                <w:lang w:eastAsia="en-ZA"/>
              </w:rPr>
              <w:t>ef</w:t>
            </w:r>
            <w:proofErr w:type="spellEnd"/>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7</w:t>
            </w:r>
          </w:p>
        </w:tc>
        <w:tc>
          <w:tcPr>
            <w:tcW w:w="985"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7.46</w:t>
            </w:r>
          </w:p>
        </w:tc>
        <w:tc>
          <w:tcPr>
            <w:tcW w:w="1509"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79.90</w:t>
            </w:r>
          </w:p>
        </w:tc>
        <w:tc>
          <w:tcPr>
            <w:tcW w:w="716"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4</w:t>
            </w:r>
          </w:p>
        </w:tc>
        <w:tc>
          <w:tcPr>
            <w:tcW w:w="117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14.29</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13</w:t>
            </w:r>
          </w:p>
        </w:tc>
        <w:tc>
          <w:tcPr>
            <w:tcW w:w="1186"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260</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19</w:t>
            </w:r>
          </w:p>
        </w:tc>
      </w:tr>
      <w:tr w:rsidR="00DA5F0E" w:rsidRPr="00C20EDA" w:rsidTr="002534ED">
        <w:trPr>
          <w:trHeight w:val="284"/>
          <w:jc w:val="center"/>
        </w:trPr>
        <w:tc>
          <w:tcPr>
            <w:tcW w:w="352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PAN 3118</w:t>
            </w:r>
          </w:p>
        </w:tc>
        <w:tc>
          <w:tcPr>
            <w:tcW w:w="57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4.84</w:t>
            </w:r>
          </w:p>
        </w:tc>
        <w:tc>
          <w:tcPr>
            <w:tcW w:w="471"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a</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w:t>
            </w:r>
          </w:p>
        </w:tc>
        <w:tc>
          <w:tcPr>
            <w:tcW w:w="985"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6.29</w:t>
            </w:r>
          </w:p>
        </w:tc>
        <w:tc>
          <w:tcPr>
            <w:tcW w:w="1509"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80.40</w:t>
            </w:r>
          </w:p>
        </w:tc>
        <w:tc>
          <w:tcPr>
            <w:tcW w:w="716"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3</w:t>
            </w:r>
          </w:p>
        </w:tc>
        <w:tc>
          <w:tcPr>
            <w:tcW w:w="117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13.87</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17</w:t>
            </w:r>
          </w:p>
        </w:tc>
        <w:tc>
          <w:tcPr>
            <w:tcW w:w="1186"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251</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20</w:t>
            </w:r>
          </w:p>
        </w:tc>
      </w:tr>
      <w:tr w:rsidR="00DA5F0E" w:rsidRPr="00C20EDA" w:rsidTr="002534ED">
        <w:trPr>
          <w:trHeight w:val="284"/>
          <w:jc w:val="center"/>
        </w:trPr>
        <w:tc>
          <w:tcPr>
            <w:tcW w:w="352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PAN 3120</w:t>
            </w:r>
          </w:p>
        </w:tc>
        <w:tc>
          <w:tcPr>
            <w:tcW w:w="57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4.39</w:t>
            </w:r>
          </w:p>
        </w:tc>
        <w:tc>
          <w:tcPr>
            <w:tcW w:w="471"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proofErr w:type="spellStart"/>
            <w:r w:rsidRPr="00C20EDA">
              <w:rPr>
                <w:rFonts w:ascii="Arial" w:eastAsia="Times New Roman" w:hAnsi="Arial" w:cs="Arial"/>
                <w:color w:val="000000"/>
                <w:sz w:val="20"/>
                <w:szCs w:val="20"/>
                <w:lang w:eastAsia="en-ZA"/>
              </w:rPr>
              <w:t>bc</w:t>
            </w:r>
            <w:proofErr w:type="spellEnd"/>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4</w:t>
            </w:r>
          </w:p>
        </w:tc>
        <w:tc>
          <w:tcPr>
            <w:tcW w:w="985"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5.60</w:t>
            </w:r>
          </w:p>
        </w:tc>
        <w:tc>
          <w:tcPr>
            <w:tcW w:w="1509"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80.95</w:t>
            </w:r>
          </w:p>
        </w:tc>
        <w:tc>
          <w:tcPr>
            <w:tcW w:w="716"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2</w:t>
            </w:r>
          </w:p>
        </w:tc>
        <w:tc>
          <w:tcPr>
            <w:tcW w:w="117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14.26</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14</w:t>
            </w:r>
          </w:p>
        </w:tc>
        <w:tc>
          <w:tcPr>
            <w:tcW w:w="1186"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231</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21</w:t>
            </w:r>
          </w:p>
        </w:tc>
      </w:tr>
      <w:tr w:rsidR="00DA5F0E" w:rsidRPr="00C20EDA" w:rsidTr="002534ED">
        <w:trPr>
          <w:trHeight w:val="284"/>
          <w:jc w:val="center"/>
        </w:trPr>
        <w:tc>
          <w:tcPr>
            <w:tcW w:w="352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PAN 3161</w:t>
            </w:r>
          </w:p>
        </w:tc>
        <w:tc>
          <w:tcPr>
            <w:tcW w:w="57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1.97</w:t>
            </w:r>
          </w:p>
        </w:tc>
        <w:tc>
          <w:tcPr>
            <w:tcW w:w="471"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m</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19</w:t>
            </w:r>
          </w:p>
        </w:tc>
        <w:tc>
          <w:tcPr>
            <w:tcW w:w="985"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7.24</w:t>
            </w:r>
          </w:p>
        </w:tc>
        <w:tc>
          <w:tcPr>
            <w:tcW w:w="1509"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75.48</w:t>
            </w:r>
          </w:p>
        </w:tc>
        <w:tc>
          <w:tcPr>
            <w:tcW w:w="716"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16</w:t>
            </w:r>
          </w:p>
        </w:tc>
        <w:tc>
          <w:tcPr>
            <w:tcW w:w="117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15.40</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5</w:t>
            </w:r>
          </w:p>
        </w:tc>
        <w:tc>
          <w:tcPr>
            <w:tcW w:w="1186"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301</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6</w:t>
            </w:r>
          </w:p>
        </w:tc>
      </w:tr>
      <w:tr w:rsidR="00DA5F0E" w:rsidRPr="00C20EDA" w:rsidTr="002534ED">
        <w:trPr>
          <w:trHeight w:val="284"/>
          <w:jc w:val="center"/>
        </w:trPr>
        <w:tc>
          <w:tcPr>
            <w:tcW w:w="352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PAN 3195</w:t>
            </w:r>
          </w:p>
        </w:tc>
        <w:tc>
          <w:tcPr>
            <w:tcW w:w="57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1.85</w:t>
            </w:r>
          </w:p>
        </w:tc>
        <w:tc>
          <w:tcPr>
            <w:tcW w:w="471"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m</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20</w:t>
            </w:r>
          </w:p>
        </w:tc>
        <w:tc>
          <w:tcPr>
            <w:tcW w:w="985"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8.08</w:t>
            </w:r>
          </w:p>
        </w:tc>
        <w:tc>
          <w:tcPr>
            <w:tcW w:w="1509"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76.28</w:t>
            </w:r>
          </w:p>
        </w:tc>
        <w:tc>
          <w:tcPr>
            <w:tcW w:w="716"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15</w:t>
            </w:r>
          </w:p>
        </w:tc>
        <w:tc>
          <w:tcPr>
            <w:tcW w:w="117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15.49</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4</w:t>
            </w:r>
          </w:p>
        </w:tc>
        <w:tc>
          <w:tcPr>
            <w:tcW w:w="1186"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300</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9</w:t>
            </w:r>
          </w:p>
        </w:tc>
      </w:tr>
      <w:tr w:rsidR="00DA5F0E" w:rsidRPr="00C20EDA" w:rsidTr="002534ED">
        <w:trPr>
          <w:trHeight w:val="284"/>
          <w:jc w:val="center"/>
        </w:trPr>
        <w:tc>
          <w:tcPr>
            <w:tcW w:w="352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color w:val="000000"/>
                <w:sz w:val="20"/>
                <w:szCs w:val="20"/>
                <w:lang w:eastAsia="en-ZA"/>
              </w:rPr>
            </w:pPr>
            <w:r w:rsidRPr="00C20EDA">
              <w:rPr>
                <w:rFonts w:ascii="Arial" w:eastAsia="Times New Roman" w:hAnsi="Arial" w:cs="Arial"/>
                <w:b/>
                <w:bCs/>
                <w:color w:val="000000"/>
                <w:sz w:val="20"/>
                <w:szCs w:val="20"/>
                <w:lang w:eastAsia="en-ZA"/>
              </w:rPr>
              <w:t>PAN 3198</w:t>
            </w:r>
          </w:p>
        </w:tc>
        <w:tc>
          <w:tcPr>
            <w:tcW w:w="57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2.41</w:t>
            </w:r>
          </w:p>
        </w:tc>
        <w:tc>
          <w:tcPr>
            <w:tcW w:w="471"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proofErr w:type="spellStart"/>
            <w:r w:rsidRPr="00C20EDA">
              <w:rPr>
                <w:rFonts w:ascii="Arial" w:eastAsia="Times New Roman" w:hAnsi="Arial" w:cs="Arial"/>
                <w:color w:val="000000"/>
                <w:sz w:val="20"/>
                <w:szCs w:val="20"/>
                <w:lang w:eastAsia="en-ZA"/>
              </w:rPr>
              <w:t>jkl</w:t>
            </w:r>
            <w:proofErr w:type="spellEnd"/>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16</w:t>
            </w:r>
          </w:p>
        </w:tc>
        <w:tc>
          <w:tcPr>
            <w:tcW w:w="985"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1.44</w:t>
            </w:r>
          </w:p>
        </w:tc>
        <w:tc>
          <w:tcPr>
            <w:tcW w:w="1509"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76.88</w:t>
            </w:r>
          </w:p>
        </w:tc>
        <w:tc>
          <w:tcPr>
            <w:tcW w:w="716"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14</w:t>
            </w:r>
          </w:p>
        </w:tc>
        <w:tc>
          <w:tcPr>
            <w:tcW w:w="117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15.36</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6</w:t>
            </w:r>
          </w:p>
        </w:tc>
        <w:tc>
          <w:tcPr>
            <w:tcW w:w="1186"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303</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5</w:t>
            </w:r>
          </w:p>
        </w:tc>
      </w:tr>
      <w:tr w:rsidR="00DA5F0E" w:rsidRPr="00C20EDA" w:rsidTr="002534ED">
        <w:trPr>
          <w:trHeight w:val="284"/>
          <w:jc w:val="center"/>
        </w:trPr>
        <w:tc>
          <w:tcPr>
            <w:tcW w:w="352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PAN 3368</w:t>
            </w:r>
          </w:p>
        </w:tc>
        <w:tc>
          <w:tcPr>
            <w:tcW w:w="57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2.53</w:t>
            </w:r>
          </w:p>
        </w:tc>
        <w:tc>
          <w:tcPr>
            <w:tcW w:w="471"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proofErr w:type="spellStart"/>
            <w:r w:rsidRPr="00C20EDA">
              <w:rPr>
                <w:rFonts w:ascii="Arial" w:eastAsia="Times New Roman" w:hAnsi="Arial" w:cs="Arial"/>
                <w:color w:val="000000"/>
                <w:sz w:val="20"/>
                <w:szCs w:val="20"/>
                <w:lang w:eastAsia="en-ZA"/>
              </w:rPr>
              <w:t>ijk</w:t>
            </w:r>
            <w:proofErr w:type="spellEnd"/>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15</w:t>
            </w:r>
          </w:p>
        </w:tc>
        <w:tc>
          <w:tcPr>
            <w:tcW w:w="985"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8.33</w:t>
            </w:r>
          </w:p>
        </w:tc>
        <w:tc>
          <w:tcPr>
            <w:tcW w:w="1509"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75.08</w:t>
            </w:r>
          </w:p>
        </w:tc>
        <w:tc>
          <w:tcPr>
            <w:tcW w:w="716"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17</w:t>
            </w:r>
          </w:p>
        </w:tc>
        <w:tc>
          <w:tcPr>
            <w:tcW w:w="117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15.09</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9</w:t>
            </w:r>
          </w:p>
        </w:tc>
        <w:tc>
          <w:tcPr>
            <w:tcW w:w="1186"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265</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17</w:t>
            </w:r>
          </w:p>
        </w:tc>
      </w:tr>
      <w:tr w:rsidR="00DA5F0E" w:rsidRPr="00C20EDA" w:rsidTr="002534ED">
        <w:trPr>
          <w:trHeight w:val="284"/>
          <w:jc w:val="center"/>
        </w:trPr>
        <w:tc>
          <w:tcPr>
            <w:tcW w:w="352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PAN 3379</w:t>
            </w:r>
          </w:p>
        </w:tc>
        <w:tc>
          <w:tcPr>
            <w:tcW w:w="57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1.34</w:t>
            </w:r>
          </w:p>
        </w:tc>
        <w:tc>
          <w:tcPr>
            <w:tcW w:w="471"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n</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21</w:t>
            </w:r>
          </w:p>
        </w:tc>
        <w:tc>
          <w:tcPr>
            <w:tcW w:w="985"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6.88</w:t>
            </w:r>
          </w:p>
        </w:tc>
        <w:tc>
          <w:tcPr>
            <w:tcW w:w="1509"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78.48</w:t>
            </w:r>
          </w:p>
        </w:tc>
        <w:tc>
          <w:tcPr>
            <w:tcW w:w="716"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6</w:t>
            </w:r>
          </w:p>
        </w:tc>
        <w:tc>
          <w:tcPr>
            <w:tcW w:w="117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15.59</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3</w:t>
            </w:r>
          </w:p>
        </w:tc>
        <w:tc>
          <w:tcPr>
            <w:tcW w:w="1186"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295</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12</w:t>
            </w:r>
          </w:p>
        </w:tc>
      </w:tr>
      <w:tr w:rsidR="00DA5F0E" w:rsidRPr="00C20EDA" w:rsidTr="002534ED">
        <w:trPr>
          <w:trHeight w:val="284"/>
          <w:jc w:val="center"/>
        </w:trPr>
        <w:tc>
          <w:tcPr>
            <w:tcW w:w="352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Senqu</w:t>
            </w:r>
          </w:p>
        </w:tc>
        <w:tc>
          <w:tcPr>
            <w:tcW w:w="57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2.89</w:t>
            </w:r>
          </w:p>
        </w:tc>
        <w:tc>
          <w:tcPr>
            <w:tcW w:w="471"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hi</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12</w:t>
            </w:r>
          </w:p>
        </w:tc>
        <w:tc>
          <w:tcPr>
            <w:tcW w:w="985"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6.08</w:t>
            </w:r>
          </w:p>
        </w:tc>
        <w:tc>
          <w:tcPr>
            <w:tcW w:w="1509"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74.78</w:t>
            </w:r>
          </w:p>
        </w:tc>
        <w:tc>
          <w:tcPr>
            <w:tcW w:w="716"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18</w:t>
            </w:r>
          </w:p>
        </w:tc>
        <w:tc>
          <w:tcPr>
            <w:tcW w:w="117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15.20</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7</w:t>
            </w:r>
          </w:p>
        </w:tc>
        <w:tc>
          <w:tcPr>
            <w:tcW w:w="1186"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306</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4</w:t>
            </w:r>
          </w:p>
        </w:tc>
      </w:tr>
      <w:tr w:rsidR="00DA5F0E" w:rsidRPr="00C20EDA" w:rsidTr="002534ED">
        <w:trPr>
          <w:trHeight w:val="284"/>
          <w:jc w:val="center"/>
        </w:trPr>
        <w:tc>
          <w:tcPr>
            <w:tcW w:w="352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SST 3149</w:t>
            </w:r>
          </w:p>
        </w:tc>
        <w:tc>
          <w:tcPr>
            <w:tcW w:w="57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3.10</w:t>
            </w:r>
          </w:p>
        </w:tc>
        <w:tc>
          <w:tcPr>
            <w:tcW w:w="471"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proofErr w:type="spellStart"/>
            <w:r w:rsidRPr="00C20EDA">
              <w:rPr>
                <w:rFonts w:ascii="Arial" w:eastAsia="Times New Roman" w:hAnsi="Arial" w:cs="Arial"/>
                <w:color w:val="000000"/>
                <w:sz w:val="20"/>
                <w:szCs w:val="20"/>
                <w:lang w:eastAsia="en-ZA"/>
              </w:rPr>
              <w:t>gh</w:t>
            </w:r>
            <w:proofErr w:type="spellEnd"/>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10</w:t>
            </w:r>
          </w:p>
        </w:tc>
        <w:tc>
          <w:tcPr>
            <w:tcW w:w="985"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5.39</w:t>
            </w:r>
          </w:p>
        </w:tc>
        <w:tc>
          <w:tcPr>
            <w:tcW w:w="1509"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72.90</w:t>
            </w:r>
          </w:p>
        </w:tc>
        <w:tc>
          <w:tcPr>
            <w:tcW w:w="716"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19</w:t>
            </w:r>
          </w:p>
        </w:tc>
        <w:tc>
          <w:tcPr>
            <w:tcW w:w="117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13.77</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18</w:t>
            </w:r>
          </w:p>
        </w:tc>
        <w:tc>
          <w:tcPr>
            <w:tcW w:w="1186"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268</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15</w:t>
            </w:r>
          </w:p>
        </w:tc>
      </w:tr>
      <w:tr w:rsidR="00DA5F0E" w:rsidRPr="00C20EDA" w:rsidTr="002534ED">
        <w:trPr>
          <w:trHeight w:val="284"/>
          <w:jc w:val="center"/>
        </w:trPr>
        <w:tc>
          <w:tcPr>
            <w:tcW w:w="352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SST 316</w:t>
            </w:r>
          </w:p>
        </w:tc>
        <w:tc>
          <w:tcPr>
            <w:tcW w:w="57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2.19</w:t>
            </w:r>
          </w:p>
        </w:tc>
        <w:tc>
          <w:tcPr>
            <w:tcW w:w="471"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proofErr w:type="spellStart"/>
            <w:r w:rsidRPr="00C20EDA">
              <w:rPr>
                <w:rFonts w:ascii="Arial" w:eastAsia="Times New Roman" w:hAnsi="Arial" w:cs="Arial"/>
                <w:color w:val="000000"/>
                <w:sz w:val="20"/>
                <w:szCs w:val="20"/>
                <w:lang w:eastAsia="en-ZA"/>
              </w:rPr>
              <w:t>klm</w:t>
            </w:r>
            <w:proofErr w:type="spellEnd"/>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17</w:t>
            </w:r>
          </w:p>
        </w:tc>
        <w:tc>
          <w:tcPr>
            <w:tcW w:w="985"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6.64</w:t>
            </w:r>
          </w:p>
        </w:tc>
        <w:tc>
          <w:tcPr>
            <w:tcW w:w="1509"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72.35</w:t>
            </w:r>
          </w:p>
        </w:tc>
        <w:tc>
          <w:tcPr>
            <w:tcW w:w="716"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21</w:t>
            </w:r>
          </w:p>
        </w:tc>
        <w:tc>
          <w:tcPr>
            <w:tcW w:w="117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15.67</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2</w:t>
            </w:r>
          </w:p>
        </w:tc>
        <w:tc>
          <w:tcPr>
            <w:tcW w:w="1186"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298</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11</w:t>
            </w:r>
          </w:p>
        </w:tc>
      </w:tr>
      <w:tr w:rsidR="00DA5F0E" w:rsidRPr="00C20EDA" w:rsidTr="002534ED">
        <w:trPr>
          <w:trHeight w:val="284"/>
          <w:jc w:val="center"/>
        </w:trPr>
        <w:tc>
          <w:tcPr>
            <w:tcW w:w="352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SST 317</w:t>
            </w:r>
          </w:p>
        </w:tc>
        <w:tc>
          <w:tcPr>
            <w:tcW w:w="57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3.80</w:t>
            </w:r>
          </w:p>
        </w:tc>
        <w:tc>
          <w:tcPr>
            <w:tcW w:w="471"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de</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6</w:t>
            </w:r>
          </w:p>
        </w:tc>
        <w:tc>
          <w:tcPr>
            <w:tcW w:w="985"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11.64</w:t>
            </w:r>
          </w:p>
        </w:tc>
        <w:tc>
          <w:tcPr>
            <w:tcW w:w="1509"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76.93</w:t>
            </w:r>
          </w:p>
        </w:tc>
        <w:tc>
          <w:tcPr>
            <w:tcW w:w="716"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13</w:t>
            </w:r>
          </w:p>
        </w:tc>
        <w:tc>
          <w:tcPr>
            <w:tcW w:w="117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14.68</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10</w:t>
            </w:r>
          </w:p>
        </w:tc>
        <w:tc>
          <w:tcPr>
            <w:tcW w:w="1186"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301</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7</w:t>
            </w:r>
          </w:p>
        </w:tc>
      </w:tr>
      <w:tr w:rsidR="00DA5F0E" w:rsidRPr="00C20EDA" w:rsidTr="002534ED">
        <w:trPr>
          <w:trHeight w:val="284"/>
          <w:jc w:val="center"/>
        </w:trPr>
        <w:tc>
          <w:tcPr>
            <w:tcW w:w="352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SST 347</w:t>
            </w:r>
          </w:p>
        </w:tc>
        <w:tc>
          <w:tcPr>
            <w:tcW w:w="57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4.77</w:t>
            </w:r>
          </w:p>
        </w:tc>
        <w:tc>
          <w:tcPr>
            <w:tcW w:w="471"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ab</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2</w:t>
            </w:r>
          </w:p>
        </w:tc>
        <w:tc>
          <w:tcPr>
            <w:tcW w:w="985"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6.83</w:t>
            </w:r>
          </w:p>
        </w:tc>
        <w:tc>
          <w:tcPr>
            <w:tcW w:w="1509"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81.48</w:t>
            </w:r>
          </w:p>
        </w:tc>
        <w:tc>
          <w:tcPr>
            <w:tcW w:w="716"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w:t>
            </w:r>
          </w:p>
        </w:tc>
        <w:tc>
          <w:tcPr>
            <w:tcW w:w="117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12.94</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21</w:t>
            </w:r>
          </w:p>
        </w:tc>
        <w:tc>
          <w:tcPr>
            <w:tcW w:w="1186"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267</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16</w:t>
            </w:r>
          </w:p>
        </w:tc>
      </w:tr>
      <w:tr w:rsidR="00DA5F0E" w:rsidRPr="00C20EDA" w:rsidTr="002534ED">
        <w:trPr>
          <w:trHeight w:val="284"/>
          <w:jc w:val="center"/>
        </w:trPr>
        <w:tc>
          <w:tcPr>
            <w:tcW w:w="352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SST 356</w:t>
            </w:r>
          </w:p>
        </w:tc>
        <w:tc>
          <w:tcPr>
            <w:tcW w:w="57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2.62</w:t>
            </w:r>
          </w:p>
        </w:tc>
        <w:tc>
          <w:tcPr>
            <w:tcW w:w="471"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proofErr w:type="spellStart"/>
            <w:r w:rsidRPr="00C20EDA">
              <w:rPr>
                <w:rFonts w:ascii="Arial" w:eastAsia="Times New Roman" w:hAnsi="Arial" w:cs="Arial"/>
                <w:color w:val="000000"/>
                <w:sz w:val="20"/>
                <w:szCs w:val="20"/>
                <w:lang w:eastAsia="en-ZA"/>
              </w:rPr>
              <w:t>ij</w:t>
            </w:r>
            <w:proofErr w:type="spellEnd"/>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14</w:t>
            </w:r>
          </w:p>
        </w:tc>
        <w:tc>
          <w:tcPr>
            <w:tcW w:w="985"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7.05</w:t>
            </w:r>
          </w:p>
        </w:tc>
        <w:tc>
          <w:tcPr>
            <w:tcW w:w="1509"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72.63</w:t>
            </w:r>
          </w:p>
        </w:tc>
        <w:tc>
          <w:tcPr>
            <w:tcW w:w="716"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20</w:t>
            </w:r>
          </w:p>
        </w:tc>
        <w:tc>
          <w:tcPr>
            <w:tcW w:w="117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15.20</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7</w:t>
            </w:r>
          </w:p>
        </w:tc>
        <w:tc>
          <w:tcPr>
            <w:tcW w:w="1186"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292</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13</w:t>
            </w:r>
          </w:p>
        </w:tc>
      </w:tr>
      <w:tr w:rsidR="00DA5F0E" w:rsidRPr="00C20EDA" w:rsidTr="002534ED">
        <w:trPr>
          <w:trHeight w:val="284"/>
          <w:jc w:val="center"/>
        </w:trPr>
        <w:tc>
          <w:tcPr>
            <w:tcW w:w="352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color w:val="000000"/>
                <w:sz w:val="20"/>
                <w:szCs w:val="20"/>
                <w:lang w:eastAsia="en-ZA"/>
              </w:rPr>
            </w:pPr>
            <w:r w:rsidRPr="00C20EDA">
              <w:rPr>
                <w:rFonts w:ascii="Arial" w:eastAsia="Times New Roman" w:hAnsi="Arial" w:cs="Arial"/>
                <w:b/>
                <w:bCs/>
                <w:color w:val="000000"/>
                <w:sz w:val="20"/>
                <w:szCs w:val="20"/>
                <w:lang w:eastAsia="en-ZA"/>
              </w:rPr>
              <w:t>SST 387</w:t>
            </w:r>
          </w:p>
        </w:tc>
        <w:tc>
          <w:tcPr>
            <w:tcW w:w="57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4.16</w:t>
            </w:r>
          </w:p>
        </w:tc>
        <w:tc>
          <w:tcPr>
            <w:tcW w:w="471"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cd</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5</w:t>
            </w:r>
          </w:p>
        </w:tc>
        <w:tc>
          <w:tcPr>
            <w:tcW w:w="985"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5.16</w:t>
            </w:r>
          </w:p>
        </w:tc>
        <w:tc>
          <w:tcPr>
            <w:tcW w:w="1509"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79.60</w:t>
            </w:r>
          </w:p>
        </w:tc>
        <w:tc>
          <w:tcPr>
            <w:tcW w:w="716"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5</w:t>
            </w:r>
          </w:p>
        </w:tc>
        <w:tc>
          <w:tcPr>
            <w:tcW w:w="117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13.53</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20</w:t>
            </w:r>
          </w:p>
        </w:tc>
        <w:tc>
          <w:tcPr>
            <w:tcW w:w="1186"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292</w:t>
            </w:r>
          </w:p>
        </w:tc>
        <w:tc>
          <w:tcPr>
            <w:tcW w:w="716"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14</w:t>
            </w:r>
          </w:p>
        </w:tc>
      </w:tr>
      <w:tr w:rsidR="00DA5F0E" w:rsidRPr="00C20EDA" w:rsidTr="002534ED">
        <w:trPr>
          <w:trHeight w:val="284"/>
          <w:jc w:val="center"/>
        </w:trPr>
        <w:tc>
          <w:tcPr>
            <w:tcW w:w="3529"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color w:val="000000"/>
                <w:sz w:val="20"/>
                <w:szCs w:val="20"/>
                <w:lang w:eastAsia="en-ZA"/>
              </w:rPr>
            </w:pPr>
            <w:r w:rsidRPr="00C20EDA">
              <w:rPr>
                <w:rFonts w:ascii="Arial" w:eastAsia="Times New Roman" w:hAnsi="Arial" w:cs="Arial"/>
                <w:b/>
                <w:bCs/>
                <w:color w:val="000000"/>
                <w:sz w:val="20"/>
                <w:szCs w:val="20"/>
                <w:lang w:eastAsia="en-ZA"/>
              </w:rPr>
              <w:t>Wedzi</w:t>
            </w:r>
          </w:p>
        </w:tc>
        <w:tc>
          <w:tcPr>
            <w:tcW w:w="578" w:type="dxa"/>
            <w:tcBorders>
              <w:top w:val="nil"/>
              <w:left w:val="single" w:sz="4" w:space="0" w:color="auto"/>
              <w:bottom w:val="single" w:sz="4" w:space="0" w:color="auto"/>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3.34</w:t>
            </w:r>
          </w:p>
        </w:tc>
        <w:tc>
          <w:tcPr>
            <w:tcW w:w="471"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color w:val="000000"/>
                <w:sz w:val="20"/>
                <w:szCs w:val="20"/>
                <w:lang w:eastAsia="en-ZA"/>
              </w:rPr>
            </w:pPr>
            <w:proofErr w:type="spellStart"/>
            <w:r w:rsidRPr="00C20EDA">
              <w:rPr>
                <w:rFonts w:ascii="Arial" w:eastAsia="Times New Roman" w:hAnsi="Arial" w:cs="Arial"/>
                <w:color w:val="000000"/>
                <w:sz w:val="20"/>
                <w:szCs w:val="20"/>
                <w:lang w:eastAsia="en-ZA"/>
              </w:rPr>
              <w:t>fg</w:t>
            </w:r>
            <w:proofErr w:type="spellEnd"/>
          </w:p>
        </w:tc>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8</w:t>
            </w:r>
          </w:p>
        </w:tc>
        <w:tc>
          <w:tcPr>
            <w:tcW w:w="985"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right"/>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8.65</w:t>
            </w:r>
          </w:p>
        </w:tc>
        <w:tc>
          <w:tcPr>
            <w:tcW w:w="1509" w:type="dxa"/>
            <w:tcBorders>
              <w:top w:val="nil"/>
              <w:left w:val="single" w:sz="4" w:space="0" w:color="auto"/>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78.33</w:t>
            </w:r>
          </w:p>
        </w:tc>
        <w:tc>
          <w:tcPr>
            <w:tcW w:w="716"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7</w:t>
            </w:r>
          </w:p>
        </w:tc>
        <w:tc>
          <w:tcPr>
            <w:tcW w:w="1179"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14.03</w:t>
            </w:r>
          </w:p>
        </w:tc>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15</w:t>
            </w:r>
          </w:p>
        </w:tc>
        <w:tc>
          <w:tcPr>
            <w:tcW w:w="1186"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color w:val="000000"/>
                <w:sz w:val="20"/>
                <w:szCs w:val="20"/>
                <w:lang w:eastAsia="en-ZA"/>
              </w:rPr>
            </w:pPr>
            <w:r w:rsidRPr="00C20EDA">
              <w:rPr>
                <w:rFonts w:ascii="Arial" w:eastAsia="Times New Roman" w:hAnsi="Arial" w:cs="Arial"/>
                <w:color w:val="000000"/>
                <w:sz w:val="20"/>
                <w:szCs w:val="20"/>
                <w:lang w:eastAsia="en-ZA"/>
              </w:rPr>
              <w:t>310</w:t>
            </w:r>
          </w:p>
        </w:tc>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sz w:val="20"/>
                <w:szCs w:val="20"/>
                <w:lang w:eastAsia="en-ZA"/>
              </w:rPr>
            </w:pPr>
            <w:r w:rsidRPr="00C20EDA">
              <w:rPr>
                <w:rFonts w:ascii="Arial" w:eastAsia="Times New Roman" w:hAnsi="Arial" w:cs="Arial"/>
                <w:sz w:val="20"/>
                <w:szCs w:val="20"/>
                <w:lang w:eastAsia="en-ZA"/>
              </w:rPr>
              <w:t>1</w:t>
            </w:r>
          </w:p>
        </w:tc>
      </w:tr>
      <w:tr w:rsidR="00DA5F0E" w:rsidRPr="00C20EDA" w:rsidTr="002534ED">
        <w:trPr>
          <w:trHeight w:val="284"/>
          <w:jc w:val="center"/>
        </w:trPr>
        <w:tc>
          <w:tcPr>
            <w:tcW w:w="3529" w:type="dxa"/>
            <w:tcBorders>
              <w:top w:val="single" w:sz="4" w:space="0" w:color="auto"/>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Mean</w:t>
            </w:r>
          </w:p>
        </w:tc>
        <w:tc>
          <w:tcPr>
            <w:tcW w:w="578" w:type="dxa"/>
            <w:tcBorders>
              <w:top w:val="nil"/>
              <w:left w:val="single" w:sz="4" w:space="0" w:color="auto"/>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3.13</w:t>
            </w:r>
          </w:p>
        </w:tc>
        <w:tc>
          <w:tcPr>
            <w:tcW w:w="471" w:type="dxa"/>
            <w:tcBorders>
              <w:top w:val="single" w:sz="4" w:space="0" w:color="auto"/>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 </w:t>
            </w:r>
          </w:p>
        </w:tc>
        <w:tc>
          <w:tcPr>
            <w:tcW w:w="716"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 </w:t>
            </w:r>
          </w:p>
        </w:tc>
        <w:tc>
          <w:tcPr>
            <w:tcW w:w="985" w:type="dxa"/>
            <w:tcBorders>
              <w:top w:val="single" w:sz="4" w:space="0" w:color="auto"/>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 </w:t>
            </w:r>
          </w:p>
        </w:tc>
        <w:tc>
          <w:tcPr>
            <w:tcW w:w="1509"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77.13</w:t>
            </w:r>
          </w:p>
        </w:tc>
        <w:tc>
          <w:tcPr>
            <w:tcW w:w="716"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 </w:t>
            </w:r>
          </w:p>
        </w:tc>
        <w:tc>
          <w:tcPr>
            <w:tcW w:w="1179" w:type="dxa"/>
            <w:tcBorders>
              <w:top w:val="single" w:sz="4" w:space="0" w:color="auto"/>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14.64</w:t>
            </w:r>
          </w:p>
        </w:tc>
        <w:tc>
          <w:tcPr>
            <w:tcW w:w="716"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sz w:val="20"/>
                <w:szCs w:val="20"/>
                <w:lang w:eastAsia="en-ZA"/>
              </w:rPr>
            </w:pPr>
            <w:r w:rsidRPr="00C20EDA">
              <w:rPr>
                <w:rFonts w:ascii="Arial" w:eastAsia="Times New Roman" w:hAnsi="Arial" w:cs="Arial"/>
                <w:sz w:val="20"/>
                <w:szCs w:val="20"/>
                <w:lang w:eastAsia="en-ZA"/>
              </w:rPr>
              <w:t> </w:t>
            </w:r>
          </w:p>
        </w:tc>
        <w:tc>
          <w:tcPr>
            <w:tcW w:w="1186" w:type="dxa"/>
            <w:tcBorders>
              <w:top w:val="single" w:sz="4" w:space="0" w:color="auto"/>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286</w:t>
            </w:r>
          </w:p>
        </w:tc>
        <w:tc>
          <w:tcPr>
            <w:tcW w:w="716"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sz w:val="20"/>
                <w:szCs w:val="20"/>
                <w:lang w:eastAsia="en-ZA"/>
              </w:rPr>
            </w:pPr>
            <w:r w:rsidRPr="00C20EDA">
              <w:rPr>
                <w:rFonts w:ascii="Arial" w:eastAsia="Times New Roman" w:hAnsi="Arial" w:cs="Arial"/>
                <w:sz w:val="20"/>
                <w:szCs w:val="20"/>
                <w:lang w:eastAsia="en-ZA"/>
              </w:rPr>
              <w:t> </w:t>
            </w:r>
          </w:p>
        </w:tc>
      </w:tr>
      <w:tr w:rsidR="00DA5F0E" w:rsidRPr="00C20EDA" w:rsidTr="002534ED">
        <w:trPr>
          <w:trHeight w:val="284"/>
          <w:jc w:val="center"/>
        </w:trPr>
        <w:tc>
          <w:tcPr>
            <w:tcW w:w="3529" w:type="dxa"/>
            <w:tcBorders>
              <w:top w:val="nil"/>
              <w:left w:val="single" w:sz="4" w:space="0" w:color="auto"/>
              <w:bottom w:val="nil"/>
              <w:right w:val="single" w:sz="4" w:space="0" w:color="auto"/>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Coefficient of variation (%)</w:t>
            </w:r>
          </w:p>
        </w:tc>
        <w:tc>
          <w:tcPr>
            <w:tcW w:w="578" w:type="dxa"/>
            <w:tcBorders>
              <w:top w:val="nil"/>
              <w:left w:val="nil"/>
              <w:bottom w:val="nil"/>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color w:val="000000"/>
                <w:sz w:val="20"/>
                <w:szCs w:val="20"/>
                <w:lang w:eastAsia="en-ZA"/>
              </w:rPr>
            </w:pPr>
            <w:r w:rsidRPr="00C20EDA">
              <w:rPr>
                <w:rFonts w:ascii="Arial" w:eastAsia="Times New Roman" w:hAnsi="Arial" w:cs="Arial"/>
                <w:b/>
                <w:bCs/>
                <w:color w:val="000000"/>
                <w:sz w:val="20"/>
                <w:szCs w:val="20"/>
                <w:lang w:eastAsia="en-ZA"/>
              </w:rPr>
              <w:t>9.85</w:t>
            </w:r>
          </w:p>
        </w:tc>
        <w:tc>
          <w:tcPr>
            <w:tcW w:w="471"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color w:val="000000"/>
                <w:sz w:val="20"/>
                <w:szCs w:val="20"/>
                <w:lang w:eastAsia="en-ZA"/>
              </w:rPr>
            </w:pPr>
            <w:r w:rsidRPr="00C20EDA">
              <w:rPr>
                <w:rFonts w:ascii="Arial" w:eastAsia="Times New Roman" w:hAnsi="Arial" w:cs="Arial"/>
                <w:b/>
                <w:bCs/>
                <w:color w:val="000000"/>
                <w:sz w:val="20"/>
                <w:szCs w:val="20"/>
                <w:lang w:eastAsia="en-ZA"/>
              </w:rPr>
              <w:t> </w:t>
            </w:r>
          </w:p>
        </w:tc>
        <w:tc>
          <w:tcPr>
            <w:tcW w:w="716"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 </w:t>
            </w:r>
          </w:p>
        </w:tc>
        <w:tc>
          <w:tcPr>
            <w:tcW w:w="985"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 </w:t>
            </w:r>
          </w:p>
        </w:tc>
        <w:tc>
          <w:tcPr>
            <w:tcW w:w="1509"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0.57</w:t>
            </w:r>
          </w:p>
        </w:tc>
        <w:tc>
          <w:tcPr>
            <w:tcW w:w="716"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 </w:t>
            </w:r>
          </w:p>
        </w:tc>
        <w:tc>
          <w:tcPr>
            <w:tcW w:w="1179"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4.09</w:t>
            </w:r>
          </w:p>
        </w:tc>
        <w:tc>
          <w:tcPr>
            <w:tcW w:w="716"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 </w:t>
            </w:r>
          </w:p>
        </w:tc>
        <w:tc>
          <w:tcPr>
            <w:tcW w:w="1186"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5.17</w:t>
            </w:r>
          </w:p>
        </w:tc>
        <w:tc>
          <w:tcPr>
            <w:tcW w:w="716" w:type="dxa"/>
            <w:tcBorders>
              <w:top w:val="nil"/>
              <w:left w:val="nil"/>
              <w:bottom w:val="nil"/>
              <w:right w:val="single" w:sz="4" w:space="0" w:color="auto"/>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sz w:val="20"/>
                <w:szCs w:val="20"/>
                <w:lang w:eastAsia="en-ZA"/>
              </w:rPr>
            </w:pPr>
            <w:r w:rsidRPr="00C20EDA">
              <w:rPr>
                <w:rFonts w:ascii="Arial" w:eastAsia="Times New Roman" w:hAnsi="Arial" w:cs="Arial"/>
                <w:sz w:val="20"/>
                <w:szCs w:val="20"/>
                <w:lang w:eastAsia="en-ZA"/>
              </w:rPr>
              <w:t> </w:t>
            </w:r>
          </w:p>
        </w:tc>
      </w:tr>
      <w:tr w:rsidR="00DA5F0E" w:rsidRPr="00C20EDA" w:rsidTr="002534ED">
        <w:trPr>
          <w:trHeight w:val="284"/>
          <w:jc w:val="center"/>
        </w:trPr>
        <w:tc>
          <w:tcPr>
            <w:tcW w:w="3529" w:type="dxa"/>
            <w:tcBorders>
              <w:top w:val="nil"/>
              <w:left w:val="single" w:sz="4" w:space="0" w:color="auto"/>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LSD</w:t>
            </w:r>
            <w:r w:rsidRPr="00C20EDA">
              <w:rPr>
                <w:rFonts w:ascii="Arial" w:eastAsia="Times New Roman" w:hAnsi="Arial" w:cs="Arial"/>
                <w:b/>
                <w:bCs/>
                <w:sz w:val="20"/>
                <w:szCs w:val="20"/>
                <w:vertAlign w:val="subscript"/>
                <w:lang w:eastAsia="en-ZA"/>
              </w:rPr>
              <w:t>t</w:t>
            </w:r>
            <w:r w:rsidRPr="00C20EDA">
              <w:rPr>
                <w:rFonts w:ascii="Arial" w:eastAsia="Times New Roman" w:hAnsi="Arial" w:cs="Arial"/>
                <w:b/>
                <w:bCs/>
                <w:sz w:val="20"/>
                <w:szCs w:val="20"/>
                <w:lang w:eastAsia="en-ZA"/>
              </w:rPr>
              <w:t>(0,05)</w:t>
            </w:r>
          </w:p>
        </w:tc>
        <w:tc>
          <w:tcPr>
            <w:tcW w:w="578" w:type="dxa"/>
            <w:tcBorders>
              <w:top w:val="nil"/>
              <w:left w:val="nil"/>
              <w:bottom w:val="single" w:sz="4" w:space="0" w:color="auto"/>
              <w:right w:val="nil"/>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color w:val="000000"/>
                <w:sz w:val="20"/>
                <w:szCs w:val="20"/>
                <w:lang w:eastAsia="en-ZA"/>
              </w:rPr>
            </w:pPr>
            <w:r w:rsidRPr="00C20EDA">
              <w:rPr>
                <w:rFonts w:ascii="Arial" w:eastAsia="Times New Roman" w:hAnsi="Arial" w:cs="Arial"/>
                <w:b/>
                <w:bCs/>
                <w:color w:val="000000"/>
                <w:sz w:val="20"/>
                <w:szCs w:val="20"/>
                <w:lang w:eastAsia="en-ZA"/>
              </w:rPr>
              <w:t>0.42</w:t>
            </w:r>
          </w:p>
        </w:tc>
        <w:tc>
          <w:tcPr>
            <w:tcW w:w="471"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color w:val="000000"/>
                <w:sz w:val="20"/>
                <w:szCs w:val="20"/>
                <w:lang w:eastAsia="en-ZA"/>
              </w:rPr>
            </w:pPr>
            <w:r w:rsidRPr="00C20EDA">
              <w:rPr>
                <w:rFonts w:ascii="Arial" w:eastAsia="Times New Roman" w:hAnsi="Arial" w:cs="Arial"/>
                <w:b/>
                <w:bCs/>
                <w:color w:val="000000"/>
                <w:sz w:val="20"/>
                <w:szCs w:val="20"/>
                <w:lang w:eastAsia="en-ZA"/>
              </w:rPr>
              <w:t> </w:t>
            </w:r>
          </w:p>
        </w:tc>
        <w:tc>
          <w:tcPr>
            <w:tcW w:w="716"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sz w:val="20"/>
                <w:szCs w:val="20"/>
                <w:lang w:eastAsia="en-ZA"/>
              </w:rPr>
            </w:pPr>
            <w:r w:rsidRPr="00C20EDA">
              <w:rPr>
                <w:rFonts w:ascii="Arial" w:eastAsia="Times New Roman" w:hAnsi="Arial" w:cs="Arial"/>
                <w:sz w:val="20"/>
                <w:szCs w:val="20"/>
                <w:lang w:eastAsia="en-ZA"/>
              </w:rPr>
              <w:t> </w:t>
            </w:r>
          </w:p>
        </w:tc>
        <w:tc>
          <w:tcPr>
            <w:tcW w:w="985"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sz w:val="20"/>
                <w:szCs w:val="20"/>
                <w:lang w:eastAsia="en-ZA"/>
              </w:rPr>
            </w:pPr>
            <w:r w:rsidRPr="00C20EDA">
              <w:rPr>
                <w:rFonts w:ascii="Arial" w:eastAsia="Times New Roman" w:hAnsi="Arial" w:cs="Arial"/>
                <w:sz w:val="20"/>
                <w:szCs w:val="20"/>
                <w:lang w:eastAsia="en-ZA"/>
              </w:rPr>
              <w:t> </w:t>
            </w:r>
          </w:p>
        </w:tc>
        <w:tc>
          <w:tcPr>
            <w:tcW w:w="1509"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0.63</w:t>
            </w:r>
          </w:p>
        </w:tc>
        <w:tc>
          <w:tcPr>
            <w:tcW w:w="716"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 </w:t>
            </w:r>
          </w:p>
        </w:tc>
        <w:tc>
          <w:tcPr>
            <w:tcW w:w="1179"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0.87</w:t>
            </w:r>
          </w:p>
        </w:tc>
        <w:tc>
          <w:tcPr>
            <w:tcW w:w="716"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 </w:t>
            </w:r>
          </w:p>
        </w:tc>
        <w:tc>
          <w:tcPr>
            <w:tcW w:w="1186"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jc w:val="center"/>
              <w:rPr>
                <w:rFonts w:ascii="Arial" w:eastAsia="Times New Roman" w:hAnsi="Arial" w:cs="Arial"/>
                <w:b/>
                <w:bCs/>
                <w:sz w:val="20"/>
                <w:szCs w:val="20"/>
                <w:lang w:eastAsia="en-ZA"/>
              </w:rPr>
            </w:pPr>
            <w:r w:rsidRPr="00C20EDA">
              <w:rPr>
                <w:rFonts w:ascii="Arial" w:eastAsia="Times New Roman" w:hAnsi="Arial" w:cs="Arial"/>
                <w:b/>
                <w:bCs/>
                <w:sz w:val="20"/>
                <w:szCs w:val="20"/>
                <w:lang w:eastAsia="en-ZA"/>
              </w:rPr>
              <w:t>21.62</w:t>
            </w:r>
          </w:p>
        </w:tc>
        <w:tc>
          <w:tcPr>
            <w:tcW w:w="716" w:type="dxa"/>
            <w:tcBorders>
              <w:top w:val="nil"/>
              <w:left w:val="nil"/>
              <w:bottom w:val="single" w:sz="4" w:space="0" w:color="auto"/>
              <w:right w:val="single" w:sz="4" w:space="0" w:color="auto"/>
            </w:tcBorders>
            <w:shd w:val="clear" w:color="auto" w:fill="auto"/>
            <w:noWrap/>
            <w:vAlign w:val="center"/>
            <w:hideMark/>
          </w:tcPr>
          <w:p w:rsidR="00DA5F0E" w:rsidRPr="00C20EDA" w:rsidRDefault="00DA5F0E" w:rsidP="002534ED">
            <w:pPr>
              <w:spacing w:after="0" w:line="240" w:lineRule="auto"/>
              <w:rPr>
                <w:rFonts w:ascii="Arial" w:eastAsia="Times New Roman" w:hAnsi="Arial" w:cs="Arial"/>
                <w:sz w:val="20"/>
                <w:szCs w:val="20"/>
                <w:lang w:eastAsia="en-ZA"/>
              </w:rPr>
            </w:pPr>
            <w:r w:rsidRPr="00C20EDA">
              <w:rPr>
                <w:rFonts w:ascii="Arial" w:eastAsia="Times New Roman" w:hAnsi="Arial" w:cs="Arial"/>
                <w:sz w:val="20"/>
                <w:szCs w:val="20"/>
                <w:lang w:eastAsia="en-ZA"/>
              </w:rPr>
              <w:t> </w:t>
            </w:r>
          </w:p>
        </w:tc>
      </w:tr>
    </w:tbl>
    <w:p w:rsidR="00DA5F0E" w:rsidRDefault="00DA5F0E" w:rsidP="00DA5F0E"/>
    <w:tbl>
      <w:tblPr>
        <w:tblW w:w="14742" w:type="dxa"/>
        <w:jc w:val="center"/>
        <w:tblLook w:val="04A0" w:firstRow="1" w:lastRow="0" w:firstColumn="1" w:lastColumn="0" w:noHBand="0" w:noVBand="1"/>
      </w:tblPr>
      <w:tblGrid>
        <w:gridCol w:w="1496"/>
        <w:gridCol w:w="775"/>
        <w:gridCol w:w="515"/>
        <w:gridCol w:w="775"/>
        <w:gridCol w:w="515"/>
        <w:gridCol w:w="775"/>
        <w:gridCol w:w="515"/>
        <w:gridCol w:w="914"/>
        <w:gridCol w:w="515"/>
        <w:gridCol w:w="2134"/>
        <w:gridCol w:w="515"/>
        <w:gridCol w:w="2134"/>
        <w:gridCol w:w="515"/>
        <w:gridCol w:w="2134"/>
        <w:gridCol w:w="515"/>
      </w:tblGrid>
      <w:tr w:rsidR="00DA5F0E" w:rsidRPr="00C20309" w:rsidTr="002534ED">
        <w:trPr>
          <w:trHeight w:val="284"/>
          <w:jc w:val="center"/>
        </w:trPr>
        <w:tc>
          <w:tcPr>
            <w:tcW w:w="14742" w:type="dxa"/>
            <w:gridSpan w:val="15"/>
            <w:tcBorders>
              <w:top w:val="nil"/>
              <w:left w:val="nil"/>
              <w:bottom w:val="nil"/>
              <w:right w:val="nil"/>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lastRenderedPageBreak/>
              <w:t>North Western Free State (later planting)</w:t>
            </w:r>
          </w:p>
        </w:tc>
      </w:tr>
      <w:tr w:rsidR="00DA5F0E" w:rsidRPr="00C20309" w:rsidTr="002534ED">
        <w:trPr>
          <w:trHeight w:val="284"/>
          <w:jc w:val="center"/>
        </w:trPr>
        <w:tc>
          <w:tcPr>
            <w:tcW w:w="14742" w:type="dxa"/>
            <w:gridSpan w:val="15"/>
            <w:tcBorders>
              <w:top w:val="nil"/>
              <w:left w:val="nil"/>
              <w:bottom w:val="nil"/>
              <w:right w:val="nil"/>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Average yield (ton/ha) of entries during the full or partial period from 2013 - 2016</w:t>
            </w:r>
          </w:p>
        </w:tc>
      </w:tr>
      <w:tr w:rsidR="00DA5F0E" w:rsidRPr="00C20309" w:rsidTr="002534ED">
        <w:trPr>
          <w:trHeight w:val="284"/>
          <w:jc w:val="center"/>
        </w:trPr>
        <w:tc>
          <w:tcPr>
            <w:tcW w:w="1496" w:type="dxa"/>
            <w:tcBorders>
              <w:top w:val="nil"/>
              <w:left w:val="nil"/>
              <w:bottom w:val="nil"/>
              <w:right w:val="nil"/>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sz w:val="20"/>
                <w:szCs w:val="20"/>
                <w:lang w:eastAsia="en-ZA"/>
              </w:rPr>
            </w:pPr>
          </w:p>
        </w:tc>
        <w:tc>
          <w:tcPr>
            <w:tcW w:w="775" w:type="dxa"/>
            <w:tcBorders>
              <w:top w:val="nil"/>
              <w:left w:val="nil"/>
              <w:bottom w:val="nil"/>
              <w:right w:val="nil"/>
            </w:tcBorders>
            <w:shd w:val="clear" w:color="auto" w:fill="auto"/>
            <w:noWrap/>
            <w:vAlign w:val="center"/>
            <w:hideMark/>
          </w:tcPr>
          <w:p w:rsidR="00DA5F0E" w:rsidRPr="00C20309" w:rsidRDefault="00DA5F0E" w:rsidP="002534ED">
            <w:pPr>
              <w:spacing w:after="0" w:line="240" w:lineRule="auto"/>
              <w:rPr>
                <w:rFonts w:ascii="Times New Roman" w:eastAsia="Times New Roman" w:hAnsi="Times New Roman" w:cs="Times New Roman"/>
                <w:sz w:val="20"/>
                <w:szCs w:val="20"/>
                <w:lang w:eastAsia="en-ZA"/>
              </w:rPr>
            </w:pPr>
          </w:p>
        </w:tc>
        <w:tc>
          <w:tcPr>
            <w:tcW w:w="515" w:type="dxa"/>
            <w:tcBorders>
              <w:top w:val="nil"/>
              <w:left w:val="nil"/>
              <w:bottom w:val="nil"/>
              <w:right w:val="nil"/>
            </w:tcBorders>
            <w:shd w:val="clear" w:color="auto" w:fill="auto"/>
            <w:noWrap/>
            <w:vAlign w:val="center"/>
            <w:hideMark/>
          </w:tcPr>
          <w:p w:rsidR="00DA5F0E" w:rsidRPr="00C20309" w:rsidRDefault="00DA5F0E" w:rsidP="002534ED">
            <w:pPr>
              <w:spacing w:after="0" w:line="240" w:lineRule="auto"/>
              <w:rPr>
                <w:rFonts w:ascii="Times New Roman" w:eastAsia="Times New Roman" w:hAnsi="Times New Roman" w:cs="Times New Roman"/>
                <w:sz w:val="20"/>
                <w:szCs w:val="20"/>
                <w:lang w:eastAsia="en-ZA"/>
              </w:rPr>
            </w:pPr>
          </w:p>
        </w:tc>
        <w:tc>
          <w:tcPr>
            <w:tcW w:w="775" w:type="dxa"/>
            <w:tcBorders>
              <w:top w:val="nil"/>
              <w:left w:val="nil"/>
              <w:bottom w:val="nil"/>
              <w:right w:val="nil"/>
            </w:tcBorders>
            <w:shd w:val="clear" w:color="auto" w:fill="auto"/>
            <w:noWrap/>
            <w:vAlign w:val="center"/>
            <w:hideMark/>
          </w:tcPr>
          <w:p w:rsidR="00DA5F0E" w:rsidRPr="00C20309" w:rsidRDefault="00DA5F0E" w:rsidP="002534ED">
            <w:pPr>
              <w:spacing w:after="0" w:line="240" w:lineRule="auto"/>
              <w:rPr>
                <w:rFonts w:ascii="Times New Roman" w:eastAsia="Times New Roman" w:hAnsi="Times New Roman" w:cs="Times New Roman"/>
                <w:sz w:val="20"/>
                <w:szCs w:val="20"/>
                <w:lang w:eastAsia="en-ZA"/>
              </w:rPr>
            </w:pPr>
          </w:p>
        </w:tc>
        <w:tc>
          <w:tcPr>
            <w:tcW w:w="515" w:type="dxa"/>
            <w:tcBorders>
              <w:top w:val="nil"/>
              <w:left w:val="nil"/>
              <w:bottom w:val="nil"/>
              <w:right w:val="nil"/>
            </w:tcBorders>
            <w:shd w:val="clear" w:color="auto" w:fill="auto"/>
            <w:noWrap/>
            <w:vAlign w:val="center"/>
            <w:hideMark/>
          </w:tcPr>
          <w:p w:rsidR="00DA5F0E" w:rsidRPr="00C20309" w:rsidRDefault="00DA5F0E" w:rsidP="002534ED">
            <w:pPr>
              <w:spacing w:after="0" w:line="240" w:lineRule="auto"/>
              <w:rPr>
                <w:rFonts w:ascii="Times New Roman" w:eastAsia="Times New Roman" w:hAnsi="Times New Roman" w:cs="Times New Roman"/>
                <w:sz w:val="20"/>
                <w:szCs w:val="20"/>
                <w:lang w:eastAsia="en-ZA"/>
              </w:rPr>
            </w:pPr>
          </w:p>
        </w:tc>
        <w:tc>
          <w:tcPr>
            <w:tcW w:w="775" w:type="dxa"/>
            <w:tcBorders>
              <w:top w:val="nil"/>
              <w:left w:val="nil"/>
              <w:bottom w:val="nil"/>
              <w:right w:val="nil"/>
            </w:tcBorders>
            <w:shd w:val="clear" w:color="auto" w:fill="auto"/>
            <w:noWrap/>
            <w:vAlign w:val="center"/>
            <w:hideMark/>
          </w:tcPr>
          <w:p w:rsidR="00DA5F0E" w:rsidRPr="00C20309" w:rsidRDefault="00DA5F0E" w:rsidP="002534ED">
            <w:pPr>
              <w:spacing w:after="0" w:line="240" w:lineRule="auto"/>
              <w:rPr>
                <w:rFonts w:ascii="Times New Roman" w:eastAsia="Times New Roman" w:hAnsi="Times New Roman" w:cs="Times New Roman"/>
                <w:sz w:val="20"/>
                <w:szCs w:val="20"/>
                <w:lang w:eastAsia="en-ZA"/>
              </w:rPr>
            </w:pPr>
          </w:p>
        </w:tc>
        <w:tc>
          <w:tcPr>
            <w:tcW w:w="515" w:type="dxa"/>
            <w:tcBorders>
              <w:top w:val="nil"/>
              <w:left w:val="nil"/>
              <w:bottom w:val="nil"/>
              <w:right w:val="nil"/>
            </w:tcBorders>
            <w:shd w:val="clear" w:color="auto" w:fill="auto"/>
            <w:noWrap/>
            <w:vAlign w:val="center"/>
            <w:hideMark/>
          </w:tcPr>
          <w:p w:rsidR="00DA5F0E" w:rsidRPr="00C20309" w:rsidRDefault="00DA5F0E" w:rsidP="002534ED">
            <w:pPr>
              <w:spacing w:after="0" w:line="240" w:lineRule="auto"/>
              <w:rPr>
                <w:rFonts w:ascii="Times New Roman" w:eastAsia="Times New Roman" w:hAnsi="Times New Roman" w:cs="Times New Roman"/>
                <w:sz w:val="20"/>
                <w:szCs w:val="20"/>
                <w:lang w:eastAsia="en-ZA"/>
              </w:rPr>
            </w:pPr>
          </w:p>
        </w:tc>
        <w:tc>
          <w:tcPr>
            <w:tcW w:w="914" w:type="dxa"/>
            <w:tcBorders>
              <w:top w:val="nil"/>
              <w:left w:val="nil"/>
              <w:bottom w:val="nil"/>
              <w:right w:val="nil"/>
            </w:tcBorders>
            <w:shd w:val="clear" w:color="auto" w:fill="auto"/>
            <w:noWrap/>
            <w:vAlign w:val="center"/>
            <w:hideMark/>
          </w:tcPr>
          <w:p w:rsidR="00DA5F0E" w:rsidRPr="00C20309" w:rsidRDefault="00DA5F0E" w:rsidP="002534ED">
            <w:pPr>
              <w:spacing w:after="0" w:line="240" w:lineRule="auto"/>
              <w:rPr>
                <w:rFonts w:ascii="Times New Roman" w:eastAsia="Times New Roman" w:hAnsi="Times New Roman" w:cs="Times New Roman"/>
                <w:sz w:val="20"/>
                <w:szCs w:val="20"/>
                <w:lang w:eastAsia="en-ZA"/>
              </w:rPr>
            </w:pPr>
          </w:p>
        </w:tc>
        <w:tc>
          <w:tcPr>
            <w:tcW w:w="515" w:type="dxa"/>
            <w:tcBorders>
              <w:top w:val="nil"/>
              <w:left w:val="nil"/>
              <w:bottom w:val="nil"/>
              <w:right w:val="nil"/>
            </w:tcBorders>
            <w:shd w:val="clear" w:color="auto" w:fill="auto"/>
            <w:noWrap/>
            <w:vAlign w:val="center"/>
            <w:hideMark/>
          </w:tcPr>
          <w:p w:rsidR="00DA5F0E" w:rsidRPr="00C20309" w:rsidRDefault="00DA5F0E" w:rsidP="002534ED">
            <w:pPr>
              <w:spacing w:after="0" w:line="240" w:lineRule="auto"/>
              <w:rPr>
                <w:rFonts w:ascii="Times New Roman" w:eastAsia="Times New Roman" w:hAnsi="Times New Roman" w:cs="Times New Roman"/>
                <w:sz w:val="20"/>
                <w:szCs w:val="20"/>
                <w:lang w:eastAsia="en-ZA"/>
              </w:rPr>
            </w:pPr>
          </w:p>
        </w:tc>
        <w:tc>
          <w:tcPr>
            <w:tcW w:w="2134" w:type="dxa"/>
            <w:tcBorders>
              <w:top w:val="nil"/>
              <w:left w:val="nil"/>
              <w:bottom w:val="nil"/>
              <w:right w:val="nil"/>
            </w:tcBorders>
            <w:shd w:val="clear" w:color="auto" w:fill="auto"/>
            <w:noWrap/>
            <w:vAlign w:val="center"/>
            <w:hideMark/>
          </w:tcPr>
          <w:p w:rsidR="00DA5F0E" w:rsidRPr="00C20309" w:rsidRDefault="00DA5F0E" w:rsidP="002534ED">
            <w:pPr>
              <w:spacing w:after="0" w:line="240" w:lineRule="auto"/>
              <w:rPr>
                <w:rFonts w:ascii="Times New Roman" w:eastAsia="Times New Roman" w:hAnsi="Times New Roman" w:cs="Times New Roman"/>
                <w:sz w:val="20"/>
                <w:szCs w:val="20"/>
                <w:lang w:eastAsia="en-ZA"/>
              </w:rPr>
            </w:pPr>
          </w:p>
        </w:tc>
        <w:tc>
          <w:tcPr>
            <w:tcW w:w="515" w:type="dxa"/>
            <w:tcBorders>
              <w:top w:val="nil"/>
              <w:left w:val="nil"/>
              <w:bottom w:val="nil"/>
              <w:right w:val="nil"/>
            </w:tcBorders>
            <w:shd w:val="clear" w:color="auto" w:fill="auto"/>
            <w:noWrap/>
            <w:vAlign w:val="center"/>
            <w:hideMark/>
          </w:tcPr>
          <w:p w:rsidR="00DA5F0E" w:rsidRPr="00C20309" w:rsidRDefault="00DA5F0E" w:rsidP="002534ED">
            <w:pPr>
              <w:spacing w:after="0" w:line="240" w:lineRule="auto"/>
              <w:rPr>
                <w:rFonts w:ascii="Times New Roman" w:eastAsia="Times New Roman" w:hAnsi="Times New Roman" w:cs="Times New Roman"/>
                <w:sz w:val="20"/>
                <w:szCs w:val="20"/>
                <w:lang w:eastAsia="en-ZA"/>
              </w:rPr>
            </w:pPr>
          </w:p>
        </w:tc>
        <w:tc>
          <w:tcPr>
            <w:tcW w:w="2134" w:type="dxa"/>
            <w:tcBorders>
              <w:top w:val="nil"/>
              <w:left w:val="nil"/>
              <w:bottom w:val="nil"/>
              <w:right w:val="nil"/>
            </w:tcBorders>
            <w:shd w:val="clear" w:color="auto" w:fill="auto"/>
            <w:noWrap/>
            <w:vAlign w:val="center"/>
            <w:hideMark/>
          </w:tcPr>
          <w:p w:rsidR="00DA5F0E" w:rsidRPr="00C20309" w:rsidRDefault="00DA5F0E" w:rsidP="002534ED">
            <w:pPr>
              <w:spacing w:after="0" w:line="240" w:lineRule="auto"/>
              <w:rPr>
                <w:rFonts w:ascii="Times New Roman" w:eastAsia="Times New Roman" w:hAnsi="Times New Roman" w:cs="Times New Roman"/>
                <w:sz w:val="20"/>
                <w:szCs w:val="20"/>
                <w:lang w:eastAsia="en-ZA"/>
              </w:rPr>
            </w:pPr>
          </w:p>
        </w:tc>
        <w:tc>
          <w:tcPr>
            <w:tcW w:w="515" w:type="dxa"/>
            <w:tcBorders>
              <w:top w:val="nil"/>
              <w:left w:val="nil"/>
              <w:bottom w:val="nil"/>
              <w:right w:val="nil"/>
            </w:tcBorders>
            <w:shd w:val="clear" w:color="auto" w:fill="auto"/>
            <w:noWrap/>
            <w:vAlign w:val="center"/>
            <w:hideMark/>
          </w:tcPr>
          <w:p w:rsidR="00DA5F0E" w:rsidRPr="00C20309" w:rsidRDefault="00DA5F0E" w:rsidP="002534ED">
            <w:pPr>
              <w:spacing w:after="0" w:line="240" w:lineRule="auto"/>
              <w:rPr>
                <w:rFonts w:ascii="Times New Roman" w:eastAsia="Times New Roman" w:hAnsi="Times New Roman" w:cs="Times New Roman"/>
                <w:sz w:val="20"/>
                <w:szCs w:val="20"/>
                <w:lang w:eastAsia="en-ZA"/>
              </w:rPr>
            </w:pPr>
          </w:p>
        </w:tc>
        <w:tc>
          <w:tcPr>
            <w:tcW w:w="2134" w:type="dxa"/>
            <w:tcBorders>
              <w:top w:val="nil"/>
              <w:left w:val="nil"/>
              <w:bottom w:val="nil"/>
              <w:right w:val="nil"/>
            </w:tcBorders>
            <w:shd w:val="clear" w:color="auto" w:fill="auto"/>
            <w:noWrap/>
            <w:vAlign w:val="center"/>
            <w:hideMark/>
          </w:tcPr>
          <w:p w:rsidR="00DA5F0E" w:rsidRPr="00C20309" w:rsidRDefault="00DA5F0E" w:rsidP="002534ED">
            <w:pPr>
              <w:spacing w:after="0" w:line="240" w:lineRule="auto"/>
              <w:rPr>
                <w:rFonts w:ascii="Times New Roman" w:eastAsia="Times New Roman" w:hAnsi="Times New Roman" w:cs="Times New Roman"/>
                <w:sz w:val="20"/>
                <w:szCs w:val="20"/>
                <w:lang w:eastAsia="en-ZA"/>
              </w:rPr>
            </w:pPr>
          </w:p>
        </w:tc>
        <w:tc>
          <w:tcPr>
            <w:tcW w:w="515" w:type="dxa"/>
            <w:tcBorders>
              <w:top w:val="nil"/>
              <w:left w:val="nil"/>
              <w:bottom w:val="nil"/>
              <w:right w:val="nil"/>
            </w:tcBorders>
            <w:shd w:val="clear" w:color="auto" w:fill="auto"/>
            <w:noWrap/>
            <w:vAlign w:val="center"/>
            <w:hideMark/>
          </w:tcPr>
          <w:p w:rsidR="00DA5F0E" w:rsidRPr="00C20309" w:rsidRDefault="00DA5F0E" w:rsidP="002534ED">
            <w:pPr>
              <w:spacing w:after="0" w:line="240" w:lineRule="auto"/>
              <w:rPr>
                <w:rFonts w:ascii="Times New Roman" w:eastAsia="Times New Roman" w:hAnsi="Times New Roman" w:cs="Times New Roman"/>
                <w:sz w:val="20"/>
                <w:szCs w:val="20"/>
                <w:lang w:eastAsia="en-ZA"/>
              </w:rPr>
            </w:pPr>
          </w:p>
        </w:tc>
      </w:tr>
      <w:tr w:rsidR="00DA5F0E" w:rsidRPr="00C20309" w:rsidTr="002534ED">
        <w:trPr>
          <w:trHeight w:val="284"/>
          <w:jc w:val="center"/>
        </w:trPr>
        <w:tc>
          <w:tcPr>
            <w:tcW w:w="14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Cultivar</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2016</w:t>
            </w:r>
          </w:p>
        </w:tc>
        <w:tc>
          <w:tcPr>
            <w:tcW w:w="51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R</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2015</w:t>
            </w:r>
          </w:p>
        </w:tc>
        <w:tc>
          <w:tcPr>
            <w:tcW w:w="51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R</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2014</w:t>
            </w:r>
          </w:p>
        </w:tc>
        <w:tc>
          <w:tcPr>
            <w:tcW w:w="51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R</w:t>
            </w:r>
          </w:p>
        </w:tc>
        <w:tc>
          <w:tcPr>
            <w:tcW w:w="91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 2013</w:t>
            </w:r>
          </w:p>
        </w:tc>
        <w:tc>
          <w:tcPr>
            <w:tcW w:w="51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R</w:t>
            </w:r>
          </w:p>
        </w:tc>
        <w:tc>
          <w:tcPr>
            <w:tcW w:w="2134" w:type="dxa"/>
            <w:tcBorders>
              <w:top w:val="single" w:sz="4" w:space="0" w:color="auto"/>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4 year average</w:t>
            </w:r>
          </w:p>
        </w:tc>
        <w:tc>
          <w:tcPr>
            <w:tcW w:w="51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R</w:t>
            </w:r>
          </w:p>
        </w:tc>
        <w:tc>
          <w:tcPr>
            <w:tcW w:w="2134" w:type="dxa"/>
            <w:tcBorders>
              <w:top w:val="single" w:sz="4" w:space="0" w:color="auto"/>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3 year average</w:t>
            </w:r>
          </w:p>
        </w:tc>
        <w:tc>
          <w:tcPr>
            <w:tcW w:w="51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R</w:t>
            </w:r>
          </w:p>
        </w:tc>
        <w:tc>
          <w:tcPr>
            <w:tcW w:w="2134" w:type="dxa"/>
            <w:tcBorders>
              <w:top w:val="single" w:sz="4" w:space="0" w:color="auto"/>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2 year average</w:t>
            </w:r>
          </w:p>
        </w:tc>
        <w:tc>
          <w:tcPr>
            <w:tcW w:w="51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R</w:t>
            </w:r>
          </w:p>
        </w:tc>
      </w:tr>
      <w:tr w:rsidR="00DA5F0E" w:rsidRPr="00C20309" w:rsidTr="002534ED">
        <w:trPr>
          <w:trHeight w:val="284"/>
          <w:jc w:val="center"/>
        </w:trPr>
        <w:tc>
          <w:tcPr>
            <w:tcW w:w="1496" w:type="dxa"/>
            <w:vMerge/>
            <w:tcBorders>
              <w:top w:val="single" w:sz="4" w:space="0" w:color="auto"/>
              <w:left w:val="single" w:sz="4" w:space="0" w:color="auto"/>
              <w:bottom w:val="single" w:sz="4" w:space="0" w:color="000000"/>
              <w:right w:val="single" w:sz="4" w:space="0" w:color="auto"/>
            </w:tcBorders>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p>
        </w:tc>
        <w:tc>
          <w:tcPr>
            <w:tcW w:w="515" w:type="dxa"/>
            <w:vMerge/>
            <w:tcBorders>
              <w:top w:val="single" w:sz="4" w:space="0" w:color="auto"/>
              <w:left w:val="single" w:sz="4" w:space="0" w:color="auto"/>
              <w:bottom w:val="single" w:sz="4" w:space="0" w:color="000000"/>
              <w:right w:val="single" w:sz="4" w:space="0" w:color="auto"/>
            </w:tcBorders>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p>
        </w:tc>
        <w:tc>
          <w:tcPr>
            <w:tcW w:w="515" w:type="dxa"/>
            <w:vMerge/>
            <w:tcBorders>
              <w:top w:val="single" w:sz="4" w:space="0" w:color="auto"/>
              <w:left w:val="single" w:sz="4" w:space="0" w:color="auto"/>
              <w:bottom w:val="single" w:sz="4" w:space="0" w:color="000000"/>
              <w:right w:val="single" w:sz="4" w:space="0" w:color="auto"/>
            </w:tcBorders>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p>
        </w:tc>
        <w:tc>
          <w:tcPr>
            <w:tcW w:w="515" w:type="dxa"/>
            <w:vMerge/>
            <w:tcBorders>
              <w:top w:val="single" w:sz="4" w:space="0" w:color="auto"/>
              <w:left w:val="single" w:sz="4" w:space="0" w:color="auto"/>
              <w:bottom w:val="single" w:sz="4" w:space="0" w:color="000000"/>
              <w:right w:val="single" w:sz="4" w:space="0" w:color="auto"/>
            </w:tcBorders>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p>
        </w:tc>
        <w:tc>
          <w:tcPr>
            <w:tcW w:w="914" w:type="dxa"/>
            <w:vMerge/>
            <w:tcBorders>
              <w:top w:val="single" w:sz="4" w:space="0" w:color="auto"/>
              <w:left w:val="single" w:sz="4" w:space="0" w:color="auto"/>
              <w:bottom w:val="single" w:sz="4" w:space="0" w:color="000000"/>
              <w:right w:val="single" w:sz="4" w:space="0" w:color="auto"/>
            </w:tcBorders>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p>
        </w:tc>
        <w:tc>
          <w:tcPr>
            <w:tcW w:w="515" w:type="dxa"/>
            <w:vMerge/>
            <w:tcBorders>
              <w:top w:val="single" w:sz="4" w:space="0" w:color="auto"/>
              <w:left w:val="single" w:sz="4" w:space="0" w:color="auto"/>
              <w:bottom w:val="single" w:sz="4" w:space="0" w:color="000000"/>
              <w:right w:val="single" w:sz="4" w:space="0" w:color="auto"/>
            </w:tcBorders>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p>
        </w:tc>
        <w:tc>
          <w:tcPr>
            <w:tcW w:w="2134" w:type="dxa"/>
            <w:tcBorders>
              <w:top w:val="nil"/>
              <w:left w:val="nil"/>
              <w:bottom w:val="single" w:sz="4" w:space="0" w:color="auto"/>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2013-2016</w:t>
            </w:r>
          </w:p>
        </w:tc>
        <w:tc>
          <w:tcPr>
            <w:tcW w:w="515" w:type="dxa"/>
            <w:vMerge/>
            <w:tcBorders>
              <w:top w:val="single" w:sz="4" w:space="0" w:color="auto"/>
              <w:left w:val="single" w:sz="4" w:space="0" w:color="auto"/>
              <w:bottom w:val="single" w:sz="4" w:space="0" w:color="000000"/>
              <w:right w:val="single" w:sz="4" w:space="0" w:color="auto"/>
            </w:tcBorders>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p>
        </w:tc>
        <w:tc>
          <w:tcPr>
            <w:tcW w:w="2134" w:type="dxa"/>
            <w:tcBorders>
              <w:top w:val="nil"/>
              <w:left w:val="nil"/>
              <w:bottom w:val="single" w:sz="4" w:space="0" w:color="auto"/>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2014-2016</w:t>
            </w:r>
          </w:p>
        </w:tc>
        <w:tc>
          <w:tcPr>
            <w:tcW w:w="515" w:type="dxa"/>
            <w:vMerge/>
            <w:tcBorders>
              <w:top w:val="single" w:sz="4" w:space="0" w:color="auto"/>
              <w:left w:val="single" w:sz="4" w:space="0" w:color="auto"/>
              <w:bottom w:val="single" w:sz="4" w:space="0" w:color="000000"/>
              <w:right w:val="single" w:sz="4" w:space="0" w:color="auto"/>
            </w:tcBorders>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p>
        </w:tc>
        <w:tc>
          <w:tcPr>
            <w:tcW w:w="2134" w:type="dxa"/>
            <w:tcBorders>
              <w:top w:val="nil"/>
              <w:left w:val="nil"/>
              <w:bottom w:val="single" w:sz="4" w:space="0" w:color="auto"/>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2015-2016</w:t>
            </w:r>
          </w:p>
        </w:tc>
        <w:tc>
          <w:tcPr>
            <w:tcW w:w="515" w:type="dxa"/>
            <w:vMerge/>
            <w:tcBorders>
              <w:top w:val="single" w:sz="4" w:space="0" w:color="auto"/>
              <w:left w:val="single" w:sz="4" w:space="0" w:color="auto"/>
              <w:bottom w:val="single" w:sz="4" w:space="0" w:color="000000"/>
              <w:right w:val="single" w:sz="4" w:space="0" w:color="auto"/>
            </w:tcBorders>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p>
        </w:tc>
      </w:tr>
      <w:tr w:rsidR="00DA5F0E" w:rsidRPr="00C20309" w:rsidTr="002534ED">
        <w:trPr>
          <w:trHeight w:val="284"/>
          <w:jc w:val="center"/>
        </w:trPr>
        <w:tc>
          <w:tcPr>
            <w:tcW w:w="1496" w:type="dxa"/>
            <w:tcBorders>
              <w:top w:val="nil"/>
              <w:left w:val="single" w:sz="4" w:space="0" w:color="auto"/>
              <w:bottom w:val="nil"/>
              <w:right w:val="single" w:sz="4" w:space="0" w:color="auto"/>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Elands</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2.42</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8</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2.56</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12</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1.91</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18</w:t>
            </w:r>
          </w:p>
        </w:tc>
        <w:tc>
          <w:tcPr>
            <w:tcW w:w="91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3.75</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18</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2.66</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16</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2.30</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10</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2.49</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8</w:t>
            </w:r>
          </w:p>
        </w:tc>
      </w:tr>
      <w:tr w:rsidR="00DA5F0E" w:rsidRPr="00C20309" w:rsidTr="002534ED">
        <w:trPr>
          <w:trHeight w:val="284"/>
          <w:jc w:val="center"/>
        </w:trPr>
        <w:tc>
          <w:tcPr>
            <w:tcW w:w="1496" w:type="dxa"/>
            <w:tcBorders>
              <w:top w:val="nil"/>
              <w:left w:val="single" w:sz="4" w:space="0" w:color="auto"/>
              <w:bottom w:val="nil"/>
              <w:right w:val="single" w:sz="4" w:space="0" w:color="auto"/>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Gariep</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2.47</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5</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2.60</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11</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2.14</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9</w:t>
            </w:r>
          </w:p>
        </w:tc>
        <w:tc>
          <w:tcPr>
            <w:tcW w:w="91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4.37</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13</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2.90</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10</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2.40</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7</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2.53</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7</w:t>
            </w:r>
          </w:p>
        </w:tc>
      </w:tr>
      <w:tr w:rsidR="00DA5F0E" w:rsidRPr="00C20309" w:rsidTr="002534ED">
        <w:trPr>
          <w:trHeight w:val="284"/>
          <w:jc w:val="center"/>
        </w:trPr>
        <w:tc>
          <w:tcPr>
            <w:tcW w:w="1496" w:type="dxa"/>
            <w:tcBorders>
              <w:top w:val="nil"/>
              <w:left w:val="single" w:sz="4" w:space="0" w:color="auto"/>
              <w:bottom w:val="nil"/>
              <w:right w:val="single" w:sz="4" w:space="0" w:color="auto"/>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Koonap</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2.08</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16</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2.46</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13</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2.09</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11</w:t>
            </w:r>
          </w:p>
        </w:tc>
        <w:tc>
          <w:tcPr>
            <w:tcW w:w="91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4.72</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11</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2.84</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11</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2.21</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13</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2.27</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15</w:t>
            </w:r>
          </w:p>
        </w:tc>
      </w:tr>
      <w:tr w:rsidR="00DA5F0E" w:rsidRPr="00C20309" w:rsidTr="002534ED">
        <w:trPr>
          <w:trHeight w:val="284"/>
          <w:jc w:val="center"/>
        </w:trPr>
        <w:tc>
          <w:tcPr>
            <w:tcW w:w="1496" w:type="dxa"/>
            <w:tcBorders>
              <w:top w:val="nil"/>
              <w:left w:val="single" w:sz="4" w:space="0" w:color="auto"/>
              <w:bottom w:val="nil"/>
              <w:right w:val="single" w:sz="4" w:space="0" w:color="auto"/>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Kougas</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2.09</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15</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 </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 </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91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 </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r>
      <w:tr w:rsidR="00DA5F0E" w:rsidRPr="00C20309" w:rsidTr="002534ED">
        <w:trPr>
          <w:trHeight w:val="284"/>
          <w:jc w:val="center"/>
        </w:trPr>
        <w:tc>
          <w:tcPr>
            <w:tcW w:w="1496" w:type="dxa"/>
            <w:tcBorders>
              <w:top w:val="nil"/>
              <w:left w:val="single" w:sz="4" w:space="0" w:color="auto"/>
              <w:bottom w:val="nil"/>
              <w:right w:val="single" w:sz="4" w:space="0" w:color="auto"/>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Matlabas</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2.94</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2.64</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10</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2.62</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w:t>
            </w:r>
          </w:p>
        </w:tc>
        <w:tc>
          <w:tcPr>
            <w:tcW w:w="91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5.54</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5</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3.44</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2.73</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2.79</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4</w:t>
            </w:r>
          </w:p>
        </w:tc>
      </w:tr>
      <w:tr w:rsidR="00DA5F0E" w:rsidRPr="00C20309" w:rsidTr="002534ED">
        <w:trPr>
          <w:trHeight w:val="284"/>
          <w:jc w:val="center"/>
        </w:trPr>
        <w:tc>
          <w:tcPr>
            <w:tcW w:w="1496" w:type="dxa"/>
            <w:tcBorders>
              <w:top w:val="nil"/>
              <w:left w:val="single" w:sz="4" w:space="0" w:color="auto"/>
              <w:bottom w:val="nil"/>
              <w:right w:val="single" w:sz="4" w:space="0" w:color="auto"/>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b/>
                <w:bCs/>
                <w:color w:val="000000"/>
                <w:sz w:val="20"/>
                <w:szCs w:val="20"/>
                <w:lang w:eastAsia="en-ZA"/>
              </w:rPr>
            </w:pPr>
            <w:r w:rsidRPr="00C20309">
              <w:rPr>
                <w:rFonts w:ascii="Arial" w:eastAsia="Times New Roman" w:hAnsi="Arial" w:cs="Arial"/>
                <w:b/>
                <w:bCs/>
                <w:color w:val="000000"/>
                <w:sz w:val="20"/>
                <w:szCs w:val="20"/>
                <w:lang w:eastAsia="en-ZA"/>
              </w:rPr>
              <w:t>PAN 3111</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2.36</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10</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3.46</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2.25</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6</w:t>
            </w:r>
          </w:p>
        </w:tc>
        <w:tc>
          <w:tcPr>
            <w:tcW w:w="91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5.44</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7</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3.38</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3</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2.69</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3</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2.91</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w:t>
            </w:r>
          </w:p>
        </w:tc>
      </w:tr>
      <w:tr w:rsidR="00DA5F0E" w:rsidRPr="00C20309" w:rsidTr="002534ED">
        <w:trPr>
          <w:trHeight w:val="284"/>
          <w:jc w:val="center"/>
        </w:trPr>
        <w:tc>
          <w:tcPr>
            <w:tcW w:w="1496" w:type="dxa"/>
            <w:tcBorders>
              <w:top w:val="nil"/>
              <w:left w:val="single" w:sz="4" w:space="0" w:color="auto"/>
              <w:bottom w:val="nil"/>
              <w:right w:val="single" w:sz="4" w:space="0" w:color="auto"/>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PAN 3118</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2.94</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2.67</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7</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2.47</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w:t>
            </w:r>
          </w:p>
        </w:tc>
        <w:tc>
          <w:tcPr>
            <w:tcW w:w="91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5.99</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3.52</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2.69</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2.81</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3</w:t>
            </w:r>
          </w:p>
        </w:tc>
      </w:tr>
      <w:tr w:rsidR="00DA5F0E" w:rsidRPr="00C20309" w:rsidTr="002534ED">
        <w:trPr>
          <w:trHeight w:val="284"/>
          <w:jc w:val="center"/>
        </w:trPr>
        <w:tc>
          <w:tcPr>
            <w:tcW w:w="1496" w:type="dxa"/>
            <w:tcBorders>
              <w:top w:val="nil"/>
              <w:left w:val="single" w:sz="4" w:space="0" w:color="auto"/>
              <w:bottom w:val="nil"/>
              <w:right w:val="single" w:sz="4" w:space="0" w:color="auto"/>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PAN 3161</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2.30</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11</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2.78</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5</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2.46</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3</w:t>
            </w:r>
          </w:p>
        </w:tc>
        <w:tc>
          <w:tcPr>
            <w:tcW w:w="91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5.60</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3</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3.29</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5</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2.52</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6</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2.54</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6</w:t>
            </w:r>
          </w:p>
        </w:tc>
      </w:tr>
      <w:tr w:rsidR="00DA5F0E" w:rsidRPr="00C20309" w:rsidTr="002534ED">
        <w:trPr>
          <w:trHeight w:val="284"/>
          <w:jc w:val="center"/>
        </w:trPr>
        <w:tc>
          <w:tcPr>
            <w:tcW w:w="1496" w:type="dxa"/>
            <w:tcBorders>
              <w:top w:val="nil"/>
              <w:left w:val="single" w:sz="4" w:space="0" w:color="auto"/>
              <w:bottom w:val="nil"/>
              <w:right w:val="single" w:sz="4" w:space="0" w:color="auto"/>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PAN 3195</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2.44</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6</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3.08</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2.27</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5</w:t>
            </w:r>
          </w:p>
        </w:tc>
        <w:tc>
          <w:tcPr>
            <w:tcW w:w="91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5.70</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3.37</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4</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2.60</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5</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2.76</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5</w:t>
            </w:r>
          </w:p>
        </w:tc>
      </w:tr>
      <w:tr w:rsidR="00DA5F0E" w:rsidRPr="00C20309" w:rsidTr="002534ED">
        <w:trPr>
          <w:trHeight w:val="284"/>
          <w:jc w:val="center"/>
        </w:trPr>
        <w:tc>
          <w:tcPr>
            <w:tcW w:w="1496" w:type="dxa"/>
            <w:tcBorders>
              <w:top w:val="nil"/>
              <w:left w:val="single" w:sz="4" w:space="0" w:color="auto"/>
              <w:bottom w:val="nil"/>
              <w:right w:val="single" w:sz="4" w:space="0" w:color="auto"/>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b/>
                <w:bCs/>
                <w:color w:val="000000"/>
                <w:sz w:val="20"/>
                <w:szCs w:val="20"/>
                <w:lang w:eastAsia="en-ZA"/>
              </w:rPr>
            </w:pPr>
            <w:r w:rsidRPr="00C20309">
              <w:rPr>
                <w:rFonts w:ascii="Arial" w:eastAsia="Times New Roman" w:hAnsi="Arial" w:cs="Arial"/>
                <w:b/>
                <w:bCs/>
                <w:color w:val="000000"/>
                <w:sz w:val="20"/>
                <w:szCs w:val="20"/>
                <w:lang w:eastAsia="en-ZA"/>
              </w:rPr>
              <w:t>PAN 3198</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2.09</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14</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2.71</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6</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1.99</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15</w:t>
            </w:r>
          </w:p>
        </w:tc>
        <w:tc>
          <w:tcPr>
            <w:tcW w:w="91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4.26</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16</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2.77</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14</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2.27</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11</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2.40</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10</w:t>
            </w:r>
          </w:p>
        </w:tc>
      </w:tr>
      <w:tr w:rsidR="00DA5F0E" w:rsidRPr="00C20309" w:rsidTr="002534ED">
        <w:trPr>
          <w:trHeight w:val="284"/>
          <w:jc w:val="center"/>
        </w:trPr>
        <w:tc>
          <w:tcPr>
            <w:tcW w:w="1496" w:type="dxa"/>
            <w:tcBorders>
              <w:top w:val="nil"/>
              <w:left w:val="single" w:sz="4" w:space="0" w:color="auto"/>
              <w:bottom w:val="nil"/>
              <w:right w:val="single" w:sz="4" w:space="0" w:color="auto"/>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PAN 3368</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1.84</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20</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2.22</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15</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2.04</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14</w:t>
            </w:r>
          </w:p>
        </w:tc>
        <w:tc>
          <w:tcPr>
            <w:tcW w:w="91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4.18</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17</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2.57</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17</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2.04</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17</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2.03</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18</w:t>
            </w:r>
          </w:p>
        </w:tc>
      </w:tr>
      <w:tr w:rsidR="00DA5F0E" w:rsidRPr="00C20309" w:rsidTr="002534ED">
        <w:trPr>
          <w:trHeight w:val="284"/>
          <w:jc w:val="center"/>
        </w:trPr>
        <w:tc>
          <w:tcPr>
            <w:tcW w:w="1496" w:type="dxa"/>
            <w:tcBorders>
              <w:top w:val="nil"/>
              <w:left w:val="single" w:sz="4" w:space="0" w:color="auto"/>
              <w:bottom w:val="nil"/>
              <w:right w:val="single" w:sz="4" w:space="0" w:color="auto"/>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PAN 3379</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1.96</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18</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2.82</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4</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2.24</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7</w:t>
            </w:r>
          </w:p>
        </w:tc>
        <w:tc>
          <w:tcPr>
            <w:tcW w:w="91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5.46</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6</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3.12</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7</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2.34</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9</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2.39</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11</w:t>
            </w:r>
          </w:p>
        </w:tc>
      </w:tr>
      <w:tr w:rsidR="00DA5F0E" w:rsidRPr="00C20309" w:rsidTr="002534ED">
        <w:trPr>
          <w:trHeight w:val="284"/>
          <w:jc w:val="center"/>
        </w:trPr>
        <w:tc>
          <w:tcPr>
            <w:tcW w:w="1496" w:type="dxa"/>
            <w:tcBorders>
              <w:top w:val="nil"/>
              <w:left w:val="single" w:sz="4" w:space="0" w:color="auto"/>
              <w:bottom w:val="nil"/>
              <w:right w:val="single" w:sz="4" w:space="0" w:color="auto"/>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Senqu</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2.49</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4</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2.07</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18</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2.07</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12</w:t>
            </w:r>
          </w:p>
        </w:tc>
        <w:tc>
          <w:tcPr>
            <w:tcW w:w="91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4.27</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15</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2.72</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15</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2.21</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12</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2.28</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14</w:t>
            </w:r>
          </w:p>
        </w:tc>
      </w:tr>
      <w:tr w:rsidR="00DA5F0E" w:rsidRPr="00C20309" w:rsidTr="002534ED">
        <w:trPr>
          <w:trHeight w:val="284"/>
          <w:jc w:val="center"/>
        </w:trPr>
        <w:tc>
          <w:tcPr>
            <w:tcW w:w="1496" w:type="dxa"/>
            <w:tcBorders>
              <w:top w:val="nil"/>
              <w:left w:val="single" w:sz="4" w:space="0" w:color="auto"/>
              <w:bottom w:val="nil"/>
              <w:right w:val="nil"/>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SST 3149</w:t>
            </w:r>
          </w:p>
        </w:tc>
        <w:tc>
          <w:tcPr>
            <w:tcW w:w="775" w:type="dxa"/>
            <w:tcBorders>
              <w:top w:val="nil"/>
              <w:left w:val="single" w:sz="4" w:space="0" w:color="auto"/>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1.71</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21</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 </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 </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91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 </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r>
      <w:tr w:rsidR="00DA5F0E" w:rsidRPr="00C20309" w:rsidTr="002534ED">
        <w:trPr>
          <w:trHeight w:val="284"/>
          <w:jc w:val="center"/>
        </w:trPr>
        <w:tc>
          <w:tcPr>
            <w:tcW w:w="1496" w:type="dxa"/>
            <w:tcBorders>
              <w:top w:val="nil"/>
              <w:left w:val="single" w:sz="4" w:space="0" w:color="auto"/>
              <w:bottom w:val="nil"/>
              <w:right w:val="single" w:sz="4" w:space="0" w:color="auto"/>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SST 316</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2.02</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17</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2.17</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17</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2.07</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13</w:t>
            </w:r>
          </w:p>
        </w:tc>
        <w:tc>
          <w:tcPr>
            <w:tcW w:w="91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4.84</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10</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2.77</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13</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2.08</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16</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2.09</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17</w:t>
            </w:r>
          </w:p>
        </w:tc>
      </w:tr>
      <w:tr w:rsidR="00DA5F0E" w:rsidRPr="00C20309" w:rsidTr="002534ED">
        <w:trPr>
          <w:trHeight w:val="284"/>
          <w:jc w:val="center"/>
        </w:trPr>
        <w:tc>
          <w:tcPr>
            <w:tcW w:w="1496" w:type="dxa"/>
            <w:tcBorders>
              <w:top w:val="nil"/>
              <w:left w:val="single" w:sz="4" w:space="0" w:color="auto"/>
              <w:bottom w:val="nil"/>
              <w:right w:val="single" w:sz="4" w:space="0" w:color="auto"/>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SST 317</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2.16</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13</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2.28</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14</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2.13</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10</w:t>
            </w:r>
          </w:p>
        </w:tc>
        <w:tc>
          <w:tcPr>
            <w:tcW w:w="91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5.58</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4</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3.04</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8</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2.19</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14</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2.22</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16</w:t>
            </w:r>
          </w:p>
        </w:tc>
      </w:tr>
      <w:tr w:rsidR="00DA5F0E" w:rsidRPr="00C20309" w:rsidTr="002534ED">
        <w:trPr>
          <w:trHeight w:val="284"/>
          <w:jc w:val="center"/>
        </w:trPr>
        <w:tc>
          <w:tcPr>
            <w:tcW w:w="1496" w:type="dxa"/>
            <w:tcBorders>
              <w:top w:val="nil"/>
              <w:left w:val="single" w:sz="4" w:space="0" w:color="auto"/>
              <w:bottom w:val="nil"/>
              <w:right w:val="single" w:sz="4" w:space="0" w:color="auto"/>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SST 347</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2.42</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7</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2.20</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16</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2.43</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4</w:t>
            </w:r>
          </w:p>
        </w:tc>
        <w:tc>
          <w:tcPr>
            <w:tcW w:w="91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5.04</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8</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3.02</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9</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2.35</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8</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2.31</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12</w:t>
            </w:r>
          </w:p>
        </w:tc>
      </w:tr>
      <w:tr w:rsidR="00DA5F0E" w:rsidRPr="00C20309" w:rsidTr="002534ED">
        <w:trPr>
          <w:trHeight w:val="284"/>
          <w:jc w:val="center"/>
        </w:trPr>
        <w:tc>
          <w:tcPr>
            <w:tcW w:w="1496" w:type="dxa"/>
            <w:tcBorders>
              <w:top w:val="nil"/>
              <w:left w:val="single" w:sz="4" w:space="0" w:color="auto"/>
              <w:bottom w:val="nil"/>
              <w:right w:val="single" w:sz="4" w:space="0" w:color="auto"/>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SST 356</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1.92</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19</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2.65</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8</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1.99</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16</w:t>
            </w:r>
          </w:p>
        </w:tc>
        <w:tc>
          <w:tcPr>
            <w:tcW w:w="91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4.57</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12</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2.78</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12</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2.19</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15</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2.28</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13</w:t>
            </w:r>
          </w:p>
        </w:tc>
      </w:tr>
      <w:tr w:rsidR="00DA5F0E" w:rsidRPr="00C20309" w:rsidTr="002534ED">
        <w:trPr>
          <w:trHeight w:val="284"/>
          <w:jc w:val="center"/>
        </w:trPr>
        <w:tc>
          <w:tcPr>
            <w:tcW w:w="1496" w:type="dxa"/>
            <w:tcBorders>
              <w:top w:val="nil"/>
              <w:left w:val="single" w:sz="4" w:space="0" w:color="auto"/>
              <w:bottom w:val="nil"/>
              <w:right w:val="single" w:sz="4" w:space="0" w:color="auto"/>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SST 374</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2.19</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12</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2.65</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8</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91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4.28</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14</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2.42</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9</w:t>
            </w:r>
          </w:p>
        </w:tc>
      </w:tr>
      <w:tr w:rsidR="00DA5F0E" w:rsidRPr="00C20309" w:rsidTr="002534ED">
        <w:trPr>
          <w:trHeight w:val="284"/>
          <w:jc w:val="center"/>
        </w:trPr>
        <w:tc>
          <w:tcPr>
            <w:tcW w:w="1496" w:type="dxa"/>
            <w:tcBorders>
              <w:top w:val="nil"/>
              <w:left w:val="single" w:sz="4" w:space="0" w:color="auto"/>
              <w:bottom w:val="nil"/>
              <w:right w:val="single" w:sz="4" w:space="0" w:color="auto"/>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SST 387</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2.68</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3</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3.02</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3</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2.17</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8</w:t>
            </w:r>
          </w:p>
        </w:tc>
        <w:tc>
          <w:tcPr>
            <w:tcW w:w="91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4.91</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9</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3.19</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6</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2.62</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4</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2.85</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2</w:t>
            </w:r>
          </w:p>
        </w:tc>
      </w:tr>
      <w:tr w:rsidR="00DA5F0E" w:rsidRPr="00C20309" w:rsidTr="002534ED">
        <w:trPr>
          <w:trHeight w:val="284"/>
          <w:jc w:val="center"/>
        </w:trPr>
        <w:tc>
          <w:tcPr>
            <w:tcW w:w="1496" w:type="dxa"/>
            <w:tcBorders>
              <w:top w:val="nil"/>
              <w:left w:val="single" w:sz="4" w:space="0" w:color="auto"/>
              <w:bottom w:val="nil"/>
              <w:right w:val="single" w:sz="4" w:space="0" w:color="auto"/>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SST 398</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1.92</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17</w:t>
            </w:r>
          </w:p>
        </w:tc>
        <w:tc>
          <w:tcPr>
            <w:tcW w:w="91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3.68</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19</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r>
      <w:tr w:rsidR="00DA5F0E" w:rsidRPr="00C20309" w:rsidTr="002534ED">
        <w:trPr>
          <w:trHeight w:val="284"/>
          <w:jc w:val="center"/>
        </w:trPr>
        <w:tc>
          <w:tcPr>
            <w:tcW w:w="1496" w:type="dxa"/>
            <w:tcBorders>
              <w:top w:val="nil"/>
              <w:left w:val="single" w:sz="4" w:space="0" w:color="auto"/>
              <w:bottom w:val="single" w:sz="4" w:space="0" w:color="auto"/>
              <w:right w:val="single" w:sz="4" w:space="0" w:color="auto"/>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Wedzi</w:t>
            </w:r>
          </w:p>
        </w:tc>
        <w:tc>
          <w:tcPr>
            <w:tcW w:w="775" w:type="dxa"/>
            <w:tcBorders>
              <w:top w:val="nil"/>
              <w:left w:val="nil"/>
              <w:bottom w:val="single" w:sz="4" w:space="0" w:color="auto"/>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2.39</w:t>
            </w:r>
          </w:p>
        </w:tc>
        <w:tc>
          <w:tcPr>
            <w:tcW w:w="515" w:type="dxa"/>
            <w:tcBorders>
              <w:top w:val="nil"/>
              <w:left w:val="nil"/>
              <w:bottom w:val="single" w:sz="4" w:space="0" w:color="auto"/>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9</w:t>
            </w:r>
          </w:p>
        </w:tc>
        <w:tc>
          <w:tcPr>
            <w:tcW w:w="775" w:type="dxa"/>
            <w:tcBorders>
              <w:top w:val="nil"/>
              <w:left w:val="nil"/>
              <w:bottom w:val="single" w:sz="4" w:space="0" w:color="auto"/>
              <w:right w:val="single" w:sz="4" w:space="0" w:color="auto"/>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515" w:type="dxa"/>
            <w:tcBorders>
              <w:top w:val="nil"/>
              <w:left w:val="nil"/>
              <w:bottom w:val="single" w:sz="4" w:space="0" w:color="auto"/>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775" w:type="dxa"/>
            <w:tcBorders>
              <w:top w:val="nil"/>
              <w:left w:val="nil"/>
              <w:bottom w:val="single" w:sz="4" w:space="0" w:color="auto"/>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 </w:t>
            </w:r>
          </w:p>
        </w:tc>
        <w:tc>
          <w:tcPr>
            <w:tcW w:w="515" w:type="dxa"/>
            <w:tcBorders>
              <w:top w:val="nil"/>
              <w:left w:val="nil"/>
              <w:bottom w:val="single" w:sz="4" w:space="0" w:color="auto"/>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914" w:type="dxa"/>
            <w:tcBorders>
              <w:top w:val="nil"/>
              <w:left w:val="nil"/>
              <w:bottom w:val="single" w:sz="4" w:space="0" w:color="auto"/>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color w:val="000000"/>
                <w:sz w:val="20"/>
                <w:szCs w:val="20"/>
                <w:lang w:eastAsia="en-ZA"/>
              </w:rPr>
            </w:pPr>
            <w:r w:rsidRPr="00C20309">
              <w:rPr>
                <w:rFonts w:ascii="Arial" w:eastAsia="Times New Roman" w:hAnsi="Arial" w:cs="Arial"/>
                <w:color w:val="000000"/>
                <w:sz w:val="20"/>
                <w:szCs w:val="20"/>
                <w:lang w:eastAsia="en-ZA"/>
              </w:rPr>
              <w:t> </w:t>
            </w:r>
          </w:p>
        </w:tc>
        <w:tc>
          <w:tcPr>
            <w:tcW w:w="515" w:type="dxa"/>
            <w:tcBorders>
              <w:top w:val="nil"/>
              <w:left w:val="nil"/>
              <w:bottom w:val="single" w:sz="4" w:space="0" w:color="auto"/>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2134" w:type="dxa"/>
            <w:tcBorders>
              <w:top w:val="nil"/>
              <w:left w:val="nil"/>
              <w:bottom w:val="single" w:sz="4" w:space="0" w:color="auto"/>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515" w:type="dxa"/>
            <w:tcBorders>
              <w:top w:val="nil"/>
              <w:left w:val="nil"/>
              <w:bottom w:val="single" w:sz="4" w:space="0" w:color="auto"/>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2134" w:type="dxa"/>
            <w:tcBorders>
              <w:top w:val="nil"/>
              <w:left w:val="nil"/>
              <w:bottom w:val="single" w:sz="4" w:space="0" w:color="auto"/>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515" w:type="dxa"/>
            <w:tcBorders>
              <w:top w:val="nil"/>
              <w:left w:val="nil"/>
              <w:bottom w:val="single" w:sz="4" w:space="0" w:color="auto"/>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2134" w:type="dxa"/>
            <w:tcBorders>
              <w:top w:val="nil"/>
              <w:left w:val="nil"/>
              <w:bottom w:val="single" w:sz="4" w:space="0" w:color="auto"/>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515" w:type="dxa"/>
            <w:tcBorders>
              <w:top w:val="nil"/>
              <w:left w:val="nil"/>
              <w:bottom w:val="single" w:sz="4" w:space="0" w:color="auto"/>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r>
      <w:tr w:rsidR="00DA5F0E" w:rsidRPr="00C20309" w:rsidTr="002534ED">
        <w:trPr>
          <w:trHeight w:val="284"/>
          <w:jc w:val="center"/>
        </w:trPr>
        <w:tc>
          <w:tcPr>
            <w:tcW w:w="1496" w:type="dxa"/>
            <w:tcBorders>
              <w:top w:val="nil"/>
              <w:left w:val="single" w:sz="4" w:space="0" w:color="auto"/>
              <w:bottom w:val="nil"/>
              <w:right w:val="nil"/>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Mean</w:t>
            </w:r>
          </w:p>
        </w:tc>
        <w:tc>
          <w:tcPr>
            <w:tcW w:w="775" w:type="dxa"/>
            <w:tcBorders>
              <w:top w:val="nil"/>
              <w:left w:val="single" w:sz="4" w:space="0" w:color="auto"/>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2.28</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2.61</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77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2.18</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91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4.85</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3.02</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 </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2.38</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 </w:t>
            </w:r>
          </w:p>
        </w:tc>
        <w:tc>
          <w:tcPr>
            <w:tcW w:w="2134"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2.47</w:t>
            </w:r>
          </w:p>
        </w:tc>
        <w:tc>
          <w:tcPr>
            <w:tcW w:w="515" w:type="dxa"/>
            <w:tcBorders>
              <w:top w:val="nil"/>
              <w:left w:val="nil"/>
              <w:bottom w:val="nil"/>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 </w:t>
            </w:r>
          </w:p>
        </w:tc>
      </w:tr>
      <w:tr w:rsidR="00DA5F0E" w:rsidRPr="00C20309" w:rsidTr="002534ED">
        <w:trPr>
          <w:trHeight w:val="284"/>
          <w:jc w:val="center"/>
        </w:trPr>
        <w:tc>
          <w:tcPr>
            <w:tcW w:w="1496" w:type="dxa"/>
            <w:tcBorders>
              <w:top w:val="nil"/>
              <w:left w:val="single" w:sz="4" w:space="0" w:color="auto"/>
              <w:bottom w:val="single" w:sz="4" w:space="0" w:color="auto"/>
              <w:right w:val="nil"/>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LSD</w:t>
            </w:r>
            <w:r w:rsidRPr="00C20309">
              <w:rPr>
                <w:rFonts w:ascii="Arial" w:eastAsia="Times New Roman" w:hAnsi="Arial" w:cs="Arial"/>
                <w:b/>
                <w:bCs/>
                <w:sz w:val="20"/>
                <w:szCs w:val="20"/>
                <w:vertAlign w:val="subscript"/>
                <w:lang w:eastAsia="en-ZA"/>
              </w:rPr>
              <w:t>t</w:t>
            </w:r>
            <w:r w:rsidRPr="00C20309">
              <w:rPr>
                <w:rFonts w:ascii="Arial" w:eastAsia="Times New Roman" w:hAnsi="Arial" w:cs="Arial"/>
                <w:b/>
                <w:bCs/>
                <w:sz w:val="20"/>
                <w:szCs w:val="20"/>
                <w:lang w:eastAsia="en-ZA"/>
              </w:rPr>
              <w:t>(0,05)</w:t>
            </w:r>
          </w:p>
        </w:tc>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0.17</w:t>
            </w:r>
          </w:p>
        </w:tc>
        <w:tc>
          <w:tcPr>
            <w:tcW w:w="515" w:type="dxa"/>
            <w:tcBorders>
              <w:top w:val="nil"/>
              <w:left w:val="nil"/>
              <w:bottom w:val="single" w:sz="4" w:space="0" w:color="auto"/>
              <w:right w:val="single" w:sz="4" w:space="0" w:color="auto"/>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775" w:type="dxa"/>
            <w:tcBorders>
              <w:top w:val="nil"/>
              <w:left w:val="nil"/>
              <w:bottom w:val="single" w:sz="4" w:space="0" w:color="auto"/>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color w:val="000000"/>
                <w:sz w:val="20"/>
                <w:szCs w:val="20"/>
                <w:lang w:eastAsia="en-ZA"/>
              </w:rPr>
            </w:pPr>
            <w:r w:rsidRPr="00C20309">
              <w:rPr>
                <w:rFonts w:ascii="Arial" w:eastAsia="Times New Roman" w:hAnsi="Arial" w:cs="Arial"/>
                <w:b/>
                <w:bCs/>
                <w:color w:val="000000"/>
                <w:sz w:val="20"/>
                <w:szCs w:val="20"/>
                <w:lang w:eastAsia="en-ZA"/>
              </w:rPr>
              <w:t>0.17</w:t>
            </w:r>
          </w:p>
        </w:tc>
        <w:tc>
          <w:tcPr>
            <w:tcW w:w="515" w:type="dxa"/>
            <w:tcBorders>
              <w:top w:val="nil"/>
              <w:left w:val="nil"/>
              <w:bottom w:val="single" w:sz="4" w:space="0" w:color="auto"/>
              <w:right w:val="single" w:sz="4" w:space="0" w:color="auto"/>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775" w:type="dxa"/>
            <w:tcBorders>
              <w:top w:val="nil"/>
              <w:left w:val="nil"/>
              <w:bottom w:val="single" w:sz="4" w:space="0" w:color="auto"/>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color w:val="000000"/>
                <w:sz w:val="20"/>
                <w:szCs w:val="20"/>
                <w:lang w:eastAsia="en-ZA"/>
              </w:rPr>
            </w:pPr>
            <w:r w:rsidRPr="00C20309">
              <w:rPr>
                <w:rFonts w:ascii="Arial" w:eastAsia="Times New Roman" w:hAnsi="Arial" w:cs="Arial"/>
                <w:b/>
                <w:bCs/>
                <w:color w:val="000000"/>
                <w:sz w:val="20"/>
                <w:szCs w:val="20"/>
                <w:lang w:eastAsia="en-ZA"/>
              </w:rPr>
              <w:t>0.15</w:t>
            </w:r>
          </w:p>
        </w:tc>
        <w:tc>
          <w:tcPr>
            <w:tcW w:w="515" w:type="dxa"/>
            <w:tcBorders>
              <w:top w:val="nil"/>
              <w:left w:val="nil"/>
              <w:bottom w:val="single" w:sz="4" w:space="0" w:color="auto"/>
              <w:right w:val="single" w:sz="4" w:space="0" w:color="auto"/>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914" w:type="dxa"/>
            <w:tcBorders>
              <w:top w:val="nil"/>
              <w:left w:val="nil"/>
              <w:bottom w:val="single" w:sz="4" w:space="0" w:color="auto"/>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color w:val="000000"/>
                <w:sz w:val="20"/>
                <w:szCs w:val="20"/>
                <w:lang w:eastAsia="en-ZA"/>
              </w:rPr>
            </w:pPr>
            <w:r w:rsidRPr="00C20309">
              <w:rPr>
                <w:rFonts w:ascii="Arial" w:eastAsia="Times New Roman" w:hAnsi="Arial" w:cs="Arial"/>
                <w:b/>
                <w:bCs/>
                <w:color w:val="000000"/>
                <w:sz w:val="20"/>
                <w:szCs w:val="20"/>
                <w:lang w:eastAsia="en-ZA"/>
              </w:rPr>
              <w:t>0.77</w:t>
            </w:r>
          </w:p>
        </w:tc>
        <w:tc>
          <w:tcPr>
            <w:tcW w:w="515" w:type="dxa"/>
            <w:tcBorders>
              <w:top w:val="nil"/>
              <w:left w:val="nil"/>
              <w:bottom w:val="single" w:sz="4" w:space="0" w:color="auto"/>
              <w:right w:val="single" w:sz="4" w:space="0" w:color="auto"/>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sz w:val="20"/>
                <w:szCs w:val="20"/>
                <w:lang w:eastAsia="en-ZA"/>
              </w:rPr>
            </w:pPr>
            <w:r w:rsidRPr="00C20309">
              <w:rPr>
                <w:rFonts w:ascii="Arial" w:eastAsia="Times New Roman" w:hAnsi="Arial" w:cs="Arial"/>
                <w:sz w:val="20"/>
                <w:szCs w:val="20"/>
                <w:lang w:eastAsia="en-ZA"/>
              </w:rPr>
              <w:t> </w:t>
            </w:r>
          </w:p>
        </w:tc>
        <w:tc>
          <w:tcPr>
            <w:tcW w:w="2134" w:type="dxa"/>
            <w:tcBorders>
              <w:top w:val="nil"/>
              <w:left w:val="nil"/>
              <w:bottom w:val="single" w:sz="4" w:space="0" w:color="auto"/>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0.13</w:t>
            </w:r>
          </w:p>
        </w:tc>
        <w:tc>
          <w:tcPr>
            <w:tcW w:w="515" w:type="dxa"/>
            <w:tcBorders>
              <w:top w:val="nil"/>
              <w:left w:val="nil"/>
              <w:bottom w:val="single" w:sz="4" w:space="0" w:color="auto"/>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color w:val="FF0000"/>
                <w:sz w:val="20"/>
                <w:szCs w:val="20"/>
                <w:lang w:eastAsia="en-ZA"/>
              </w:rPr>
            </w:pPr>
            <w:r w:rsidRPr="00C20309">
              <w:rPr>
                <w:rFonts w:ascii="Arial" w:eastAsia="Times New Roman" w:hAnsi="Arial" w:cs="Arial"/>
                <w:b/>
                <w:bCs/>
                <w:color w:val="FF0000"/>
                <w:sz w:val="20"/>
                <w:szCs w:val="20"/>
                <w:lang w:eastAsia="en-ZA"/>
              </w:rPr>
              <w:t> </w:t>
            </w:r>
          </w:p>
        </w:tc>
        <w:tc>
          <w:tcPr>
            <w:tcW w:w="2134" w:type="dxa"/>
            <w:tcBorders>
              <w:top w:val="nil"/>
              <w:left w:val="nil"/>
              <w:bottom w:val="single" w:sz="4" w:space="0" w:color="auto"/>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0.10</w:t>
            </w:r>
          </w:p>
        </w:tc>
        <w:tc>
          <w:tcPr>
            <w:tcW w:w="515" w:type="dxa"/>
            <w:tcBorders>
              <w:top w:val="nil"/>
              <w:left w:val="nil"/>
              <w:bottom w:val="single" w:sz="4" w:space="0" w:color="auto"/>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color w:val="FF0000"/>
                <w:sz w:val="20"/>
                <w:szCs w:val="20"/>
                <w:lang w:eastAsia="en-ZA"/>
              </w:rPr>
            </w:pPr>
            <w:r w:rsidRPr="00C20309">
              <w:rPr>
                <w:rFonts w:ascii="Arial" w:eastAsia="Times New Roman" w:hAnsi="Arial" w:cs="Arial"/>
                <w:b/>
                <w:bCs/>
                <w:color w:val="FF0000"/>
                <w:sz w:val="20"/>
                <w:szCs w:val="20"/>
                <w:lang w:eastAsia="en-ZA"/>
              </w:rPr>
              <w:t> </w:t>
            </w:r>
          </w:p>
        </w:tc>
        <w:tc>
          <w:tcPr>
            <w:tcW w:w="2134" w:type="dxa"/>
            <w:tcBorders>
              <w:top w:val="nil"/>
              <w:left w:val="nil"/>
              <w:bottom w:val="single" w:sz="4" w:space="0" w:color="auto"/>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0.12</w:t>
            </w:r>
          </w:p>
        </w:tc>
        <w:tc>
          <w:tcPr>
            <w:tcW w:w="515" w:type="dxa"/>
            <w:tcBorders>
              <w:top w:val="nil"/>
              <w:left w:val="nil"/>
              <w:bottom w:val="single" w:sz="4" w:space="0" w:color="auto"/>
              <w:right w:val="single" w:sz="4" w:space="0" w:color="auto"/>
            </w:tcBorders>
            <w:shd w:val="clear" w:color="auto" w:fill="auto"/>
            <w:noWrap/>
            <w:vAlign w:val="center"/>
            <w:hideMark/>
          </w:tcPr>
          <w:p w:rsidR="00DA5F0E" w:rsidRPr="00C20309" w:rsidRDefault="00DA5F0E" w:rsidP="002534ED">
            <w:pPr>
              <w:spacing w:after="0" w:line="240" w:lineRule="auto"/>
              <w:jc w:val="center"/>
              <w:rPr>
                <w:rFonts w:ascii="Arial" w:eastAsia="Times New Roman" w:hAnsi="Arial" w:cs="Arial"/>
                <w:b/>
                <w:bCs/>
                <w:color w:val="FF0000"/>
                <w:sz w:val="20"/>
                <w:szCs w:val="20"/>
                <w:lang w:eastAsia="en-ZA"/>
              </w:rPr>
            </w:pPr>
            <w:r w:rsidRPr="00C20309">
              <w:rPr>
                <w:rFonts w:ascii="Arial" w:eastAsia="Times New Roman" w:hAnsi="Arial" w:cs="Arial"/>
                <w:b/>
                <w:bCs/>
                <w:color w:val="FF0000"/>
                <w:sz w:val="20"/>
                <w:szCs w:val="20"/>
                <w:lang w:eastAsia="en-ZA"/>
              </w:rPr>
              <w:t> </w:t>
            </w:r>
          </w:p>
        </w:tc>
      </w:tr>
      <w:tr w:rsidR="00DA5F0E" w:rsidRPr="00C20309" w:rsidTr="002534ED">
        <w:trPr>
          <w:trHeight w:val="284"/>
          <w:jc w:val="center"/>
        </w:trPr>
        <w:tc>
          <w:tcPr>
            <w:tcW w:w="3561" w:type="dxa"/>
            <w:gridSpan w:val="4"/>
            <w:tcBorders>
              <w:top w:val="nil"/>
              <w:left w:val="nil"/>
              <w:bottom w:val="nil"/>
              <w:right w:val="nil"/>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r w:rsidRPr="00C20309">
              <w:rPr>
                <w:rFonts w:ascii="Arial" w:eastAsia="Times New Roman" w:hAnsi="Arial" w:cs="Arial"/>
                <w:b/>
                <w:bCs/>
                <w:sz w:val="20"/>
                <w:szCs w:val="20"/>
                <w:lang w:eastAsia="en-ZA"/>
              </w:rPr>
              <w:t xml:space="preserve">* Only </w:t>
            </w:r>
            <w:proofErr w:type="spellStart"/>
            <w:r w:rsidRPr="00C20309">
              <w:rPr>
                <w:rFonts w:ascii="Arial" w:eastAsia="Times New Roman" w:hAnsi="Arial" w:cs="Arial"/>
                <w:b/>
                <w:bCs/>
                <w:sz w:val="20"/>
                <w:szCs w:val="20"/>
                <w:lang w:eastAsia="en-ZA"/>
              </w:rPr>
              <w:t>Bultfontein</w:t>
            </w:r>
            <w:proofErr w:type="spellEnd"/>
            <w:r w:rsidRPr="00C20309">
              <w:rPr>
                <w:rFonts w:ascii="Arial" w:eastAsia="Times New Roman" w:hAnsi="Arial" w:cs="Arial"/>
                <w:b/>
                <w:bCs/>
                <w:sz w:val="20"/>
                <w:szCs w:val="20"/>
                <w:lang w:eastAsia="en-ZA"/>
              </w:rPr>
              <w:t xml:space="preserve"> M2 data</w:t>
            </w:r>
          </w:p>
        </w:tc>
        <w:tc>
          <w:tcPr>
            <w:tcW w:w="515" w:type="dxa"/>
            <w:tcBorders>
              <w:top w:val="nil"/>
              <w:left w:val="nil"/>
              <w:bottom w:val="nil"/>
              <w:right w:val="nil"/>
            </w:tcBorders>
            <w:shd w:val="clear" w:color="auto" w:fill="auto"/>
            <w:noWrap/>
            <w:vAlign w:val="center"/>
            <w:hideMark/>
          </w:tcPr>
          <w:p w:rsidR="00DA5F0E" w:rsidRPr="00C20309" w:rsidRDefault="00DA5F0E" w:rsidP="002534ED">
            <w:pPr>
              <w:spacing w:after="0" w:line="240" w:lineRule="auto"/>
              <w:rPr>
                <w:rFonts w:ascii="Arial" w:eastAsia="Times New Roman" w:hAnsi="Arial" w:cs="Arial"/>
                <w:b/>
                <w:bCs/>
                <w:sz w:val="20"/>
                <w:szCs w:val="20"/>
                <w:lang w:eastAsia="en-ZA"/>
              </w:rPr>
            </w:pPr>
          </w:p>
        </w:tc>
        <w:tc>
          <w:tcPr>
            <w:tcW w:w="775" w:type="dxa"/>
            <w:tcBorders>
              <w:top w:val="nil"/>
              <w:left w:val="nil"/>
              <w:bottom w:val="nil"/>
              <w:right w:val="nil"/>
            </w:tcBorders>
            <w:shd w:val="clear" w:color="auto" w:fill="auto"/>
            <w:noWrap/>
            <w:vAlign w:val="center"/>
            <w:hideMark/>
          </w:tcPr>
          <w:p w:rsidR="00DA5F0E" w:rsidRPr="00C20309" w:rsidRDefault="00DA5F0E" w:rsidP="002534ED">
            <w:pPr>
              <w:spacing w:after="0" w:line="240" w:lineRule="auto"/>
              <w:rPr>
                <w:rFonts w:ascii="Times New Roman" w:eastAsia="Times New Roman" w:hAnsi="Times New Roman" w:cs="Times New Roman"/>
                <w:sz w:val="20"/>
                <w:szCs w:val="20"/>
                <w:lang w:eastAsia="en-ZA"/>
              </w:rPr>
            </w:pPr>
          </w:p>
        </w:tc>
        <w:tc>
          <w:tcPr>
            <w:tcW w:w="515" w:type="dxa"/>
            <w:tcBorders>
              <w:top w:val="nil"/>
              <w:left w:val="nil"/>
              <w:bottom w:val="nil"/>
              <w:right w:val="nil"/>
            </w:tcBorders>
            <w:shd w:val="clear" w:color="auto" w:fill="auto"/>
            <w:noWrap/>
            <w:vAlign w:val="center"/>
            <w:hideMark/>
          </w:tcPr>
          <w:p w:rsidR="00DA5F0E" w:rsidRPr="00C20309" w:rsidRDefault="00DA5F0E" w:rsidP="002534ED">
            <w:pPr>
              <w:spacing w:after="0" w:line="240" w:lineRule="auto"/>
              <w:jc w:val="center"/>
              <w:rPr>
                <w:rFonts w:ascii="Times New Roman" w:eastAsia="Times New Roman" w:hAnsi="Times New Roman" w:cs="Times New Roman"/>
                <w:sz w:val="20"/>
                <w:szCs w:val="20"/>
                <w:lang w:eastAsia="en-ZA"/>
              </w:rPr>
            </w:pPr>
          </w:p>
        </w:tc>
        <w:tc>
          <w:tcPr>
            <w:tcW w:w="914" w:type="dxa"/>
            <w:tcBorders>
              <w:top w:val="nil"/>
              <w:left w:val="nil"/>
              <w:bottom w:val="nil"/>
              <w:right w:val="nil"/>
            </w:tcBorders>
            <w:shd w:val="clear" w:color="auto" w:fill="auto"/>
            <w:noWrap/>
            <w:vAlign w:val="center"/>
            <w:hideMark/>
          </w:tcPr>
          <w:p w:rsidR="00DA5F0E" w:rsidRPr="00C20309" w:rsidRDefault="00DA5F0E" w:rsidP="002534ED">
            <w:pPr>
              <w:spacing w:after="0" w:line="240" w:lineRule="auto"/>
              <w:jc w:val="center"/>
              <w:rPr>
                <w:rFonts w:ascii="Times New Roman" w:eastAsia="Times New Roman" w:hAnsi="Times New Roman" w:cs="Times New Roman"/>
                <w:sz w:val="20"/>
                <w:szCs w:val="20"/>
                <w:lang w:eastAsia="en-ZA"/>
              </w:rPr>
            </w:pPr>
          </w:p>
        </w:tc>
        <w:tc>
          <w:tcPr>
            <w:tcW w:w="515" w:type="dxa"/>
            <w:tcBorders>
              <w:top w:val="nil"/>
              <w:left w:val="nil"/>
              <w:bottom w:val="nil"/>
              <w:right w:val="nil"/>
            </w:tcBorders>
            <w:shd w:val="clear" w:color="auto" w:fill="auto"/>
            <w:noWrap/>
            <w:vAlign w:val="center"/>
            <w:hideMark/>
          </w:tcPr>
          <w:p w:rsidR="00DA5F0E" w:rsidRPr="00C20309" w:rsidRDefault="00DA5F0E" w:rsidP="002534ED">
            <w:pPr>
              <w:spacing w:after="0" w:line="240" w:lineRule="auto"/>
              <w:jc w:val="center"/>
              <w:rPr>
                <w:rFonts w:ascii="Times New Roman" w:eastAsia="Times New Roman" w:hAnsi="Times New Roman" w:cs="Times New Roman"/>
                <w:sz w:val="20"/>
                <w:szCs w:val="20"/>
                <w:lang w:eastAsia="en-ZA"/>
              </w:rPr>
            </w:pPr>
          </w:p>
        </w:tc>
        <w:tc>
          <w:tcPr>
            <w:tcW w:w="2134" w:type="dxa"/>
            <w:tcBorders>
              <w:top w:val="nil"/>
              <w:left w:val="nil"/>
              <w:bottom w:val="nil"/>
              <w:right w:val="nil"/>
            </w:tcBorders>
            <w:shd w:val="clear" w:color="auto" w:fill="auto"/>
            <w:noWrap/>
            <w:vAlign w:val="center"/>
            <w:hideMark/>
          </w:tcPr>
          <w:p w:rsidR="00DA5F0E" w:rsidRPr="00C20309" w:rsidRDefault="00DA5F0E" w:rsidP="002534ED">
            <w:pPr>
              <w:spacing w:after="0" w:line="240" w:lineRule="auto"/>
              <w:jc w:val="center"/>
              <w:rPr>
                <w:rFonts w:ascii="Times New Roman" w:eastAsia="Times New Roman" w:hAnsi="Times New Roman" w:cs="Times New Roman"/>
                <w:sz w:val="20"/>
                <w:szCs w:val="20"/>
                <w:lang w:eastAsia="en-ZA"/>
              </w:rPr>
            </w:pPr>
          </w:p>
        </w:tc>
        <w:tc>
          <w:tcPr>
            <w:tcW w:w="515" w:type="dxa"/>
            <w:tcBorders>
              <w:top w:val="nil"/>
              <w:left w:val="nil"/>
              <w:bottom w:val="nil"/>
              <w:right w:val="nil"/>
            </w:tcBorders>
            <w:shd w:val="clear" w:color="auto" w:fill="auto"/>
            <w:noWrap/>
            <w:vAlign w:val="center"/>
            <w:hideMark/>
          </w:tcPr>
          <w:p w:rsidR="00DA5F0E" w:rsidRPr="00C20309" w:rsidRDefault="00DA5F0E" w:rsidP="002534ED">
            <w:pPr>
              <w:spacing w:after="0" w:line="240" w:lineRule="auto"/>
              <w:rPr>
                <w:rFonts w:ascii="Times New Roman" w:eastAsia="Times New Roman" w:hAnsi="Times New Roman" w:cs="Times New Roman"/>
                <w:sz w:val="20"/>
                <w:szCs w:val="20"/>
                <w:lang w:eastAsia="en-ZA"/>
              </w:rPr>
            </w:pPr>
          </w:p>
        </w:tc>
        <w:tc>
          <w:tcPr>
            <w:tcW w:w="2134" w:type="dxa"/>
            <w:tcBorders>
              <w:top w:val="nil"/>
              <w:left w:val="nil"/>
              <w:bottom w:val="nil"/>
              <w:right w:val="nil"/>
            </w:tcBorders>
            <w:shd w:val="clear" w:color="auto" w:fill="auto"/>
            <w:noWrap/>
            <w:vAlign w:val="center"/>
            <w:hideMark/>
          </w:tcPr>
          <w:p w:rsidR="00DA5F0E" w:rsidRPr="00C20309" w:rsidRDefault="00DA5F0E" w:rsidP="002534ED">
            <w:pPr>
              <w:spacing w:after="0" w:line="240" w:lineRule="auto"/>
              <w:rPr>
                <w:rFonts w:ascii="Times New Roman" w:eastAsia="Times New Roman" w:hAnsi="Times New Roman" w:cs="Times New Roman"/>
                <w:sz w:val="20"/>
                <w:szCs w:val="20"/>
                <w:lang w:eastAsia="en-ZA"/>
              </w:rPr>
            </w:pPr>
          </w:p>
        </w:tc>
        <w:tc>
          <w:tcPr>
            <w:tcW w:w="515" w:type="dxa"/>
            <w:tcBorders>
              <w:top w:val="nil"/>
              <w:left w:val="nil"/>
              <w:bottom w:val="nil"/>
              <w:right w:val="nil"/>
            </w:tcBorders>
            <w:shd w:val="clear" w:color="auto" w:fill="auto"/>
            <w:noWrap/>
            <w:vAlign w:val="center"/>
            <w:hideMark/>
          </w:tcPr>
          <w:p w:rsidR="00DA5F0E" w:rsidRPr="00C20309" w:rsidRDefault="00DA5F0E" w:rsidP="002534ED">
            <w:pPr>
              <w:spacing w:after="0" w:line="240" w:lineRule="auto"/>
              <w:rPr>
                <w:rFonts w:ascii="Times New Roman" w:eastAsia="Times New Roman" w:hAnsi="Times New Roman" w:cs="Times New Roman"/>
                <w:sz w:val="20"/>
                <w:szCs w:val="20"/>
                <w:lang w:eastAsia="en-ZA"/>
              </w:rPr>
            </w:pPr>
          </w:p>
        </w:tc>
        <w:tc>
          <w:tcPr>
            <w:tcW w:w="2134" w:type="dxa"/>
            <w:tcBorders>
              <w:top w:val="nil"/>
              <w:left w:val="nil"/>
              <w:bottom w:val="nil"/>
              <w:right w:val="nil"/>
            </w:tcBorders>
            <w:shd w:val="clear" w:color="auto" w:fill="auto"/>
            <w:noWrap/>
            <w:vAlign w:val="center"/>
            <w:hideMark/>
          </w:tcPr>
          <w:p w:rsidR="00DA5F0E" w:rsidRPr="00C20309" w:rsidRDefault="00DA5F0E" w:rsidP="002534ED">
            <w:pPr>
              <w:spacing w:after="0" w:line="240" w:lineRule="auto"/>
              <w:rPr>
                <w:rFonts w:ascii="Times New Roman" w:eastAsia="Times New Roman" w:hAnsi="Times New Roman" w:cs="Times New Roman"/>
                <w:sz w:val="20"/>
                <w:szCs w:val="20"/>
                <w:lang w:eastAsia="en-ZA"/>
              </w:rPr>
            </w:pPr>
          </w:p>
        </w:tc>
        <w:tc>
          <w:tcPr>
            <w:tcW w:w="515" w:type="dxa"/>
            <w:tcBorders>
              <w:top w:val="nil"/>
              <w:left w:val="nil"/>
              <w:bottom w:val="nil"/>
              <w:right w:val="nil"/>
            </w:tcBorders>
            <w:shd w:val="clear" w:color="auto" w:fill="auto"/>
            <w:noWrap/>
            <w:vAlign w:val="center"/>
            <w:hideMark/>
          </w:tcPr>
          <w:p w:rsidR="00DA5F0E" w:rsidRPr="00C20309" w:rsidRDefault="00DA5F0E" w:rsidP="002534ED">
            <w:pPr>
              <w:spacing w:after="0" w:line="240" w:lineRule="auto"/>
              <w:rPr>
                <w:rFonts w:ascii="Times New Roman" w:eastAsia="Times New Roman" w:hAnsi="Times New Roman" w:cs="Times New Roman"/>
                <w:sz w:val="20"/>
                <w:szCs w:val="20"/>
                <w:lang w:eastAsia="en-ZA"/>
              </w:rPr>
            </w:pPr>
          </w:p>
        </w:tc>
      </w:tr>
    </w:tbl>
    <w:p w:rsidR="00DA5F0E" w:rsidRDefault="00DA5F0E" w:rsidP="00DA5F0E">
      <w:r>
        <w:br w:type="page"/>
      </w:r>
    </w:p>
    <w:p w:rsidR="00DA5F0E" w:rsidRDefault="00DA5F0E" w:rsidP="00DA5F0E">
      <w:pPr>
        <w:sectPr w:rsidR="00DA5F0E" w:rsidSect="002534ED">
          <w:pgSz w:w="16838" w:h="11906" w:orient="landscape"/>
          <w:pgMar w:top="1440" w:right="1440" w:bottom="1440" w:left="1440" w:header="709" w:footer="709" w:gutter="0"/>
          <w:cols w:space="708"/>
          <w:docGrid w:linePitch="360"/>
        </w:sectPr>
      </w:pPr>
    </w:p>
    <w:tbl>
      <w:tblPr>
        <w:tblW w:w="9639" w:type="dxa"/>
        <w:jc w:val="center"/>
        <w:tblLook w:val="04A0" w:firstRow="1" w:lastRow="0" w:firstColumn="1" w:lastColumn="0" w:noHBand="0" w:noVBand="1"/>
      </w:tblPr>
      <w:tblGrid>
        <w:gridCol w:w="1282"/>
        <w:gridCol w:w="2264"/>
        <w:gridCol w:w="918"/>
        <w:gridCol w:w="1160"/>
        <w:gridCol w:w="1482"/>
        <w:gridCol w:w="1361"/>
        <w:gridCol w:w="1172"/>
      </w:tblGrid>
      <w:tr w:rsidR="00DA5F0E" w:rsidRPr="0065252B" w:rsidTr="002534ED">
        <w:trPr>
          <w:trHeight w:val="255"/>
          <w:jc w:val="center"/>
        </w:trPr>
        <w:tc>
          <w:tcPr>
            <w:tcW w:w="8160" w:type="dxa"/>
            <w:gridSpan w:val="7"/>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b/>
                <w:bCs/>
                <w:sz w:val="20"/>
                <w:szCs w:val="20"/>
                <w:lang w:eastAsia="en-ZA"/>
              </w:rPr>
            </w:pPr>
            <w:r w:rsidRPr="0065252B">
              <w:rPr>
                <w:rFonts w:ascii="Arial" w:eastAsia="Times New Roman" w:hAnsi="Arial" w:cs="Arial"/>
                <w:b/>
                <w:bCs/>
                <w:sz w:val="20"/>
                <w:szCs w:val="20"/>
                <w:lang w:eastAsia="en-ZA"/>
              </w:rPr>
              <w:lastRenderedPageBreak/>
              <w:t>North Western Free State (later planting) AMMI Analysis</w:t>
            </w:r>
          </w:p>
        </w:tc>
      </w:tr>
      <w:tr w:rsidR="00DA5F0E" w:rsidRPr="0065252B" w:rsidTr="002534ED">
        <w:trPr>
          <w:trHeight w:val="255"/>
          <w:jc w:val="center"/>
        </w:trPr>
        <w:tc>
          <w:tcPr>
            <w:tcW w:w="8160" w:type="dxa"/>
            <w:gridSpan w:val="7"/>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b/>
                <w:bCs/>
                <w:sz w:val="20"/>
                <w:szCs w:val="20"/>
                <w:lang w:eastAsia="en-ZA"/>
              </w:rPr>
            </w:pPr>
            <w:r w:rsidRPr="0065252B">
              <w:rPr>
                <w:rFonts w:ascii="Arial" w:eastAsia="Times New Roman" w:hAnsi="Arial" w:cs="Arial"/>
                <w:b/>
                <w:bCs/>
                <w:sz w:val="20"/>
                <w:szCs w:val="20"/>
                <w:lang w:eastAsia="en-ZA"/>
              </w:rPr>
              <w:t>Anova of the yield of entries for 2016</w:t>
            </w:r>
          </w:p>
        </w:tc>
      </w:tr>
      <w:tr w:rsidR="00DA5F0E" w:rsidRPr="0065252B" w:rsidTr="002534ED">
        <w:trPr>
          <w:trHeight w:val="255"/>
          <w:jc w:val="center"/>
        </w:trPr>
        <w:tc>
          <w:tcPr>
            <w:tcW w:w="1085"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b/>
                <w:bCs/>
                <w:sz w:val="20"/>
                <w:szCs w:val="20"/>
                <w:lang w:eastAsia="en-ZA"/>
              </w:rPr>
            </w:pPr>
          </w:p>
        </w:tc>
        <w:tc>
          <w:tcPr>
            <w:tcW w:w="1917"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c>
          <w:tcPr>
            <w:tcW w:w="777"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c>
          <w:tcPr>
            <w:tcW w:w="98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c>
          <w:tcPr>
            <w:tcW w:w="1255"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1085" w:type="dxa"/>
            <w:tcBorders>
              <w:top w:val="single" w:sz="4" w:space="0" w:color="auto"/>
              <w:left w:val="single" w:sz="4" w:space="0" w:color="auto"/>
              <w:bottom w:val="single" w:sz="4" w:space="0" w:color="auto"/>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b/>
                <w:bCs/>
                <w:sz w:val="20"/>
                <w:szCs w:val="20"/>
                <w:lang w:eastAsia="en-ZA"/>
              </w:rPr>
            </w:pPr>
            <w:r w:rsidRPr="0065252B">
              <w:rPr>
                <w:rFonts w:ascii="Arial" w:eastAsia="Times New Roman" w:hAnsi="Arial" w:cs="Arial"/>
                <w:b/>
                <w:bCs/>
                <w:sz w:val="20"/>
                <w:szCs w:val="20"/>
                <w:lang w:eastAsia="en-ZA"/>
              </w:rPr>
              <w:t>Source</w:t>
            </w:r>
          </w:p>
        </w:tc>
        <w:tc>
          <w:tcPr>
            <w:tcW w:w="1917" w:type="dxa"/>
            <w:tcBorders>
              <w:top w:val="single" w:sz="4" w:space="0" w:color="auto"/>
              <w:left w:val="nil"/>
              <w:bottom w:val="single" w:sz="4" w:space="0" w:color="auto"/>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b/>
                <w:bCs/>
                <w:sz w:val="20"/>
                <w:szCs w:val="20"/>
                <w:lang w:eastAsia="en-ZA"/>
              </w:rPr>
            </w:pPr>
            <w:r w:rsidRPr="0065252B">
              <w:rPr>
                <w:rFonts w:ascii="Arial" w:eastAsia="Times New Roman" w:hAnsi="Arial" w:cs="Arial"/>
                <w:b/>
                <w:bCs/>
                <w:sz w:val="20"/>
                <w:szCs w:val="20"/>
                <w:lang w:eastAsia="en-ZA"/>
              </w:rPr>
              <w:t> </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b/>
                <w:bCs/>
                <w:sz w:val="20"/>
                <w:szCs w:val="20"/>
                <w:lang w:eastAsia="en-ZA"/>
              </w:rPr>
            </w:pPr>
            <w:proofErr w:type="spellStart"/>
            <w:r w:rsidRPr="0065252B">
              <w:rPr>
                <w:rFonts w:ascii="Arial" w:eastAsia="Times New Roman" w:hAnsi="Arial" w:cs="Arial"/>
                <w:b/>
                <w:bCs/>
                <w:sz w:val="20"/>
                <w:szCs w:val="20"/>
                <w:lang w:eastAsia="en-ZA"/>
              </w:rPr>
              <w:t>Df</w:t>
            </w:r>
            <w:proofErr w:type="spellEnd"/>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b/>
                <w:bCs/>
                <w:sz w:val="20"/>
                <w:szCs w:val="20"/>
                <w:lang w:eastAsia="en-ZA"/>
              </w:rPr>
            </w:pPr>
            <w:r w:rsidRPr="0065252B">
              <w:rPr>
                <w:rFonts w:ascii="Arial" w:eastAsia="Times New Roman" w:hAnsi="Arial" w:cs="Arial"/>
                <w:b/>
                <w:bCs/>
                <w:sz w:val="20"/>
                <w:szCs w:val="20"/>
                <w:lang w:eastAsia="en-ZA"/>
              </w:rPr>
              <w:t>SS</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b/>
                <w:bCs/>
                <w:sz w:val="20"/>
                <w:szCs w:val="20"/>
                <w:lang w:eastAsia="en-ZA"/>
              </w:rPr>
            </w:pPr>
            <w:r w:rsidRPr="0065252B">
              <w:rPr>
                <w:rFonts w:ascii="Arial" w:eastAsia="Times New Roman" w:hAnsi="Arial" w:cs="Arial"/>
                <w:b/>
                <w:bCs/>
                <w:sz w:val="20"/>
                <w:szCs w:val="20"/>
                <w:lang w:eastAsia="en-ZA"/>
              </w:rPr>
              <w:t>MS</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b/>
                <w:bCs/>
                <w:sz w:val="20"/>
                <w:szCs w:val="20"/>
                <w:lang w:eastAsia="en-ZA"/>
              </w:rPr>
            </w:pPr>
            <w:r w:rsidRPr="0065252B">
              <w:rPr>
                <w:rFonts w:ascii="Arial" w:eastAsia="Times New Roman" w:hAnsi="Arial" w:cs="Arial"/>
                <w:b/>
                <w:bCs/>
                <w:sz w:val="20"/>
                <w:szCs w:val="20"/>
                <w:lang w:eastAsia="en-ZA"/>
              </w:rPr>
              <w:t>F-Value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b/>
                <w:bCs/>
                <w:sz w:val="20"/>
                <w:szCs w:val="20"/>
                <w:lang w:eastAsia="en-ZA"/>
              </w:rPr>
            </w:pPr>
            <w:proofErr w:type="spellStart"/>
            <w:r w:rsidRPr="0065252B">
              <w:rPr>
                <w:rFonts w:ascii="Arial" w:eastAsia="Times New Roman" w:hAnsi="Arial" w:cs="Arial"/>
                <w:b/>
                <w:bCs/>
                <w:sz w:val="20"/>
                <w:szCs w:val="20"/>
                <w:lang w:eastAsia="en-ZA"/>
              </w:rPr>
              <w:t>Pr</w:t>
            </w:r>
            <w:proofErr w:type="spellEnd"/>
            <w:r w:rsidRPr="0065252B">
              <w:rPr>
                <w:rFonts w:ascii="Arial" w:eastAsia="Times New Roman" w:hAnsi="Arial" w:cs="Arial"/>
                <w:b/>
                <w:bCs/>
                <w:sz w:val="20"/>
                <w:szCs w:val="20"/>
                <w:lang w:eastAsia="en-ZA"/>
              </w:rPr>
              <w:t>&gt; F</w:t>
            </w:r>
          </w:p>
        </w:tc>
      </w:tr>
      <w:tr w:rsidR="00DA5F0E" w:rsidRPr="0065252B" w:rsidTr="002534ED">
        <w:trPr>
          <w:trHeight w:val="255"/>
          <w:jc w:val="center"/>
        </w:trPr>
        <w:tc>
          <w:tcPr>
            <w:tcW w:w="1085" w:type="dxa"/>
            <w:tcBorders>
              <w:top w:val="nil"/>
              <w:left w:val="single" w:sz="4" w:space="0" w:color="auto"/>
              <w:bottom w:val="nil"/>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b/>
                <w:bCs/>
                <w:color w:val="000000"/>
                <w:sz w:val="20"/>
                <w:szCs w:val="20"/>
                <w:lang w:eastAsia="en-ZA"/>
              </w:rPr>
            </w:pPr>
            <w:r w:rsidRPr="0065252B">
              <w:rPr>
                <w:rFonts w:ascii="Arial" w:eastAsia="Times New Roman" w:hAnsi="Arial" w:cs="Arial"/>
                <w:b/>
                <w:bCs/>
                <w:color w:val="000000"/>
                <w:sz w:val="20"/>
                <w:szCs w:val="20"/>
                <w:lang w:eastAsia="en-ZA"/>
              </w:rPr>
              <w:t>Total</w:t>
            </w:r>
          </w:p>
        </w:tc>
        <w:tc>
          <w:tcPr>
            <w:tcW w:w="1917"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r w:rsidRPr="0065252B">
              <w:rPr>
                <w:rFonts w:ascii="Arial" w:eastAsia="Times New Roman" w:hAnsi="Arial" w:cs="Arial"/>
                <w:sz w:val="20"/>
                <w:szCs w:val="20"/>
                <w:lang w:eastAsia="en-ZA"/>
              </w:rPr>
              <w:t> </w:t>
            </w:r>
          </w:p>
        </w:tc>
        <w:tc>
          <w:tcPr>
            <w:tcW w:w="777"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251</w:t>
            </w:r>
          </w:p>
        </w:tc>
        <w:tc>
          <w:tcPr>
            <w:tcW w:w="98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128.90</w:t>
            </w:r>
          </w:p>
        </w:tc>
        <w:tc>
          <w:tcPr>
            <w:tcW w:w="1255"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0.514</w:t>
            </w:r>
          </w:p>
        </w:tc>
        <w:tc>
          <w:tcPr>
            <w:tcW w:w="115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 xml:space="preserve">  </w:t>
            </w:r>
          </w:p>
        </w:tc>
        <w:tc>
          <w:tcPr>
            <w:tcW w:w="99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 xml:space="preserve"> </w:t>
            </w:r>
          </w:p>
        </w:tc>
      </w:tr>
      <w:tr w:rsidR="00DA5F0E" w:rsidRPr="0065252B" w:rsidTr="002534ED">
        <w:trPr>
          <w:trHeight w:val="255"/>
          <w:jc w:val="center"/>
        </w:trPr>
        <w:tc>
          <w:tcPr>
            <w:tcW w:w="3002" w:type="dxa"/>
            <w:gridSpan w:val="2"/>
            <w:tcBorders>
              <w:top w:val="nil"/>
              <w:left w:val="single" w:sz="4" w:space="0" w:color="auto"/>
              <w:bottom w:val="nil"/>
              <w:right w:val="single" w:sz="4" w:space="0" w:color="000000"/>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b/>
                <w:bCs/>
                <w:color w:val="000000"/>
                <w:sz w:val="20"/>
                <w:szCs w:val="20"/>
                <w:lang w:eastAsia="en-ZA"/>
              </w:rPr>
            </w:pPr>
            <w:r w:rsidRPr="0065252B">
              <w:rPr>
                <w:rFonts w:ascii="Arial" w:eastAsia="Times New Roman" w:hAnsi="Arial" w:cs="Arial"/>
                <w:b/>
                <w:bCs/>
                <w:color w:val="000000"/>
                <w:sz w:val="20"/>
                <w:szCs w:val="20"/>
                <w:lang w:eastAsia="en-ZA"/>
              </w:rPr>
              <w:t>Treatments</w:t>
            </w:r>
          </w:p>
        </w:tc>
        <w:tc>
          <w:tcPr>
            <w:tcW w:w="777"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62</w:t>
            </w:r>
          </w:p>
        </w:tc>
        <w:tc>
          <w:tcPr>
            <w:tcW w:w="98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120.54</w:t>
            </w:r>
          </w:p>
        </w:tc>
        <w:tc>
          <w:tcPr>
            <w:tcW w:w="1255"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1.944</w:t>
            </w:r>
          </w:p>
        </w:tc>
        <w:tc>
          <w:tcPr>
            <w:tcW w:w="115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47.63</w:t>
            </w:r>
          </w:p>
        </w:tc>
        <w:tc>
          <w:tcPr>
            <w:tcW w:w="99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&lt;0,001</w:t>
            </w:r>
          </w:p>
        </w:tc>
      </w:tr>
      <w:tr w:rsidR="00DA5F0E" w:rsidRPr="0065252B" w:rsidTr="002534ED">
        <w:trPr>
          <w:trHeight w:val="255"/>
          <w:jc w:val="center"/>
        </w:trPr>
        <w:tc>
          <w:tcPr>
            <w:tcW w:w="3002" w:type="dxa"/>
            <w:gridSpan w:val="2"/>
            <w:tcBorders>
              <w:top w:val="nil"/>
              <w:left w:val="single" w:sz="4" w:space="0" w:color="auto"/>
              <w:bottom w:val="nil"/>
              <w:right w:val="single" w:sz="4" w:space="0" w:color="000000"/>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b/>
                <w:bCs/>
                <w:color w:val="000000"/>
                <w:sz w:val="20"/>
                <w:szCs w:val="20"/>
                <w:lang w:eastAsia="en-ZA"/>
              </w:rPr>
            </w:pPr>
            <w:r w:rsidRPr="0065252B">
              <w:rPr>
                <w:rFonts w:ascii="Arial" w:eastAsia="Times New Roman" w:hAnsi="Arial" w:cs="Arial"/>
                <w:b/>
                <w:bCs/>
                <w:color w:val="000000"/>
                <w:sz w:val="20"/>
                <w:szCs w:val="20"/>
                <w:lang w:eastAsia="en-ZA"/>
              </w:rPr>
              <w:t>Genotypes</w:t>
            </w:r>
          </w:p>
        </w:tc>
        <w:tc>
          <w:tcPr>
            <w:tcW w:w="777"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20</w:t>
            </w:r>
          </w:p>
        </w:tc>
        <w:tc>
          <w:tcPr>
            <w:tcW w:w="98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25.96</w:t>
            </w:r>
          </w:p>
        </w:tc>
        <w:tc>
          <w:tcPr>
            <w:tcW w:w="1255"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1.298</w:t>
            </w:r>
          </w:p>
        </w:tc>
        <w:tc>
          <w:tcPr>
            <w:tcW w:w="115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31.79</w:t>
            </w:r>
          </w:p>
        </w:tc>
        <w:tc>
          <w:tcPr>
            <w:tcW w:w="99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&lt;0,001</w:t>
            </w:r>
          </w:p>
        </w:tc>
      </w:tr>
      <w:tr w:rsidR="00DA5F0E" w:rsidRPr="0065252B" w:rsidTr="002534ED">
        <w:trPr>
          <w:trHeight w:val="255"/>
          <w:jc w:val="center"/>
        </w:trPr>
        <w:tc>
          <w:tcPr>
            <w:tcW w:w="3002" w:type="dxa"/>
            <w:gridSpan w:val="2"/>
            <w:tcBorders>
              <w:top w:val="nil"/>
              <w:left w:val="single" w:sz="4" w:space="0" w:color="auto"/>
              <w:bottom w:val="nil"/>
              <w:right w:val="single" w:sz="4" w:space="0" w:color="000000"/>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b/>
                <w:bCs/>
                <w:color w:val="000000"/>
                <w:sz w:val="20"/>
                <w:szCs w:val="20"/>
                <w:lang w:eastAsia="en-ZA"/>
              </w:rPr>
            </w:pPr>
            <w:r w:rsidRPr="0065252B">
              <w:rPr>
                <w:rFonts w:ascii="Arial" w:eastAsia="Times New Roman" w:hAnsi="Arial" w:cs="Arial"/>
                <w:b/>
                <w:bCs/>
                <w:color w:val="000000"/>
                <w:sz w:val="20"/>
                <w:szCs w:val="20"/>
                <w:lang w:eastAsia="en-ZA"/>
              </w:rPr>
              <w:t>Environments</w:t>
            </w:r>
          </w:p>
        </w:tc>
        <w:tc>
          <w:tcPr>
            <w:tcW w:w="777"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2</w:t>
            </w:r>
          </w:p>
        </w:tc>
        <w:tc>
          <w:tcPr>
            <w:tcW w:w="98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70.47</w:t>
            </w:r>
          </w:p>
        </w:tc>
        <w:tc>
          <w:tcPr>
            <w:tcW w:w="1255"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35.235</w:t>
            </w:r>
          </w:p>
        </w:tc>
        <w:tc>
          <w:tcPr>
            <w:tcW w:w="115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310.53</w:t>
            </w:r>
          </w:p>
        </w:tc>
        <w:tc>
          <w:tcPr>
            <w:tcW w:w="99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&lt;0,001</w:t>
            </w:r>
          </w:p>
        </w:tc>
      </w:tr>
      <w:tr w:rsidR="00DA5F0E" w:rsidRPr="0065252B" w:rsidTr="002534ED">
        <w:trPr>
          <w:trHeight w:val="255"/>
          <w:jc w:val="center"/>
        </w:trPr>
        <w:tc>
          <w:tcPr>
            <w:tcW w:w="1085" w:type="dxa"/>
            <w:tcBorders>
              <w:top w:val="nil"/>
              <w:left w:val="single" w:sz="4" w:space="0" w:color="auto"/>
              <w:bottom w:val="nil"/>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b/>
                <w:bCs/>
                <w:color w:val="000000"/>
                <w:sz w:val="20"/>
                <w:szCs w:val="20"/>
                <w:lang w:eastAsia="en-ZA"/>
              </w:rPr>
            </w:pPr>
            <w:r w:rsidRPr="0065252B">
              <w:rPr>
                <w:rFonts w:ascii="Arial" w:eastAsia="Times New Roman" w:hAnsi="Arial" w:cs="Arial"/>
                <w:b/>
                <w:bCs/>
                <w:color w:val="000000"/>
                <w:sz w:val="20"/>
                <w:szCs w:val="20"/>
                <w:lang w:eastAsia="en-ZA"/>
              </w:rPr>
              <w:t>Block</w:t>
            </w:r>
          </w:p>
        </w:tc>
        <w:tc>
          <w:tcPr>
            <w:tcW w:w="1917"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r w:rsidRPr="0065252B">
              <w:rPr>
                <w:rFonts w:ascii="Arial" w:eastAsia="Times New Roman" w:hAnsi="Arial" w:cs="Arial"/>
                <w:sz w:val="20"/>
                <w:szCs w:val="20"/>
                <w:lang w:eastAsia="en-ZA"/>
              </w:rPr>
              <w:t> </w:t>
            </w:r>
          </w:p>
        </w:tc>
        <w:tc>
          <w:tcPr>
            <w:tcW w:w="777"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9</w:t>
            </w:r>
          </w:p>
        </w:tc>
        <w:tc>
          <w:tcPr>
            <w:tcW w:w="98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1.02</w:t>
            </w:r>
          </w:p>
        </w:tc>
        <w:tc>
          <w:tcPr>
            <w:tcW w:w="1255"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0.113</w:t>
            </w:r>
          </w:p>
        </w:tc>
        <w:tc>
          <w:tcPr>
            <w:tcW w:w="115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2.78</w:t>
            </w:r>
          </w:p>
        </w:tc>
        <w:tc>
          <w:tcPr>
            <w:tcW w:w="99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0.0045</w:t>
            </w:r>
          </w:p>
        </w:tc>
      </w:tr>
      <w:tr w:rsidR="00DA5F0E" w:rsidRPr="0065252B" w:rsidTr="002534ED">
        <w:trPr>
          <w:trHeight w:val="255"/>
          <w:jc w:val="center"/>
        </w:trPr>
        <w:tc>
          <w:tcPr>
            <w:tcW w:w="3002" w:type="dxa"/>
            <w:gridSpan w:val="2"/>
            <w:tcBorders>
              <w:top w:val="nil"/>
              <w:left w:val="single" w:sz="4" w:space="0" w:color="auto"/>
              <w:bottom w:val="nil"/>
              <w:right w:val="single" w:sz="4" w:space="0" w:color="000000"/>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b/>
                <w:bCs/>
                <w:color w:val="000000"/>
                <w:sz w:val="20"/>
                <w:szCs w:val="20"/>
                <w:lang w:eastAsia="en-ZA"/>
              </w:rPr>
            </w:pPr>
            <w:r w:rsidRPr="0065252B">
              <w:rPr>
                <w:rFonts w:ascii="Arial" w:eastAsia="Times New Roman" w:hAnsi="Arial" w:cs="Arial"/>
                <w:b/>
                <w:bCs/>
                <w:color w:val="000000"/>
                <w:sz w:val="20"/>
                <w:szCs w:val="20"/>
                <w:lang w:eastAsia="en-ZA"/>
              </w:rPr>
              <w:t>Interactions</w:t>
            </w:r>
          </w:p>
        </w:tc>
        <w:tc>
          <w:tcPr>
            <w:tcW w:w="777"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40</w:t>
            </w:r>
          </w:p>
        </w:tc>
        <w:tc>
          <w:tcPr>
            <w:tcW w:w="98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24.11</w:t>
            </w:r>
          </w:p>
        </w:tc>
        <w:tc>
          <w:tcPr>
            <w:tcW w:w="1255"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0.603</w:t>
            </w:r>
          </w:p>
        </w:tc>
        <w:tc>
          <w:tcPr>
            <w:tcW w:w="115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14.77</w:t>
            </w:r>
          </w:p>
        </w:tc>
        <w:tc>
          <w:tcPr>
            <w:tcW w:w="99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&lt;0,001</w:t>
            </w:r>
          </w:p>
        </w:tc>
      </w:tr>
      <w:tr w:rsidR="00DA5F0E" w:rsidRPr="0065252B" w:rsidTr="002534ED">
        <w:trPr>
          <w:trHeight w:val="255"/>
          <w:jc w:val="center"/>
        </w:trPr>
        <w:tc>
          <w:tcPr>
            <w:tcW w:w="1085" w:type="dxa"/>
            <w:tcBorders>
              <w:top w:val="nil"/>
              <w:left w:val="single" w:sz="4" w:space="0" w:color="auto"/>
              <w:bottom w:val="nil"/>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b/>
                <w:bCs/>
                <w:color w:val="000000"/>
                <w:sz w:val="20"/>
                <w:szCs w:val="20"/>
                <w:lang w:eastAsia="en-ZA"/>
              </w:rPr>
            </w:pPr>
            <w:r w:rsidRPr="0065252B">
              <w:rPr>
                <w:rFonts w:ascii="Arial" w:eastAsia="Times New Roman" w:hAnsi="Arial" w:cs="Arial"/>
                <w:b/>
                <w:bCs/>
                <w:color w:val="000000"/>
                <w:sz w:val="20"/>
                <w:szCs w:val="20"/>
                <w:lang w:eastAsia="en-ZA"/>
              </w:rPr>
              <w:t>IPCA</w:t>
            </w:r>
          </w:p>
        </w:tc>
        <w:tc>
          <w:tcPr>
            <w:tcW w:w="1917"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r w:rsidRPr="0065252B">
              <w:rPr>
                <w:rFonts w:ascii="Arial" w:eastAsia="Times New Roman" w:hAnsi="Arial" w:cs="Arial"/>
                <w:sz w:val="20"/>
                <w:szCs w:val="20"/>
                <w:lang w:eastAsia="en-ZA"/>
              </w:rPr>
              <w:t> </w:t>
            </w:r>
          </w:p>
        </w:tc>
        <w:tc>
          <w:tcPr>
            <w:tcW w:w="777"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21</w:t>
            </w:r>
          </w:p>
        </w:tc>
        <w:tc>
          <w:tcPr>
            <w:tcW w:w="98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18.69</w:t>
            </w:r>
          </w:p>
        </w:tc>
        <w:tc>
          <w:tcPr>
            <w:tcW w:w="1255"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0.890</w:t>
            </w:r>
          </w:p>
        </w:tc>
        <w:tc>
          <w:tcPr>
            <w:tcW w:w="115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21.81</w:t>
            </w:r>
          </w:p>
        </w:tc>
        <w:tc>
          <w:tcPr>
            <w:tcW w:w="99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&lt;0,001</w:t>
            </w:r>
          </w:p>
        </w:tc>
      </w:tr>
      <w:tr w:rsidR="00DA5F0E" w:rsidRPr="0065252B" w:rsidTr="002534ED">
        <w:trPr>
          <w:trHeight w:val="255"/>
          <w:jc w:val="center"/>
        </w:trPr>
        <w:tc>
          <w:tcPr>
            <w:tcW w:w="1085" w:type="dxa"/>
            <w:tcBorders>
              <w:top w:val="nil"/>
              <w:left w:val="single" w:sz="4" w:space="0" w:color="auto"/>
              <w:bottom w:val="nil"/>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b/>
                <w:bCs/>
                <w:color w:val="000000"/>
                <w:sz w:val="20"/>
                <w:szCs w:val="20"/>
                <w:lang w:eastAsia="en-ZA"/>
              </w:rPr>
            </w:pPr>
            <w:r w:rsidRPr="0065252B">
              <w:rPr>
                <w:rFonts w:ascii="Arial" w:eastAsia="Times New Roman" w:hAnsi="Arial" w:cs="Arial"/>
                <w:b/>
                <w:bCs/>
                <w:color w:val="000000"/>
                <w:sz w:val="20"/>
                <w:szCs w:val="20"/>
                <w:lang w:eastAsia="en-ZA"/>
              </w:rPr>
              <w:t>IPCA</w:t>
            </w:r>
          </w:p>
        </w:tc>
        <w:tc>
          <w:tcPr>
            <w:tcW w:w="1917"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r w:rsidRPr="0065252B">
              <w:rPr>
                <w:rFonts w:ascii="Arial" w:eastAsia="Times New Roman" w:hAnsi="Arial" w:cs="Arial"/>
                <w:sz w:val="20"/>
                <w:szCs w:val="20"/>
                <w:lang w:eastAsia="en-ZA"/>
              </w:rPr>
              <w:t> </w:t>
            </w:r>
          </w:p>
        </w:tc>
        <w:tc>
          <w:tcPr>
            <w:tcW w:w="777"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19</w:t>
            </w:r>
          </w:p>
        </w:tc>
        <w:tc>
          <w:tcPr>
            <w:tcW w:w="98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5.41</w:t>
            </w:r>
          </w:p>
        </w:tc>
        <w:tc>
          <w:tcPr>
            <w:tcW w:w="1255"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0.285</w:t>
            </w:r>
          </w:p>
        </w:tc>
        <w:tc>
          <w:tcPr>
            <w:tcW w:w="115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6.98</w:t>
            </w:r>
          </w:p>
        </w:tc>
        <w:tc>
          <w:tcPr>
            <w:tcW w:w="99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&lt;0,001</w:t>
            </w:r>
          </w:p>
        </w:tc>
      </w:tr>
      <w:tr w:rsidR="00DA5F0E" w:rsidRPr="0065252B" w:rsidTr="002534ED">
        <w:trPr>
          <w:trHeight w:val="255"/>
          <w:jc w:val="center"/>
        </w:trPr>
        <w:tc>
          <w:tcPr>
            <w:tcW w:w="3002" w:type="dxa"/>
            <w:gridSpan w:val="2"/>
            <w:tcBorders>
              <w:top w:val="nil"/>
              <w:left w:val="single" w:sz="4" w:space="0" w:color="auto"/>
              <w:bottom w:val="nil"/>
              <w:right w:val="single" w:sz="4" w:space="0" w:color="000000"/>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b/>
                <w:bCs/>
                <w:color w:val="000000"/>
                <w:sz w:val="20"/>
                <w:szCs w:val="20"/>
                <w:lang w:eastAsia="en-ZA"/>
              </w:rPr>
            </w:pPr>
            <w:r w:rsidRPr="0065252B">
              <w:rPr>
                <w:rFonts w:ascii="Arial" w:eastAsia="Times New Roman" w:hAnsi="Arial" w:cs="Arial"/>
                <w:b/>
                <w:bCs/>
                <w:color w:val="000000"/>
                <w:sz w:val="20"/>
                <w:szCs w:val="20"/>
                <w:lang w:eastAsia="en-ZA"/>
              </w:rPr>
              <w:t>Residuals</w:t>
            </w:r>
          </w:p>
        </w:tc>
        <w:tc>
          <w:tcPr>
            <w:tcW w:w="777"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0</w:t>
            </w:r>
          </w:p>
        </w:tc>
        <w:tc>
          <w:tcPr>
            <w:tcW w:w="98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0.00</w:t>
            </w:r>
          </w:p>
        </w:tc>
        <w:tc>
          <w:tcPr>
            <w:tcW w:w="1255"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 xml:space="preserve">  </w:t>
            </w:r>
          </w:p>
        </w:tc>
        <w:tc>
          <w:tcPr>
            <w:tcW w:w="115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 xml:space="preserve">  </w:t>
            </w:r>
          </w:p>
        </w:tc>
        <w:tc>
          <w:tcPr>
            <w:tcW w:w="99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 xml:space="preserve"> </w:t>
            </w:r>
          </w:p>
        </w:tc>
      </w:tr>
      <w:tr w:rsidR="00DA5F0E" w:rsidRPr="0065252B" w:rsidTr="002534ED">
        <w:trPr>
          <w:trHeight w:val="255"/>
          <w:jc w:val="center"/>
        </w:trPr>
        <w:tc>
          <w:tcPr>
            <w:tcW w:w="1085" w:type="dxa"/>
            <w:tcBorders>
              <w:top w:val="nil"/>
              <w:left w:val="single" w:sz="4" w:space="0" w:color="auto"/>
              <w:bottom w:val="single" w:sz="4" w:space="0" w:color="auto"/>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b/>
                <w:bCs/>
                <w:color w:val="000000"/>
                <w:sz w:val="20"/>
                <w:szCs w:val="20"/>
                <w:lang w:eastAsia="en-ZA"/>
              </w:rPr>
            </w:pPr>
            <w:r w:rsidRPr="0065252B">
              <w:rPr>
                <w:rFonts w:ascii="Arial" w:eastAsia="Times New Roman" w:hAnsi="Arial" w:cs="Arial"/>
                <w:b/>
                <w:bCs/>
                <w:color w:val="000000"/>
                <w:sz w:val="20"/>
                <w:szCs w:val="20"/>
                <w:lang w:eastAsia="en-ZA"/>
              </w:rPr>
              <w:t>Error</w:t>
            </w:r>
          </w:p>
        </w:tc>
        <w:tc>
          <w:tcPr>
            <w:tcW w:w="1917" w:type="dxa"/>
            <w:tcBorders>
              <w:top w:val="nil"/>
              <w:left w:val="nil"/>
              <w:bottom w:val="single" w:sz="4" w:space="0" w:color="auto"/>
              <w:right w:val="single" w:sz="4" w:space="0" w:color="auto"/>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r w:rsidRPr="0065252B">
              <w:rPr>
                <w:rFonts w:ascii="Arial" w:eastAsia="Times New Roman" w:hAnsi="Arial" w:cs="Arial"/>
                <w:sz w:val="20"/>
                <w:szCs w:val="20"/>
                <w:lang w:eastAsia="en-ZA"/>
              </w:rPr>
              <w:t> </w:t>
            </w:r>
          </w:p>
        </w:tc>
        <w:tc>
          <w:tcPr>
            <w:tcW w:w="777" w:type="dxa"/>
            <w:tcBorders>
              <w:top w:val="nil"/>
              <w:left w:val="nil"/>
              <w:bottom w:val="single" w:sz="4" w:space="0" w:color="auto"/>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180</w:t>
            </w:r>
          </w:p>
        </w:tc>
        <w:tc>
          <w:tcPr>
            <w:tcW w:w="982" w:type="dxa"/>
            <w:tcBorders>
              <w:top w:val="nil"/>
              <w:left w:val="nil"/>
              <w:bottom w:val="single" w:sz="4" w:space="0" w:color="auto"/>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7.35</w:t>
            </w:r>
          </w:p>
        </w:tc>
        <w:tc>
          <w:tcPr>
            <w:tcW w:w="1255" w:type="dxa"/>
            <w:tcBorders>
              <w:top w:val="nil"/>
              <w:left w:val="nil"/>
              <w:bottom w:val="single" w:sz="4" w:space="0" w:color="auto"/>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0.041</w:t>
            </w:r>
          </w:p>
        </w:tc>
        <w:tc>
          <w:tcPr>
            <w:tcW w:w="1152" w:type="dxa"/>
            <w:tcBorders>
              <w:top w:val="nil"/>
              <w:left w:val="nil"/>
              <w:bottom w:val="single" w:sz="4" w:space="0" w:color="auto"/>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 xml:space="preserve"> </w:t>
            </w:r>
          </w:p>
        </w:tc>
      </w:tr>
      <w:tr w:rsidR="00DA5F0E" w:rsidRPr="0065252B" w:rsidTr="002534ED">
        <w:trPr>
          <w:trHeight w:val="255"/>
          <w:jc w:val="center"/>
        </w:trPr>
        <w:tc>
          <w:tcPr>
            <w:tcW w:w="1085"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p>
        </w:tc>
        <w:tc>
          <w:tcPr>
            <w:tcW w:w="1917"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c>
          <w:tcPr>
            <w:tcW w:w="777"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c>
          <w:tcPr>
            <w:tcW w:w="98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c>
          <w:tcPr>
            <w:tcW w:w="1255"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6016" w:type="dxa"/>
            <w:gridSpan w:val="5"/>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b/>
                <w:bCs/>
                <w:color w:val="000000"/>
                <w:sz w:val="20"/>
                <w:szCs w:val="20"/>
                <w:lang w:eastAsia="en-ZA"/>
              </w:rPr>
            </w:pPr>
            <w:r w:rsidRPr="0065252B">
              <w:rPr>
                <w:rFonts w:ascii="Arial" w:eastAsia="Times New Roman" w:hAnsi="Arial" w:cs="Arial"/>
                <w:b/>
                <w:bCs/>
                <w:color w:val="000000"/>
                <w:sz w:val="20"/>
                <w:szCs w:val="20"/>
                <w:lang w:eastAsia="en-ZA"/>
              </w:rPr>
              <w:t>Genotype means and scores for yield (ton/ha)</w:t>
            </w: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b/>
                <w:bCs/>
                <w:color w:val="000000"/>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1085"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c>
          <w:tcPr>
            <w:tcW w:w="1917"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c>
          <w:tcPr>
            <w:tcW w:w="777"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c>
          <w:tcPr>
            <w:tcW w:w="98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c>
          <w:tcPr>
            <w:tcW w:w="1255"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b/>
                <w:bCs/>
                <w:sz w:val="20"/>
                <w:szCs w:val="20"/>
                <w:lang w:eastAsia="en-ZA"/>
              </w:rPr>
            </w:pPr>
            <w:r w:rsidRPr="0065252B">
              <w:rPr>
                <w:rFonts w:ascii="Arial" w:eastAsia="Times New Roman" w:hAnsi="Arial" w:cs="Arial"/>
                <w:b/>
                <w:bCs/>
                <w:sz w:val="20"/>
                <w:szCs w:val="20"/>
                <w:lang w:eastAsia="en-ZA"/>
              </w:rPr>
              <w:t>Entry</w:t>
            </w:r>
          </w:p>
        </w:tc>
        <w:tc>
          <w:tcPr>
            <w:tcW w:w="1917" w:type="dxa"/>
            <w:tcBorders>
              <w:top w:val="single" w:sz="4" w:space="0" w:color="auto"/>
              <w:left w:val="nil"/>
              <w:bottom w:val="single" w:sz="4" w:space="0" w:color="auto"/>
              <w:right w:val="single" w:sz="4" w:space="0" w:color="auto"/>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b/>
                <w:bCs/>
                <w:sz w:val="20"/>
                <w:szCs w:val="20"/>
                <w:lang w:eastAsia="en-ZA"/>
              </w:rPr>
            </w:pPr>
            <w:r w:rsidRPr="0065252B">
              <w:rPr>
                <w:rFonts w:ascii="Arial" w:eastAsia="Times New Roman" w:hAnsi="Arial" w:cs="Arial"/>
                <w:b/>
                <w:bCs/>
                <w:sz w:val="20"/>
                <w:szCs w:val="20"/>
                <w:lang w:eastAsia="en-ZA"/>
              </w:rPr>
              <w:t>Genotype</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b/>
                <w:bCs/>
                <w:sz w:val="20"/>
                <w:szCs w:val="20"/>
                <w:lang w:eastAsia="en-ZA"/>
              </w:rPr>
            </w:pPr>
            <w:r w:rsidRPr="0065252B">
              <w:rPr>
                <w:rFonts w:ascii="Arial" w:eastAsia="Times New Roman" w:hAnsi="Arial" w:cs="Arial"/>
                <w:b/>
                <w:bCs/>
                <w:sz w:val="20"/>
                <w:szCs w:val="20"/>
                <w:lang w:eastAsia="en-ZA"/>
              </w:rPr>
              <w:t>Yield</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b/>
                <w:bCs/>
                <w:sz w:val="20"/>
                <w:szCs w:val="20"/>
                <w:lang w:eastAsia="en-ZA"/>
              </w:rPr>
            </w:pPr>
            <w:r w:rsidRPr="0065252B">
              <w:rPr>
                <w:rFonts w:ascii="Arial" w:eastAsia="Times New Roman" w:hAnsi="Arial" w:cs="Arial"/>
                <w:b/>
                <w:bCs/>
                <w:sz w:val="20"/>
                <w:szCs w:val="20"/>
                <w:lang w:eastAsia="en-ZA"/>
              </w:rPr>
              <w:t>Rank</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b/>
                <w:bCs/>
                <w:sz w:val="20"/>
                <w:szCs w:val="20"/>
                <w:lang w:eastAsia="en-ZA"/>
              </w:rPr>
            </w:pPr>
            <w:r w:rsidRPr="0065252B">
              <w:rPr>
                <w:rFonts w:ascii="Arial" w:eastAsia="Times New Roman" w:hAnsi="Arial" w:cs="Arial"/>
                <w:b/>
                <w:bCs/>
                <w:sz w:val="20"/>
                <w:szCs w:val="20"/>
                <w:lang w:eastAsia="en-ZA"/>
              </w:rPr>
              <w:t>Score</w:t>
            </w: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b/>
                <w:bCs/>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1085"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1</w:t>
            </w:r>
          </w:p>
        </w:tc>
        <w:tc>
          <w:tcPr>
            <w:tcW w:w="1917"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r w:rsidRPr="0065252B">
              <w:rPr>
                <w:rFonts w:ascii="Arial" w:eastAsia="Times New Roman" w:hAnsi="Arial" w:cs="Arial"/>
                <w:sz w:val="20"/>
                <w:szCs w:val="20"/>
                <w:lang w:eastAsia="en-ZA"/>
              </w:rPr>
              <w:t>Elands</w:t>
            </w:r>
          </w:p>
        </w:tc>
        <w:tc>
          <w:tcPr>
            <w:tcW w:w="777"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2.42</w:t>
            </w:r>
          </w:p>
        </w:tc>
        <w:tc>
          <w:tcPr>
            <w:tcW w:w="98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8</w:t>
            </w:r>
          </w:p>
        </w:tc>
        <w:tc>
          <w:tcPr>
            <w:tcW w:w="1255"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-0.04367</w:t>
            </w: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1085"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2</w:t>
            </w:r>
          </w:p>
        </w:tc>
        <w:tc>
          <w:tcPr>
            <w:tcW w:w="1917"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r w:rsidRPr="0065252B">
              <w:rPr>
                <w:rFonts w:ascii="Arial" w:eastAsia="Times New Roman" w:hAnsi="Arial" w:cs="Arial"/>
                <w:sz w:val="20"/>
                <w:szCs w:val="20"/>
                <w:lang w:eastAsia="en-ZA"/>
              </w:rPr>
              <w:t>Gariep</w:t>
            </w:r>
          </w:p>
        </w:tc>
        <w:tc>
          <w:tcPr>
            <w:tcW w:w="777"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2.47</w:t>
            </w:r>
          </w:p>
        </w:tc>
        <w:tc>
          <w:tcPr>
            <w:tcW w:w="98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5</w:t>
            </w:r>
          </w:p>
        </w:tc>
        <w:tc>
          <w:tcPr>
            <w:tcW w:w="1255"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0.09662</w:t>
            </w: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1085"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3</w:t>
            </w:r>
          </w:p>
        </w:tc>
        <w:tc>
          <w:tcPr>
            <w:tcW w:w="1917"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r w:rsidRPr="0065252B">
              <w:rPr>
                <w:rFonts w:ascii="Arial" w:eastAsia="Times New Roman" w:hAnsi="Arial" w:cs="Arial"/>
                <w:sz w:val="20"/>
                <w:szCs w:val="20"/>
                <w:lang w:eastAsia="en-ZA"/>
              </w:rPr>
              <w:t>Koonap</w:t>
            </w:r>
          </w:p>
        </w:tc>
        <w:tc>
          <w:tcPr>
            <w:tcW w:w="777"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2.08</w:t>
            </w:r>
          </w:p>
        </w:tc>
        <w:tc>
          <w:tcPr>
            <w:tcW w:w="98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16</w:t>
            </w:r>
          </w:p>
        </w:tc>
        <w:tc>
          <w:tcPr>
            <w:tcW w:w="1255"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-0.24612</w:t>
            </w: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1085"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4</w:t>
            </w:r>
          </w:p>
        </w:tc>
        <w:tc>
          <w:tcPr>
            <w:tcW w:w="1917"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r w:rsidRPr="0065252B">
              <w:rPr>
                <w:rFonts w:ascii="Arial" w:eastAsia="Times New Roman" w:hAnsi="Arial" w:cs="Arial"/>
                <w:sz w:val="20"/>
                <w:szCs w:val="20"/>
                <w:lang w:eastAsia="en-ZA"/>
              </w:rPr>
              <w:t>Kougas</w:t>
            </w:r>
          </w:p>
        </w:tc>
        <w:tc>
          <w:tcPr>
            <w:tcW w:w="777"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2.09</w:t>
            </w:r>
          </w:p>
        </w:tc>
        <w:tc>
          <w:tcPr>
            <w:tcW w:w="98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15</w:t>
            </w:r>
          </w:p>
        </w:tc>
        <w:tc>
          <w:tcPr>
            <w:tcW w:w="1255"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-0.09418</w:t>
            </w: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1085"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5</w:t>
            </w:r>
          </w:p>
        </w:tc>
        <w:tc>
          <w:tcPr>
            <w:tcW w:w="1917"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r w:rsidRPr="0065252B">
              <w:rPr>
                <w:rFonts w:ascii="Arial" w:eastAsia="Times New Roman" w:hAnsi="Arial" w:cs="Arial"/>
                <w:sz w:val="20"/>
                <w:szCs w:val="20"/>
                <w:lang w:eastAsia="en-ZA"/>
              </w:rPr>
              <w:t>Matlabas</w:t>
            </w:r>
          </w:p>
        </w:tc>
        <w:tc>
          <w:tcPr>
            <w:tcW w:w="777"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2.94</w:t>
            </w:r>
          </w:p>
        </w:tc>
        <w:tc>
          <w:tcPr>
            <w:tcW w:w="98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1</w:t>
            </w:r>
          </w:p>
        </w:tc>
        <w:tc>
          <w:tcPr>
            <w:tcW w:w="1255"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0.07834</w:t>
            </w: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1085"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6</w:t>
            </w:r>
          </w:p>
        </w:tc>
        <w:tc>
          <w:tcPr>
            <w:tcW w:w="1917"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PAN 3111</w:t>
            </w:r>
          </w:p>
        </w:tc>
        <w:tc>
          <w:tcPr>
            <w:tcW w:w="777"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2.36</w:t>
            </w:r>
          </w:p>
        </w:tc>
        <w:tc>
          <w:tcPr>
            <w:tcW w:w="98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10</w:t>
            </w:r>
          </w:p>
        </w:tc>
        <w:tc>
          <w:tcPr>
            <w:tcW w:w="1255"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0.14574</w:t>
            </w: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1085"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7</w:t>
            </w:r>
          </w:p>
        </w:tc>
        <w:tc>
          <w:tcPr>
            <w:tcW w:w="1917"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r w:rsidRPr="0065252B">
              <w:rPr>
                <w:rFonts w:ascii="Arial" w:eastAsia="Times New Roman" w:hAnsi="Arial" w:cs="Arial"/>
                <w:sz w:val="20"/>
                <w:szCs w:val="20"/>
                <w:lang w:eastAsia="en-ZA"/>
              </w:rPr>
              <w:t>PAN 3118</w:t>
            </w:r>
          </w:p>
        </w:tc>
        <w:tc>
          <w:tcPr>
            <w:tcW w:w="777"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2.94</w:t>
            </w:r>
          </w:p>
        </w:tc>
        <w:tc>
          <w:tcPr>
            <w:tcW w:w="98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1</w:t>
            </w:r>
          </w:p>
        </w:tc>
        <w:tc>
          <w:tcPr>
            <w:tcW w:w="1255"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0.26452</w:t>
            </w: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1085"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8</w:t>
            </w:r>
          </w:p>
        </w:tc>
        <w:tc>
          <w:tcPr>
            <w:tcW w:w="1917"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r w:rsidRPr="0065252B">
              <w:rPr>
                <w:rFonts w:ascii="Arial" w:eastAsia="Times New Roman" w:hAnsi="Arial" w:cs="Arial"/>
                <w:sz w:val="20"/>
                <w:szCs w:val="20"/>
                <w:lang w:eastAsia="en-ZA"/>
              </w:rPr>
              <w:t>PAN 3161</w:t>
            </w:r>
          </w:p>
        </w:tc>
        <w:tc>
          <w:tcPr>
            <w:tcW w:w="777"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2.30</w:t>
            </w:r>
          </w:p>
        </w:tc>
        <w:tc>
          <w:tcPr>
            <w:tcW w:w="98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11</w:t>
            </w:r>
          </w:p>
        </w:tc>
        <w:tc>
          <w:tcPr>
            <w:tcW w:w="1255"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-0.37262</w:t>
            </w: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1085"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9</w:t>
            </w:r>
          </w:p>
        </w:tc>
        <w:tc>
          <w:tcPr>
            <w:tcW w:w="1917"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r w:rsidRPr="0065252B">
              <w:rPr>
                <w:rFonts w:ascii="Arial" w:eastAsia="Times New Roman" w:hAnsi="Arial" w:cs="Arial"/>
                <w:sz w:val="20"/>
                <w:szCs w:val="20"/>
                <w:lang w:eastAsia="en-ZA"/>
              </w:rPr>
              <w:t>PAN 3195</w:t>
            </w:r>
          </w:p>
        </w:tc>
        <w:tc>
          <w:tcPr>
            <w:tcW w:w="777"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2.44</w:t>
            </w:r>
          </w:p>
        </w:tc>
        <w:tc>
          <w:tcPr>
            <w:tcW w:w="98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6</w:t>
            </w:r>
          </w:p>
        </w:tc>
        <w:tc>
          <w:tcPr>
            <w:tcW w:w="1255"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0.00400</w:t>
            </w: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1085"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10</w:t>
            </w:r>
          </w:p>
        </w:tc>
        <w:tc>
          <w:tcPr>
            <w:tcW w:w="1917"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PAN 3198</w:t>
            </w:r>
          </w:p>
        </w:tc>
        <w:tc>
          <w:tcPr>
            <w:tcW w:w="777"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2.09</w:t>
            </w:r>
          </w:p>
        </w:tc>
        <w:tc>
          <w:tcPr>
            <w:tcW w:w="98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14</w:t>
            </w:r>
          </w:p>
        </w:tc>
        <w:tc>
          <w:tcPr>
            <w:tcW w:w="1255"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-0.25885</w:t>
            </w: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1085"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11</w:t>
            </w:r>
          </w:p>
        </w:tc>
        <w:tc>
          <w:tcPr>
            <w:tcW w:w="1917"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r w:rsidRPr="0065252B">
              <w:rPr>
                <w:rFonts w:ascii="Arial" w:eastAsia="Times New Roman" w:hAnsi="Arial" w:cs="Arial"/>
                <w:sz w:val="20"/>
                <w:szCs w:val="20"/>
                <w:lang w:eastAsia="en-ZA"/>
              </w:rPr>
              <w:t>PAN 3368</w:t>
            </w:r>
          </w:p>
        </w:tc>
        <w:tc>
          <w:tcPr>
            <w:tcW w:w="777"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1.84</w:t>
            </w:r>
          </w:p>
        </w:tc>
        <w:tc>
          <w:tcPr>
            <w:tcW w:w="98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20</w:t>
            </w:r>
          </w:p>
        </w:tc>
        <w:tc>
          <w:tcPr>
            <w:tcW w:w="1255"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-0.18567</w:t>
            </w: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1085"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12</w:t>
            </w:r>
          </w:p>
        </w:tc>
        <w:tc>
          <w:tcPr>
            <w:tcW w:w="1917"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r w:rsidRPr="0065252B">
              <w:rPr>
                <w:rFonts w:ascii="Arial" w:eastAsia="Times New Roman" w:hAnsi="Arial" w:cs="Arial"/>
                <w:sz w:val="20"/>
                <w:szCs w:val="20"/>
                <w:lang w:eastAsia="en-ZA"/>
              </w:rPr>
              <w:t>PAN 3379</w:t>
            </w:r>
          </w:p>
        </w:tc>
        <w:tc>
          <w:tcPr>
            <w:tcW w:w="777"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1.96</w:t>
            </w:r>
          </w:p>
        </w:tc>
        <w:tc>
          <w:tcPr>
            <w:tcW w:w="98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18</w:t>
            </w:r>
          </w:p>
        </w:tc>
        <w:tc>
          <w:tcPr>
            <w:tcW w:w="1255"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-0.52846</w:t>
            </w: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1085"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13</w:t>
            </w:r>
          </w:p>
        </w:tc>
        <w:tc>
          <w:tcPr>
            <w:tcW w:w="1917"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r w:rsidRPr="0065252B">
              <w:rPr>
                <w:rFonts w:ascii="Arial" w:eastAsia="Times New Roman" w:hAnsi="Arial" w:cs="Arial"/>
                <w:sz w:val="20"/>
                <w:szCs w:val="20"/>
                <w:lang w:eastAsia="en-ZA"/>
              </w:rPr>
              <w:t>Senqu</w:t>
            </w:r>
          </w:p>
        </w:tc>
        <w:tc>
          <w:tcPr>
            <w:tcW w:w="777"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2.49</w:t>
            </w:r>
          </w:p>
        </w:tc>
        <w:tc>
          <w:tcPr>
            <w:tcW w:w="98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4</w:t>
            </w:r>
          </w:p>
        </w:tc>
        <w:tc>
          <w:tcPr>
            <w:tcW w:w="1255"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0.30691</w:t>
            </w: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1085"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14</w:t>
            </w:r>
          </w:p>
        </w:tc>
        <w:tc>
          <w:tcPr>
            <w:tcW w:w="1917"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r w:rsidRPr="0065252B">
              <w:rPr>
                <w:rFonts w:ascii="Arial" w:eastAsia="Times New Roman" w:hAnsi="Arial" w:cs="Arial"/>
                <w:sz w:val="20"/>
                <w:szCs w:val="20"/>
                <w:lang w:eastAsia="en-ZA"/>
              </w:rPr>
              <w:t>SST 3149</w:t>
            </w:r>
          </w:p>
        </w:tc>
        <w:tc>
          <w:tcPr>
            <w:tcW w:w="777"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1.71</w:t>
            </w:r>
          </w:p>
        </w:tc>
        <w:tc>
          <w:tcPr>
            <w:tcW w:w="98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21</w:t>
            </w:r>
          </w:p>
        </w:tc>
        <w:tc>
          <w:tcPr>
            <w:tcW w:w="1255"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-0.75884</w:t>
            </w: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1085"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15</w:t>
            </w:r>
          </w:p>
        </w:tc>
        <w:tc>
          <w:tcPr>
            <w:tcW w:w="1917"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r w:rsidRPr="0065252B">
              <w:rPr>
                <w:rFonts w:ascii="Arial" w:eastAsia="Times New Roman" w:hAnsi="Arial" w:cs="Arial"/>
                <w:sz w:val="20"/>
                <w:szCs w:val="20"/>
                <w:lang w:eastAsia="en-ZA"/>
              </w:rPr>
              <w:t>SST 316</w:t>
            </w:r>
          </w:p>
        </w:tc>
        <w:tc>
          <w:tcPr>
            <w:tcW w:w="777"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2.02</w:t>
            </w:r>
          </w:p>
        </w:tc>
        <w:tc>
          <w:tcPr>
            <w:tcW w:w="98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17</w:t>
            </w:r>
          </w:p>
        </w:tc>
        <w:tc>
          <w:tcPr>
            <w:tcW w:w="1255"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0.02940</w:t>
            </w: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1085"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16</w:t>
            </w:r>
          </w:p>
        </w:tc>
        <w:tc>
          <w:tcPr>
            <w:tcW w:w="1917"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r w:rsidRPr="0065252B">
              <w:rPr>
                <w:rFonts w:ascii="Arial" w:eastAsia="Times New Roman" w:hAnsi="Arial" w:cs="Arial"/>
                <w:sz w:val="20"/>
                <w:szCs w:val="20"/>
                <w:lang w:eastAsia="en-ZA"/>
              </w:rPr>
              <w:t>SST 317</w:t>
            </w:r>
          </w:p>
        </w:tc>
        <w:tc>
          <w:tcPr>
            <w:tcW w:w="777"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2.16</w:t>
            </w:r>
          </w:p>
        </w:tc>
        <w:tc>
          <w:tcPr>
            <w:tcW w:w="98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13</w:t>
            </w:r>
          </w:p>
        </w:tc>
        <w:tc>
          <w:tcPr>
            <w:tcW w:w="1255"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0.09162</w:t>
            </w: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1085"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17</w:t>
            </w:r>
          </w:p>
        </w:tc>
        <w:tc>
          <w:tcPr>
            <w:tcW w:w="1917"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r w:rsidRPr="0065252B">
              <w:rPr>
                <w:rFonts w:ascii="Arial" w:eastAsia="Times New Roman" w:hAnsi="Arial" w:cs="Arial"/>
                <w:sz w:val="20"/>
                <w:szCs w:val="20"/>
                <w:lang w:eastAsia="en-ZA"/>
              </w:rPr>
              <w:t>SST 347</w:t>
            </w:r>
          </w:p>
        </w:tc>
        <w:tc>
          <w:tcPr>
            <w:tcW w:w="777"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2.42</w:t>
            </w:r>
          </w:p>
        </w:tc>
        <w:tc>
          <w:tcPr>
            <w:tcW w:w="98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7</w:t>
            </w:r>
          </w:p>
        </w:tc>
        <w:tc>
          <w:tcPr>
            <w:tcW w:w="1255"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0.53733</w:t>
            </w: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1085" w:type="dxa"/>
            <w:tcBorders>
              <w:top w:val="nil"/>
              <w:left w:val="single" w:sz="4" w:space="0" w:color="auto"/>
              <w:bottom w:val="nil"/>
              <w:right w:val="nil"/>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18</w:t>
            </w:r>
          </w:p>
        </w:tc>
        <w:tc>
          <w:tcPr>
            <w:tcW w:w="1917" w:type="dxa"/>
            <w:tcBorders>
              <w:top w:val="nil"/>
              <w:left w:val="single" w:sz="4" w:space="0" w:color="auto"/>
              <w:bottom w:val="nil"/>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r w:rsidRPr="0065252B">
              <w:rPr>
                <w:rFonts w:ascii="Arial" w:eastAsia="Times New Roman" w:hAnsi="Arial" w:cs="Arial"/>
                <w:sz w:val="20"/>
                <w:szCs w:val="20"/>
                <w:lang w:eastAsia="en-ZA"/>
              </w:rPr>
              <w:t>SST 356</w:t>
            </w:r>
          </w:p>
        </w:tc>
        <w:tc>
          <w:tcPr>
            <w:tcW w:w="777"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1.92</w:t>
            </w:r>
          </w:p>
        </w:tc>
        <w:tc>
          <w:tcPr>
            <w:tcW w:w="98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19</w:t>
            </w:r>
          </w:p>
        </w:tc>
        <w:tc>
          <w:tcPr>
            <w:tcW w:w="1255"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-0.11107</w:t>
            </w: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1085" w:type="dxa"/>
            <w:tcBorders>
              <w:top w:val="nil"/>
              <w:left w:val="single" w:sz="4" w:space="0" w:color="auto"/>
              <w:bottom w:val="nil"/>
              <w:right w:val="nil"/>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19</w:t>
            </w:r>
          </w:p>
        </w:tc>
        <w:tc>
          <w:tcPr>
            <w:tcW w:w="1917" w:type="dxa"/>
            <w:tcBorders>
              <w:top w:val="nil"/>
              <w:left w:val="single" w:sz="4" w:space="0" w:color="auto"/>
              <w:bottom w:val="nil"/>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r w:rsidRPr="0065252B">
              <w:rPr>
                <w:rFonts w:ascii="Arial" w:eastAsia="Times New Roman" w:hAnsi="Arial" w:cs="Arial"/>
                <w:sz w:val="20"/>
                <w:szCs w:val="20"/>
                <w:lang w:eastAsia="en-ZA"/>
              </w:rPr>
              <w:t>SST 374</w:t>
            </w:r>
          </w:p>
        </w:tc>
        <w:tc>
          <w:tcPr>
            <w:tcW w:w="777"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2.19</w:t>
            </w:r>
          </w:p>
        </w:tc>
        <w:tc>
          <w:tcPr>
            <w:tcW w:w="98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12</w:t>
            </w:r>
          </w:p>
        </w:tc>
        <w:tc>
          <w:tcPr>
            <w:tcW w:w="1255"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0.45641</w:t>
            </w: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1085" w:type="dxa"/>
            <w:tcBorders>
              <w:top w:val="nil"/>
              <w:left w:val="single" w:sz="4" w:space="0" w:color="auto"/>
              <w:bottom w:val="nil"/>
              <w:right w:val="nil"/>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20</w:t>
            </w:r>
          </w:p>
        </w:tc>
        <w:tc>
          <w:tcPr>
            <w:tcW w:w="1917" w:type="dxa"/>
            <w:tcBorders>
              <w:top w:val="nil"/>
              <w:left w:val="single" w:sz="4" w:space="0" w:color="auto"/>
              <w:bottom w:val="nil"/>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SST 387</w:t>
            </w:r>
          </w:p>
        </w:tc>
        <w:tc>
          <w:tcPr>
            <w:tcW w:w="777"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2.68</w:t>
            </w:r>
          </w:p>
        </w:tc>
        <w:tc>
          <w:tcPr>
            <w:tcW w:w="982"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3</w:t>
            </w:r>
          </w:p>
        </w:tc>
        <w:tc>
          <w:tcPr>
            <w:tcW w:w="1255"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0.52049</w:t>
            </w: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1085" w:type="dxa"/>
            <w:tcBorders>
              <w:top w:val="nil"/>
              <w:left w:val="single" w:sz="4" w:space="0" w:color="auto"/>
              <w:bottom w:val="nil"/>
              <w:right w:val="nil"/>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21</w:t>
            </w:r>
          </w:p>
        </w:tc>
        <w:tc>
          <w:tcPr>
            <w:tcW w:w="1917" w:type="dxa"/>
            <w:tcBorders>
              <w:top w:val="nil"/>
              <w:left w:val="single" w:sz="4" w:space="0" w:color="auto"/>
              <w:bottom w:val="nil"/>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Wedzi</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2.39</w:t>
            </w:r>
          </w:p>
        </w:tc>
        <w:tc>
          <w:tcPr>
            <w:tcW w:w="982" w:type="dxa"/>
            <w:tcBorders>
              <w:top w:val="nil"/>
              <w:left w:val="nil"/>
              <w:bottom w:val="single" w:sz="4" w:space="0" w:color="auto"/>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9</w:t>
            </w:r>
          </w:p>
        </w:tc>
        <w:tc>
          <w:tcPr>
            <w:tcW w:w="1255" w:type="dxa"/>
            <w:tcBorders>
              <w:top w:val="nil"/>
              <w:left w:val="nil"/>
              <w:bottom w:val="single" w:sz="4" w:space="0" w:color="auto"/>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0.06808</w:t>
            </w: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3002"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b/>
                <w:bCs/>
                <w:sz w:val="20"/>
                <w:szCs w:val="20"/>
                <w:lang w:eastAsia="en-ZA"/>
              </w:rPr>
            </w:pPr>
            <w:r w:rsidRPr="0065252B">
              <w:rPr>
                <w:rFonts w:ascii="Arial" w:eastAsia="Times New Roman" w:hAnsi="Arial" w:cs="Arial"/>
                <w:b/>
                <w:bCs/>
                <w:sz w:val="20"/>
                <w:szCs w:val="20"/>
                <w:lang w:eastAsia="en-ZA"/>
              </w:rPr>
              <w:t>Mean</w:t>
            </w:r>
          </w:p>
        </w:tc>
        <w:tc>
          <w:tcPr>
            <w:tcW w:w="777"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b/>
                <w:bCs/>
                <w:sz w:val="20"/>
                <w:szCs w:val="20"/>
                <w:lang w:eastAsia="en-ZA"/>
              </w:rPr>
            </w:pPr>
            <w:r w:rsidRPr="0065252B">
              <w:rPr>
                <w:rFonts w:ascii="Arial" w:eastAsia="Times New Roman" w:hAnsi="Arial" w:cs="Arial"/>
                <w:b/>
                <w:bCs/>
                <w:sz w:val="20"/>
                <w:szCs w:val="20"/>
                <w:lang w:eastAsia="en-ZA"/>
              </w:rPr>
              <w:t>2.28</w:t>
            </w:r>
          </w:p>
        </w:tc>
        <w:tc>
          <w:tcPr>
            <w:tcW w:w="98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r w:rsidRPr="0065252B">
              <w:rPr>
                <w:rFonts w:ascii="Arial" w:eastAsia="Times New Roman" w:hAnsi="Arial" w:cs="Arial"/>
                <w:sz w:val="20"/>
                <w:szCs w:val="20"/>
                <w:lang w:eastAsia="en-ZA"/>
              </w:rPr>
              <w:t> </w:t>
            </w:r>
          </w:p>
        </w:tc>
        <w:tc>
          <w:tcPr>
            <w:tcW w:w="1255"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r w:rsidRPr="0065252B">
              <w:rPr>
                <w:rFonts w:ascii="Arial" w:eastAsia="Times New Roman" w:hAnsi="Arial" w:cs="Arial"/>
                <w:sz w:val="20"/>
                <w:szCs w:val="20"/>
                <w:lang w:eastAsia="en-ZA"/>
              </w:rPr>
              <w:t> </w:t>
            </w: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3002" w:type="dxa"/>
            <w:gridSpan w:val="2"/>
            <w:tcBorders>
              <w:top w:val="nil"/>
              <w:left w:val="single" w:sz="4" w:space="0" w:color="auto"/>
              <w:bottom w:val="nil"/>
              <w:right w:val="single" w:sz="4" w:space="0" w:color="000000"/>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b/>
                <w:bCs/>
                <w:sz w:val="20"/>
                <w:szCs w:val="20"/>
                <w:lang w:eastAsia="en-ZA"/>
              </w:rPr>
            </w:pPr>
            <w:r w:rsidRPr="0065252B">
              <w:rPr>
                <w:rFonts w:ascii="Arial" w:eastAsia="Times New Roman" w:hAnsi="Arial" w:cs="Arial"/>
                <w:b/>
                <w:bCs/>
                <w:sz w:val="20"/>
                <w:szCs w:val="20"/>
                <w:lang w:eastAsia="en-ZA"/>
              </w:rPr>
              <w:t>Coefficient of variation (%)</w:t>
            </w:r>
          </w:p>
        </w:tc>
        <w:tc>
          <w:tcPr>
            <w:tcW w:w="777"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b/>
                <w:bCs/>
                <w:sz w:val="20"/>
                <w:szCs w:val="20"/>
                <w:lang w:eastAsia="en-ZA"/>
              </w:rPr>
            </w:pPr>
            <w:r w:rsidRPr="0065252B">
              <w:rPr>
                <w:rFonts w:ascii="Arial" w:eastAsia="Times New Roman" w:hAnsi="Arial" w:cs="Arial"/>
                <w:b/>
                <w:bCs/>
                <w:sz w:val="20"/>
                <w:szCs w:val="20"/>
                <w:lang w:eastAsia="en-ZA"/>
              </w:rPr>
              <w:t>9.10</w:t>
            </w:r>
          </w:p>
        </w:tc>
        <w:tc>
          <w:tcPr>
            <w:tcW w:w="982" w:type="dxa"/>
            <w:tcBorders>
              <w:top w:val="nil"/>
              <w:left w:val="single" w:sz="4" w:space="0" w:color="auto"/>
              <w:bottom w:val="nil"/>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r w:rsidRPr="0065252B">
              <w:rPr>
                <w:rFonts w:ascii="Arial" w:eastAsia="Times New Roman" w:hAnsi="Arial" w:cs="Arial"/>
                <w:sz w:val="20"/>
                <w:szCs w:val="20"/>
                <w:lang w:eastAsia="en-ZA"/>
              </w:rPr>
              <w:t> </w:t>
            </w:r>
          </w:p>
        </w:tc>
        <w:tc>
          <w:tcPr>
            <w:tcW w:w="1255"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r w:rsidRPr="0065252B">
              <w:rPr>
                <w:rFonts w:ascii="Arial" w:eastAsia="Times New Roman" w:hAnsi="Arial" w:cs="Arial"/>
                <w:sz w:val="20"/>
                <w:szCs w:val="20"/>
                <w:lang w:eastAsia="en-ZA"/>
              </w:rPr>
              <w:t> </w:t>
            </w: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3002"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b/>
                <w:bCs/>
                <w:sz w:val="20"/>
                <w:szCs w:val="20"/>
                <w:lang w:eastAsia="en-ZA"/>
              </w:rPr>
            </w:pPr>
            <w:r w:rsidRPr="0065252B">
              <w:rPr>
                <w:rFonts w:ascii="Arial" w:eastAsia="Times New Roman" w:hAnsi="Arial" w:cs="Arial"/>
                <w:b/>
                <w:bCs/>
                <w:sz w:val="20"/>
                <w:szCs w:val="20"/>
                <w:lang w:eastAsia="en-ZA"/>
              </w:rPr>
              <w:t>LSD</w:t>
            </w:r>
            <w:r w:rsidRPr="0065252B">
              <w:rPr>
                <w:rFonts w:ascii="Arial" w:eastAsia="Times New Roman" w:hAnsi="Arial" w:cs="Arial"/>
                <w:b/>
                <w:bCs/>
                <w:sz w:val="20"/>
                <w:szCs w:val="20"/>
                <w:vertAlign w:val="subscript"/>
                <w:lang w:eastAsia="en-ZA"/>
              </w:rPr>
              <w:t>t</w:t>
            </w:r>
            <w:r w:rsidRPr="0065252B">
              <w:rPr>
                <w:rFonts w:ascii="Arial" w:eastAsia="Times New Roman" w:hAnsi="Arial" w:cs="Arial"/>
                <w:b/>
                <w:bCs/>
                <w:sz w:val="20"/>
                <w:szCs w:val="20"/>
                <w:lang w:eastAsia="en-ZA"/>
              </w:rPr>
              <w:t>(0.05)</w:t>
            </w:r>
          </w:p>
        </w:tc>
        <w:tc>
          <w:tcPr>
            <w:tcW w:w="777" w:type="dxa"/>
            <w:tcBorders>
              <w:top w:val="nil"/>
              <w:left w:val="nil"/>
              <w:bottom w:val="single" w:sz="4" w:space="0" w:color="auto"/>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b/>
                <w:bCs/>
                <w:sz w:val="20"/>
                <w:szCs w:val="20"/>
                <w:lang w:eastAsia="en-ZA"/>
              </w:rPr>
            </w:pPr>
            <w:r w:rsidRPr="0065252B">
              <w:rPr>
                <w:rFonts w:ascii="Arial" w:eastAsia="Times New Roman" w:hAnsi="Arial" w:cs="Arial"/>
                <w:b/>
                <w:bCs/>
                <w:sz w:val="20"/>
                <w:szCs w:val="20"/>
                <w:lang w:eastAsia="en-ZA"/>
              </w:rPr>
              <w:t>0.17</w:t>
            </w:r>
          </w:p>
        </w:tc>
        <w:tc>
          <w:tcPr>
            <w:tcW w:w="982" w:type="dxa"/>
            <w:tcBorders>
              <w:top w:val="nil"/>
              <w:left w:val="nil"/>
              <w:bottom w:val="single" w:sz="4" w:space="0" w:color="auto"/>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r w:rsidRPr="0065252B">
              <w:rPr>
                <w:rFonts w:ascii="Arial" w:eastAsia="Times New Roman" w:hAnsi="Arial" w:cs="Arial"/>
                <w:sz w:val="20"/>
                <w:szCs w:val="20"/>
                <w:lang w:eastAsia="en-ZA"/>
              </w:rPr>
              <w:t> </w:t>
            </w:r>
          </w:p>
        </w:tc>
        <w:tc>
          <w:tcPr>
            <w:tcW w:w="1255" w:type="dxa"/>
            <w:tcBorders>
              <w:top w:val="nil"/>
              <w:left w:val="nil"/>
              <w:bottom w:val="single" w:sz="4" w:space="0" w:color="auto"/>
              <w:right w:val="single" w:sz="4" w:space="0" w:color="auto"/>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r w:rsidRPr="0065252B">
              <w:rPr>
                <w:rFonts w:ascii="Arial" w:eastAsia="Times New Roman" w:hAnsi="Arial" w:cs="Arial"/>
                <w:sz w:val="20"/>
                <w:szCs w:val="20"/>
                <w:lang w:eastAsia="en-ZA"/>
              </w:rPr>
              <w:t> </w:t>
            </w: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1085"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c>
          <w:tcPr>
            <w:tcW w:w="1917"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c>
          <w:tcPr>
            <w:tcW w:w="777"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c>
          <w:tcPr>
            <w:tcW w:w="98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center"/>
              <w:rPr>
                <w:rFonts w:ascii="Times New Roman" w:eastAsia="Times New Roman" w:hAnsi="Times New Roman" w:cs="Times New Roman"/>
                <w:sz w:val="20"/>
                <w:szCs w:val="20"/>
                <w:lang w:eastAsia="en-ZA"/>
              </w:rPr>
            </w:pPr>
          </w:p>
        </w:tc>
        <w:tc>
          <w:tcPr>
            <w:tcW w:w="1255"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6016" w:type="dxa"/>
            <w:gridSpan w:val="5"/>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b/>
                <w:bCs/>
                <w:color w:val="000000"/>
                <w:sz w:val="20"/>
                <w:szCs w:val="20"/>
                <w:lang w:eastAsia="en-ZA"/>
              </w:rPr>
            </w:pPr>
            <w:r w:rsidRPr="0065252B">
              <w:rPr>
                <w:rFonts w:ascii="Arial" w:eastAsia="Times New Roman" w:hAnsi="Arial" w:cs="Arial"/>
                <w:b/>
                <w:bCs/>
                <w:color w:val="000000"/>
                <w:sz w:val="20"/>
                <w:szCs w:val="20"/>
                <w:lang w:eastAsia="en-ZA"/>
              </w:rPr>
              <w:t>Environment means and scores for yield (ton/ha)</w:t>
            </w: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b/>
                <w:bCs/>
                <w:color w:val="000000"/>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1085"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c>
          <w:tcPr>
            <w:tcW w:w="1917"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c>
          <w:tcPr>
            <w:tcW w:w="777"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c>
          <w:tcPr>
            <w:tcW w:w="98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c>
          <w:tcPr>
            <w:tcW w:w="1255"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b/>
                <w:bCs/>
                <w:sz w:val="20"/>
                <w:szCs w:val="20"/>
                <w:lang w:eastAsia="en-ZA"/>
              </w:rPr>
            </w:pPr>
            <w:r w:rsidRPr="0065252B">
              <w:rPr>
                <w:rFonts w:ascii="Arial" w:eastAsia="Times New Roman" w:hAnsi="Arial" w:cs="Arial"/>
                <w:b/>
                <w:bCs/>
                <w:sz w:val="20"/>
                <w:szCs w:val="20"/>
                <w:lang w:eastAsia="en-ZA"/>
              </w:rPr>
              <w:t>Entry</w:t>
            </w:r>
          </w:p>
        </w:tc>
        <w:tc>
          <w:tcPr>
            <w:tcW w:w="1917" w:type="dxa"/>
            <w:tcBorders>
              <w:top w:val="single" w:sz="4" w:space="0" w:color="auto"/>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b/>
                <w:bCs/>
                <w:sz w:val="20"/>
                <w:szCs w:val="20"/>
                <w:lang w:eastAsia="en-ZA"/>
              </w:rPr>
            </w:pPr>
            <w:r w:rsidRPr="0065252B">
              <w:rPr>
                <w:rFonts w:ascii="Arial" w:eastAsia="Times New Roman" w:hAnsi="Arial" w:cs="Arial"/>
                <w:b/>
                <w:bCs/>
                <w:sz w:val="20"/>
                <w:szCs w:val="20"/>
                <w:lang w:eastAsia="en-ZA"/>
              </w:rPr>
              <w:t>Environment</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b/>
                <w:bCs/>
                <w:sz w:val="20"/>
                <w:szCs w:val="20"/>
                <w:lang w:eastAsia="en-ZA"/>
              </w:rPr>
            </w:pPr>
            <w:r w:rsidRPr="0065252B">
              <w:rPr>
                <w:rFonts w:ascii="Arial" w:eastAsia="Times New Roman" w:hAnsi="Arial" w:cs="Arial"/>
                <w:b/>
                <w:bCs/>
                <w:sz w:val="20"/>
                <w:szCs w:val="20"/>
                <w:lang w:eastAsia="en-ZA"/>
              </w:rPr>
              <w:t>Yield</w:t>
            </w:r>
          </w:p>
        </w:tc>
        <w:tc>
          <w:tcPr>
            <w:tcW w:w="982" w:type="dxa"/>
            <w:tcBorders>
              <w:top w:val="single" w:sz="4" w:space="0" w:color="auto"/>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b/>
                <w:bCs/>
                <w:sz w:val="20"/>
                <w:szCs w:val="20"/>
                <w:lang w:eastAsia="en-ZA"/>
              </w:rPr>
            </w:pPr>
            <w:r w:rsidRPr="0065252B">
              <w:rPr>
                <w:rFonts w:ascii="Arial" w:eastAsia="Times New Roman" w:hAnsi="Arial" w:cs="Arial"/>
                <w:b/>
                <w:bCs/>
                <w:sz w:val="20"/>
                <w:szCs w:val="20"/>
                <w:lang w:eastAsia="en-ZA"/>
              </w:rPr>
              <w:t>Rank</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b/>
                <w:bCs/>
                <w:sz w:val="20"/>
                <w:szCs w:val="20"/>
                <w:lang w:eastAsia="en-ZA"/>
              </w:rPr>
            </w:pPr>
            <w:r w:rsidRPr="0065252B">
              <w:rPr>
                <w:rFonts w:ascii="Arial" w:eastAsia="Times New Roman" w:hAnsi="Arial" w:cs="Arial"/>
                <w:b/>
                <w:bCs/>
                <w:sz w:val="20"/>
                <w:szCs w:val="20"/>
                <w:lang w:eastAsia="en-ZA"/>
              </w:rPr>
              <w:t>Score</w:t>
            </w: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b/>
                <w:bCs/>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1085"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1</w:t>
            </w:r>
          </w:p>
        </w:tc>
        <w:tc>
          <w:tcPr>
            <w:tcW w:w="1917" w:type="dxa"/>
            <w:tcBorders>
              <w:top w:val="single" w:sz="4" w:space="0" w:color="auto"/>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proofErr w:type="spellStart"/>
            <w:r w:rsidRPr="0065252B">
              <w:rPr>
                <w:rFonts w:ascii="Arial" w:eastAsia="Times New Roman" w:hAnsi="Arial" w:cs="Arial"/>
                <w:sz w:val="20"/>
                <w:szCs w:val="20"/>
                <w:lang w:eastAsia="en-ZA"/>
              </w:rPr>
              <w:t>Bothaville</w:t>
            </w:r>
            <w:proofErr w:type="spellEnd"/>
          </w:p>
        </w:tc>
        <w:tc>
          <w:tcPr>
            <w:tcW w:w="777"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1.76</w:t>
            </w:r>
          </w:p>
        </w:tc>
        <w:tc>
          <w:tcPr>
            <w:tcW w:w="982" w:type="dxa"/>
            <w:tcBorders>
              <w:top w:val="single" w:sz="4" w:space="0" w:color="auto"/>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3</w:t>
            </w:r>
          </w:p>
        </w:tc>
        <w:tc>
          <w:tcPr>
            <w:tcW w:w="1255"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-0.49350</w:t>
            </w: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1085"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2</w:t>
            </w:r>
          </w:p>
        </w:tc>
        <w:tc>
          <w:tcPr>
            <w:tcW w:w="1917"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proofErr w:type="spellStart"/>
            <w:r w:rsidRPr="0065252B">
              <w:rPr>
                <w:rFonts w:ascii="Arial" w:eastAsia="Times New Roman" w:hAnsi="Arial" w:cs="Arial"/>
                <w:sz w:val="20"/>
                <w:szCs w:val="20"/>
                <w:lang w:eastAsia="en-ZA"/>
              </w:rPr>
              <w:t>Bultfontein</w:t>
            </w:r>
            <w:proofErr w:type="spellEnd"/>
          </w:p>
        </w:tc>
        <w:tc>
          <w:tcPr>
            <w:tcW w:w="777"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2.07</w:t>
            </w:r>
          </w:p>
        </w:tc>
        <w:tc>
          <w:tcPr>
            <w:tcW w:w="982"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2</w:t>
            </w:r>
          </w:p>
        </w:tc>
        <w:tc>
          <w:tcPr>
            <w:tcW w:w="1255"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-0.70102</w:t>
            </w: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1085"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3</w:t>
            </w:r>
          </w:p>
        </w:tc>
        <w:tc>
          <w:tcPr>
            <w:tcW w:w="1917" w:type="dxa"/>
            <w:tcBorders>
              <w:top w:val="nil"/>
              <w:left w:val="nil"/>
              <w:bottom w:val="single" w:sz="4" w:space="0" w:color="auto"/>
              <w:right w:val="single" w:sz="4" w:space="0" w:color="auto"/>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proofErr w:type="spellStart"/>
            <w:r w:rsidRPr="0065252B">
              <w:rPr>
                <w:rFonts w:ascii="Arial" w:eastAsia="Times New Roman" w:hAnsi="Arial" w:cs="Arial"/>
                <w:sz w:val="20"/>
                <w:szCs w:val="20"/>
                <w:lang w:eastAsia="en-ZA"/>
              </w:rPr>
              <w:t>Wesselsbron</w:t>
            </w:r>
            <w:proofErr w:type="spellEnd"/>
          </w:p>
        </w:tc>
        <w:tc>
          <w:tcPr>
            <w:tcW w:w="777"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3.01</w:t>
            </w:r>
          </w:p>
        </w:tc>
        <w:tc>
          <w:tcPr>
            <w:tcW w:w="982" w:type="dxa"/>
            <w:tcBorders>
              <w:top w:val="nil"/>
              <w:left w:val="single" w:sz="4" w:space="0" w:color="auto"/>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sz w:val="20"/>
                <w:szCs w:val="20"/>
                <w:lang w:eastAsia="en-ZA"/>
              </w:rPr>
            </w:pPr>
            <w:r w:rsidRPr="0065252B">
              <w:rPr>
                <w:rFonts w:ascii="Arial" w:eastAsia="Times New Roman" w:hAnsi="Arial" w:cs="Arial"/>
                <w:sz w:val="20"/>
                <w:szCs w:val="20"/>
                <w:lang w:eastAsia="en-ZA"/>
              </w:rPr>
              <w:t>1</w:t>
            </w:r>
          </w:p>
        </w:tc>
        <w:tc>
          <w:tcPr>
            <w:tcW w:w="1255" w:type="dxa"/>
            <w:tcBorders>
              <w:top w:val="nil"/>
              <w:left w:val="nil"/>
              <w:bottom w:val="single" w:sz="4" w:space="0" w:color="auto"/>
              <w:right w:val="single" w:sz="4" w:space="0" w:color="auto"/>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r w:rsidRPr="0065252B">
              <w:rPr>
                <w:rFonts w:ascii="Arial" w:eastAsia="Times New Roman" w:hAnsi="Arial" w:cs="Arial"/>
                <w:color w:val="000000"/>
                <w:sz w:val="20"/>
                <w:szCs w:val="20"/>
                <w:lang w:eastAsia="en-ZA"/>
              </w:rPr>
              <w:t>1.19452</w:t>
            </w: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right"/>
              <w:rPr>
                <w:rFonts w:ascii="Arial" w:eastAsia="Times New Roman" w:hAnsi="Arial" w:cs="Arial"/>
                <w:color w:val="000000"/>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3002"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b/>
                <w:bCs/>
                <w:sz w:val="20"/>
                <w:szCs w:val="20"/>
                <w:lang w:eastAsia="en-ZA"/>
              </w:rPr>
            </w:pPr>
            <w:r w:rsidRPr="0065252B">
              <w:rPr>
                <w:rFonts w:ascii="Arial" w:eastAsia="Times New Roman" w:hAnsi="Arial" w:cs="Arial"/>
                <w:b/>
                <w:bCs/>
                <w:sz w:val="20"/>
                <w:szCs w:val="20"/>
                <w:lang w:eastAsia="en-ZA"/>
              </w:rPr>
              <w:t>Mean</w:t>
            </w:r>
          </w:p>
        </w:tc>
        <w:tc>
          <w:tcPr>
            <w:tcW w:w="777" w:type="dxa"/>
            <w:tcBorders>
              <w:top w:val="single" w:sz="4" w:space="0" w:color="auto"/>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b/>
                <w:bCs/>
                <w:sz w:val="20"/>
                <w:szCs w:val="20"/>
                <w:lang w:eastAsia="en-ZA"/>
              </w:rPr>
            </w:pPr>
            <w:r w:rsidRPr="0065252B">
              <w:rPr>
                <w:rFonts w:ascii="Arial" w:eastAsia="Times New Roman" w:hAnsi="Arial" w:cs="Arial"/>
                <w:b/>
                <w:bCs/>
                <w:sz w:val="20"/>
                <w:szCs w:val="20"/>
                <w:lang w:eastAsia="en-ZA"/>
              </w:rPr>
              <w:t>2.28</w:t>
            </w:r>
          </w:p>
        </w:tc>
        <w:tc>
          <w:tcPr>
            <w:tcW w:w="982" w:type="dxa"/>
            <w:tcBorders>
              <w:top w:val="single" w:sz="4" w:space="0" w:color="auto"/>
              <w:left w:val="nil"/>
              <w:bottom w:val="nil"/>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r w:rsidRPr="0065252B">
              <w:rPr>
                <w:rFonts w:ascii="Arial" w:eastAsia="Times New Roman" w:hAnsi="Arial" w:cs="Arial"/>
                <w:sz w:val="20"/>
                <w:szCs w:val="20"/>
                <w:lang w:eastAsia="en-ZA"/>
              </w:rPr>
              <w:t> </w:t>
            </w:r>
          </w:p>
        </w:tc>
        <w:tc>
          <w:tcPr>
            <w:tcW w:w="1255"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r w:rsidRPr="0065252B">
              <w:rPr>
                <w:rFonts w:ascii="Arial" w:eastAsia="Times New Roman" w:hAnsi="Arial" w:cs="Arial"/>
                <w:sz w:val="20"/>
                <w:szCs w:val="20"/>
                <w:lang w:eastAsia="en-ZA"/>
              </w:rPr>
              <w:t> </w:t>
            </w: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3002" w:type="dxa"/>
            <w:gridSpan w:val="2"/>
            <w:tcBorders>
              <w:top w:val="nil"/>
              <w:left w:val="single" w:sz="4" w:space="0" w:color="auto"/>
              <w:bottom w:val="nil"/>
              <w:right w:val="single" w:sz="4" w:space="0" w:color="000000"/>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b/>
                <w:bCs/>
                <w:sz w:val="20"/>
                <w:szCs w:val="20"/>
                <w:lang w:eastAsia="en-ZA"/>
              </w:rPr>
            </w:pPr>
            <w:r w:rsidRPr="0065252B">
              <w:rPr>
                <w:rFonts w:ascii="Arial" w:eastAsia="Times New Roman" w:hAnsi="Arial" w:cs="Arial"/>
                <w:b/>
                <w:bCs/>
                <w:sz w:val="20"/>
                <w:szCs w:val="20"/>
                <w:lang w:eastAsia="en-ZA"/>
              </w:rPr>
              <w:t>Coefficient of variation (%)</w:t>
            </w:r>
          </w:p>
        </w:tc>
        <w:tc>
          <w:tcPr>
            <w:tcW w:w="777"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b/>
                <w:bCs/>
                <w:sz w:val="20"/>
                <w:szCs w:val="20"/>
                <w:lang w:eastAsia="en-ZA"/>
              </w:rPr>
            </w:pPr>
            <w:r w:rsidRPr="0065252B">
              <w:rPr>
                <w:rFonts w:ascii="Arial" w:eastAsia="Times New Roman" w:hAnsi="Arial" w:cs="Arial"/>
                <w:b/>
                <w:bCs/>
                <w:sz w:val="20"/>
                <w:szCs w:val="20"/>
                <w:lang w:eastAsia="en-ZA"/>
              </w:rPr>
              <w:t>9.10</w:t>
            </w:r>
          </w:p>
        </w:tc>
        <w:tc>
          <w:tcPr>
            <w:tcW w:w="982" w:type="dxa"/>
            <w:tcBorders>
              <w:top w:val="nil"/>
              <w:left w:val="single" w:sz="4" w:space="0" w:color="auto"/>
              <w:bottom w:val="nil"/>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r w:rsidRPr="0065252B">
              <w:rPr>
                <w:rFonts w:ascii="Arial" w:eastAsia="Times New Roman" w:hAnsi="Arial" w:cs="Arial"/>
                <w:sz w:val="20"/>
                <w:szCs w:val="20"/>
                <w:lang w:eastAsia="en-ZA"/>
              </w:rPr>
              <w:t> </w:t>
            </w:r>
          </w:p>
        </w:tc>
        <w:tc>
          <w:tcPr>
            <w:tcW w:w="1255" w:type="dxa"/>
            <w:tcBorders>
              <w:top w:val="nil"/>
              <w:left w:val="nil"/>
              <w:bottom w:val="nil"/>
              <w:right w:val="single" w:sz="4" w:space="0" w:color="auto"/>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r w:rsidRPr="0065252B">
              <w:rPr>
                <w:rFonts w:ascii="Arial" w:eastAsia="Times New Roman" w:hAnsi="Arial" w:cs="Arial"/>
                <w:sz w:val="20"/>
                <w:szCs w:val="20"/>
                <w:lang w:eastAsia="en-ZA"/>
              </w:rPr>
              <w:t> </w:t>
            </w: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r w:rsidR="00DA5F0E" w:rsidRPr="0065252B" w:rsidTr="002534ED">
        <w:trPr>
          <w:trHeight w:val="255"/>
          <w:jc w:val="center"/>
        </w:trPr>
        <w:tc>
          <w:tcPr>
            <w:tcW w:w="3002"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b/>
                <w:bCs/>
                <w:sz w:val="20"/>
                <w:szCs w:val="20"/>
                <w:lang w:eastAsia="en-ZA"/>
              </w:rPr>
            </w:pPr>
            <w:r w:rsidRPr="0065252B">
              <w:rPr>
                <w:rFonts w:ascii="Arial" w:eastAsia="Times New Roman" w:hAnsi="Arial" w:cs="Arial"/>
                <w:b/>
                <w:bCs/>
                <w:sz w:val="20"/>
                <w:szCs w:val="20"/>
                <w:lang w:eastAsia="en-ZA"/>
              </w:rPr>
              <w:t>LSD</w:t>
            </w:r>
            <w:r w:rsidRPr="0065252B">
              <w:rPr>
                <w:rFonts w:ascii="Arial" w:eastAsia="Times New Roman" w:hAnsi="Arial" w:cs="Arial"/>
                <w:b/>
                <w:bCs/>
                <w:sz w:val="20"/>
                <w:szCs w:val="20"/>
                <w:vertAlign w:val="subscript"/>
                <w:lang w:eastAsia="en-ZA"/>
              </w:rPr>
              <w:t>t</w:t>
            </w:r>
            <w:r w:rsidRPr="0065252B">
              <w:rPr>
                <w:rFonts w:ascii="Arial" w:eastAsia="Times New Roman" w:hAnsi="Arial" w:cs="Arial"/>
                <w:b/>
                <w:bCs/>
                <w:sz w:val="20"/>
                <w:szCs w:val="20"/>
                <w:lang w:eastAsia="en-ZA"/>
              </w:rPr>
              <w:t>(0.05)</w:t>
            </w:r>
          </w:p>
        </w:tc>
        <w:tc>
          <w:tcPr>
            <w:tcW w:w="777" w:type="dxa"/>
            <w:tcBorders>
              <w:top w:val="nil"/>
              <w:left w:val="nil"/>
              <w:bottom w:val="single" w:sz="4" w:space="0" w:color="auto"/>
              <w:right w:val="single" w:sz="4" w:space="0" w:color="auto"/>
            </w:tcBorders>
            <w:shd w:val="clear" w:color="auto" w:fill="auto"/>
            <w:noWrap/>
            <w:vAlign w:val="center"/>
            <w:hideMark/>
          </w:tcPr>
          <w:p w:rsidR="00DA5F0E" w:rsidRPr="0065252B" w:rsidRDefault="00DA5F0E" w:rsidP="002534ED">
            <w:pPr>
              <w:spacing w:after="0" w:line="240" w:lineRule="auto"/>
              <w:jc w:val="center"/>
              <w:rPr>
                <w:rFonts w:ascii="Arial" w:eastAsia="Times New Roman" w:hAnsi="Arial" w:cs="Arial"/>
                <w:b/>
                <w:bCs/>
                <w:sz w:val="20"/>
                <w:szCs w:val="20"/>
                <w:lang w:eastAsia="en-ZA"/>
              </w:rPr>
            </w:pPr>
            <w:r w:rsidRPr="0065252B">
              <w:rPr>
                <w:rFonts w:ascii="Arial" w:eastAsia="Times New Roman" w:hAnsi="Arial" w:cs="Arial"/>
                <w:b/>
                <w:bCs/>
                <w:sz w:val="20"/>
                <w:szCs w:val="20"/>
                <w:lang w:eastAsia="en-ZA"/>
              </w:rPr>
              <w:t>0.06</w:t>
            </w:r>
          </w:p>
        </w:tc>
        <w:tc>
          <w:tcPr>
            <w:tcW w:w="982" w:type="dxa"/>
            <w:tcBorders>
              <w:top w:val="nil"/>
              <w:left w:val="nil"/>
              <w:bottom w:val="single" w:sz="4" w:space="0" w:color="auto"/>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r w:rsidRPr="0065252B">
              <w:rPr>
                <w:rFonts w:ascii="Arial" w:eastAsia="Times New Roman" w:hAnsi="Arial" w:cs="Arial"/>
                <w:sz w:val="20"/>
                <w:szCs w:val="20"/>
                <w:lang w:eastAsia="en-ZA"/>
              </w:rPr>
              <w:t> </w:t>
            </w:r>
          </w:p>
        </w:tc>
        <w:tc>
          <w:tcPr>
            <w:tcW w:w="1255" w:type="dxa"/>
            <w:tcBorders>
              <w:top w:val="nil"/>
              <w:left w:val="nil"/>
              <w:bottom w:val="single" w:sz="4" w:space="0" w:color="auto"/>
              <w:right w:val="single" w:sz="4" w:space="0" w:color="auto"/>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r w:rsidRPr="0065252B">
              <w:rPr>
                <w:rFonts w:ascii="Arial" w:eastAsia="Times New Roman" w:hAnsi="Arial" w:cs="Arial"/>
                <w:sz w:val="20"/>
                <w:szCs w:val="20"/>
                <w:lang w:eastAsia="en-ZA"/>
              </w:rPr>
              <w:t> </w:t>
            </w:r>
          </w:p>
        </w:tc>
        <w:tc>
          <w:tcPr>
            <w:tcW w:w="115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Arial" w:eastAsia="Times New Roman" w:hAnsi="Arial" w:cs="Arial"/>
                <w:sz w:val="20"/>
                <w:szCs w:val="20"/>
                <w:lang w:eastAsia="en-ZA"/>
              </w:rPr>
            </w:pPr>
          </w:p>
        </w:tc>
        <w:tc>
          <w:tcPr>
            <w:tcW w:w="992" w:type="dxa"/>
            <w:tcBorders>
              <w:top w:val="nil"/>
              <w:left w:val="nil"/>
              <w:bottom w:val="nil"/>
              <w:right w:val="nil"/>
            </w:tcBorders>
            <w:shd w:val="clear" w:color="auto" w:fill="auto"/>
            <w:noWrap/>
            <w:vAlign w:val="center"/>
            <w:hideMark/>
          </w:tcPr>
          <w:p w:rsidR="00DA5F0E" w:rsidRPr="0065252B" w:rsidRDefault="00DA5F0E" w:rsidP="002534ED">
            <w:pPr>
              <w:spacing w:after="0" w:line="240" w:lineRule="auto"/>
              <w:rPr>
                <w:rFonts w:ascii="Times New Roman" w:eastAsia="Times New Roman" w:hAnsi="Times New Roman" w:cs="Times New Roman"/>
                <w:sz w:val="20"/>
                <w:szCs w:val="20"/>
                <w:lang w:eastAsia="en-ZA"/>
              </w:rPr>
            </w:pPr>
          </w:p>
        </w:tc>
      </w:tr>
    </w:tbl>
    <w:p w:rsidR="00DA5F0E" w:rsidRDefault="00DA5F0E" w:rsidP="00DA5F0E"/>
    <w:p w:rsidR="00DA5F0E" w:rsidRDefault="00DA5F0E" w:rsidP="00DA5F0E">
      <w:r>
        <w:rPr>
          <w:noProof/>
          <w:lang w:eastAsia="en-ZA"/>
        </w:rPr>
        <w:lastRenderedPageBreak/>
        <w:drawing>
          <wp:inline distT="0" distB="0" distL="0" distR="0" wp14:anchorId="660AF3D9" wp14:editId="4D39B9D4">
            <wp:extent cx="5731510" cy="8571230"/>
            <wp:effectExtent l="0" t="0" r="254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br w:type="page"/>
      </w:r>
    </w:p>
    <w:p w:rsidR="00DA5F0E" w:rsidRDefault="00DA5F0E" w:rsidP="00DA5F0E">
      <w:pPr>
        <w:sectPr w:rsidR="00DA5F0E" w:rsidSect="002534ED">
          <w:pgSz w:w="11906" w:h="16838"/>
          <w:pgMar w:top="1440" w:right="1440" w:bottom="1440" w:left="1440" w:header="709" w:footer="709" w:gutter="0"/>
          <w:cols w:space="708"/>
          <w:docGrid w:linePitch="360"/>
        </w:sectPr>
      </w:pPr>
    </w:p>
    <w:tbl>
      <w:tblPr>
        <w:tblW w:w="14742" w:type="dxa"/>
        <w:jc w:val="center"/>
        <w:tblLook w:val="04A0" w:firstRow="1" w:lastRow="0" w:firstColumn="1" w:lastColumn="0" w:noHBand="0" w:noVBand="1"/>
      </w:tblPr>
      <w:tblGrid>
        <w:gridCol w:w="1465"/>
        <w:gridCol w:w="839"/>
        <w:gridCol w:w="514"/>
        <w:gridCol w:w="839"/>
        <w:gridCol w:w="514"/>
        <w:gridCol w:w="839"/>
        <w:gridCol w:w="514"/>
        <w:gridCol w:w="895"/>
        <w:gridCol w:w="514"/>
        <w:gridCol w:w="2089"/>
        <w:gridCol w:w="514"/>
        <w:gridCol w:w="2089"/>
        <w:gridCol w:w="514"/>
        <w:gridCol w:w="2089"/>
        <w:gridCol w:w="514"/>
      </w:tblGrid>
      <w:tr w:rsidR="00DA5F0E" w:rsidRPr="00570EAE" w:rsidTr="002534ED">
        <w:trPr>
          <w:trHeight w:val="284"/>
          <w:jc w:val="center"/>
        </w:trPr>
        <w:tc>
          <w:tcPr>
            <w:tcW w:w="12596" w:type="dxa"/>
            <w:gridSpan w:val="15"/>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lastRenderedPageBreak/>
              <w:t>North Western Free State (later planting)</w:t>
            </w:r>
          </w:p>
        </w:tc>
      </w:tr>
      <w:tr w:rsidR="00DA5F0E" w:rsidRPr="00570EAE" w:rsidTr="002534ED">
        <w:trPr>
          <w:trHeight w:val="284"/>
          <w:jc w:val="center"/>
        </w:trPr>
        <w:tc>
          <w:tcPr>
            <w:tcW w:w="12596" w:type="dxa"/>
            <w:gridSpan w:val="15"/>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Average hectolitre mass (kg/hl) of entries during the full or partial period from 2013 - 2016</w:t>
            </w:r>
          </w:p>
        </w:tc>
      </w:tr>
      <w:tr w:rsidR="00DA5F0E" w:rsidRPr="00570EAE" w:rsidTr="002534ED">
        <w:trPr>
          <w:trHeight w:val="284"/>
          <w:jc w:val="center"/>
        </w:trPr>
        <w:tc>
          <w:tcPr>
            <w:tcW w:w="125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p>
        </w:tc>
        <w:tc>
          <w:tcPr>
            <w:tcW w:w="71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71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71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765"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1785"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1785"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1785"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84"/>
          <w:jc w:val="center"/>
        </w:trPr>
        <w:tc>
          <w:tcPr>
            <w:tcW w:w="12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Cultivar</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2016</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R</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2015</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R</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2014</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R</w:t>
            </w:r>
          </w:p>
        </w:tc>
        <w:tc>
          <w:tcPr>
            <w:tcW w:w="7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 2013</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R</w:t>
            </w:r>
          </w:p>
        </w:tc>
        <w:tc>
          <w:tcPr>
            <w:tcW w:w="1785" w:type="dxa"/>
            <w:tcBorders>
              <w:top w:val="single" w:sz="4" w:space="0" w:color="auto"/>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4 year average</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R</w:t>
            </w:r>
          </w:p>
        </w:tc>
        <w:tc>
          <w:tcPr>
            <w:tcW w:w="1785" w:type="dxa"/>
            <w:tcBorders>
              <w:top w:val="single" w:sz="4" w:space="0" w:color="auto"/>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3 year average</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R</w:t>
            </w:r>
          </w:p>
        </w:tc>
        <w:tc>
          <w:tcPr>
            <w:tcW w:w="1785" w:type="dxa"/>
            <w:tcBorders>
              <w:top w:val="single" w:sz="4" w:space="0" w:color="auto"/>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2 year average</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R</w:t>
            </w:r>
          </w:p>
        </w:tc>
      </w:tr>
      <w:tr w:rsidR="00DA5F0E" w:rsidRPr="00570EAE" w:rsidTr="002534ED">
        <w:trPr>
          <w:trHeight w:val="284"/>
          <w:jc w:val="center"/>
        </w:trPr>
        <w:tc>
          <w:tcPr>
            <w:tcW w:w="1252" w:type="dxa"/>
            <w:vMerge/>
            <w:tcBorders>
              <w:top w:val="single" w:sz="4" w:space="0" w:color="auto"/>
              <w:left w:val="single" w:sz="4" w:space="0" w:color="auto"/>
              <w:bottom w:val="single" w:sz="4" w:space="0" w:color="000000"/>
              <w:right w:val="single" w:sz="4" w:space="0" w:color="auto"/>
            </w:tcBorders>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p>
        </w:tc>
        <w:tc>
          <w:tcPr>
            <w:tcW w:w="1785"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2013-2016</w:t>
            </w: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p>
        </w:tc>
        <w:tc>
          <w:tcPr>
            <w:tcW w:w="1785"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2014-2016</w:t>
            </w: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p>
        </w:tc>
        <w:tc>
          <w:tcPr>
            <w:tcW w:w="1785"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2015-2016</w:t>
            </w: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Elands</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76.05</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10</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79.25</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3</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76.78</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9</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78.78</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8</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77.71</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77.36</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6</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77.65</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3</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Gariep</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75.61</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12</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78.45</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8</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75.84</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14</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80.09</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77.50</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8</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76.63</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12</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77.03</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9</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Koonap</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75.71</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11</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79.34</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2</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77.79</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3</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79.66</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4</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78.12</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3</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77.61</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3</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77.52</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4</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Kougas</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77.18</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3</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Matlabas</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75.16</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14</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76.38</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18</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78.46</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2</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77.69</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17</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76.92</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12</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76.67</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11</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75.77</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14</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color w:val="000000"/>
                <w:sz w:val="20"/>
                <w:szCs w:val="20"/>
                <w:lang w:eastAsia="en-ZA"/>
              </w:rPr>
            </w:pPr>
            <w:r w:rsidRPr="00570EAE">
              <w:rPr>
                <w:rFonts w:ascii="Arial" w:eastAsia="Times New Roman" w:hAnsi="Arial" w:cs="Arial"/>
                <w:b/>
                <w:bCs/>
                <w:color w:val="000000"/>
                <w:sz w:val="20"/>
                <w:szCs w:val="20"/>
                <w:lang w:eastAsia="en-ZA"/>
              </w:rPr>
              <w:t>PAN 3111</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76.80</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5</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79.40</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76.66</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10</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78.11</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13</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77.74</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5</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77.62</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2</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78.10</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PAN 3118</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76.97</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4</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78.85</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5</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76.79</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8</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80.03</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2</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78.16</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2</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77.54</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4</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77.91</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2</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PAN 3161</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76.19</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6</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78.30</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10</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77.50</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5</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78.93</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77.73</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6</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77.33</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77.25</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8</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PAN 3195</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75.12</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78.53</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75.19</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16</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78.29</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11</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76.78</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13</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76.28</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13</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76.82</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12</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color w:val="000000"/>
                <w:sz w:val="20"/>
                <w:szCs w:val="20"/>
                <w:lang w:eastAsia="en-ZA"/>
              </w:rPr>
            </w:pPr>
            <w:r w:rsidRPr="00570EAE">
              <w:rPr>
                <w:rFonts w:ascii="Arial" w:eastAsia="Times New Roman" w:hAnsi="Arial" w:cs="Arial"/>
                <w:b/>
                <w:bCs/>
                <w:color w:val="000000"/>
                <w:sz w:val="20"/>
                <w:szCs w:val="20"/>
                <w:lang w:eastAsia="en-ZA"/>
              </w:rPr>
              <w:t>PAN 3198</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76.08</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8</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77.85</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12</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77.21</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6</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78.57</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9</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77.43</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9</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77.05</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9</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76.96</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11</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PAN 3368</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74.97</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16</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77.93</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11</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75.64</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77.88</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76.60</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14</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76.18</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14</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76.45</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13</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PAN 3379</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76.08</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8</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78.90</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4</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77.56</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4</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79.95</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3</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78.12</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4</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77.51</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5</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77.49</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5</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Senqu</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75.22</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13</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78.75</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6</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76.39</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12</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78.15</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12</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77.13</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10</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76.79</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10</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76.99</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10</w:t>
            </w:r>
          </w:p>
        </w:tc>
      </w:tr>
      <w:tr w:rsidR="00DA5F0E" w:rsidRPr="00570EAE" w:rsidTr="002534ED">
        <w:trPr>
          <w:trHeight w:val="284"/>
          <w:jc w:val="center"/>
        </w:trPr>
        <w:tc>
          <w:tcPr>
            <w:tcW w:w="1252" w:type="dxa"/>
            <w:tcBorders>
              <w:top w:val="nil"/>
              <w:left w:val="single" w:sz="4" w:space="0" w:color="auto"/>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SST 3149</w:t>
            </w:r>
          </w:p>
        </w:tc>
        <w:tc>
          <w:tcPr>
            <w:tcW w:w="717"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66.67</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21</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SST 316</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72.88</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19</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77.10</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74.71</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17</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78.06</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14</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75.69</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16</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74.90</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16</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74.99</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17</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SST 317</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73.84</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17</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76.70</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17</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76.10</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13</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79.46</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5</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76.53</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75.55</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75.27</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16</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SST 347</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77.67</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77.13</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14</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80.11</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78.49</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10</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78.35</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78.30</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77.40</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6</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SST 356</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72.73</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20</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76.95</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16</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73.69</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18</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77.80</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16</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75.29</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17</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74.46</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17</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74.84</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18</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SST 374</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73.80</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18</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77.43</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13</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78.95</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6</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75.61</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SST 387</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76.19</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6</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78.45</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8</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76.51</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11</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77.22</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18</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77.09</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11</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77.05</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8</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77.32</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SST 398</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76.85</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76.14</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19</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r>
      <w:tr w:rsidR="00DA5F0E" w:rsidRPr="00570EAE" w:rsidTr="002534ED">
        <w:trPr>
          <w:trHeight w:val="284"/>
          <w:jc w:val="center"/>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Wedzi</w:t>
            </w:r>
          </w:p>
        </w:tc>
        <w:tc>
          <w:tcPr>
            <w:tcW w:w="717"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77.48</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2</w:t>
            </w:r>
          </w:p>
        </w:tc>
        <w:tc>
          <w:tcPr>
            <w:tcW w:w="717"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765"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785"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785"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785"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r>
      <w:tr w:rsidR="00DA5F0E" w:rsidRPr="00570EAE" w:rsidTr="002534ED">
        <w:trPr>
          <w:trHeight w:val="284"/>
          <w:jc w:val="center"/>
        </w:trPr>
        <w:tc>
          <w:tcPr>
            <w:tcW w:w="1252" w:type="dxa"/>
            <w:tcBorders>
              <w:top w:val="nil"/>
              <w:left w:val="single" w:sz="4" w:space="0" w:color="auto"/>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Mean</w:t>
            </w:r>
          </w:p>
        </w:tc>
        <w:tc>
          <w:tcPr>
            <w:tcW w:w="717"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75.16</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78.09</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76.65</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78.54</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77.23</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76.75</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76.74</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 </w:t>
            </w:r>
          </w:p>
        </w:tc>
      </w:tr>
      <w:tr w:rsidR="00DA5F0E" w:rsidRPr="00570EAE" w:rsidTr="002534ED">
        <w:trPr>
          <w:trHeight w:val="284"/>
          <w:jc w:val="center"/>
        </w:trPr>
        <w:tc>
          <w:tcPr>
            <w:tcW w:w="1252" w:type="dxa"/>
            <w:tcBorders>
              <w:top w:val="nil"/>
              <w:left w:val="single" w:sz="4" w:space="0" w:color="auto"/>
              <w:bottom w:val="single" w:sz="4" w:space="0" w:color="auto"/>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LSD</w:t>
            </w:r>
            <w:r w:rsidRPr="00570EAE">
              <w:rPr>
                <w:rFonts w:ascii="Arial" w:eastAsia="Times New Roman" w:hAnsi="Arial" w:cs="Arial"/>
                <w:b/>
                <w:bCs/>
                <w:sz w:val="20"/>
                <w:szCs w:val="20"/>
                <w:vertAlign w:val="subscript"/>
                <w:lang w:eastAsia="en-ZA"/>
              </w:rPr>
              <w:t>t</w:t>
            </w:r>
            <w:r w:rsidRPr="00570EAE">
              <w:rPr>
                <w:rFonts w:ascii="Arial" w:eastAsia="Times New Roman" w:hAnsi="Arial" w:cs="Arial"/>
                <w:b/>
                <w:bCs/>
                <w:sz w:val="20"/>
                <w:szCs w:val="20"/>
                <w:lang w:eastAsia="en-ZA"/>
              </w:rPr>
              <w:t>(0,05)</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2.42</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0.57</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color w:val="000000"/>
                <w:sz w:val="20"/>
                <w:szCs w:val="20"/>
                <w:lang w:eastAsia="en-ZA"/>
              </w:rPr>
            </w:pPr>
            <w:r w:rsidRPr="00570EAE">
              <w:rPr>
                <w:rFonts w:ascii="Arial" w:eastAsia="Times New Roman" w:hAnsi="Arial" w:cs="Arial"/>
                <w:b/>
                <w:bCs/>
                <w:color w:val="000000"/>
                <w:sz w:val="20"/>
                <w:szCs w:val="20"/>
                <w:lang w:eastAsia="en-ZA"/>
              </w:rPr>
              <w:t>0.63</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765"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1.94</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785"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0.51</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color w:val="FF0000"/>
                <w:sz w:val="20"/>
                <w:szCs w:val="20"/>
                <w:lang w:eastAsia="en-ZA"/>
              </w:rPr>
            </w:pPr>
            <w:r w:rsidRPr="00570EAE">
              <w:rPr>
                <w:rFonts w:ascii="Arial" w:eastAsia="Times New Roman" w:hAnsi="Arial" w:cs="Arial"/>
                <w:b/>
                <w:bCs/>
                <w:color w:val="FF0000"/>
                <w:sz w:val="20"/>
                <w:szCs w:val="20"/>
                <w:lang w:eastAsia="en-ZA"/>
              </w:rPr>
              <w:t> </w:t>
            </w:r>
          </w:p>
        </w:tc>
        <w:tc>
          <w:tcPr>
            <w:tcW w:w="1785"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0.45</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color w:val="FF0000"/>
                <w:sz w:val="20"/>
                <w:szCs w:val="20"/>
                <w:lang w:eastAsia="en-ZA"/>
              </w:rPr>
            </w:pPr>
            <w:r w:rsidRPr="00570EAE">
              <w:rPr>
                <w:rFonts w:ascii="Arial" w:eastAsia="Times New Roman" w:hAnsi="Arial" w:cs="Arial"/>
                <w:b/>
                <w:bCs/>
                <w:color w:val="FF0000"/>
                <w:sz w:val="20"/>
                <w:szCs w:val="20"/>
                <w:lang w:eastAsia="en-ZA"/>
              </w:rPr>
              <w:t> </w:t>
            </w:r>
          </w:p>
        </w:tc>
        <w:tc>
          <w:tcPr>
            <w:tcW w:w="1785"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0.59</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color w:val="FF0000"/>
                <w:sz w:val="20"/>
                <w:szCs w:val="20"/>
                <w:lang w:eastAsia="en-ZA"/>
              </w:rPr>
            </w:pPr>
            <w:r w:rsidRPr="00570EAE">
              <w:rPr>
                <w:rFonts w:ascii="Arial" w:eastAsia="Times New Roman" w:hAnsi="Arial" w:cs="Arial"/>
                <w:b/>
                <w:bCs/>
                <w:color w:val="FF0000"/>
                <w:sz w:val="20"/>
                <w:szCs w:val="20"/>
                <w:lang w:eastAsia="en-ZA"/>
              </w:rPr>
              <w:t> </w:t>
            </w:r>
          </w:p>
        </w:tc>
      </w:tr>
      <w:tr w:rsidR="00DA5F0E" w:rsidRPr="00570EAE" w:rsidTr="002534ED">
        <w:trPr>
          <w:trHeight w:val="284"/>
          <w:jc w:val="center"/>
        </w:trPr>
        <w:tc>
          <w:tcPr>
            <w:tcW w:w="3125" w:type="dxa"/>
            <w:gridSpan w:val="4"/>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 xml:space="preserve">* Only </w:t>
            </w:r>
            <w:proofErr w:type="spellStart"/>
            <w:r w:rsidRPr="00570EAE">
              <w:rPr>
                <w:rFonts w:ascii="Arial" w:eastAsia="Times New Roman" w:hAnsi="Arial" w:cs="Arial"/>
                <w:b/>
                <w:bCs/>
                <w:sz w:val="20"/>
                <w:szCs w:val="20"/>
                <w:lang w:eastAsia="en-ZA"/>
              </w:rPr>
              <w:t>Bultfontein</w:t>
            </w:r>
            <w:proofErr w:type="spellEnd"/>
            <w:r w:rsidRPr="00570EAE">
              <w:rPr>
                <w:rFonts w:ascii="Arial" w:eastAsia="Times New Roman" w:hAnsi="Arial" w:cs="Arial"/>
                <w:b/>
                <w:bCs/>
                <w:sz w:val="20"/>
                <w:szCs w:val="20"/>
                <w:lang w:eastAsia="en-ZA"/>
              </w:rPr>
              <w:t xml:space="preserve"> M2 data</w:t>
            </w:r>
          </w:p>
        </w:tc>
        <w:tc>
          <w:tcPr>
            <w:tcW w:w="439"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p>
        </w:tc>
        <w:tc>
          <w:tcPr>
            <w:tcW w:w="71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Times New Roman" w:eastAsia="Times New Roman" w:hAnsi="Times New Roman" w:cs="Times New Roman"/>
                <w:sz w:val="20"/>
                <w:szCs w:val="20"/>
                <w:lang w:eastAsia="en-ZA"/>
              </w:rPr>
            </w:pPr>
          </w:p>
        </w:tc>
        <w:tc>
          <w:tcPr>
            <w:tcW w:w="765"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Times New Roman" w:eastAsia="Times New Roman" w:hAnsi="Times New Roman" w:cs="Times New Roman"/>
                <w:sz w:val="20"/>
                <w:szCs w:val="20"/>
                <w:lang w:eastAsia="en-ZA"/>
              </w:rPr>
            </w:pPr>
          </w:p>
        </w:tc>
        <w:tc>
          <w:tcPr>
            <w:tcW w:w="1785"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1785"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1785"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bl>
    <w:p w:rsidR="00DA5F0E" w:rsidRDefault="00DA5F0E" w:rsidP="00DA5F0E"/>
    <w:p w:rsidR="00DA5F0E" w:rsidRDefault="00DA5F0E" w:rsidP="00DA5F0E">
      <w:pPr>
        <w:sectPr w:rsidR="00DA5F0E" w:rsidSect="002534ED">
          <w:pgSz w:w="16838" w:h="11906" w:orient="landscape"/>
          <w:pgMar w:top="1440" w:right="1440" w:bottom="1440" w:left="1440" w:header="709" w:footer="709" w:gutter="0"/>
          <w:cols w:space="708"/>
          <w:docGrid w:linePitch="360"/>
        </w:sectPr>
      </w:pPr>
    </w:p>
    <w:tbl>
      <w:tblPr>
        <w:tblW w:w="9639" w:type="dxa"/>
        <w:jc w:val="center"/>
        <w:tblLook w:val="04A0" w:firstRow="1" w:lastRow="0" w:firstColumn="1" w:lastColumn="0" w:noHBand="0" w:noVBand="1"/>
      </w:tblPr>
      <w:tblGrid>
        <w:gridCol w:w="1096"/>
        <w:gridCol w:w="1935"/>
        <w:gridCol w:w="2347"/>
        <w:gridCol w:w="832"/>
        <w:gridCol w:w="1266"/>
        <w:gridCol w:w="1162"/>
        <w:gridCol w:w="1001"/>
      </w:tblGrid>
      <w:tr w:rsidR="00DA5F0E" w:rsidRPr="00570EAE" w:rsidTr="002534ED">
        <w:trPr>
          <w:trHeight w:val="255"/>
          <w:jc w:val="center"/>
        </w:trPr>
        <w:tc>
          <w:tcPr>
            <w:tcW w:w="8160" w:type="dxa"/>
            <w:gridSpan w:val="7"/>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lastRenderedPageBreak/>
              <w:t>North Western Free State (later planting) AMMI Analysis</w:t>
            </w:r>
          </w:p>
        </w:tc>
      </w:tr>
      <w:tr w:rsidR="00DA5F0E" w:rsidRPr="00570EAE" w:rsidTr="002534ED">
        <w:trPr>
          <w:trHeight w:val="255"/>
          <w:jc w:val="center"/>
        </w:trPr>
        <w:tc>
          <w:tcPr>
            <w:tcW w:w="8160" w:type="dxa"/>
            <w:gridSpan w:val="7"/>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Anova of the hectolitre mass of entries for 2016</w:t>
            </w:r>
          </w:p>
        </w:tc>
      </w:tr>
      <w:tr w:rsidR="00DA5F0E" w:rsidRPr="00570EAE" w:rsidTr="002534ED">
        <w:trPr>
          <w:trHeight w:val="255"/>
          <w:jc w:val="center"/>
        </w:trPr>
        <w:tc>
          <w:tcPr>
            <w:tcW w:w="93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p>
        </w:tc>
        <w:tc>
          <w:tcPr>
            <w:tcW w:w="1643"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1993"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68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1075"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30" w:type="dxa"/>
            <w:tcBorders>
              <w:top w:val="single" w:sz="4" w:space="0" w:color="auto"/>
              <w:left w:val="single" w:sz="4" w:space="0" w:color="auto"/>
              <w:bottom w:val="single" w:sz="4" w:space="0" w:color="auto"/>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Source</w:t>
            </w:r>
          </w:p>
        </w:tc>
        <w:tc>
          <w:tcPr>
            <w:tcW w:w="1643" w:type="dxa"/>
            <w:tcBorders>
              <w:top w:val="single" w:sz="4" w:space="0" w:color="auto"/>
              <w:left w:val="nil"/>
              <w:bottom w:val="single" w:sz="4" w:space="0" w:color="auto"/>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 </w:t>
            </w: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proofErr w:type="spellStart"/>
            <w:r w:rsidRPr="00570EAE">
              <w:rPr>
                <w:rFonts w:ascii="Arial" w:eastAsia="Times New Roman" w:hAnsi="Arial" w:cs="Arial"/>
                <w:b/>
                <w:bCs/>
                <w:sz w:val="20"/>
                <w:szCs w:val="20"/>
                <w:lang w:eastAsia="en-ZA"/>
              </w:rPr>
              <w:t>Df</w:t>
            </w:r>
            <w:proofErr w:type="spellEnd"/>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SS</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MS</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F-Value</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proofErr w:type="spellStart"/>
            <w:r w:rsidRPr="00570EAE">
              <w:rPr>
                <w:rFonts w:ascii="Arial" w:eastAsia="Times New Roman" w:hAnsi="Arial" w:cs="Arial"/>
                <w:b/>
                <w:bCs/>
                <w:sz w:val="20"/>
                <w:szCs w:val="20"/>
                <w:lang w:eastAsia="en-ZA"/>
              </w:rPr>
              <w:t>Pr</w:t>
            </w:r>
            <w:proofErr w:type="spellEnd"/>
            <w:r w:rsidRPr="00570EAE">
              <w:rPr>
                <w:rFonts w:ascii="Arial" w:eastAsia="Times New Roman" w:hAnsi="Arial" w:cs="Arial"/>
                <w:b/>
                <w:bCs/>
                <w:sz w:val="20"/>
                <w:szCs w:val="20"/>
                <w:lang w:eastAsia="en-ZA"/>
              </w:rPr>
              <w:t>&gt; F</w:t>
            </w:r>
          </w:p>
        </w:tc>
      </w:tr>
      <w:tr w:rsidR="00DA5F0E" w:rsidRPr="00570EAE" w:rsidTr="002534ED">
        <w:trPr>
          <w:trHeight w:val="255"/>
          <w:jc w:val="center"/>
        </w:trPr>
        <w:tc>
          <w:tcPr>
            <w:tcW w:w="930" w:type="dxa"/>
            <w:tcBorders>
              <w:top w:val="nil"/>
              <w:left w:val="single" w:sz="4" w:space="0" w:color="auto"/>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color w:val="000000"/>
                <w:sz w:val="20"/>
                <w:szCs w:val="20"/>
                <w:lang w:eastAsia="en-ZA"/>
              </w:rPr>
            </w:pPr>
            <w:r w:rsidRPr="00570EAE">
              <w:rPr>
                <w:rFonts w:ascii="Arial" w:eastAsia="Times New Roman" w:hAnsi="Arial" w:cs="Arial"/>
                <w:b/>
                <w:bCs/>
                <w:color w:val="000000"/>
                <w:sz w:val="20"/>
                <w:szCs w:val="20"/>
                <w:lang w:eastAsia="en-ZA"/>
              </w:rPr>
              <w:t>Total</w:t>
            </w:r>
          </w:p>
        </w:tc>
        <w:tc>
          <w:tcPr>
            <w:tcW w:w="1643"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993"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251</w:t>
            </w:r>
          </w:p>
        </w:tc>
        <w:tc>
          <w:tcPr>
            <w:tcW w:w="68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4304</w:t>
            </w:r>
          </w:p>
        </w:tc>
        <w:tc>
          <w:tcPr>
            <w:tcW w:w="107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17.15</w:t>
            </w:r>
          </w:p>
        </w:tc>
        <w:tc>
          <w:tcPr>
            <w:tcW w:w="98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 xml:space="preserve">  </w:t>
            </w:r>
          </w:p>
        </w:tc>
        <w:tc>
          <w:tcPr>
            <w:tcW w:w="850"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 xml:space="preserve"> </w:t>
            </w:r>
          </w:p>
        </w:tc>
      </w:tr>
      <w:tr w:rsidR="00DA5F0E" w:rsidRPr="00570EAE" w:rsidTr="002534ED">
        <w:trPr>
          <w:trHeight w:val="255"/>
          <w:jc w:val="center"/>
        </w:trPr>
        <w:tc>
          <w:tcPr>
            <w:tcW w:w="2573" w:type="dxa"/>
            <w:gridSpan w:val="2"/>
            <w:tcBorders>
              <w:top w:val="nil"/>
              <w:left w:val="single" w:sz="4" w:space="0" w:color="auto"/>
              <w:bottom w:val="nil"/>
              <w:right w:val="single" w:sz="4" w:space="0" w:color="000000"/>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color w:val="000000"/>
                <w:sz w:val="20"/>
                <w:szCs w:val="20"/>
                <w:lang w:eastAsia="en-ZA"/>
              </w:rPr>
            </w:pPr>
            <w:r w:rsidRPr="00570EAE">
              <w:rPr>
                <w:rFonts w:ascii="Arial" w:eastAsia="Times New Roman" w:hAnsi="Arial" w:cs="Arial"/>
                <w:b/>
                <w:bCs/>
                <w:color w:val="000000"/>
                <w:sz w:val="20"/>
                <w:szCs w:val="20"/>
                <w:lang w:eastAsia="en-ZA"/>
              </w:rPr>
              <w:t>Treatments</w:t>
            </w:r>
          </w:p>
        </w:tc>
        <w:tc>
          <w:tcPr>
            <w:tcW w:w="1993"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62</w:t>
            </w:r>
          </w:p>
        </w:tc>
        <w:tc>
          <w:tcPr>
            <w:tcW w:w="68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2572</w:t>
            </w:r>
          </w:p>
        </w:tc>
        <w:tc>
          <w:tcPr>
            <w:tcW w:w="107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41.49</w:t>
            </w:r>
          </w:p>
        </w:tc>
        <w:tc>
          <w:tcPr>
            <w:tcW w:w="98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4.83</w:t>
            </w:r>
          </w:p>
        </w:tc>
        <w:tc>
          <w:tcPr>
            <w:tcW w:w="850"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&lt;0,001</w:t>
            </w:r>
          </w:p>
        </w:tc>
      </w:tr>
      <w:tr w:rsidR="00DA5F0E" w:rsidRPr="00570EAE" w:rsidTr="002534ED">
        <w:trPr>
          <w:trHeight w:val="255"/>
          <w:jc w:val="center"/>
        </w:trPr>
        <w:tc>
          <w:tcPr>
            <w:tcW w:w="2573" w:type="dxa"/>
            <w:gridSpan w:val="2"/>
            <w:tcBorders>
              <w:top w:val="nil"/>
              <w:left w:val="single" w:sz="4" w:space="0" w:color="auto"/>
              <w:bottom w:val="nil"/>
              <w:right w:val="single" w:sz="4" w:space="0" w:color="000000"/>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color w:val="000000"/>
                <w:sz w:val="20"/>
                <w:szCs w:val="20"/>
                <w:lang w:eastAsia="en-ZA"/>
              </w:rPr>
            </w:pPr>
            <w:r w:rsidRPr="00570EAE">
              <w:rPr>
                <w:rFonts w:ascii="Arial" w:eastAsia="Times New Roman" w:hAnsi="Arial" w:cs="Arial"/>
                <w:b/>
                <w:bCs/>
                <w:color w:val="000000"/>
                <w:sz w:val="20"/>
                <w:szCs w:val="20"/>
                <w:lang w:eastAsia="en-ZA"/>
              </w:rPr>
              <w:t>Genotypes</w:t>
            </w:r>
          </w:p>
        </w:tc>
        <w:tc>
          <w:tcPr>
            <w:tcW w:w="1993"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20</w:t>
            </w:r>
          </w:p>
        </w:tc>
        <w:tc>
          <w:tcPr>
            <w:tcW w:w="68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1365</w:t>
            </w:r>
          </w:p>
        </w:tc>
        <w:tc>
          <w:tcPr>
            <w:tcW w:w="107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68.25</w:t>
            </w:r>
          </w:p>
        </w:tc>
        <w:tc>
          <w:tcPr>
            <w:tcW w:w="98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7.94</w:t>
            </w:r>
          </w:p>
        </w:tc>
        <w:tc>
          <w:tcPr>
            <w:tcW w:w="850"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&lt;0,001</w:t>
            </w:r>
          </w:p>
        </w:tc>
      </w:tr>
      <w:tr w:rsidR="00DA5F0E" w:rsidRPr="00570EAE" w:rsidTr="002534ED">
        <w:trPr>
          <w:trHeight w:val="255"/>
          <w:jc w:val="center"/>
        </w:trPr>
        <w:tc>
          <w:tcPr>
            <w:tcW w:w="2573" w:type="dxa"/>
            <w:gridSpan w:val="2"/>
            <w:tcBorders>
              <w:top w:val="nil"/>
              <w:left w:val="single" w:sz="4" w:space="0" w:color="auto"/>
              <w:bottom w:val="nil"/>
              <w:right w:val="single" w:sz="4" w:space="0" w:color="000000"/>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color w:val="000000"/>
                <w:sz w:val="20"/>
                <w:szCs w:val="20"/>
                <w:lang w:eastAsia="en-ZA"/>
              </w:rPr>
            </w:pPr>
            <w:r w:rsidRPr="00570EAE">
              <w:rPr>
                <w:rFonts w:ascii="Arial" w:eastAsia="Times New Roman" w:hAnsi="Arial" w:cs="Arial"/>
                <w:b/>
                <w:bCs/>
                <w:color w:val="000000"/>
                <w:sz w:val="20"/>
                <w:szCs w:val="20"/>
                <w:lang w:eastAsia="en-ZA"/>
              </w:rPr>
              <w:t>Environments</w:t>
            </w:r>
          </w:p>
        </w:tc>
        <w:tc>
          <w:tcPr>
            <w:tcW w:w="1993"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2</w:t>
            </w:r>
          </w:p>
        </w:tc>
        <w:tc>
          <w:tcPr>
            <w:tcW w:w="68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414</w:t>
            </w:r>
          </w:p>
        </w:tc>
        <w:tc>
          <w:tcPr>
            <w:tcW w:w="107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207.02</w:t>
            </w:r>
          </w:p>
        </w:tc>
        <w:tc>
          <w:tcPr>
            <w:tcW w:w="98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10.09</w:t>
            </w:r>
          </w:p>
        </w:tc>
        <w:tc>
          <w:tcPr>
            <w:tcW w:w="850"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&lt;0,001</w:t>
            </w:r>
          </w:p>
        </w:tc>
      </w:tr>
      <w:tr w:rsidR="00DA5F0E" w:rsidRPr="00570EAE" w:rsidTr="002534ED">
        <w:trPr>
          <w:trHeight w:val="255"/>
          <w:jc w:val="center"/>
        </w:trPr>
        <w:tc>
          <w:tcPr>
            <w:tcW w:w="930" w:type="dxa"/>
            <w:tcBorders>
              <w:top w:val="nil"/>
              <w:left w:val="single" w:sz="4" w:space="0" w:color="auto"/>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color w:val="000000"/>
                <w:sz w:val="20"/>
                <w:szCs w:val="20"/>
                <w:lang w:eastAsia="en-ZA"/>
              </w:rPr>
            </w:pPr>
            <w:r w:rsidRPr="00570EAE">
              <w:rPr>
                <w:rFonts w:ascii="Arial" w:eastAsia="Times New Roman" w:hAnsi="Arial" w:cs="Arial"/>
                <w:b/>
                <w:bCs/>
                <w:color w:val="000000"/>
                <w:sz w:val="20"/>
                <w:szCs w:val="20"/>
                <w:lang w:eastAsia="en-ZA"/>
              </w:rPr>
              <w:t>Block</w:t>
            </w:r>
          </w:p>
        </w:tc>
        <w:tc>
          <w:tcPr>
            <w:tcW w:w="1643"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993"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9</w:t>
            </w:r>
          </w:p>
        </w:tc>
        <w:tc>
          <w:tcPr>
            <w:tcW w:w="68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185</w:t>
            </w:r>
          </w:p>
        </w:tc>
        <w:tc>
          <w:tcPr>
            <w:tcW w:w="107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20.52</w:t>
            </w:r>
          </w:p>
        </w:tc>
        <w:tc>
          <w:tcPr>
            <w:tcW w:w="98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2.39</w:t>
            </w:r>
          </w:p>
        </w:tc>
        <w:tc>
          <w:tcPr>
            <w:tcW w:w="850"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0.0141</w:t>
            </w:r>
          </w:p>
        </w:tc>
      </w:tr>
      <w:tr w:rsidR="00DA5F0E" w:rsidRPr="00570EAE" w:rsidTr="002534ED">
        <w:trPr>
          <w:trHeight w:val="255"/>
          <w:jc w:val="center"/>
        </w:trPr>
        <w:tc>
          <w:tcPr>
            <w:tcW w:w="2573" w:type="dxa"/>
            <w:gridSpan w:val="2"/>
            <w:tcBorders>
              <w:top w:val="nil"/>
              <w:left w:val="single" w:sz="4" w:space="0" w:color="auto"/>
              <w:bottom w:val="nil"/>
              <w:right w:val="single" w:sz="4" w:space="0" w:color="000000"/>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color w:val="000000"/>
                <w:sz w:val="20"/>
                <w:szCs w:val="20"/>
                <w:lang w:eastAsia="en-ZA"/>
              </w:rPr>
            </w:pPr>
            <w:r w:rsidRPr="00570EAE">
              <w:rPr>
                <w:rFonts w:ascii="Arial" w:eastAsia="Times New Roman" w:hAnsi="Arial" w:cs="Arial"/>
                <w:b/>
                <w:bCs/>
                <w:color w:val="000000"/>
                <w:sz w:val="20"/>
                <w:szCs w:val="20"/>
                <w:lang w:eastAsia="en-ZA"/>
              </w:rPr>
              <w:t>Interactions</w:t>
            </w:r>
          </w:p>
        </w:tc>
        <w:tc>
          <w:tcPr>
            <w:tcW w:w="1993"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40</w:t>
            </w:r>
          </w:p>
        </w:tc>
        <w:tc>
          <w:tcPr>
            <w:tcW w:w="68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793</w:t>
            </w:r>
          </w:p>
        </w:tc>
        <w:tc>
          <w:tcPr>
            <w:tcW w:w="107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19.83</w:t>
            </w:r>
          </w:p>
        </w:tc>
        <w:tc>
          <w:tcPr>
            <w:tcW w:w="98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2.31</w:t>
            </w:r>
          </w:p>
        </w:tc>
        <w:tc>
          <w:tcPr>
            <w:tcW w:w="850"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&lt;0,001</w:t>
            </w:r>
          </w:p>
        </w:tc>
      </w:tr>
      <w:tr w:rsidR="00DA5F0E" w:rsidRPr="00570EAE" w:rsidTr="002534ED">
        <w:trPr>
          <w:trHeight w:val="255"/>
          <w:jc w:val="center"/>
        </w:trPr>
        <w:tc>
          <w:tcPr>
            <w:tcW w:w="930" w:type="dxa"/>
            <w:tcBorders>
              <w:top w:val="nil"/>
              <w:left w:val="single" w:sz="4" w:space="0" w:color="auto"/>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color w:val="000000"/>
                <w:sz w:val="20"/>
                <w:szCs w:val="20"/>
                <w:lang w:eastAsia="en-ZA"/>
              </w:rPr>
            </w:pPr>
            <w:r w:rsidRPr="00570EAE">
              <w:rPr>
                <w:rFonts w:ascii="Arial" w:eastAsia="Times New Roman" w:hAnsi="Arial" w:cs="Arial"/>
                <w:b/>
                <w:bCs/>
                <w:color w:val="000000"/>
                <w:sz w:val="20"/>
                <w:szCs w:val="20"/>
                <w:lang w:eastAsia="en-ZA"/>
              </w:rPr>
              <w:t>IPCA</w:t>
            </w:r>
          </w:p>
        </w:tc>
        <w:tc>
          <w:tcPr>
            <w:tcW w:w="1643"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993"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21</w:t>
            </w:r>
          </w:p>
        </w:tc>
        <w:tc>
          <w:tcPr>
            <w:tcW w:w="68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758</w:t>
            </w:r>
          </w:p>
        </w:tc>
        <w:tc>
          <w:tcPr>
            <w:tcW w:w="107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36.12</w:t>
            </w:r>
          </w:p>
        </w:tc>
        <w:tc>
          <w:tcPr>
            <w:tcW w:w="98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4.20</w:t>
            </w:r>
          </w:p>
        </w:tc>
        <w:tc>
          <w:tcPr>
            <w:tcW w:w="850"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&lt;0,001</w:t>
            </w:r>
          </w:p>
        </w:tc>
      </w:tr>
      <w:tr w:rsidR="00DA5F0E" w:rsidRPr="00570EAE" w:rsidTr="002534ED">
        <w:trPr>
          <w:trHeight w:val="255"/>
          <w:jc w:val="center"/>
        </w:trPr>
        <w:tc>
          <w:tcPr>
            <w:tcW w:w="930" w:type="dxa"/>
            <w:tcBorders>
              <w:top w:val="nil"/>
              <w:left w:val="single" w:sz="4" w:space="0" w:color="auto"/>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color w:val="000000"/>
                <w:sz w:val="20"/>
                <w:szCs w:val="20"/>
                <w:lang w:eastAsia="en-ZA"/>
              </w:rPr>
            </w:pPr>
            <w:r w:rsidRPr="00570EAE">
              <w:rPr>
                <w:rFonts w:ascii="Arial" w:eastAsia="Times New Roman" w:hAnsi="Arial" w:cs="Arial"/>
                <w:b/>
                <w:bCs/>
                <w:color w:val="000000"/>
                <w:sz w:val="20"/>
                <w:szCs w:val="20"/>
                <w:lang w:eastAsia="en-ZA"/>
              </w:rPr>
              <w:t>IPCA</w:t>
            </w:r>
          </w:p>
        </w:tc>
        <w:tc>
          <w:tcPr>
            <w:tcW w:w="1643"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993"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19</w:t>
            </w:r>
          </w:p>
        </w:tc>
        <w:tc>
          <w:tcPr>
            <w:tcW w:w="68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35</w:t>
            </w:r>
          </w:p>
        </w:tc>
        <w:tc>
          <w:tcPr>
            <w:tcW w:w="107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1.83</w:t>
            </w:r>
          </w:p>
        </w:tc>
        <w:tc>
          <w:tcPr>
            <w:tcW w:w="98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0.21</w:t>
            </w:r>
          </w:p>
        </w:tc>
        <w:tc>
          <w:tcPr>
            <w:tcW w:w="850"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0.9998</w:t>
            </w:r>
          </w:p>
        </w:tc>
      </w:tr>
      <w:tr w:rsidR="00DA5F0E" w:rsidRPr="00570EAE" w:rsidTr="002534ED">
        <w:trPr>
          <w:trHeight w:val="255"/>
          <w:jc w:val="center"/>
        </w:trPr>
        <w:tc>
          <w:tcPr>
            <w:tcW w:w="2573" w:type="dxa"/>
            <w:gridSpan w:val="2"/>
            <w:tcBorders>
              <w:top w:val="nil"/>
              <w:left w:val="single" w:sz="4" w:space="0" w:color="auto"/>
              <w:bottom w:val="nil"/>
              <w:right w:val="single" w:sz="4" w:space="0" w:color="000000"/>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color w:val="000000"/>
                <w:sz w:val="20"/>
                <w:szCs w:val="20"/>
                <w:lang w:eastAsia="en-ZA"/>
              </w:rPr>
            </w:pPr>
            <w:r w:rsidRPr="00570EAE">
              <w:rPr>
                <w:rFonts w:ascii="Arial" w:eastAsia="Times New Roman" w:hAnsi="Arial" w:cs="Arial"/>
                <w:b/>
                <w:bCs/>
                <w:color w:val="000000"/>
                <w:sz w:val="20"/>
                <w:szCs w:val="20"/>
                <w:lang w:eastAsia="en-ZA"/>
              </w:rPr>
              <w:t>Residuals</w:t>
            </w:r>
          </w:p>
        </w:tc>
        <w:tc>
          <w:tcPr>
            <w:tcW w:w="1993"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w:t>
            </w:r>
          </w:p>
        </w:tc>
        <w:tc>
          <w:tcPr>
            <w:tcW w:w="68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w:t>
            </w:r>
          </w:p>
        </w:tc>
        <w:tc>
          <w:tcPr>
            <w:tcW w:w="107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 xml:space="preserve">  </w:t>
            </w:r>
          </w:p>
        </w:tc>
        <w:tc>
          <w:tcPr>
            <w:tcW w:w="98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 xml:space="preserve">  </w:t>
            </w:r>
          </w:p>
        </w:tc>
        <w:tc>
          <w:tcPr>
            <w:tcW w:w="850"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 xml:space="preserve"> </w:t>
            </w:r>
          </w:p>
        </w:tc>
      </w:tr>
      <w:tr w:rsidR="00DA5F0E" w:rsidRPr="00570EAE" w:rsidTr="002534ED">
        <w:trPr>
          <w:trHeight w:val="255"/>
          <w:jc w:val="center"/>
        </w:trPr>
        <w:tc>
          <w:tcPr>
            <w:tcW w:w="930" w:type="dxa"/>
            <w:tcBorders>
              <w:top w:val="nil"/>
              <w:left w:val="single" w:sz="4" w:space="0" w:color="auto"/>
              <w:bottom w:val="single" w:sz="4" w:space="0" w:color="auto"/>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color w:val="000000"/>
                <w:sz w:val="20"/>
                <w:szCs w:val="20"/>
                <w:lang w:eastAsia="en-ZA"/>
              </w:rPr>
            </w:pPr>
            <w:r w:rsidRPr="00570EAE">
              <w:rPr>
                <w:rFonts w:ascii="Arial" w:eastAsia="Times New Roman" w:hAnsi="Arial" w:cs="Arial"/>
                <w:b/>
                <w:bCs/>
                <w:color w:val="000000"/>
                <w:sz w:val="20"/>
                <w:szCs w:val="20"/>
                <w:lang w:eastAsia="en-ZA"/>
              </w:rPr>
              <w:t>Error</w:t>
            </w:r>
          </w:p>
        </w:tc>
        <w:tc>
          <w:tcPr>
            <w:tcW w:w="1643"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993"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180</w:t>
            </w:r>
          </w:p>
        </w:tc>
        <w:tc>
          <w:tcPr>
            <w:tcW w:w="682"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1547</w:t>
            </w:r>
          </w:p>
        </w:tc>
        <w:tc>
          <w:tcPr>
            <w:tcW w:w="1075"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8.59</w:t>
            </w:r>
          </w:p>
        </w:tc>
        <w:tc>
          <w:tcPr>
            <w:tcW w:w="987"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 xml:space="preserve"> </w:t>
            </w:r>
          </w:p>
        </w:tc>
      </w:tr>
      <w:tr w:rsidR="00DA5F0E" w:rsidRPr="00570EAE" w:rsidTr="002534ED">
        <w:trPr>
          <w:trHeight w:val="255"/>
          <w:jc w:val="center"/>
        </w:trPr>
        <w:tc>
          <w:tcPr>
            <w:tcW w:w="93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1643"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1993"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68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1075"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6323" w:type="dxa"/>
            <w:gridSpan w:val="5"/>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color w:val="000000"/>
                <w:sz w:val="20"/>
                <w:szCs w:val="20"/>
                <w:lang w:eastAsia="en-ZA"/>
              </w:rPr>
            </w:pPr>
            <w:r w:rsidRPr="00570EAE">
              <w:rPr>
                <w:rFonts w:ascii="Arial" w:eastAsia="Times New Roman" w:hAnsi="Arial" w:cs="Arial"/>
                <w:b/>
                <w:bCs/>
                <w:color w:val="000000"/>
                <w:sz w:val="20"/>
                <w:szCs w:val="20"/>
                <w:lang w:eastAsia="en-ZA"/>
              </w:rPr>
              <w:t>Genotype means and scores for hectolitre mass (kg/hl)</w:t>
            </w: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3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1643"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1993"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68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1075"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Entry</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Genotype</w:t>
            </w:r>
          </w:p>
        </w:tc>
        <w:tc>
          <w:tcPr>
            <w:tcW w:w="1993" w:type="dxa"/>
            <w:tcBorders>
              <w:top w:val="single" w:sz="4" w:space="0" w:color="auto"/>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Hectolitre mass</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Rank</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Score</w:t>
            </w: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w:t>
            </w:r>
          </w:p>
        </w:tc>
        <w:tc>
          <w:tcPr>
            <w:tcW w:w="1643"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Elands</w:t>
            </w:r>
          </w:p>
        </w:tc>
        <w:tc>
          <w:tcPr>
            <w:tcW w:w="1993"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76.05</w:t>
            </w:r>
          </w:p>
        </w:tc>
        <w:tc>
          <w:tcPr>
            <w:tcW w:w="68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10</w:t>
            </w:r>
          </w:p>
        </w:tc>
        <w:tc>
          <w:tcPr>
            <w:tcW w:w="107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0.22010</w:t>
            </w: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2</w:t>
            </w:r>
          </w:p>
        </w:tc>
        <w:tc>
          <w:tcPr>
            <w:tcW w:w="1643"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Gariep</w:t>
            </w:r>
          </w:p>
        </w:tc>
        <w:tc>
          <w:tcPr>
            <w:tcW w:w="1993"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75.61</w:t>
            </w:r>
          </w:p>
        </w:tc>
        <w:tc>
          <w:tcPr>
            <w:tcW w:w="68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12</w:t>
            </w:r>
          </w:p>
        </w:tc>
        <w:tc>
          <w:tcPr>
            <w:tcW w:w="107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0.16483</w:t>
            </w: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3</w:t>
            </w:r>
          </w:p>
        </w:tc>
        <w:tc>
          <w:tcPr>
            <w:tcW w:w="1643"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Koonap</w:t>
            </w:r>
          </w:p>
        </w:tc>
        <w:tc>
          <w:tcPr>
            <w:tcW w:w="1993"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75.71</w:t>
            </w:r>
          </w:p>
        </w:tc>
        <w:tc>
          <w:tcPr>
            <w:tcW w:w="68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11</w:t>
            </w:r>
          </w:p>
        </w:tc>
        <w:tc>
          <w:tcPr>
            <w:tcW w:w="107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0.14567</w:t>
            </w: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4</w:t>
            </w:r>
          </w:p>
        </w:tc>
        <w:tc>
          <w:tcPr>
            <w:tcW w:w="1643"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Kougas</w:t>
            </w:r>
          </w:p>
        </w:tc>
        <w:tc>
          <w:tcPr>
            <w:tcW w:w="1993"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77.18</w:t>
            </w:r>
          </w:p>
        </w:tc>
        <w:tc>
          <w:tcPr>
            <w:tcW w:w="68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3</w:t>
            </w:r>
          </w:p>
        </w:tc>
        <w:tc>
          <w:tcPr>
            <w:tcW w:w="107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0.12621</w:t>
            </w: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5</w:t>
            </w:r>
          </w:p>
        </w:tc>
        <w:tc>
          <w:tcPr>
            <w:tcW w:w="1643"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Matlabas</w:t>
            </w:r>
          </w:p>
        </w:tc>
        <w:tc>
          <w:tcPr>
            <w:tcW w:w="1993"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75.16</w:t>
            </w:r>
          </w:p>
        </w:tc>
        <w:tc>
          <w:tcPr>
            <w:tcW w:w="68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14</w:t>
            </w:r>
          </w:p>
        </w:tc>
        <w:tc>
          <w:tcPr>
            <w:tcW w:w="107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-0.10036</w:t>
            </w: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6</w:t>
            </w:r>
          </w:p>
        </w:tc>
        <w:tc>
          <w:tcPr>
            <w:tcW w:w="1643"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PAN 3111</w:t>
            </w:r>
          </w:p>
        </w:tc>
        <w:tc>
          <w:tcPr>
            <w:tcW w:w="1993"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76.80</w:t>
            </w:r>
          </w:p>
        </w:tc>
        <w:tc>
          <w:tcPr>
            <w:tcW w:w="68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5</w:t>
            </w:r>
          </w:p>
        </w:tc>
        <w:tc>
          <w:tcPr>
            <w:tcW w:w="107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0.18283</w:t>
            </w: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w:t>
            </w:r>
          </w:p>
        </w:tc>
        <w:tc>
          <w:tcPr>
            <w:tcW w:w="1643"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PAN 3118</w:t>
            </w:r>
          </w:p>
        </w:tc>
        <w:tc>
          <w:tcPr>
            <w:tcW w:w="1993"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76.97</w:t>
            </w:r>
          </w:p>
        </w:tc>
        <w:tc>
          <w:tcPr>
            <w:tcW w:w="68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4</w:t>
            </w:r>
          </w:p>
        </w:tc>
        <w:tc>
          <w:tcPr>
            <w:tcW w:w="107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0.18147</w:t>
            </w: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8</w:t>
            </w:r>
          </w:p>
        </w:tc>
        <w:tc>
          <w:tcPr>
            <w:tcW w:w="1643"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PAN 3161</w:t>
            </w:r>
          </w:p>
        </w:tc>
        <w:tc>
          <w:tcPr>
            <w:tcW w:w="1993"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76.19</w:t>
            </w:r>
          </w:p>
        </w:tc>
        <w:tc>
          <w:tcPr>
            <w:tcW w:w="68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6</w:t>
            </w:r>
          </w:p>
        </w:tc>
        <w:tc>
          <w:tcPr>
            <w:tcW w:w="107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0.01014</w:t>
            </w: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9</w:t>
            </w:r>
          </w:p>
        </w:tc>
        <w:tc>
          <w:tcPr>
            <w:tcW w:w="1643"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PAN 3195</w:t>
            </w:r>
          </w:p>
        </w:tc>
        <w:tc>
          <w:tcPr>
            <w:tcW w:w="1993"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75.12</w:t>
            </w:r>
          </w:p>
        </w:tc>
        <w:tc>
          <w:tcPr>
            <w:tcW w:w="68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w:t>
            </w:r>
          </w:p>
        </w:tc>
        <w:tc>
          <w:tcPr>
            <w:tcW w:w="107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0.46192</w:t>
            </w: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10</w:t>
            </w:r>
          </w:p>
        </w:tc>
        <w:tc>
          <w:tcPr>
            <w:tcW w:w="1643"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PAN 3198</w:t>
            </w:r>
          </w:p>
        </w:tc>
        <w:tc>
          <w:tcPr>
            <w:tcW w:w="1993"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76.08</w:t>
            </w:r>
          </w:p>
        </w:tc>
        <w:tc>
          <w:tcPr>
            <w:tcW w:w="68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8</w:t>
            </w:r>
          </w:p>
        </w:tc>
        <w:tc>
          <w:tcPr>
            <w:tcW w:w="107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0.46595</w:t>
            </w: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11</w:t>
            </w:r>
          </w:p>
        </w:tc>
        <w:tc>
          <w:tcPr>
            <w:tcW w:w="1643"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PAN 3368</w:t>
            </w:r>
          </w:p>
        </w:tc>
        <w:tc>
          <w:tcPr>
            <w:tcW w:w="1993"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74.97</w:t>
            </w:r>
          </w:p>
        </w:tc>
        <w:tc>
          <w:tcPr>
            <w:tcW w:w="68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16</w:t>
            </w:r>
          </w:p>
        </w:tc>
        <w:tc>
          <w:tcPr>
            <w:tcW w:w="107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0.11243</w:t>
            </w: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12</w:t>
            </w:r>
          </w:p>
        </w:tc>
        <w:tc>
          <w:tcPr>
            <w:tcW w:w="1643"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PAN 3379</w:t>
            </w:r>
          </w:p>
        </w:tc>
        <w:tc>
          <w:tcPr>
            <w:tcW w:w="1993"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76.08</w:t>
            </w:r>
          </w:p>
        </w:tc>
        <w:tc>
          <w:tcPr>
            <w:tcW w:w="68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8</w:t>
            </w:r>
          </w:p>
        </w:tc>
        <w:tc>
          <w:tcPr>
            <w:tcW w:w="107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0.29270</w:t>
            </w: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13</w:t>
            </w:r>
          </w:p>
        </w:tc>
        <w:tc>
          <w:tcPr>
            <w:tcW w:w="1643"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Senqu</w:t>
            </w:r>
          </w:p>
        </w:tc>
        <w:tc>
          <w:tcPr>
            <w:tcW w:w="1993"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75.22</w:t>
            </w:r>
          </w:p>
        </w:tc>
        <w:tc>
          <w:tcPr>
            <w:tcW w:w="68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13</w:t>
            </w:r>
          </w:p>
        </w:tc>
        <w:tc>
          <w:tcPr>
            <w:tcW w:w="107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0.04054</w:t>
            </w: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14</w:t>
            </w:r>
          </w:p>
        </w:tc>
        <w:tc>
          <w:tcPr>
            <w:tcW w:w="1643"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SST 3149</w:t>
            </w:r>
          </w:p>
        </w:tc>
        <w:tc>
          <w:tcPr>
            <w:tcW w:w="1993"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66.67</w:t>
            </w:r>
          </w:p>
        </w:tc>
        <w:tc>
          <w:tcPr>
            <w:tcW w:w="68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21</w:t>
            </w:r>
          </w:p>
        </w:tc>
        <w:tc>
          <w:tcPr>
            <w:tcW w:w="107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-3.55184</w:t>
            </w: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w:t>
            </w:r>
          </w:p>
        </w:tc>
        <w:tc>
          <w:tcPr>
            <w:tcW w:w="1643"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SST 316</w:t>
            </w:r>
          </w:p>
        </w:tc>
        <w:tc>
          <w:tcPr>
            <w:tcW w:w="1993"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72.88</w:t>
            </w:r>
          </w:p>
        </w:tc>
        <w:tc>
          <w:tcPr>
            <w:tcW w:w="68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19</w:t>
            </w:r>
          </w:p>
        </w:tc>
        <w:tc>
          <w:tcPr>
            <w:tcW w:w="107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0.28283</w:t>
            </w: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16</w:t>
            </w:r>
          </w:p>
        </w:tc>
        <w:tc>
          <w:tcPr>
            <w:tcW w:w="1643"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SST 317</w:t>
            </w:r>
          </w:p>
        </w:tc>
        <w:tc>
          <w:tcPr>
            <w:tcW w:w="1993"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73.84</w:t>
            </w:r>
          </w:p>
        </w:tc>
        <w:tc>
          <w:tcPr>
            <w:tcW w:w="68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17</w:t>
            </w:r>
          </w:p>
        </w:tc>
        <w:tc>
          <w:tcPr>
            <w:tcW w:w="107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0.10329</w:t>
            </w: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17</w:t>
            </w:r>
          </w:p>
        </w:tc>
        <w:tc>
          <w:tcPr>
            <w:tcW w:w="1643"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SST 347</w:t>
            </w:r>
          </w:p>
        </w:tc>
        <w:tc>
          <w:tcPr>
            <w:tcW w:w="1993"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77.67</w:t>
            </w:r>
          </w:p>
        </w:tc>
        <w:tc>
          <w:tcPr>
            <w:tcW w:w="68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w:t>
            </w:r>
          </w:p>
        </w:tc>
        <w:tc>
          <w:tcPr>
            <w:tcW w:w="107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0.12001</w:t>
            </w: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30" w:type="dxa"/>
            <w:tcBorders>
              <w:top w:val="nil"/>
              <w:left w:val="single" w:sz="4" w:space="0" w:color="auto"/>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18</w:t>
            </w:r>
          </w:p>
        </w:tc>
        <w:tc>
          <w:tcPr>
            <w:tcW w:w="1643" w:type="dxa"/>
            <w:tcBorders>
              <w:top w:val="nil"/>
              <w:left w:val="single" w:sz="4" w:space="0" w:color="auto"/>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SST 356</w:t>
            </w:r>
          </w:p>
        </w:tc>
        <w:tc>
          <w:tcPr>
            <w:tcW w:w="1993"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72.73</w:t>
            </w:r>
          </w:p>
        </w:tc>
        <w:tc>
          <w:tcPr>
            <w:tcW w:w="68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20</w:t>
            </w:r>
          </w:p>
        </w:tc>
        <w:tc>
          <w:tcPr>
            <w:tcW w:w="107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0.54102</w:t>
            </w: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30" w:type="dxa"/>
            <w:tcBorders>
              <w:top w:val="nil"/>
              <w:left w:val="single" w:sz="4" w:space="0" w:color="auto"/>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19</w:t>
            </w:r>
          </w:p>
        </w:tc>
        <w:tc>
          <w:tcPr>
            <w:tcW w:w="1643" w:type="dxa"/>
            <w:tcBorders>
              <w:top w:val="nil"/>
              <w:left w:val="single" w:sz="4" w:space="0" w:color="auto"/>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SST 374</w:t>
            </w:r>
          </w:p>
        </w:tc>
        <w:tc>
          <w:tcPr>
            <w:tcW w:w="1993"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73.80</w:t>
            </w:r>
          </w:p>
        </w:tc>
        <w:tc>
          <w:tcPr>
            <w:tcW w:w="68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18</w:t>
            </w:r>
          </w:p>
        </w:tc>
        <w:tc>
          <w:tcPr>
            <w:tcW w:w="107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0.17954</w:t>
            </w: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30" w:type="dxa"/>
            <w:tcBorders>
              <w:top w:val="nil"/>
              <w:left w:val="single" w:sz="4" w:space="0" w:color="auto"/>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20</w:t>
            </w:r>
          </w:p>
        </w:tc>
        <w:tc>
          <w:tcPr>
            <w:tcW w:w="1643" w:type="dxa"/>
            <w:tcBorders>
              <w:top w:val="nil"/>
              <w:left w:val="single" w:sz="4" w:space="0" w:color="auto"/>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SST 387</w:t>
            </w:r>
          </w:p>
        </w:tc>
        <w:tc>
          <w:tcPr>
            <w:tcW w:w="1993"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76.19</w:t>
            </w:r>
          </w:p>
        </w:tc>
        <w:tc>
          <w:tcPr>
            <w:tcW w:w="68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6</w:t>
            </w:r>
          </w:p>
        </w:tc>
        <w:tc>
          <w:tcPr>
            <w:tcW w:w="107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-0.03699</w:t>
            </w: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30" w:type="dxa"/>
            <w:tcBorders>
              <w:top w:val="nil"/>
              <w:left w:val="single" w:sz="4" w:space="0" w:color="auto"/>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21</w:t>
            </w:r>
          </w:p>
        </w:tc>
        <w:tc>
          <w:tcPr>
            <w:tcW w:w="1643" w:type="dxa"/>
            <w:tcBorders>
              <w:top w:val="nil"/>
              <w:left w:val="single" w:sz="4" w:space="0" w:color="auto"/>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Wedzi</w:t>
            </w:r>
          </w:p>
        </w:tc>
        <w:tc>
          <w:tcPr>
            <w:tcW w:w="1993" w:type="dxa"/>
            <w:tcBorders>
              <w:top w:val="nil"/>
              <w:left w:val="single" w:sz="4" w:space="0" w:color="auto"/>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77.48</w:t>
            </w:r>
          </w:p>
        </w:tc>
        <w:tc>
          <w:tcPr>
            <w:tcW w:w="682"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2</w:t>
            </w:r>
          </w:p>
        </w:tc>
        <w:tc>
          <w:tcPr>
            <w:tcW w:w="1075"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0.05772</w:t>
            </w: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2573"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Mean</w:t>
            </w:r>
          </w:p>
        </w:tc>
        <w:tc>
          <w:tcPr>
            <w:tcW w:w="1993"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75.16</w:t>
            </w:r>
          </w:p>
        </w:tc>
        <w:tc>
          <w:tcPr>
            <w:tcW w:w="68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07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2573" w:type="dxa"/>
            <w:gridSpan w:val="2"/>
            <w:tcBorders>
              <w:top w:val="nil"/>
              <w:left w:val="single" w:sz="4" w:space="0" w:color="auto"/>
              <w:bottom w:val="nil"/>
              <w:right w:val="single" w:sz="4" w:space="0" w:color="000000"/>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Coefficient of variation (%)</w:t>
            </w:r>
          </w:p>
        </w:tc>
        <w:tc>
          <w:tcPr>
            <w:tcW w:w="1993"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4.00</w:t>
            </w:r>
          </w:p>
        </w:tc>
        <w:tc>
          <w:tcPr>
            <w:tcW w:w="682" w:type="dxa"/>
            <w:tcBorders>
              <w:top w:val="nil"/>
              <w:left w:val="single" w:sz="4" w:space="0" w:color="auto"/>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07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2573"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LSD</w:t>
            </w:r>
            <w:r w:rsidRPr="00570EAE">
              <w:rPr>
                <w:rFonts w:ascii="Arial" w:eastAsia="Times New Roman" w:hAnsi="Arial" w:cs="Arial"/>
                <w:b/>
                <w:bCs/>
                <w:sz w:val="20"/>
                <w:szCs w:val="20"/>
                <w:vertAlign w:val="subscript"/>
                <w:lang w:eastAsia="en-ZA"/>
              </w:rPr>
              <w:t>t</w:t>
            </w:r>
            <w:r w:rsidRPr="00570EAE">
              <w:rPr>
                <w:rFonts w:ascii="Arial" w:eastAsia="Times New Roman" w:hAnsi="Arial" w:cs="Arial"/>
                <w:b/>
                <w:bCs/>
                <w:sz w:val="20"/>
                <w:szCs w:val="20"/>
                <w:lang w:eastAsia="en-ZA"/>
              </w:rPr>
              <w:t>(0.05)</w:t>
            </w:r>
          </w:p>
        </w:tc>
        <w:tc>
          <w:tcPr>
            <w:tcW w:w="1993"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2.42</w:t>
            </w:r>
          </w:p>
        </w:tc>
        <w:tc>
          <w:tcPr>
            <w:tcW w:w="682" w:type="dxa"/>
            <w:tcBorders>
              <w:top w:val="nil"/>
              <w:left w:val="nil"/>
              <w:bottom w:val="single" w:sz="4" w:space="0" w:color="auto"/>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075"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3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1643"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1993"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68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Times New Roman" w:eastAsia="Times New Roman" w:hAnsi="Times New Roman" w:cs="Times New Roman"/>
                <w:sz w:val="20"/>
                <w:szCs w:val="20"/>
                <w:lang w:eastAsia="en-ZA"/>
              </w:rPr>
            </w:pPr>
          </w:p>
        </w:tc>
        <w:tc>
          <w:tcPr>
            <w:tcW w:w="1075"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6323" w:type="dxa"/>
            <w:gridSpan w:val="5"/>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color w:val="000000"/>
                <w:sz w:val="20"/>
                <w:szCs w:val="20"/>
                <w:lang w:eastAsia="en-ZA"/>
              </w:rPr>
            </w:pPr>
            <w:r w:rsidRPr="00570EAE">
              <w:rPr>
                <w:rFonts w:ascii="Arial" w:eastAsia="Times New Roman" w:hAnsi="Arial" w:cs="Arial"/>
                <w:b/>
                <w:bCs/>
                <w:color w:val="000000"/>
                <w:sz w:val="20"/>
                <w:szCs w:val="20"/>
                <w:lang w:eastAsia="en-ZA"/>
              </w:rPr>
              <w:t>Environment means and scores for hectolitre mass (kg/hl)</w:t>
            </w: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3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1643"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1993"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68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1075"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Entry</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Environment</w:t>
            </w:r>
          </w:p>
        </w:tc>
        <w:tc>
          <w:tcPr>
            <w:tcW w:w="1993" w:type="dxa"/>
            <w:tcBorders>
              <w:top w:val="single" w:sz="4" w:space="0" w:color="auto"/>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Hectolitre mass</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Rank</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Score</w:t>
            </w: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w:t>
            </w:r>
          </w:p>
        </w:tc>
        <w:tc>
          <w:tcPr>
            <w:tcW w:w="1643"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proofErr w:type="spellStart"/>
            <w:r w:rsidRPr="00570EAE">
              <w:rPr>
                <w:rFonts w:ascii="Arial" w:eastAsia="Times New Roman" w:hAnsi="Arial" w:cs="Arial"/>
                <w:sz w:val="20"/>
                <w:szCs w:val="20"/>
                <w:lang w:eastAsia="en-ZA"/>
              </w:rPr>
              <w:t>Bothaville</w:t>
            </w:r>
            <w:proofErr w:type="spellEnd"/>
          </w:p>
        </w:tc>
        <w:tc>
          <w:tcPr>
            <w:tcW w:w="1993"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74.02</w:t>
            </w:r>
          </w:p>
        </w:tc>
        <w:tc>
          <w:tcPr>
            <w:tcW w:w="68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3</w:t>
            </w:r>
          </w:p>
        </w:tc>
        <w:tc>
          <w:tcPr>
            <w:tcW w:w="107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2.01216</w:t>
            </w: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2</w:t>
            </w:r>
          </w:p>
        </w:tc>
        <w:tc>
          <w:tcPr>
            <w:tcW w:w="1643"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proofErr w:type="spellStart"/>
            <w:r w:rsidRPr="00570EAE">
              <w:rPr>
                <w:rFonts w:ascii="Arial" w:eastAsia="Times New Roman" w:hAnsi="Arial" w:cs="Arial"/>
                <w:sz w:val="20"/>
                <w:szCs w:val="20"/>
                <w:lang w:eastAsia="en-ZA"/>
              </w:rPr>
              <w:t>Bultfontein</w:t>
            </w:r>
            <w:proofErr w:type="spellEnd"/>
          </w:p>
        </w:tc>
        <w:tc>
          <w:tcPr>
            <w:tcW w:w="1993"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74.51</w:t>
            </w:r>
          </w:p>
        </w:tc>
        <w:tc>
          <w:tcPr>
            <w:tcW w:w="68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2</w:t>
            </w:r>
          </w:p>
        </w:tc>
        <w:tc>
          <w:tcPr>
            <w:tcW w:w="107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-2.96782</w:t>
            </w: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30"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3</w:t>
            </w:r>
          </w:p>
        </w:tc>
        <w:tc>
          <w:tcPr>
            <w:tcW w:w="1643"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proofErr w:type="spellStart"/>
            <w:r w:rsidRPr="00570EAE">
              <w:rPr>
                <w:rFonts w:ascii="Arial" w:eastAsia="Times New Roman" w:hAnsi="Arial" w:cs="Arial"/>
                <w:sz w:val="20"/>
                <w:szCs w:val="20"/>
                <w:lang w:eastAsia="en-ZA"/>
              </w:rPr>
              <w:t>Wesselsbron</w:t>
            </w:r>
            <w:proofErr w:type="spellEnd"/>
          </w:p>
        </w:tc>
        <w:tc>
          <w:tcPr>
            <w:tcW w:w="1993"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76.95</w:t>
            </w:r>
          </w:p>
        </w:tc>
        <w:tc>
          <w:tcPr>
            <w:tcW w:w="68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w:t>
            </w:r>
          </w:p>
        </w:tc>
        <w:tc>
          <w:tcPr>
            <w:tcW w:w="1075"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0.95565</w:t>
            </w: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2573"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Mean</w:t>
            </w:r>
          </w:p>
        </w:tc>
        <w:tc>
          <w:tcPr>
            <w:tcW w:w="1993" w:type="dxa"/>
            <w:tcBorders>
              <w:top w:val="single" w:sz="4" w:space="0" w:color="auto"/>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75.16</w:t>
            </w:r>
          </w:p>
        </w:tc>
        <w:tc>
          <w:tcPr>
            <w:tcW w:w="682" w:type="dxa"/>
            <w:tcBorders>
              <w:top w:val="single" w:sz="4" w:space="0" w:color="auto"/>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07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2573" w:type="dxa"/>
            <w:gridSpan w:val="2"/>
            <w:tcBorders>
              <w:top w:val="nil"/>
              <w:left w:val="single" w:sz="4" w:space="0" w:color="auto"/>
              <w:bottom w:val="nil"/>
              <w:right w:val="single" w:sz="4" w:space="0" w:color="000000"/>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Coefficient of variation (%)</w:t>
            </w:r>
          </w:p>
        </w:tc>
        <w:tc>
          <w:tcPr>
            <w:tcW w:w="1993"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4.00</w:t>
            </w:r>
          </w:p>
        </w:tc>
        <w:tc>
          <w:tcPr>
            <w:tcW w:w="682" w:type="dxa"/>
            <w:tcBorders>
              <w:top w:val="nil"/>
              <w:left w:val="single" w:sz="4" w:space="0" w:color="auto"/>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07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2573"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LSD</w:t>
            </w:r>
            <w:r w:rsidRPr="00570EAE">
              <w:rPr>
                <w:rFonts w:ascii="Arial" w:eastAsia="Times New Roman" w:hAnsi="Arial" w:cs="Arial"/>
                <w:b/>
                <w:bCs/>
                <w:sz w:val="20"/>
                <w:szCs w:val="20"/>
                <w:vertAlign w:val="subscript"/>
                <w:lang w:eastAsia="en-ZA"/>
              </w:rPr>
              <w:t>t</w:t>
            </w:r>
            <w:r w:rsidRPr="00570EAE">
              <w:rPr>
                <w:rFonts w:ascii="Arial" w:eastAsia="Times New Roman" w:hAnsi="Arial" w:cs="Arial"/>
                <w:b/>
                <w:bCs/>
                <w:sz w:val="20"/>
                <w:szCs w:val="20"/>
                <w:lang w:eastAsia="en-ZA"/>
              </w:rPr>
              <w:t>(0.05)</w:t>
            </w:r>
          </w:p>
        </w:tc>
        <w:tc>
          <w:tcPr>
            <w:tcW w:w="1993"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0.92</w:t>
            </w:r>
          </w:p>
        </w:tc>
        <w:tc>
          <w:tcPr>
            <w:tcW w:w="682" w:type="dxa"/>
            <w:tcBorders>
              <w:top w:val="nil"/>
              <w:left w:val="nil"/>
              <w:bottom w:val="single" w:sz="4" w:space="0" w:color="auto"/>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075"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98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p>
        </w:tc>
        <w:tc>
          <w:tcPr>
            <w:tcW w:w="850"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bl>
    <w:p w:rsidR="00DA5F0E" w:rsidRDefault="00DA5F0E" w:rsidP="00DA5F0E">
      <w:r>
        <w:br w:type="page"/>
      </w:r>
    </w:p>
    <w:p w:rsidR="00DA5F0E" w:rsidRDefault="00DA5F0E" w:rsidP="00DA5F0E">
      <w:r>
        <w:rPr>
          <w:noProof/>
          <w:lang w:eastAsia="en-ZA"/>
        </w:rPr>
        <w:lastRenderedPageBreak/>
        <w:drawing>
          <wp:inline distT="0" distB="0" distL="0" distR="0" wp14:anchorId="3A9AC65E" wp14:editId="5EB8E182">
            <wp:extent cx="5731510" cy="8571230"/>
            <wp:effectExtent l="0" t="0" r="254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A5F0E" w:rsidRDefault="00DA5F0E" w:rsidP="00DA5F0E">
      <w:r>
        <w:lastRenderedPageBreak/>
        <w:br w:type="page"/>
      </w:r>
    </w:p>
    <w:p w:rsidR="00DA5F0E" w:rsidRDefault="00DA5F0E" w:rsidP="00DA5F0E">
      <w:pPr>
        <w:sectPr w:rsidR="00DA5F0E" w:rsidSect="002534ED">
          <w:pgSz w:w="11906" w:h="16838"/>
          <w:pgMar w:top="1440" w:right="1440" w:bottom="1440" w:left="1440" w:header="709" w:footer="709" w:gutter="0"/>
          <w:cols w:space="708"/>
          <w:docGrid w:linePitch="360"/>
        </w:sectPr>
      </w:pPr>
    </w:p>
    <w:tbl>
      <w:tblPr>
        <w:tblW w:w="14742" w:type="dxa"/>
        <w:jc w:val="center"/>
        <w:tblLook w:val="04A0" w:firstRow="1" w:lastRow="0" w:firstColumn="1" w:lastColumn="0" w:noHBand="0" w:noVBand="1"/>
      </w:tblPr>
      <w:tblGrid>
        <w:gridCol w:w="1465"/>
        <w:gridCol w:w="839"/>
        <w:gridCol w:w="514"/>
        <w:gridCol w:w="839"/>
        <w:gridCol w:w="514"/>
        <w:gridCol w:w="839"/>
        <w:gridCol w:w="514"/>
        <w:gridCol w:w="895"/>
        <w:gridCol w:w="514"/>
        <w:gridCol w:w="2089"/>
        <w:gridCol w:w="514"/>
        <w:gridCol w:w="2089"/>
        <w:gridCol w:w="514"/>
        <w:gridCol w:w="2089"/>
        <w:gridCol w:w="514"/>
      </w:tblGrid>
      <w:tr w:rsidR="00DA5F0E" w:rsidRPr="00570EAE" w:rsidTr="002534ED">
        <w:trPr>
          <w:trHeight w:val="284"/>
          <w:jc w:val="center"/>
        </w:trPr>
        <w:tc>
          <w:tcPr>
            <w:tcW w:w="12596" w:type="dxa"/>
            <w:gridSpan w:val="15"/>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lastRenderedPageBreak/>
              <w:t>North Western Free State (later planting)</w:t>
            </w:r>
          </w:p>
        </w:tc>
      </w:tr>
      <w:tr w:rsidR="00DA5F0E" w:rsidRPr="00570EAE" w:rsidTr="002534ED">
        <w:trPr>
          <w:trHeight w:val="284"/>
          <w:jc w:val="center"/>
        </w:trPr>
        <w:tc>
          <w:tcPr>
            <w:tcW w:w="12596" w:type="dxa"/>
            <w:gridSpan w:val="15"/>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Average protein content (%) of entries during the full or partial period from 2013 - 2016</w:t>
            </w:r>
          </w:p>
        </w:tc>
      </w:tr>
      <w:tr w:rsidR="00DA5F0E" w:rsidRPr="00570EAE" w:rsidTr="002534ED">
        <w:trPr>
          <w:trHeight w:val="284"/>
          <w:jc w:val="center"/>
        </w:trPr>
        <w:tc>
          <w:tcPr>
            <w:tcW w:w="125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p>
        </w:tc>
        <w:tc>
          <w:tcPr>
            <w:tcW w:w="71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71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71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765"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1785"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1785"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1785"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84"/>
          <w:jc w:val="center"/>
        </w:trPr>
        <w:tc>
          <w:tcPr>
            <w:tcW w:w="12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Cultivar</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2016</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R</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2015</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R</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2014</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R</w:t>
            </w:r>
          </w:p>
        </w:tc>
        <w:tc>
          <w:tcPr>
            <w:tcW w:w="7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 2013</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R</w:t>
            </w:r>
          </w:p>
        </w:tc>
        <w:tc>
          <w:tcPr>
            <w:tcW w:w="1785" w:type="dxa"/>
            <w:tcBorders>
              <w:top w:val="single" w:sz="4" w:space="0" w:color="auto"/>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4 year average</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R</w:t>
            </w:r>
          </w:p>
        </w:tc>
        <w:tc>
          <w:tcPr>
            <w:tcW w:w="1785" w:type="dxa"/>
            <w:tcBorders>
              <w:top w:val="single" w:sz="4" w:space="0" w:color="auto"/>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3 year average</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R</w:t>
            </w:r>
          </w:p>
        </w:tc>
        <w:tc>
          <w:tcPr>
            <w:tcW w:w="1785" w:type="dxa"/>
            <w:tcBorders>
              <w:top w:val="single" w:sz="4" w:space="0" w:color="auto"/>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2 year average</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R</w:t>
            </w:r>
          </w:p>
        </w:tc>
      </w:tr>
      <w:tr w:rsidR="00DA5F0E" w:rsidRPr="00570EAE" w:rsidTr="002534ED">
        <w:trPr>
          <w:trHeight w:val="284"/>
          <w:jc w:val="center"/>
        </w:trPr>
        <w:tc>
          <w:tcPr>
            <w:tcW w:w="1252" w:type="dxa"/>
            <w:vMerge/>
            <w:tcBorders>
              <w:top w:val="single" w:sz="4" w:space="0" w:color="auto"/>
              <w:left w:val="single" w:sz="4" w:space="0" w:color="auto"/>
              <w:bottom w:val="single" w:sz="4" w:space="0" w:color="000000"/>
              <w:right w:val="single" w:sz="4" w:space="0" w:color="auto"/>
            </w:tcBorders>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p>
        </w:tc>
        <w:tc>
          <w:tcPr>
            <w:tcW w:w="1785"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2013-2016</w:t>
            </w: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p>
        </w:tc>
        <w:tc>
          <w:tcPr>
            <w:tcW w:w="1785"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2014-2016</w:t>
            </w: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p>
        </w:tc>
        <w:tc>
          <w:tcPr>
            <w:tcW w:w="1785"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2015-2016</w:t>
            </w: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Elands</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15.51</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16</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14.51</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11</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15.78</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9</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15.05</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15.21</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9</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15.27</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11</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15.01</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11</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Gariep</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14.90</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19</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14.13</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14</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15.78</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10</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14.46</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11</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14.82</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13</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14.94</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14</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14.52</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16</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Koonap</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16.30</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3</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14.72</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5</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15.89</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15.17</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4</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15.52</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3</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15.64</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3</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15.51</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3</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Kougas</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16.20</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5</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Matlabas</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16.21</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4</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14.69</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15.21</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15.71</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15.45</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5</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15.37</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10</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15.45</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4</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color w:val="000000"/>
                <w:sz w:val="20"/>
                <w:szCs w:val="20"/>
                <w:lang w:eastAsia="en-ZA"/>
              </w:rPr>
            </w:pPr>
            <w:r w:rsidRPr="00570EAE">
              <w:rPr>
                <w:rFonts w:ascii="Arial" w:eastAsia="Times New Roman" w:hAnsi="Arial" w:cs="Arial"/>
                <w:b/>
                <w:bCs/>
                <w:color w:val="000000"/>
                <w:sz w:val="20"/>
                <w:szCs w:val="20"/>
                <w:lang w:eastAsia="en-ZA"/>
              </w:rPr>
              <w:t>PAN 3111</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15.54</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14</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14.04</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15.03</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16</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13.82</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14.61</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16</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14.87</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14.79</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14</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PAN 3118</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16.08</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8</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14.78</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3</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15.59</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12</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14.47</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10</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15.23</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8</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15.48</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15.43</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5</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PAN 3161</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16.16</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6</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14.64</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9</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15.48</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13</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14.82</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9</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15.28</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15.43</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8</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15.40</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6</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PAN 3195</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15.70</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11</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13.56</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17</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15.81</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8</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13.89</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14</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14.74</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14</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15.02</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13</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14.63</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color w:val="000000"/>
                <w:sz w:val="20"/>
                <w:szCs w:val="20"/>
                <w:lang w:eastAsia="en-ZA"/>
              </w:rPr>
            </w:pPr>
            <w:r w:rsidRPr="00570EAE">
              <w:rPr>
                <w:rFonts w:ascii="Arial" w:eastAsia="Times New Roman" w:hAnsi="Arial" w:cs="Arial"/>
                <w:b/>
                <w:bCs/>
                <w:color w:val="000000"/>
                <w:sz w:val="20"/>
                <w:szCs w:val="20"/>
                <w:lang w:eastAsia="en-ZA"/>
              </w:rPr>
              <w:t>PAN 3198</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16.40</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2</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14.75</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4</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16.24</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2</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15.13</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6</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15.63</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15.80</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2</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15.57</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2</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PAN 3368</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16.00</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9</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14.66</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8</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16.12</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4</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15.28</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3</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15.51</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4</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15.59</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5</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15.33</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9</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PAN 3379</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14.58</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21</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13.34</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18</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15.03</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17</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13.46</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17</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14.10</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17</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14.32</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17</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13.96</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18</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Senqu</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15.53</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14.70</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6</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16.23</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3</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15.16</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5</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15.41</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6</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15.49</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6</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15.12</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10</w:t>
            </w:r>
          </w:p>
        </w:tc>
      </w:tr>
      <w:tr w:rsidR="00DA5F0E" w:rsidRPr="00570EAE" w:rsidTr="002534ED">
        <w:trPr>
          <w:trHeight w:val="284"/>
          <w:jc w:val="center"/>
        </w:trPr>
        <w:tc>
          <w:tcPr>
            <w:tcW w:w="1252" w:type="dxa"/>
            <w:tcBorders>
              <w:top w:val="nil"/>
              <w:left w:val="single" w:sz="4" w:space="0" w:color="auto"/>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SST 3149</w:t>
            </w:r>
          </w:p>
        </w:tc>
        <w:tc>
          <w:tcPr>
            <w:tcW w:w="717"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15.70</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11</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SST 316</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15.97</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10</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14.80</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2</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16.09</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5</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13.03</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18</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14.97</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11</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15.62</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4</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15.39</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SST 317</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16.10</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14.57</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10</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15.46</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14</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14.13</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13</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15.06</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10</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15.38</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9</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15.33</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8</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SST 347</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15.47</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17</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14.16</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12</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14.78</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18</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14.97</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8</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14.84</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12</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14.80</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16</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14.81</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13</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SST 356</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16.46</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14.84</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16.70</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14.33</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12</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15.58</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2</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16.00</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15.65</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SST 374</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14.86</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20</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14.14</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13</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13.47</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16</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14.50</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17</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SST 387</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15.70</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11</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14.03</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16</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15.73</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11</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12.99</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19</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14.61</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15.15</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12</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14.86</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12</w:t>
            </w:r>
          </w:p>
        </w:tc>
      </w:tr>
      <w:tr w:rsidR="00DA5F0E" w:rsidRPr="00570EA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SST 398</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16.01</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6</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15.52</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2</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r>
      <w:tr w:rsidR="00DA5F0E" w:rsidRPr="00570EAE" w:rsidTr="002534ED">
        <w:trPr>
          <w:trHeight w:val="284"/>
          <w:jc w:val="center"/>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Wedzi</w:t>
            </w:r>
          </w:p>
        </w:tc>
        <w:tc>
          <w:tcPr>
            <w:tcW w:w="717"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15.23</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18</w:t>
            </w:r>
          </w:p>
        </w:tc>
        <w:tc>
          <w:tcPr>
            <w:tcW w:w="717"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765"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785"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785"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785"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r>
      <w:tr w:rsidR="00DA5F0E" w:rsidRPr="00570EAE" w:rsidTr="002534ED">
        <w:trPr>
          <w:trHeight w:val="284"/>
          <w:jc w:val="center"/>
        </w:trPr>
        <w:tc>
          <w:tcPr>
            <w:tcW w:w="1252" w:type="dxa"/>
            <w:tcBorders>
              <w:top w:val="nil"/>
              <w:left w:val="single" w:sz="4" w:space="0" w:color="auto"/>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Mean</w:t>
            </w:r>
          </w:p>
        </w:tc>
        <w:tc>
          <w:tcPr>
            <w:tcW w:w="717"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15.74</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14.39</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15.72</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76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14.46</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15.09</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15.30</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15.07</w:t>
            </w:r>
          </w:p>
        </w:tc>
        <w:tc>
          <w:tcPr>
            <w:tcW w:w="43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 </w:t>
            </w:r>
          </w:p>
        </w:tc>
      </w:tr>
      <w:tr w:rsidR="00DA5F0E" w:rsidRPr="00570EAE" w:rsidTr="002534ED">
        <w:trPr>
          <w:trHeight w:val="284"/>
          <w:jc w:val="center"/>
        </w:trPr>
        <w:tc>
          <w:tcPr>
            <w:tcW w:w="1252" w:type="dxa"/>
            <w:tcBorders>
              <w:top w:val="nil"/>
              <w:left w:val="single" w:sz="4" w:space="0" w:color="auto"/>
              <w:bottom w:val="single" w:sz="4" w:space="0" w:color="auto"/>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LSD</w:t>
            </w:r>
            <w:r w:rsidRPr="00570EAE">
              <w:rPr>
                <w:rFonts w:ascii="Arial" w:eastAsia="Times New Roman" w:hAnsi="Arial" w:cs="Arial"/>
                <w:b/>
                <w:bCs/>
                <w:sz w:val="20"/>
                <w:szCs w:val="20"/>
                <w:vertAlign w:val="subscript"/>
                <w:lang w:eastAsia="en-ZA"/>
              </w:rPr>
              <w:t>t</w:t>
            </w:r>
            <w:r w:rsidRPr="00570EAE">
              <w:rPr>
                <w:rFonts w:ascii="Arial" w:eastAsia="Times New Roman" w:hAnsi="Arial" w:cs="Arial"/>
                <w:b/>
                <w:bCs/>
                <w:sz w:val="20"/>
                <w:szCs w:val="20"/>
                <w:lang w:eastAsia="en-ZA"/>
              </w:rPr>
              <w:t>(0,05)</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0.53</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0.95</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color w:val="000000"/>
                <w:sz w:val="20"/>
                <w:szCs w:val="20"/>
                <w:lang w:eastAsia="en-ZA"/>
              </w:rPr>
            </w:pPr>
            <w:r w:rsidRPr="00570EAE">
              <w:rPr>
                <w:rFonts w:ascii="Arial" w:eastAsia="Times New Roman" w:hAnsi="Arial" w:cs="Arial"/>
                <w:b/>
                <w:bCs/>
                <w:color w:val="000000"/>
                <w:sz w:val="20"/>
                <w:szCs w:val="20"/>
                <w:lang w:eastAsia="en-ZA"/>
              </w:rPr>
              <w:t>0.52</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765"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1.07</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785"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0.36</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color w:val="FF0000"/>
                <w:sz w:val="20"/>
                <w:szCs w:val="20"/>
                <w:lang w:eastAsia="en-ZA"/>
              </w:rPr>
            </w:pPr>
            <w:r w:rsidRPr="00570EAE">
              <w:rPr>
                <w:rFonts w:ascii="Arial" w:eastAsia="Times New Roman" w:hAnsi="Arial" w:cs="Arial"/>
                <w:b/>
                <w:bCs/>
                <w:color w:val="FF0000"/>
                <w:sz w:val="20"/>
                <w:szCs w:val="20"/>
                <w:lang w:eastAsia="en-ZA"/>
              </w:rPr>
              <w:t> </w:t>
            </w:r>
          </w:p>
        </w:tc>
        <w:tc>
          <w:tcPr>
            <w:tcW w:w="1785"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0.39</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color w:val="FF0000"/>
                <w:sz w:val="20"/>
                <w:szCs w:val="20"/>
                <w:lang w:eastAsia="en-ZA"/>
              </w:rPr>
            </w:pPr>
            <w:r w:rsidRPr="00570EAE">
              <w:rPr>
                <w:rFonts w:ascii="Arial" w:eastAsia="Times New Roman" w:hAnsi="Arial" w:cs="Arial"/>
                <w:b/>
                <w:bCs/>
                <w:color w:val="FF0000"/>
                <w:sz w:val="20"/>
                <w:szCs w:val="20"/>
                <w:lang w:eastAsia="en-ZA"/>
              </w:rPr>
              <w:t> </w:t>
            </w:r>
          </w:p>
        </w:tc>
        <w:tc>
          <w:tcPr>
            <w:tcW w:w="1785"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0.49</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color w:val="FF0000"/>
                <w:sz w:val="20"/>
                <w:szCs w:val="20"/>
                <w:lang w:eastAsia="en-ZA"/>
              </w:rPr>
            </w:pPr>
            <w:r w:rsidRPr="00570EAE">
              <w:rPr>
                <w:rFonts w:ascii="Arial" w:eastAsia="Times New Roman" w:hAnsi="Arial" w:cs="Arial"/>
                <w:b/>
                <w:bCs/>
                <w:color w:val="FF0000"/>
                <w:sz w:val="20"/>
                <w:szCs w:val="20"/>
                <w:lang w:eastAsia="en-ZA"/>
              </w:rPr>
              <w:t> </w:t>
            </w:r>
          </w:p>
        </w:tc>
      </w:tr>
      <w:tr w:rsidR="00DA5F0E" w:rsidRPr="00570EAE" w:rsidTr="002534ED">
        <w:trPr>
          <w:trHeight w:val="284"/>
          <w:jc w:val="center"/>
        </w:trPr>
        <w:tc>
          <w:tcPr>
            <w:tcW w:w="3125" w:type="dxa"/>
            <w:gridSpan w:val="4"/>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 xml:space="preserve">* Only </w:t>
            </w:r>
            <w:proofErr w:type="spellStart"/>
            <w:r w:rsidRPr="00570EAE">
              <w:rPr>
                <w:rFonts w:ascii="Arial" w:eastAsia="Times New Roman" w:hAnsi="Arial" w:cs="Arial"/>
                <w:b/>
                <w:bCs/>
                <w:sz w:val="20"/>
                <w:szCs w:val="20"/>
                <w:lang w:eastAsia="en-ZA"/>
              </w:rPr>
              <w:t>Bultfontein</w:t>
            </w:r>
            <w:proofErr w:type="spellEnd"/>
            <w:r w:rsidRPr="00570EAE">
              <w:rPr>
                <w:rFonts w:ascii="Arial" w:eastAsia="Times New Roman" w:hAnsi="Arial" w:cs="Arial"/>
                <w:b/>
                <w:bCs/>
                <w:sz w:val="20"/>
                <w:szCs w:val="20"/>
                <w:lang w:eastAsia="en-ZA"/>
              </w:rPr>
              <w:t xml:space="preserve"> M2 data</w:t>
            </w:r>
          </w:p>
        </w:tc>
        <w:tc>
          <w:tcPr>
            <w:tcW w:w="439"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p>
        </w:tc>
        <w:tc>
          <w:tcPr>
            <w:tcW w:w="71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765"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1785"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1785"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1785"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bl>
    <w:p w:rsidR="00DA5F0E" w:rsidRDefault="00DA5F0E" w:rsidP="00DA5F0E"/>
    <w:p w:rsidR="00DA5F0E" w:rsidRDefault="00DA5F0E" w:rsidP="00DA5F0E">
      <w:pPr>
        <w:sectPr w:rsidR="00DA5F0E" w:rsidSect="002534ED">
          <w:pgSz w:w="16838" w:h="11906" w:orient="landscape"/>
          <w:pgMar w:top="1440" w:right="1440" w:bottom="1440" w:left="1440" w:header="709" w:footer="709" w:gutter="0"/>
          <w:cols w:space="708"/>
          <w:docGrid w:linePitch="360"/>
        </w:sectPr>
      </w:pPr>
    </w:p>
    <w:tbl>
      <w:tblPr>
        <w:tblW w:w="9639" w:type="dxa"/>
        <w:jc w:val="center"/>
        <w:tblLook w:val="04A0" w:firstRow="1" w:lastRow="0" w:firstColumn="1" w:lastColumn="0" w:noHBand="0" w:noVBand="1"/>
      </w:tblPr>
      <w:tblGrid>
        <w:gridCol w:w="1090"/>
        <w:gridCol w:w="1926"/>
        <w:gridCol w:w="2274"/>
        <w:gridCol w:w="976"/>
        <w:gridCol w:w="1245"/>
        <w:gridCol w:w="1144"/>
        <w:gridCol w:w="984"/>
      </w:tblGrid>
      <w:tr w:rsidR="00DA5F0E" w:rsidRPr="00570EAE" w:rsidTr="002534ED">
        <w:trPr>
          <w:trHeight w:val="255"/>
          <w:jc w:val="center"/>
        </w:trPr>
        <w:tc>
          <w:tcPr>
            <w:tcW w:w="8191" w:type="dxa"/>
            <w:gridSpan w:val="7"/>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lastRenderedPageBreak/>
              <w:t>North Western Free State (later planting) AMMI Analysis</w:t>
            </w:r>
          </w:p>
        </w:tc>
      </w:tr>
      <w:tr w:rsidR="00DA5F0E" w:rsidRPr="00570EAE" w:rsidTr="002534ED">
        <w:trPr>
          <w:trHeight w:val="255"/>
          <w:jc w:val="center"/>
        </w:trPr>
        <w:tc>
          <w:tcPr>
            <w:tcW w:w="8191" w:type="dxa"/>
            <w:gridSpan w:val="7"/>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Anova of the protein content of entries for 2016</w:t>
            </w:r>
          </w:p>
        </w:tc>
      </w:tr>
      <w:tr w:rsidR="00DA5F0E" w:rsidRPr="00570EAE" w:rsidTr="002534ED">
        <w:trPr>
          <w:trHeight w:val="255"/>
          <w:jc w:val="center"/>
        </w:trPr>
        <w:tc>
          <w:tcPr>
            <w:tcW w:w="92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p>
        </w:tc>
        <w:tc>
          <w:tcPr>
            <w:tcW w:w="163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193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829"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1058"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27" w:type="dxa"/>
            <w:tcBorders>
              <w:top w:val="single" w:sz="4" w:space="0" w:color="auto"/>
              <w:left w:val="single" w:sz="4" w:space="0" w:color="auto"/>
              <w:bottom w:val="single" w:sz="4" w:space="0" w:color="auto"/>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Source</w:t>
            </w:r>
          </w:p>
        </w:tc>
        <w:tc>
          <w:tcPr>
            <w:tcW w:w="1637" w:type="dxa"/>
            <w:tcBorders>
              <w:top w:val="single" w:sz="4" w:space="0" w:color="auto"/>
              <w:left w:val="nil"/>
              <w:bottom w:val="single" w:sz="4" w:space="0" w:color="auto"/>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 </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proofErr w:type="spellStart"/>
            <w:r w:rsidRPr="00570EAE">
              <w:rPr>
                <w:rFonts w:ascii="Arial" w:eastAsia="Times New Roman" w:hAnsi="Arial" w:cs="Arial"/>
                <w:b/>
                <w:bCs/>
                <w:sz w:val="20"/>
                <w:szCs w:val="20"/>
                <w:lang w:eastAsia="en-ZA"/>
              </w:rPr>
              <w:t>Df</w:t>
            </w:r>
            <w:proofErr w:type="spellEnd"/>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SS</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MS</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F-Value</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proofErr w:type="spellStart"/>
            <w:r w:rsidRPr="00570EAE">
              <w:rPr>
                <w:rFonts w:ascii="Arial" w:eastAsia="Times New Roman" w:hAnsi="Arial" w:cs="Arial"/>
                <w:b/>
                <w:bCs/>
                <w:sz w:val="20"/>
                <w:szCs w:val="20"/>
                <w:lang w:eastAsia="en-ZA"/>
              </w:rPr>
              <w:t>Pr</w:t>
            </w:r>
            <w:proofErr w:type="spellEnd"/>
            <w:r w:rsidRPr="00570EAE">
              <w:rPr>
                <w:rFonts w:ascii="Arial" w:eastAsia="Times New Roman" w:hAnsi="Arial" w:cs="Arial"/>
                <w:b/>
                <w:bCs/>
                <w:sz w:val="20"/>
                <w:szCs w:val="20"/>
                <w:lang w:eastAsia="en-ZA"/>
              </w:rPr>
              <w:t>&gt; F</w:t>
            </w:r>
          </w:p>
        </w:tc>
      </w:tr>
      <w:tr w:rsidR="00DA5F0E" w:rsidRPr="00570EAE" w:rsidTr="002534ED">
        <w:trPr>
          <w:trHeight w:val="255"/>
          <w:jc w:val="center"/>
        </w:trPr>
        <w:tc>
          <w:tcPr>
            <w:tcW w:w="927" w:type="dxa"/>
            <w:tcBorders>
              <w:top w:val="nil"/>
              <w:left w:val="single" w:sz="4" w:space="0" w:color="auto"/>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color w:val="000000"/>
                <w:sz w:val="20"/>
                <w:szCs w:val="20"/>
                <w:lang w:eastAsia="en-ZA"/>
              </w:rPr>
            </w:pPr>
            <w:r w:rsidRPr="00570EAE">
              <w:rPr>
                <w:rFonts w:ascii="Arial" w:eastAsia="Times New Roman" w:hAnsi="Arial" w:cs="Arial"/>
                <w:b/>
                <w:bCs/>
                <w:color w:val="000000"/>
                <w:sz w:val="20"/>
                <w:szCs w:val="20"/>
                <w:lang w:eastAsia="en-ZA"/>
              </w:rPr>
              <w:t>Total</w:t>
            </w:r>
          </w:p>
        </w:tc>
        <w:tc>
          <w:tcPr>
            <w:tcW w:w="163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93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251</w:t>
            </w:r>
          </w:p>
        </w:tc>
        <w:tc>
          <w:tcPr>
            <w:tcW w:w="82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223.08</w:t>
            </w:r>
          </w:p>
        </w:tc>
        <w:tc>
          <w:tcPr>
            <w:tcW w:w="1058"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0.889</w:t>
            </w:r>
          </w:p>
        </w:tc>
        <w:tc>
          <w:tcPr>
            <w:tcW w:w="97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 xml:space="preserve">  </w:t>
            </w:r>
          </w:p>
        </w:tc>
        <w:tc>
          <w:tcPr>
            <w:tcW w:w="836"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 xml:space="preserve"> </w:t>
            </w:r>
          </w:p>
        </w:tc>
      </w:tr>
      <w:tr w:rsidR="00DA5F0E" w:rsidRPr="00570EAE"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color w:val="000000"/>
                <w:sz w:val="20"/>
                <w:szCs w:val="20"/>
                <w:lang w:eastAsia="en-ZA"/>
              </w:rPr>
            </w:pPr>
            <w:r w:rsidRPr="00570EAE">
              <w:rPr>
                <w:rFonts w:ascii="Arial" w:eastAsia="Times New Roman" w:hAnsi="Arial" w:cs="Arial"/>
                <w:b/>
                <w:bCs/>
                <w:color w:val="000000"/>
                <w:sz w:val="20"/>
                <w:szCs w:val="20"/>
                <w:lang w:eastAsia="en-ZA"/>
              </w:rPr>
              <w:t>Treatments</w:t>
            </w:r>
          </w:p>
        </w:tc>
        <w:tc>
          <w:tcPr>
            <w:tcW w:w="193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62</w:t>
            </w:r>
          </w:p>
        </w:tc>
        <w:tc>
          <w:tcPr>
            <w:tcW w:w="82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143.27</w:t>
            </w:r>
          </w:p>
        </w:tc>
        <w:tc>
          <w:tcPr>
            <w:tcW w:w="1058"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2.311</w:t>
            </w:r>
          </w:p>
        </w:tc>
        <w:tc>
          <w:tcPr>
            <w:tcW w:w="97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6.25</w:t>
            </w:r>
          </w:p>
        </w:tc>
        <w:tc>
          <w:tcPr>
            <w:tcW w:w="836"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&lt;0,001</w:t>
            </w:r>
          </w:p>
        </w:tc>
      </w:tr>
      <w:tr w:rsidR="00DA5F0E" w:rsidRPr="00570EAE"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color w:val="000000"/>
                <w:sz w:val="20"/>
                <w:szCs w:val="20"/>
                <w:lang w:eastAsia="en-ZA"/>
              </w:rPr>
            </w:pPr>
            <w:r w:rsidRPr="00570EAE">
              <w:rPr>
                <w:rFonts w:ascii="Arial" w:eastAsia="Times New Roman" w:hAnsi="Arial" w:cs="Arial"/>
                <w:b/>
                <w:bCs/>
                <w:color w:val="000000"/>
                <w:sz w:val="20"/>
                <w:szCs w:val="20"/>
                <w:lang w:eastAsia="en-ZA"/>
              </w:rPr>
              <w:t>Genotypes</w:t>
            </w:r>
          </w:p>
        </w:tc>
        <w:tc>
          <w:tcPr>
            <w:tcW w:w="193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20</w:t>
            </w:r>
          </w:p>
        </w:tc>
        <w:tc>
          <w:tcPr>
            <w:tcW w:w="82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66.58</w:t>
            </w:r>
          </w:p>
        </w:tc>
        <w:tc>
          <w:tcPr>
            <w:tcW w:w="1058"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3.329</w:t>
            </w:r>
          </w:p>
        </w:tc>
        <w:tc>
          <w:tcPr>
            <w:tcW w:w="97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9.01</w:t>
            </w:r>
          </w:p>
        </w:tc>
        <w:tc>
          <w:tcPr>
            <w:tcW w:w="836"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&lt;0,001</w:t>
            </w:r>
          </w:p>
        </w:tc>
      </w:tr>
      <w:tr w:rsidR="00DA5F0E" w:rsidRPr="00570EAE"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color w:val="000000"/>
                <w:sz w:val="20"/>
                <w:szCs w:val="20"/>
                <w:lang w:eastAsia="en-ZA"/>
              </w:rPr>
            </w:pPr>
            <w:r w:rsidRPr="00570EAE">
              <w:rPr>
                <w:rFonts w:ascii="Arial" w:eastAsia="Times New Roman" w:hAnsi="Arial" w:cs="Arial"/>
                <w:b/>
                <w:bCs/>
                <w:color w:val="000000"/>
                <w:sz w:val="20"/>
                <w:szCs w:val="20"/>
                <w:lang w:eastAsia="en-ZA"/>
              </w:rPr>
              <w:t>Environments</w:t>
            </w:r>
          </w:p>
        </w:tc>
        <w:tc>
          <w:tcPr>
            <w:tcW w:w="193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2</w:t>
            </w:r>
          </w:p>
        </w:tc>
        <w:tc>
          <w:tcPr>
            <w:tcW w:w="82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46.49</w:t>
            </w:r>
          </w:p>
        </w:tc>
        <w:tc>
          <w:tcPr>
            <w:tcW w:w="1058"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23.243</w:t>
            </w:r>
          </w:p>
        </w:tc>
        <w:tc>
          <w:tcPr>
            <w:tcW w:w="97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15.77</w:t>
            </w:r>
          </w:p>
        </w:tc>
        <w:tc>
          <w:tcPr>
            <w:tcW w:w="836"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&lt;0,001</w:t>
            </w:r>
          </w:p>
        </w:tc>
      </w:tr>
      <w:tr w:rsidR="00DA5F0E" w:rsidRPr="00570EAE" w:rsidTr="002534ED">
        <w:trPr>
          <w:trHeight w:val="255"/>
          <w:jc w:val="center"/>
        </w:trPr>
        <w:tc>
          <w:tcPr>
            <w:tcW w:w="927" w:type="dxa"/>
            <w:tcBorders>
              <w:top w:val="nil"/>
              <w:left w:val="single" w:sz="4" w:space="0" w:color="auto"/>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color w:val="000000"/>
                <w:sz w:val="20"/>
                <w:szCs w:val="20"/>
                <w:lang w:eastAsia="en-ZA"/>
              </w:rPr>
            </w:pPr>
            <w:r w:rsidRPr="00570EAE">
              <w:rPr>
                <w:rFonts w:ascii="Arial" w:eastAsia="Times New Roman" w:hAnsi="Arial" w:cs="Arial"/>
                <w:b/>
                <w:bCs/>
                <w:color w:val="000000"/>
                <w:sz w:val="20"/>
                <w:szCs w:val="20"/>
                <w:lang w:eastAsia="en-ZA"/>
              </w:rPr>
              <w:t>Block</w:t>
            </w:r>
          </w:p>
        </w:tc>
        <w:tc>
          <w:tcPr>
            <w:tcW w:w="163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93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9</w:t>
            </w:r>
          </w:p>
        </w:tc>
        <w:tc>
          <w:tcPr>
            <w:tcW w:w="82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13.27</w:t>
            </w:r>
          </w:p>
        </w:tc>
        <w:tc>
          <w:tcPr>
            <w:tcW w:w="1058"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1.474</w:t>
            </w:r>
          </w:p>
        </w:tc>
        <w:tc>
          <w:tcPr>
            <w:tcW w:w="97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3.99</w:t>
            </w:r>
          </w:p>
        </w:tc>
        <w:tc>
          <w:tcPr>
            <w:tcW w:w="836"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&lt;0,001</w:t>
            </w:r>
          </w:p>
        </w:tc>
      </w:tr>
      <w:tr w:rsidR="00DA5F0E" w:rsidRPr="00570EAE"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color w:val="000000"/>
                <w:sz w:val="20"/>
                <w:szCs w:val="20"/>
                <w:lang w:eastAsia="en-ZA"/>
              </w:rPr>
            </w:pPr>
            <w:r w:rsidRPr="00570EAE">
              <w:rPr>
                <w:rFonts w:ascii="Arial" w:eastAsia="Times New Roman" w:hAnsi="Arial" w:cs="Arial"/>
                <w:b/>
                <w:bCs/>
                <w:color w:val="000000"/>
                <w:sz w:val="20"/>
                <w:szCs w:val="20"/>
                <w:lang w:eastAsia="en-ZA"/>
              </w:rPr>
              <w:t>Interactions</w:t>
            </w:r>
          </w:p>
        </w:tc>
        <w:tc>
          <w:tcPr>
            <w:tcW w:w="193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40</w:t>
            </w:r>
          </w:p>
        </w:tc>
        <w:tc>
          <w:tcPr>
            <w:tcW w:w="82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30.21</w:t>
            </w:r>
          </w:p>
        </w:tc>
        <w:tc>
          <w:tcPr>
            <w:tcW w:w="1058"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0.755</w:t>
            </w:r>
          </w:p>
        </w:tc>
        <w:tc>
          <w:tcPr>
            <w:tcW w:w="97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2.04</w:t>
            </w:r>
          </w:p>
        </w:tc>
        <w:tc>
          <w:tcPr>
            <w:tcW w:w="836"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&lt;0,001</w:t>
            </w:r>
          </w:p>
        </w:tc>
      </w:tr>
      <w:tr w:rsidR="00DA5F0E" w:rsidRPr="00570EAE" w:rsidTr="002534ED">
        <w:trPr>
          <w:trHeight w:val="255"/>
          <w:jc w:val="center"/>
        </w:trPr>
        <w:tc>
          <w:tcPr>
            <w:tcW w:w="927" w:type="dxa"/>
            <w:tcBorders>
              <w:top w:val="nil"/>
              <w:left w:val="single" w:sz="4" w:space="0" w:color="auto"/>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color w:val="000000"/>
                <w:sz w:val="20"/>
                <w:szCs w:val="20"/>
                <w:lang w:eastAsia="en-ZA"/>
              </w:rPr>
            </w:pPr>
            <w:r w:rsidRPr="00570EAE">
              <w:rPr>
                <w:rFonts w:ascii="Arial" w:eastAsia="Times New Roman" w:hAnsi="Arial" w:cs="Arial"/>
                <w:b/>
                <w:bCs/>
                <w:color w:val="000000"/>
                <w:sz w:val="20"/>
                <w:szCs w:val="20"/>
                <w:lang w:eastAsia="en-ZA"/>
              </w:rPr>
              <w:t>IPCA</w:t>
            </w:r>
          </w:p>
        </w:tc>
        <w:tc>
          <w:tcPr>
            <w:tcW w:w="163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93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21</w:t>
            </w:r>
          </w:p>
        </w:tc>
        <w:tc>
          <w:tcPr>
            <w:tcW w:w="82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23.91</w:t>
            </w:r>
          </w:p>
        </w:tc>
        <w:tc>
          <w:tcPr>
            <w:tcW w:w="1058"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1.139</w:t>
            </w:r>
          </w:p>
        </w:tc>
        <w:tc>
          <w:tcPr>
            <w:tcW w:w="97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3.08</w:t>
            </w:r>
          </w:p>
        </w:tc>
        <w:tc>
          <w:tcPr>
            <w:tcW w:w="836"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&lt;0,001</w:t>
            </w:r>
          </w:p>
        </w:tc>
      </w:tr>
      <w:tr w:rsidR="00DA5F0E" w:rsidRPr="00570EAE" w:rsidTr="002534ED">
        <w:trPr>
          <w:trHeight w:val="255"/>
          <w:jc w:val="center"/>
        </w:trPr>
        <w:tc>
          <w:tcPr>
            <w:tcW w:w="927" w:type="dxa"/>
            <w:tcBorders>
              <w:top w:val="nil"/>
              <w:left w:val="single" w:sz="4" w:space="0" w:color="auto"/>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color w:val="000000"/>
                <w:sz w:val="20"/>
                <w:szCs w:val="20"/>
                <w:lang w:eastAsia="en-ZA"/>
              </w:rPr>
            </w:pPr>
            <w:r w:rsidRPr="00570EAE">
              <w:rPr>
                <w:rFonts w:ascii="Arial" w:eastAsia="Times New Roman" w:hAnsi="Arial" w:cs="Arial"/>
                <w:b/>
                <w:bCs/>
                <w:color w:val="000000"/>
                <w:sz w:val="20"/>
                <w:szCs w:val="20"/>
                <w:lang w:eastAsia="en-ZA"/>
              </w:rPr>
              <w:t>IPCA</w:t>
            </w:r>
          </w:p>
        </w:tc>
        <w:tc>
          <w:tcPr>
            <w:tcW w:w="163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93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19</w:t>
            </w:r>
          </w:p>
        </w:tc>
        <w:tc>
          <w:tcPr>
            <w:tcW w:w="82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6.29</w:t>
            </w:r>
          </w:p>
        </w:tc>
        <w:tc>
          <w:tcPr>
            <w:tcW w:w="1058"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0.331</w:t>
            </w:r>
          </w:p>
        </w:tc>
        <w:tc>
          <w:tcPr>
            <w:tcW w:w="97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0.90</w:t>
            </w:r>
          </w:p>
        </w:tc>
        <w:tc>
          <w:tcPr>
            <w:tcW w:w="836"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0.5884</w:t>
            </w:r>
          </w:p>
        </w:tc>
      </w:tr>
      <w:tr w:rsidR="00DA5F0E" w:rsidRPr="00570EAE"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color w:val="000000"/>
                <w:sz w:val="20"/>
                <w:szCs w:val="20"/>
                <w:lang w:eastAsia="en-ZA"/>
              </w:rPr>
            </w:pPr>
            <w:r w:rsidRPr="00570EAE">
              <w:rPr>
                <w:rFonts w:ascii="Arial" w:eastAsia="Times New Roman" w:hAnsi="Arial" w:cs="Arial"/>
                <w:b/>
                <w:bCs/>
                <w:color w:val="000000"/>
                <w:sz w:val="20"/>
                <w:szCs w:val="20"/>
                <w:lang w:eastAsia="en-ZA"/>
              </w:rPr>
              <w:t>Residuals</w:t>
            </w:r>
          </w:p>
        </w:tc>
        <w:tc>
          <w:tcPr>
            <w:tcW w:w="193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w:t>
            </w:r>
          </w:p>
        </w:tc>
        <w:tc>
          <w:tcPr>
            <w:tcW w:w="82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0.00</w:t>
            </w:r>
          </w:p>
        </w:tc>
        <w:tc>
          <w:tcPr>
            <w:tcW w:w="1058"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 xml:space="preserve">  </w:t>
            </w:r>
          </w:p>
        </w:tc>
        <w:tc>
          <w:tcPr>
            <w:tcW w:w="97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 xml:space="preserve">  </w:t>
            </w:r>
          </w:p>
        </w:tc>
        <w:tc>
          <w:tcPr>
            <w:tcW w:w="836"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 xml:space="preserve"> </w:t>
            </w:r>
          </w:p>
        </w:tc>
      </w:tr>
      <w:tr w:rsidR="00DA5F0E" w:rsidRPr="00570EAE" w:rsidTr="002534ED">
        <w:trPr>
          <w:trHeight w:val="255"/>
          <w:jc w:val="center"/>
        </w:trPr>
        <w:tc>
          <w:tcPr>
            <w:tcW w:w="927" w:type="dxa"/>
            <w:tcBorders>
              <w:top w:val="nil"/>
              <w:left w:val="single" w:sz="4" w:space="0" w:color="auto"/>
              <w:bottom w:val="single" w:sz="4" w:space="0" w:color="auto"/>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color w:val="000000"/>
                <w:sz w:val="20"/>
                <w:szCs w:val="20"/>
                <w:lang w:eastAsia="en-ZA"/>
              </w:rPr>
            </w:pPr>
            <w:r w:rsidRPr="00570EAE">
              <w:rPr>
                <w:rFonts w:ascii="Arial" w:eastAsia="Times New Roman" w:hAnsi="Arial" w:cs="Arial"/>
                <w:b/>
                <w:bCs/>
                <w:color w:val="000000"/>
                <w:sz w:val="20"/>
                <w:szCs w:val="20"/>
                <w:lang w:eastAsia="en-ZA"/>
              </w:rPr>
              <w:t>Error</w:t>
            </w:r>
          </w:p>
        </w:tc>
        <w:tc>
          <w:tcPr>
            <w:tcW w:w="1637"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932"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180</w:t>
            </w:r>
          </w:p>
        </w:tc>
        <w:tc>
          <w:tcPr>
            <w:tcW w:w="829"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66.53</w:t>
            </w:r>
          </w:p>
        </w:tc>
        <w:tc>
          <w:tcPr>
            <w:tcW w:w="1058"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0.370</w:t>
            </w:r>
          </w:p>
        </w:tc>
        <w:tc>
          <w:tcPr>
            <w:tcW w:w="972"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 xml:space="preserve">  </w:t>
            </w:r>
          </w:p>
        </w:tc>
        <w:tc>
          <w:tcPr>
            <w:tcW w:w="836"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 xml:space="preserve"> </w:t>
            </w:r>
          </w:p>
        </w:tc>
      </w:tr>
      <w:tr w:rsidR="00DA5F0E" w:rsidRPr="00570EAE" w:rsidTr="002534ED">
        <w:trPr>
          <w:trHeight w:val="255"/>
          <w:jc w:val="center"/>
        </w:trPr>
        <w:tc>
          <w:tcPr>
            <w:tcW w:w="92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163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193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829"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1058"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6383" w:type="dxa"/>
            <w:gridSpan w:val="5"/>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color w:val="000000"/>
                <w:sz w:val="20"/>
                <w:szCs w:val="20"/>
                <w:lang w:eastAsia="en-ZA"/>
              </w:rPr>
            </w:pPr>
            <w:r w:rsidRPr="00570EAE">
              <w:rPr>
                <w:rFonts w:ascii="Arial" w:eastAsia="Times New Roman" w:hAnsi="Arial" w:cs="Arial"/>
                <w:b/>
                <w:bCs/>
                <w:color w:val="000000"/>
                <w:sz w:val="20"/>
                <w:szCs w:val="20"/>
                <w:lang w:eastAsia="en-ZA"/>
              </w:rPr>
              <w:t>Genotype means and scores for protein content (%)</w:t>
            </w: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color w:val="000000"/>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2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163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193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829"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1058"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Entry</w:t>
            </w:r>
          </w:p>
        </w:tc>
        <w:tc>
          <w:tcPr>
            <w:tcW w:w="1637" w:type="dxa"/>
            <w:tcBorders>
              <w:top w:val="single" w:sz="4" w:space="0" w:color="auto"/>
              <w:left w:val="nil"/>
              <w:bottom w:val="single" w:sz="4" w:space="0" w:color="auto"/>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Genotype</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Protein content</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Rank</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Score</w:t>
            </w: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w:t>
            </w:r>
          </w:p>
        </w:tc>
        <w:tc>
          <w:tcPr>
            <w:tcW w:w="163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Elands</w:t>
            </w:r>
          </w:p>
        </w:tc>
        <w:tc>
          <w:tcPr>
            <w:tcW w:w="193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15.51</w:t>
            </w:r>
          </w:p>
        </w:tc>
        <w:tc>
          <w:tcPr>
            <w:tcW w:w="82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16</w:t>
            </w:r>
          </w:p>
        </w:tc>
        <w:tc>
          <w:tcPr>
            <w:tcW w:w="1058"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-0.47086</w:t>
            </w: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2</w:t>
            </w:r>
          </w:p>
        </w:tc>
        <w:tc>
          <w:tcPr>
            <w:tcW w:w="163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Gariep</w:t>
            </w:r>
          </w:p>
        </w:tc>
        <w:tc>
          <w:tcPr>
            <w:tcW w:w="193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14.90</w:t>
            </w:r>
          </w:p>
        </w:tc>
        <w:tc>
          <w:tcPr>
            <w:tcW w:w="82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19</w:t>
            </w:r>
          </w:p>
        </w:tc>
        <w:tc>
          <w:tcPr>
            <w:tcW w:w="1058"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0.10704</w:t>
            </w: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3</w:t>
            </w:r>
          </w:p>
        </w:tc>
        <w:tc>
          <w:tcPr>
            <w:tcW w:w="163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Koonap</w:t>
            </w:r>
          </w:p>
        </w:tc>
        <w:tc>
          <w:tcPr>
            <w:tcW w:w="193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16.30</w:t>
            </w:r>
          </w:p>
        </w:tc>
        <w:tc>
          <w:tcPr>
            <w:tcW w:w="82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3</w:t>
            </w:r>
          </w:p>
        </w:tc>
        <w:tc>
          <w:tcPr>
            <w:tcW w:w="1058"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0.00350</w:t>
            </w: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4</w:t>
            </w:r>
          </w:p>
        </w:tc>
        <w:tc>
          <w:tcPr>
            <w:tcW w:w="163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Kougas</w:t>
            </w:r>
          </w:p>
        </w:tc>
        <w:tc>
          <w:tcPr>
            <w:tcW w:w="193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16.20</w:t>
            </w:r>
          </w:p>
        </w:tc>
        <w:tc>
          <w:tcPr>
            <w:tcW w:w="82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5</w:t>
            </w:r>
          </w:p>
        </w:tc>
        <w:tc>
          <w:tcPr>
            <w:tcW w:w="1058"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-0.20817</w:t>
            </w: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5</w:t>
            </w:r>
          </w:p>
        </w:tc>
        <w:tc>
          <w:tcPr>
            <w:tcW w:w="163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Matlabas</w:t>
            </w:r>
          </w:p>
        </w:tc>
        <w:tc>
          <w:tcPr>
            <w:tcW w:w="193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16.21</w:t>
            </w:r>
          </w:p>
        </w:tc>
        <w:tc>
          <w:tcPr>
            <w:tcW w:w="82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4</w:t>
            </w:r>
          </w:p>
        </w:tc>
        <w:tc>
          <w:tcPr>
            <w:tcW w:w="1058"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0.13952</w:t>
            </w: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6</w:t>
            </w:r>
          </w:p>
        </w:tc>
        <w:tc>
          <w:tcPr>
            <w:tcW w:w="163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PAN 3111</w:t>
            </w:r>
          </w:p>
        </w:tc>
        <w:tc>
          <w:tcPr>
            <w:tcW w:w="193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15.54</w:t>
            </w:r>
          </w:p>
        </w:tc>
        <w:tc>
          <w:tcPr>
            <w:tcW w:w="82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14</w:t>
            </w:r>
          </w:p>
        </w:tc>
        <w:tc>
          <w:tcPr>
            <w:tcW w:w="1058"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0.04156</w:t>
            </w: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w:t>
            </w:r>
          </w:p>
        </w:tc>
        <w:tc>
          <w:tcPr>
            <w:tcW w:w="163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PAN 3118</w:t>
            </w:r>
          </w:p>
        </w:tc>
        <w:tc>
          <w:tcPr>
            <w:tcW w:w="193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16.08</w:t>
            </w:r>
          </w:p>
        </w:tc>
        <w:tc>
          <w:tcPr>
            <w:tcW w:w="82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8</w:t>
            </w:r>
          </w:p>
        </w:tc>
        <w:tc>
          <w:tcPr>
            <w:tcW w:w="1058"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0.36665</w:t>
            </w: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8</w:t>
            </w:r>
          </w:p>
        </w:tc>
        <w:tc>
          <w:tcPr>
            <w:tcW w:w="163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PAN 3161</w:t>
            </w:r>
          </w:p>
        </w:tc>
        <w:tc>
          <w:tcPr>
            <w:tcW w:w="193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16.16</w:t>
            </w:r>
          </w:p>
        </w:tc>
        <w:tc>
          <w:tcPr>
            <w:tcW w:w="82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6</w:t>
            </w:r>
          </w:p>
        </w:tc>
        <w:tc>
          <w:tcPr>
            <w:tcW w:w="1058"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0.04653</w:t>
            </w: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9</w:t>
            </w:r>
          </w:p>
        </w:tc>
        <w:tc>
          <w:tcPr>
            <w:tcW w:w="163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PAN 3195</w:t>
            </w:r>
          </w:p>
        </w:tc>
        <w:tc>
          <w:tcPr>
            <w:tcW w:w="193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15.70</w:t>
            </w:r>
          </w:p>
        </w:tc>
        <w:tc>
          <w:tcPr>
            <w:tcW w:w="82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11</w:t>
            </w:r>
          </w:p>
        </w:tc>
        <w:tc>
          <w:tcPr>
            <w:tcW w:w="1058"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0.16731</w:t>
            </w: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10</w:t>
            </w:r>
          </w:p>
        </w:tc>
        <w:tc>
          <w:tcPr>
            <w:tcW w:w="163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PAN 3198</w:t>
            </w:r>
          </w:p>
        </w:tc>
        <w:tc>
          <w:tcPr>
            <w:tcW w:w="193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16.40</w:t>
            </w:r>
          </w:p>
        </w:tc>
        <w:tc>
          <w:tcPr>
            <w:tcW w:w="82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2</w:t>
            </w:r>
          </w:p>
        </w:tc>
        <w:tc>
          <w:tcPr>
            <w:tcW w:w="1058"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-0.33332</w:t>
            </w: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11</w:t>
            </w:r>
          </w:p>
        </w:tc>
        <w:tc>
          <w:tcPr>
            <w:tcW w:w="163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PAN 3368</w:t>
            </w:r>
          </w:p>
        </w:tc>
        <w:tc>
          <w:tcPr>
            <w:tcW w:w="193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16.00</w:t>
            </w:r>
          </w:p>
        </w:tc>
        <w:tc>
          <w:tcPr>
            <w:tcW w:w="82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9</w:t>
            </w:r>
          </w:p>
        </w:tc>
        <w:tc>
          <w:tcPr>
            <w:tcW w:w="1058"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-0.75185</w:t>
            </w: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12</w:t>
            </w:r>
          </w:p>
        </w:tc>
        <w:tc>
          <w:tcPr>
            <w:tcW w:w="163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PAN 3379</w:t>
            </w:r>
          </w:p>
        </w:tc>
        <w:tc>
          <w:tcPr>
            <w:tcW w:w="193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14.58</w:t>
            </w:r>
          </w:p>
        </w:tc>
        <w:tc>
          <w:tcPr>
            <w:tcW w:w="82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21</w:t>
            </w:r>
          </w:p>
        </w:tc>
        <w:tc>
          <w:tcPr>
            <w:tcW w:w="1058"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-0.54802</w:t>
            </w: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13</w:t>
            </w:r>
          </w:p>
        </w:tc>
        <w:tc>
          <w:tcPr>
            <w:tcW w:w="163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Senqu</w:t>
            </w:r>
          </w:p>
        </w:tc>
        <w:tc>
          <w:tcPr>
            <w:tcW w:w="193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15.53</w:t>
            </w:r>
          </w:p>
        </w:tc>
        <w:tc>
          <w:tcPr>
            <w:tcW w:w="82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w:t>
            </w:r>
          </w:p>
        </w:tc>
        <w:tc>
          <w:tcPr>
            <w:tcW w:w="1058"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0.10534</w:t>
            </w: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14</w:t>
            </w:r>
          </w:p>
        </w:tc>
        <w:tc>
          <w:tcPr>
            <w:tcW w:w="163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SST 3149</w:t>
            </w:r>
          </w:p>
        </w:tc>
        <w:tc>
          <w:tcPr>
            <w:tcW w:w="193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15.70</w:t>
            </w:r>
          </w:p>
        </w:tc>
        <w:tc>
          <w:tcPr>
            <w:tcW w:w="82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11</w:t>
            </w:r>
          </w:p>
        </w:tc>
        <w:tc>
          <w:tcPr>
            <w:tcW w:w="1058"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0.38245</w:t>
            </w: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15</w:t>
            </w:r>
          </w:p>
        </w:tc>
        <w:tc>
          <w:tcPr>
            <w:tcW w:w="163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SST 316</w:t>
            </w:r>
          </w:p>
        </w:tc>
        <w:tc>
          <w:tcPr>
            <w:tcW w:w="193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15.97</w:t>
            </w:r>
          </w:p>
        </w:tc>
        <w:tc>
          <w:tcPr>
            <w:tcW w:w="82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10</w:t>
            </w:r>
          </w:p>
        </w:tc>
        <w:tc>
          <w:tcPr>
            <w:tcW w:w="1058"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0.24735</w:t>
            </w: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16</w:t>
            </w:r>
          </w:p>
        </w:tc>
        <w:tc>
          <w:tcPr>
            <w:tcW w:w="163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SST 317</w:t>
            </w:r>
          </w:p>
        </w:tc>
        <w:tc>
          <w:tcPr>
            <w:tcW w:w="193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16.10</w:t>
            </w:r>
          </w:p>
        </w:tc>
        <w:tc>
          <w:tcPr>
            <w:tcW w:w="82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7</w:t>
            </w:r>
          </w:p>
        </w:tc>
        <w:tc>
          <w:tcPr>
            <w:tcW w:w="1058"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0.09071</w:t>
            </w: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17</w:t>
            </w:r>
          </w:p>
        </w:tc>
        <w:tc>
          <w:tcPr>
            <w:tcW w:w="163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SST 347</w:t>
            </w:r>
          </w:p>
        </w:tc>
        <w:tc>
          <w:tcPr>
            <w:tcW w:w="193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15.47</w:t>
            </w:r>
          </w:p>
        </w:tc>
        <w:tc>
          <w:tcPr>
            <w:tcW w:w="82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17</w:t>
            </w:r>
          </w:p>
        </w:tc>
        <w:tc>
          <w:tcPr>
            <w:tcW w:w="1058"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0.14924</w:t>
            </w: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27" w:type="dxa"/>
            <w:tcBorders>
              <w:top w:val="nil"/>
              <w:left w:val="single" w:sz="4" w:space="0" w:color="auto"/>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18</w:t>
            </w:r>
          </w:p>
        </w:tc>
        <w:tc>
          <w:tcPr>
            <w:tcW w:w="1637" w:type="dxa"/>
            <w:tcBorders>
              <w:top w:val="nil"/>
              <w:left w:val="single" w:sz="4" w:space="0" w:color="auto"/>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SST 356</w:t>
            </w:r>
          </w:p>
        </w:tc>
        <w:tc>
          <w:tcPr>
            <w:tcW w:w="193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16.46</w:t>
            </w:r>
          </w:p>
        </w:tc>
        <w:tc>
          <w:tcPr>
            <w:tcW w:w="82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w:t>
            </w:r>
          </w:p>
        </w:tc>
        <w:tc>
          <w:tcPr>
            <w:tcW w:w="1058"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0.14476</w:t>
            </w: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27" w:type="dxa"/>
            <w:tcBorders>
              <w:top w:val="nil"/>
              <w:left w:val="single" w:sz="4" w:space="0" w:color="auto"/>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19</w:t>
            </w:r>
          </w:p>
        </w:tc>
        <w:tc>
          <w:tcPr>
            <w:tcW w:w="1637" w:type="dxa"/>
            <w:tcBorders>
              <w:top w:val="nil"/>
              <w:left w:val="single" w:sz="4" w:space="0" w:color="auto"/>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SST 374</w:t>
            </w:r>
          </w:p>
        </w:tc>
        <w:tc>
          <w:tcPr>
            <w:tcW w:w="193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14.86</w:t>
            </w:r>
          </w:p>
        </w:tc>
        <w:tc>
          <w:tcPr>
            <w:tcW w:w="82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20</w:t>
            </w:r>
          </w:p>
        </w:tc>
        <w:tc>
          <w:tcPr>
            <w:tcW w:w="1058"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0.06952</w:t>
            </w: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27" w:type="dxa"/>
            <w:tcBorders>
              <w:top w:val="nil"/>
              <w:left w:val="single" w:sz="4" w:space="0" w:color="auto"/>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20</w:t>
            </w:r>
          </w:p>
        </w:tc>
        <w:tc>
          <w:tcPr>
            <w:tcW w:w="1637" w:type="dxa"/>
            <w:tcBorders>
              <w:top w:val="nil"/>
              <w:left w:val="single" w:sz="4" w:space="0" w:color="auto"/>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SST 387</w:t>
            </w:r>
          </w:p>
        </w:tc>
        <w:tc>
          <w:tcPr>
            <w:tcW w:w="1932"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15.70</w:t>
            </w:r>
          </w:p>
        </w:tc>
        <w:tc>
          <w:tcPr>
            <w:tcW w:w="829"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11</w:t>
            </w:r>
          </w:p>
        </w:tc>
        <w:tc>
          <w:tcPr>
            <w:tcW w:w="1058"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0.71691</w:t>
            </w: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27" w:type="dxa"/>
            <w:tcBorders>
              <w:top w:val="nil"/>
              <w:left w:val="single" w:sz="4" w:space="0" w:color="auto"/>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21</w:t>
            </w:r>
          </w:p>
        </w:tc>
        <w:tc>
          <w:tcPr>
            <w:tcW w:w="1637" w:type="dxa"/>
            <w:tcBorders>
              <w:top w:val="nil"/>
              <w:left w:val="single" w:sz="4" w:space="0" w:color="auto"/>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Wedzi</w:t>
            </w:r>
          </w:p>
        </w:tc>
        <w:tc>
          <w:tcPr>
            <w:tcW w:w="1932" w:type="dxa"/>
            <w:tcBorders>
              <w:top w:val="nil"/>
              <w:left w:val="single" w:sz="4" w:space="0" w:color="auto"/>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15.23</w:t>
            </w:r>
          </w:p>
        </w:tc>
        <w:tc>
          <w:tcPr>
            <w:tcW w:w="829"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18</w:t>
            </w:r>
          </w:p>
        </w:tc>
        <w:tc>
          <w:tcPr>
            <w:tcW w:w="1058"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-0.46616</w:t>
            </w: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2564"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Mean</w:t>
            </w:r>
          </w:p>
        </w:tc>
        <w:tc>
          <w:tcPr>
            <w:tcW w:w="1932"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15.74</w:t>
            </w:r>
          </w:p>
        </w:tc>
        <w:tc>
          <w:tcPr>
            <w:tcW w:w="829"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058"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Coefficient of variation (%)</w:t>
            </w:r>
          </w:p>
        </w:tc>
        <w:tc>
          <w:tcPr>
            <w:tcW w:w="193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4.20</w:t>
            </w:r>
          </w:p>
        </w:tc>
        <w:tc>
          <w:tcPr>
            <w:tcW w:w="829" w:type="dxa"/>
            <w:tcBorders>
              <w:top w:val="nil"/>
              <w:left w:val="single" w:sz="4" w:space="0" w:color="auto"/>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058"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2564"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LSD</w:t>
            </w:r>
            <w:r w:rsidRPr="00570EAE">
              <w:rPr>
                <w:rFonts w:ascii="Arial" w:eastAsia="Times New Roman" w:hAnsi="Arial" w:cs="Arial"/>
                <w:b/>
                <w:bCs/>
                <w:sz w:val="20"/>
                <w:szCs w:val="20"/>
                <w:vertAlign w:val="subscript"/>
                <w:lang w:eastAsia="en-ZA"/>
              </w:rPr>
              <w:t>t</w:t>
            </w:r>
            <w:r w:rsidRPr="00570EAE">
              <w:rPr>
                <w:rFonts w:ascii="Arial" w:eastAsia="Times New Roman" w:hAnsi="Arial" w:cs="Arial"/>
                <w:b/>
                <w:bCs/>
                <w:sz w:val="20"/>
                <w:szCs w:val="20"/>
                <w:lang w:eastAsia="en-ZA"/>
              </w:rPr>
              <w:t>(0.05)</w:t>
            </w:r>
          </w:p>
        </w:tc>
        <w:tc>
          <w:tcPr>
            <w:tcW w:w="1932"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0.53</w:t>
            </w:r>
          </w:p>
        </w:tc>
        <w:tc>
          <w:tcPr>
            <w:tcW w:w="829" w:type="dxa"/>
            <w:tcBorders>
              <w:top w:val="nil"/>
              <w:left w:val="nil"/>
              <w:bottom w:val="single" w:sz="4" w:space="0" w:color="auto"/>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058"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2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163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193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829"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Times New Roman" w:eastAsia="Times New Roman" w:hAnsi="Times New Roman" w:cs="Times New Roman"/>
                <w:sz w:val="20"/>
                <w:szCs w:val="20"/>
                <w:lang w:eastAsia="en-ZA"/>
              </w:rPr>
            </w:pPr>
          </w:p>
        </w:tc>
        <w:tc>
          <w:tcPr>
            <w:tcW w:w="1058"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6383" w:type="dxa"/>
            <w:gridSpan w:val="5"/>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color w:val="000000"/>
                <w:sz w:val="20"/>
                <w:szCs w:val="20"/>
                <w:lang w:eastAsia="en-ZA"/>
              </w:rPr>
            </w:pPr>
            <w:r w:rsidRPr="00570EAE">
              <w:rPr>
                <w:rFonts w:ascii="Arial" w:eastAsia="Times New Roman" w:hAnsi="Arial" w:cs="Arial"/>
                <w:b/>
                <w:bCs/>
                <w:color w:val="000000"/>
                <w:sz w:val="20"/>
                <w:szCs w:val="20"/>
                <w:lang w:eastAsia="en-ZA"/>
              </w:rPr>
              <w:t>Environment means and scores for protein content (%)</w:t>
            </w: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color w:val="000000"/>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2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1637"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193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829"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1058"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Entry</w:t>
            </w:r>
          </w:p>
        </w:tc>
        <w:tc>
          <w:tcPr>
            <w:tcW w:w="1637" w:type="dxa"/>
            <w:tcBorders>
              <w:top w:val="single" w:sz="4" w:space="0" w:color="auto"/>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Environment</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Protein content</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Rank</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Score</w:t>
            </w: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w:t>
            </w:r>
          </w:p>
        </w:tc>
        <w:tc>
          <w:tcPr>
            <w:tcW w:w="163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proofErr w:type="spellStart"/>
            <w:r w:rsidRPr="00570EAE">
              <w:rPr>
                <w:rFonts w:ascii="Arial" w:eastAsia="Times New Roman" w:hAnsi="Arial" w:cs="Arial"/>
                <w:sz w:val="20"/>
                <w:szCs w:val="20"/>
                <w:lang w:eastAsia="en-ZA"/>
              </w:rPr>
              <w:t>Bothaville</w:t>
            </w:r>
            <w:proofErr w:type="spellEnd"/>
          </w:p>
        </w:tc>
        <w:tc>
          <w:tcPr>
            <w:tcW w:w="193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16.27</w:t>
            </w:r>
          </w:p>
        </w:tc>
        <w:tc>
          <w:tcPr>
            <w:tcW w:w="829"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1</w:t>
            </w:r>
          </w:p>
        </w:tc>
        <w:tc>
          <w:tcPr>
            <w:tcW w:w="1058"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0.36980</w:t>
            </w: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2</w:t>
            </w:r>
          </w:p>
        </w:tc>
        <w:tc>
          <w:tcPr>
            <w:tcW w:w="1637"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proofErr w:type="spellStart"/>
            <w:r w:rsidRPr="00570EAE">
              <w:rPr>
                <w:rFonts w:ascii="Arial" w:eastAsia="Times New Roman" w:hAnsi="Arial" w:cs="Arial"/>
                <w:sz w:val="20"/>
                <w:szCs w:val="20"/>
                <w:lang w:eastAsia="en-ZA"/>
              </w:rPr>
              <w:t>Bultfontein</w:t>
            </w:r>
            <w:proofErr w:type="spellEnd"/>
          </w:p>
        </w:tc>
        <w:tc>
          <w:tcPr>
            <w:tcW w:w="193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15.74</w:t>
            </w:r>
          </w:p>
        </w:tc>
        <w:tc>
          <w:tcPr>
            <w:tcW w:w="829"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2</w:t>
            </w:r>
          </w:p>
        </w:tc>
        <w:tc>
          <w:tcPr>
            <w:tcW w:w="1058"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0.87339</w:t>
            </w: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3</w:t>
            </w:r>
          </w:p>
        </w:tc>
        <w:tc>
          <w:tcPr>
            <w:tcW w:w="1637"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proofErr w:type="spellStart"/>
            <w:r w:rsidRPr="00570EAE">
              <w:rPr>
                <w:rFonts w:ascii="Arial" w:eastAsia="Times New Roman" w:hAnsi="Arial" w:cs="Arial"/>
                <w:sz w:val="20"/>
                <w:szCs w:val="20"/>
                <w:lang w:eastAsia="en-ZA"/>
              </w:rPr>
              <w:t>Wesselsbron</w:t>
            </w:r>
            <w:proofErr w:type="spellEnd"/>
          </w:p>
        </w:tc>
        <w:tc>
          <w:tcPr>
            <w:tcW w:w="193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15.22</w:t>
            </w:r>
          </w:p>
        </w:tc>
        <w:tc>
          <w:tcPr>
            <w:tcW w:w="829" w:type="dxa"/>
            <w:tcBorders>
              <w:top w:val="nil"/>
              <w:left w:val="single" w:sz="4" w:space="0" w:color="auto"/>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sz w:val="20"/>
                <w:szCs w:val="20"/>
                <w:lang w:eastAsia="en-ZA"/>
              </w:rPr>
            </w:pPr>
            <w:r w:rsidRPr="00570EAE">
              <w:rPr>
                <w:rFonts w:ascii="Arial" w:eastAsia="Times New Roman" w:hAnsi="Arial" w:cs="Arial"/>
                <w:sz w:val="20"/>
                <w:szCs w:val="20"/>
                <w:lang w:eastAsia="en-ZA"/>
              </w:rPr>
              <w:t>3</w:t>
            </w:r>
          </w:p>
        </w:tc>
        <w:tc>
          <w:tcPr>
            <w:tcW w:w="1058"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r w:rsidRPr="00570EAE">
              <w:rPr>
                <w:rFonts w:ascii="Arial" w:eastAsia="Times New Roman" w:hAnsi="Arial" w:cs="Arial"/>
                <w:color w:val="000000"/>
                <w:sz w:val="20"/>
                <w:szCs w:val="20"/>
                <w:lang w:eastAsia="en-ZA"/>
              </w:rPr>
              <w:t>-1.24320</w:t>
            </w: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right"/>
              <w:rPr>
                <w:rFonts w:ascii="Arial" w:eastAsia="Times New Roman" w:hAnsi="Arial" w:cs="Arial"/>
                <w:color w:val="000000"/>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2564"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Mean</w:t>
            </w:r>
          </w:p>
        </w:tc>
        <w:tc>
          <w:tcPr>
            <w:tcW w:w="1932" w:type="dxa"/>
            <w:tcBorders>
              <w:top w:val="single" w:sz="4" w:space="0" w:color="auto"/>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15.74</w:t>
            </w:r>
          </w:p>
        </w:tc>
        <w:tc>
          <w:tcPr>
            <w:tcW w:w="829" w:type="dxa"/>
            <w:tcBorders>
              <w:top w:val="single" w:sz="4" w:space="0" w:color="auto"/>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058"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Coefficient of variation (%)</w:t>
            </w:r>
          </w:p>
        </w:tc>
        <w:tc>
          <w:tcPr>
            <w:tcW w:w="193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4.20</w:t>
            </w:r>
          </w:p>
        </w:tc>
        <w:tc>
          <w:tcPr>
            <w:tcW w:w="829" w:type="dxa"/>
            <w:tcBorders>
              <w:top w:val="nil"/>
              <w:left w:val="single" w:sz="4" w:space="0" w:color="auto"/>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058" w:type="dxa"/>
            <w:tcBorders>
              <w:top w:val="nil"/>
              <w:left w:val="nil"/>
              <w:bottom w:val="nil"/>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r w:rsidR="00DA5F0E" w:rsidRPr="00570EAE" w:rsidTr="002534ED">
        <w:trPr>
          <w:trHeight w:val="255"/>
          <w:jc w:val="center"/>
        </w:trPr>
        <w:tc>
          <w:tcPr>
            <w:tcW w:w="2564"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LSD</w:t>
            </w:r>
            <w:r w:rsidRPr="00570EAE">
              <w:rPr>
                <w:rFonts w:ascii="Arial" w:eastAsia="Times New Roman" w:hAnsi="Arial" w:cs="Arial"/>
                <w:b/>
                <w:bCs/>
                <w:sz w:val="20"/>
                <w:szCs w:val="20"/>
                <w:vertAlign w:val="subscript"/>
                <w:lang w:eastAsia="en-ZA"/>
              </w:rPr>
              <w:t>t</w:t>
            </w:r>
            <w:r w:rsidRPr="00570EAE">
              <w:rPr>
                <w:rFonts w:ascii="Arial" w:eastAsia="Times New Roman" w:hAnsi="Arial" w:cs="Arial"/>
                <w:b/>
                <w:bCs/>
                <w:sz w:val="20"/>
                <w:szCs w:val="20"/>
                <w:lang w:eastAsia="en-ZA"/>
              </w:rPr>
              <w:t>(0.05)</w:t>
            </w:r>
          </w:p>
        </w:tc>
        <w:tc>
          <w:tcPr>
            <w:tcW w:w="1932"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jc w:val="center"/>
              <w:rPr>
                <w:rFonts w:ascii="Arial" w:eastAsia="Times New Roman" w:hAnsi="Arial" w:cs="Arial"/>
                <w:b/>
                <w:bCs/>
                <w:sz w:val="20"/>
                <w:szCs w:val="20"/>
                <w:lang w:eastAsia="en-ZA"/>
              </w:rPr>
            </w:pPr>
            <w:r w:rsidRPr="00570EAE">
              <w:rPr>
                <w:rFonts w:ascii="Arial" w:eastAsia="Times New Roman" w:hAnsi="Arial" w:cs="Arial"/>
                <w:b/>
                <w:bCs/>
                <w:sz w:val="20"/>
                <w:szCs w:val="20"/>
                <w:lang w:eastAsia="en-ZA"/>
              </w:rPr>
              <w:t>0.20</w:t>
            </w:r>
          </w:p>
        </w:tc>
        <w:tc>
          <w:tcPr>
            <w:tcW w:w="829" w:type="dxa"/>
            <w:tcBorders>
              <w:top w:val="nil"/>
              <w:left w:val="nil"/>
              <w:bottom w:val="single" w:sz="4" w:space="0" w:color="auto"/>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1058" w:type="dxa"/>
            <w:tcBorders>
              <w:top w:val="nil"/>
              <w:left w:val="nil"/>
              <w:bottom w:val="single" w:sz="4" w:space="0" w:color="auto"/>
              <w:right w:val="single" w:sz="4" w:space="0" w:color="auto"/>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r w:rsidRPr="00570EAE">
              <w:rPr>
                <w:rFonts w:ascii="Arial" w:eastAsia="Times New Roman" w:hAnsi="Arial" w:cs="Arial"/>
                <w:sz w:val="20"/>
                <w:szCs w:val="20"/>
                <w:lang w:eastAsia="en-ZA"/>
              </w:rPr>
              <w:t> </w:t>
            </w:r>
          </w:p>
        </w:tc>
        <w:tc>
          <w:tcPr>
            <w:tcW w:w="972"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Arial" w:eastAsia="Times New Roman" w:hAnsi="Arial" w:cs="Arial"/>
                <w:sz w:val="20"/>
                <w:szCs w:val="20"/>
                <w:lang w:eastAsia="en-ZA"/>
              </w:rPr>
            </w:pPr>
          </w:p>
        </w:tc>
        <w:tc>
          <w:tcPr>
            <w:tcW w:w="836" w:type="dxa"/>
            <w:tcBorders>
              <w:top w:val="nil"/>
              <w:left w:val="nil"/>
              <w:bottom w:val="nil"/>
              <w:right w:val="nil"/>
            </w:tcBorders>
            <w:shd w:val="clear" w:color="auto" w:fill="auto"/>
            <w:noWrap/>
            <w:vAlign w:val="center"/>
            <w:hideMark/>
          </w:tcPr>
          <w:p w:rsidR="00DA5F0E" w:rsidRPr="00570EAE" w:rsidRDefault="00DA5F0E" w:rsidP="002534ED">
            <w:pPr>
              <w:spacing w:after="0" w:line="240" w:lineRule="auto"/>
              <w:rPr>
                <w:rFonts w:ascii="Times New Roman" w:eastAsia="Times New Roman" w:hAnsi="Times New Roman" w:cs="Times New Roman"/>
                <w:sz w:val="20"/>
                <w:szCs w:val="20"/>
                <w:lang w:eastAsia="en-ZA"/>
              </w:rPr>
            </w:pPr>
          </w:p>
        </w:tc>
      </w:tr>
    </w:tbl>
    <w:p w:rsidR="00DA5F0E" w:rsidRDefault="00DA5F0E" w:rsidP="00DA5F0E">
      <w:r>
        <w:br w:type="page"/>
      </w:r>
    </w:p>
    <w:p w:rsidR="00DA5F0E" w:rsidRDefault="00DA5F0E" w:rsidP="00DA5F0E">
      <w:r>
        <w:rPr>
          <w:noProof/>
          <w:lang w:eastAsia="en-ZA"/>
        </w:rPr>
        <w:lastRenderedPageBreak/>
        <w:drawing>
          <wp:inline distT="0" distB="0" distL="0" distR="0" wp14:anchorId="75B01E80" wp14:editId="008F1262">
            <wp:extent cx="5731510" cy="8571230"/>
            <wp:effectExtent l="0" t="0" r="254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A5F0E" w:rsidRDefault="00DA5F0E" w:rsidP="00DA5F0E">
      <w:r>
        <w:lastRenderedPageBreak/>
        <w:br w:type="page"/>
      </w:r>
    </w:p>
    <w:p w:rsidR="00DA5F0E" w:rsidRDefault="00DA5F0E" w:rsidP="00DA5F0E">
      <w:pPr>
        <w:sectPr w:rsidR="00DA5F0E" w:rsidSect="002534ED">
          <w:pgSz w:w="11906" w:h="16838"/>
          <w:pgMar w:top="1440" w:right="1440" w:bottom="1440" w:left="1440" w:header="709" w:footer="709" w:gutter="0"/>
          <w:cols w:space="708"/>
          <w:docGrid w:linePitch="360"/>
        </w:sectPr>
      </w:pPr>
    </w:p>
    <w:tbl>
      <w:tblPr>
        <w:tblW w:w="14742" w:type="dxa"/>
        <w:jc w:val="center"/>
        <w:tblLook w:val="04A0" w:firstRow="1" w:lastRow="0" w:firstColumn="1" w:lastColumn="0" w:noHBand="0" w:noVBand="1"/>
      </w:tblPr>
      <w:tblGrid>
        <w:gridCol w:w="1465"/>
        <w:gridCol w:w="839"/>
        <w:gridCol w:w="514"/>
        <w:gridCol w:w="839"/>
        <w:gridCol w:w="514"/>
        <w:gridCol w:w="839"/>
        <w:gridCol w:w="514"/>
        <w:gridCol w:w="895"/>
        <w:gridCol w:w="514"/>
        <w:gridCol w:w="2089"/>
        <w:gridCol w:w="514"/>
        <w:gridCol w:w="2089"/>
        <w:gridCol w:w="514"/>
        <w:gridCol w:w="2089"/>
        <w:gridCol w:w="514"/>
      </w:tblGrid>
      <w:tr w:rsidR="00DA5F0E" w:rsidRPr="00957F2E" w:rsidTr="002534ED">
        <w:trPr>
          <w:trHeight w:val="284"/>
          <w:jc w:val="center"/>
        </w:trPr>
        <w:tc>
          <w:tcPr>
            <w:tcW w:w="12596" w:type="dxa"/>
            <w:gridSpan w:val="15"/>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lastRenderedPageBreak/>
              <w:t>North Western Free State (later planting)</w:t>
            </w:r>
          </w:p>
        </w:tc>
      </w:tr>
      <w:tr w:rsidR="00DA5F0E" w:rsidRPr="00957F2E" w:rsidTr="002534ED">
        <w:trPr>
          <w:trHeight w:val="284"/>
          <w:jc w:val="center"/>
        </w:trPr>
        <w:tc>
          <w:tcPr>
            <w:tcW w:w="12596" w:type="dxa"/>
            <w:gridSpan w:val="15"/>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Average falling number (s) of entries during the full or partial period from 2013 - 2016</w:t>
            </w:r>
          </w:p>
        </w:tc>
      </w:tr>
      <w:tr w:rsidR="00DA5F0E" w:rsidRPr="00957F2E" w:rsidTr="002534ED">
        <w:trPr>
          <w:trHeight w:val="284"/>
          <w:jc w:val="center"/>
        </w:trPr>
        <w:tc>
          <w:tcPr>
            <w:tcW w:w="1252"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p>
        </w:tc>
        <w:tc>
          <w:tcPr>
            <w:tcW w:w="717"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717"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717"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76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178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178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178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84"/>
          <w:jc w:val="center"/>
        </w:trPr>
        <w:tc>
          <w:tcPr>
            <w:tcW w:w="12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Cultivar</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2016</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R</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2015</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R</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2014</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R</w:t>
            </w:r>
          </w:p>
        </w:tc>
        <w:tc>
          <w:tcPr>
            <w:tcW w:w="7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 2013</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R</w:t>
            </w:r>
          </w:p>
        </w:tc>
        <w:tc>
          <w:tcPr>
            <w:tcW w:w="1785" w:type="dxa"/>
            <w:tcBorders>
              <w:top w:val="single" w:sz="4" w:space="0" w:color="auto"/>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4 year average</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R</w:t>
            </w:r>
          </w:p>
        </w:tc>
        <w:tc>
          <w:tcPr>
            <w:tcW w:w="1785" w:type="dxa"/>
            <w:tcBorders>
              <w:top w:val="single" w:sz="4" w:space="0" w:color="auto"/>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3 year average</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R</w:t>
            </w:r>
          </w:p>
        </w:tc>
        <w:tc>
          <w:tcPr>
            <w:tcW w:w="1785" w:type="dxa"/>
            <w:tcBorders>
              <w:top w:val="single" w:sz="4" w:space="0" w:color="auto"/>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2 year average</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R</w:t>
            </w:r>
          </w:p>
        </w:tc>
      </w:tr>
      <w:tr w:rsidR="00DA5F0E" w:rsidRPr="00957F2E" w:rsidTr="002534ED">
        <w:trPr>
          <w:trHeight w:val="284"/>
          <w:jc w:val="center"/>
        </w:trPr>
        <w:tc>
          <w:tcPr>
            <w:tcW w:w="1252" w:type="dxa"/>
            <w:vMerge/>
            <w:tcBorders>
              <w:top w:val="single" w:sz="4" w:space="0" w:color="auto"/>
              <w:left w:val="single" w:sz="4" w:space="0" w:color="auto"/>
              <w:bottom w:val="single" w:sz="4" w:space="0" w:color="000000"/>
              <w:right w:val="single" w:sz="4" w:space="0" w:color="auto"/>
            </w:tcBorders>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p>
        </w:tc>
        <w:tc>
          <w:tcPr>
            <w:tcW w:w="1785"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2013-2016</w:t>
            </w: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p>
        </w:tc>
        <w:tc>
          <w:tcPr>
            <w:tcW w:w="1785"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2014-2016</w:t>
            </w: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p>
        </w:tc>
        <w:tc>
          <w:tcPr>
            <w:tcW w:w="1785"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2015-2016</w:t>
            </w: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p>
        </w:tc>
      </w:tr>
      <w:tr w:rsidR="00DA5F0E" w:rsidRPr="00957F2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Elands</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342</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5</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311</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10</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308</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7</w:t>
            </w:r>
          </w:p>
        </w:tc>
        <w:tc>
          <w:tcPr>
            <w:tcW w:w="76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302</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9</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315</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6</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320</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6</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326</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5</w:t>
            </w:r>
          </w:p>
        </w:tc>
      </w:tr>
      <w:tr w:rsidR="00DA5F0E" w:rsidRPr="00957F2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Gariep</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313</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14</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312</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9</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283</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15</w:t>
            </w:r>
          </w:p>
        </w:tc>
        <w:tc>
          <w:tcPr>
            <w:tcW w:w="76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295</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13</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301</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11</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302</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12</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312</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11</w:t>
            </w:r>
          </w:p>
        </w:tc>
      </w:tr>
      <w:tr w:rsidR="00DA5F0E" w:rsidRPr="00957F2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Koonap</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353</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316</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4</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319</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5</w:t>
            </w:r>
          </w:p>
        </w:tc>
        <w:tc>
          <w:tcPr>
            <w:tcW w:w="76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324</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328</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329</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334</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w:t>
            </w:r>
          </w:p>
        </w:tc>
      </w:tr>
      <w:tr w:rsidR="00DA5F0E" w:rsidRPr="00957F2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Kougas</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340</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7</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76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r>
      <w:tr w:rsidR="00DA5F0E" w:rsidRPr="00957F2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Matlabas</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331</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12</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304</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15</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285</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13</w:t>
            </w:r>
          </w:p>
        </w:tc>
        <w:tc>
          <w:tcPr>
            <w:tcW w:w="76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245</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19</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291</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16</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307</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10</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318</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10</w:t>
            </w:r>
          </w:p>
        </w:tc>
      </w:tr>
      <w:tr w:rsidR="00DA5F0E" w:rsidRPr="00957F2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color w:val="000000"/>
                <w:sz w:val="20"/>
                <w:szCs w:val="20"/>
                <w:lang w:eastAsia="en-ZA"/>
              </w:rPr>
            </w:pPr>
            <w:r w:rsidRPr="00957F2E">
              <w:rPr>
                <w:rFonts w:ascii="Arial" w:eastAsia="Times New Roman" w:hAnsi="Arial" w:cs="Arial"/>
                <w:b/>
                <w:bCs/>
                <w:color w:val="000000"/>
                <w:sz w:val="20"/>
                <w:szCs w:val="20"/>
                <w:lang w:eastAsia="en-ZA"/>
              </w:rPr>
              <w:t>PAN 3111</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283</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21</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313</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5</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299</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9</w:t>
            </w:r>
          </w:p>
        </w:tc>
        <w:tc>
          <w:tcPr>
            <w:tcW w:w="76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278</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16</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293</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15</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298</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15</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298</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18</w:t>
            </w:r>
          </w:p>
        </w:tc>
      </w:tr>
      <w:tr w:rsidR="00DA5F0E" w:rsidRPr="00957F2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PAN 3118</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291</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20</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317</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277</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17</w:t>
            </w:r>
          </w:p>
        </w:tc>
        <w:tc>
          <w:tcPr>
            <w:tcW w:w="76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296</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12</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295</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13</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295</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16</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304</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17</w:t>
            </w:r>
          </w:p>
        </w:tc>
      </w:tr>
      <w:tr w:rsidR="00DA5F0E" w:rsidRPr="00957F2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PAN 3161</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347</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313</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6</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336</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w:t>
            </w:r>
          </w:p>
        </w:tc>
        <w:tc>
          <w:tcPr>
            <w:tcW w:w="76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272</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18</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317</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5</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332</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330</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w:t>
            </w:r>
          </w:p>
        </w:tc>
      </w:tr>
      <w:tr w:rsidR="00DA5F0E" w:rsidRPr="00957F2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PAN 3195</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310</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16</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307</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14</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292</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12</w:t>
            </w:r>
          </w:p>
        </w:tc>
        <w:tc>
          <w:tcPr>
            <w:tcW w:w="76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321</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307</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10</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303</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11</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308</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14</w:t>
            </w:r>
          </w:p>
        </w:tc>
      </w:tr>
      <w:tr w:rsidR="00DA5F0E" w:rsidRPr="00957F2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color w:val="000000"/>
                <w:sz w:val="20"/>
                <w:szCs w:val="20"/>
                <w:lang w:eastAsia="en-ZA"/>
              </w:rPr>
            </w:pPr>
            <w:r w:rsidRPr="00957F2E">
              <w:rPr>
                <w:rFonts w:ascii="Arial" w:eastAsia="Times New Roman" w:hAnsi="Arial" w:cs="Arial"/>
                <w:b/>
                <w:bCs/>
                <w:color w:val="000000"/>
                <w:sz w:val="20"/>
                <w:szCs w:val="20"/>
                <w:lang w:eastAsia="en-ZA"/>
              </w:rPr>
              <w:t>PAN 3198</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335</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10</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324</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327</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w:t>
            </w:r>
          </w:p>
        </w:tc>
        <w:tc>
          <w:tcPr>
            <w:tcW w:w="76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305</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7</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323</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329</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4</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329</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4</w:t>
            </w:r>
          </w:p>
        </w:tc>
      </w:tr>
      <w:tr w:rsidR="00DA5F0E" w:rsidRPr="00957F2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PAN 3368</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315</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13</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294</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18</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297</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10</w:t>
            </w:r>
          </w:p>
        </w:tc>
        <w:tc>
          <w:tcPr>
            <w:tcW w:w="76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291</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14</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299</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12</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302</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13</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304</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16</w:t>
            </w:r>
          </w:p>
        </w:tc>
      </w:tr>
      <w:tr w:rsidR="00DA5F0E" w:rsidRPr="00957F2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PAN 3379</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305</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19</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312</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8</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316</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6</w:t>
            </w:r>
          </w:p>
        </w:tc>
        <w:tc>
          <w:tcPr>
            <w:tcW w:w="76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327</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315</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7</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311</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8</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308</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13</w:t>
            </w:r>
          </w:p>
        </w:tc>
      </w:tr>
      <w:tr w:rsidR="00DA5F0E" w:rsidRPr="00957F2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Senqu</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351</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320</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328</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w:t>
            </w:r>
          </w:p>
        </w:tc>
        <w:tc>
          <w:tcPr>
            <w:tcW w:w="76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300</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10</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325</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333</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335</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w:t>
            </w:r>
          </w:p>
        </w:tc>
      </w:tr>
      <w:tr w:rsidR="00DA5F0E" w:rsidRPr="00957F2E" w:rsidTr="002534ED">
        <w:trPr>
          <w:trHeight w:val="284"/>
          <w:jc w:val="center"/>
        </w:trPr>
        <w:tc>
          <w:tcPr>
            <w:tcW w:w="1252"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SST 3149</w:t>
            </w:r>
          </w:p>
        </w:tc>
        <w:tc>
          <w:tcPr>
            <w:tcW w:w="71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310</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16</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76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r>
      <w:tr w:rsidR="00DA5F0E" w:rsidRPr="00957F2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SST 316</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336</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8</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313</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7</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323</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4</w:t>
            </w:r>
          </w:p>
        </w:tc>
        <w:tc>
          <w:tcPr>
            <w:tcW w:w="76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302</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8</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319</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4</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324</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5</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325</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7</w:t>
            </w:r>
          </w:p>
        </w:tc>
      </w:tr>
      <w:tr w:rsidR="00DA5F0E" w:rsidRPr="00957F2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SST 317</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335</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9</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302</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16</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296</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11</w:t>
            </w:r>
          </w:p>
        </w:tc>
        <w:tc>
          <w:tcPr>
            <w:tcW w:w="76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310</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6</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311</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8</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311</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9</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318</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9</w:t>
            </w:r>
          </w:p>
        </w:tc>
      </w:tr>
      <w:tr w:rsidR="00DA5F0E" w:rsidRPr="00957F2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SST 347</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312</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15</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297</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17</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233</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18</w:t>
            </w:r>
          </w:p>
        </w:tc>
        <w:tc>
          <w:tcPr>
            <w:tcW w:w="76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299</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11</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285</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17</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281</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17</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305</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15</w:t>
            </w:r>
          </w:p>
        </w:tc>
      </w:tr>
      <w:tr w:rsidR="00DA5F0E" w:rsidRPr="00957F2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SST 356</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343</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4</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309</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12</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300</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8</w:t>
            </w:r>
          </w:p>
        </w:tc>
        <w:tc>
          <w:tcPr>
            <w:tcW w:w="76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289</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15</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310</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9</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317</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7</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326</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6</w:t>
            </w:r>
          </w:p>
        </w:tc>
      </w:tr>
      <w:tr w:rsidR="00DA5F0E" w:rsidRPr="00957F2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SST 374</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341</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6</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308</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13</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76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313</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5</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324</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8</w:t>
            </w:r>
          </w:p>
        </w:tc>
      </w:tr>
      <w:tr w:rsidR="00DA5F0E" w:rsidRPr="00957F2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SST 387</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310</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16</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310</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11</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280</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16</w:t>
            </w:r>
          </w:p>
        </w:tc>
        <w:tc>
          <w:tcPr>
            <w:tcW w:w="76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276</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17</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294</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14</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300</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14</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310</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12</w:t>
            </w:r>
          </w:p>
        </w:tc>
      </w:tr>
      <w:tr w:rsidR="00DA5F0E" w:rsidRPr="00957F2E" w:rsidTr="002534ED">
        <w:trPr>
          <w:trHeight w:val="284"/>
          <w:jc w:val="center"/>
        </w:trPr>
        <w:tc>
          <w:tcPr>
            <w:tcW w:w="1252"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SST 398</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284</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14</w:t>
            </w:r>
          </w:p>
        </w:tc>
        <w:tc>
          <w:tcPr>
            <w:tcW w:w="76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315</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4</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r>
      <w:tr w:rsidR="00DA5F0E" w:rsidRPr="00957F2E" w:rsidTr="002534ED">
        <w:trPr>
          <w:trHeight w:val="284"/>
          <w:jc w:val="center"/>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Wedzi</w:t>
            </w:r>
          </w:p>
        </w:tc>
        <w:tc>
          <w:tcPr>
            <w:tcW w:w="717"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332</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11</w:t>
            </w:r>
          </w:p>
        </w:tc>
        <w:tc>
          <w:tcPr>
            <w:tcW w:w="717"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765"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1785"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1785"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1785"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r>
      <w:tr w:rsidR="00DA5F0E" w:rsidRPr="00957F2E" w:rsidTr="002534ED">
        <w:trPr>
          <w:trHeight w:val="284"/>
          <w:jc w:val="center"/>
        </w:trPr>
        <w:tc>
          <w:tcPr>
            <w:tcW w:w="1252"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Mean</w:t>
            </w:r>
          </w:p>
        </w:tc>
        <w:tc>
          <w:tcPr>
            <w:tcW w:w="71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325</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310</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7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299</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76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298</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308</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311</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 </w:t>
            </w:r>
          </w:p>
        </w:tc>
        <w:tc>
          <w:tcPr>
            <w:tcW w:w="17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318</w:t>
            </w:r>
          </w:p>
        </w:tc>
        <w:tc>
          <w:tcPr>
            <w:tcW w:w="43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 </w:t>
            </w:r>
          </w:p>
        </w:tc>
      </w:tr>
      <w:tr w:rsidR="00DA5F0E" w:rsidRPr="00957F2E" w:rsidTr="002534ED">
        <w:trPr>
          <w:trHeight w:val="284"/>
          <w:jc w:val="center"/>
        </w:trPr>
        <w:tc>
          <w:tcPr>
            <w:tcW w:w="1252" w:type="dxa"/>
            <w:tcBorders>
              <w:top w:val="nil"/>
              <w:left w:val="single" w:sz="4" w:space="0" w:color="auto"/>
              <w:bottom w:val="single" w:sz="4" w:space="0" w:color="auto"/>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LSD</w:t>
            </w:r>
            <w:r w:rsidRPr="00957F2E">
              <w:rPr>
                <w:rFonts w:ascii="Arial" w:eastAsia="Times New Roman" w:hAnsi="Arial" w:cs="Arial"/>
                <w:b/>
                <w:bCs/>
                <w:sz w:val="20"/>
                <w:szCs w:val="20"/>
                <w:vertAlign w:val="subscript"/>
                <w:lang w:eastAsia="en-ZA"/>
              </w:rPr>
              <w:t>t</w:t>
            </w:r>
            <w:r w:rsidRPr="00957F2E">
              <w:rPr>
                <w:rFonts w:ascii="Arial" w:eastAsia="Times New Roman" w:hAnsi="Arial" w:cs="Arial"/>
                <w:b/>
                <w:bCs/>
                <w:sz w:val="20"/>
                <w:szCs w:val="20"/>
                <w:lang w:eastAsia="en-ZA"/>
              </w:rPr>
              <w:t>(0,05)</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18.42</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14.36</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717"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color w:val="000000"/>
                <w:sz w:val="20"/>
                <w:szCs w:val="20"/>
                <w:lang w:eastAsia="en-ZA"/>
              </w:rPr>
            </w:pPr>
            <w:r w:rsidRPr="00957F2E">
              <w:rPr>
                <w:rFonts w:ascii="Arial" w:eastAsia="Times New Roman" w:hAnsi="Arial" w:cs="Arial"/>
                <w:b/>
                <w:bCs/>
                <w:color w:val="000000"/>
                <w:sz w:val="20"/>
                <w:szCs w:val="20"/>
                <w:lang w:eastAsia="en-ZA"/>
              </w:rPr>
              <w:t>27.23</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765"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49.58</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1785"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12.34</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color w:val="FF0000"/>
                <w:sz w:val="20"/>
                <w:szCs w:val="20"/>
                <w:lang w:eastAsia="en-ZA"/>
              </w:rPr>
            </w:pPr>
            <w:r w:rsidRPr="00957F2E">
              <w:rPr>
                <w:rFonts w:ascii="Arial" w:eastAsia="Times New Roman" w:hAnsi="Arial" w:cs="Arial"/>
                <w:b/>
                <w:bCs/>
                <w:color w:val="FF0000"/>
                <w:sz w:val="20"/>
                <w:szCs w:val="20"/>
                <w:lang w:eastAsia="en-ZA"/>
              </w:rPr>
              <w:t> </w:t>
            </w:r>
          </w:p>
        </w:tc>
        <w:tc>
          <w:tcPr>
            <w:tcW w:w="1785"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11.99</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color w:val="FF0000"/>
                <w:sz w:val="20"/>
                <w:szCs w:val="20"/>
                <w:lang w:eastAsia="en-ZA"/>
              </w:rPr>
            </w:pPr>
            <w:r w:rsidRPr="00957F2E">
              <w:rPr>
                <w:rFonts w:ascii="Arial" w:eastAsia="Times New Roman" w:hAnsi="Arial" w:cs="Arial"/>
                <w:b/>
                <w:bCs/>
                <w:color w:val="FF0000"/>
                <w:sz w:val="20"/>
                <w:szCs w:val="20"/>
                <w:lang w:eastAsia="en-ZA"/>
              </w:rPr>
              <w:t> </w:t>
            </w:r>
          </w:p>
        </w:tc>
        <w:tc>
          <w:tcPr>
            <w:tcW w:w="1785"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12.40</w:t>
            </w:r>
          </w:p>
        </w:tc>
        <w:tc>
          <w:tcPr>
            <w:tcW w:w="439"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color w:val="FF0000"/>
                <w:sz w:val="20"/>
                <w:szCs w:val="20"/>
                <w:lang w:eastAsia="en-ZA"/>
              </w:rPr>
            </w:pPr>
            <w:r w:rsidRPr="00957F2E">
              <w:rPr>
                <w:rFonts w:ascii="Arial" w:eastAsia="Times New Roman" w:hAnsi="Arial" w:cs="Arial"/>
                <w:b/>
                <w:bCs/>
                <w:color w:val="FF0000"/>
                <w:sz w:val="20"/>
                <w:szCs w:val="20"/>
                <w:lang w:eastAsia="en-ZA"/>
              </w:rPr>
              <w:t> </w:t>
            </w:r>
          </w:p>
        </w:tc>
      </w:tr>
      <w:tr w:rsidR="00DA5F0E" w:rsidRPr="00957F2E" w:rsidTr="002534ED">
        <w:trPr>
          <w:trHeight w:val="284"/>
          <w:jc w:val="center"/>
        </w:trPr>
        <w:tc>
          <w:tcPr>
            <w:tcW w:w="3125" w:type="dxa"/>
            <w:gridSpan w:val="4"/>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 xml:space="preserve">* Only </w:t>
            </w:r>
            <w:proofErr w:type="spellStart"/>
            <w:r w:rsidRPr="00957F2E">
              <w:rPr>
                <w:rFonts w:ascii="Arial" w:eastAsia="Times New Roman" w:hAnsi="Arial" w:cs="Arial"/>
                <w:b/>
                <w:bCs/>
                <w:sz w:val="20"/>
                <w:szCs w:val="20"/>
                <w:lang w:eastAsia="en-ZA"/>
              </w:rPr>
              <w:t>Bultfontein</w:t>
            </w:r>
            <w:proofErr w:type="spellEnd"/>
            <w:r w:rsidRPr="00957F2E">
              <w:rPr>
                <w:rFonts w:ascii="Arial" w:eastAsia="Times New Roman" w:hAnsi="Arial" w:cs="Arial"/>
                <w:b/>
                <w:bCs/>
                <w:sz w:val="20"/>
                <w:szCs w:val="20"/>
                <w:lang w:eastAsia="en-ZA"/>
              </w:rPr>
              <w:t xml:space="preserve"> M2 data</w:t>
            </w:r>
          </w:p>
        </w:tc>
        <w:tc>
          <w:tcPr>
            <w:tcW w:w="439"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p>
        </w:tc>
        <w:tc>
          <w:tcPr>
            <w:tcW w:w="717"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76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178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178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178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439"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bl>
    <w:p w:rsidR="00DA5F0E" w:rsidRDefault="00DA5F0E" w:rsidP="00DA5F0E"/>
    <w:p w:rsidR="00DA5F0E" w:rsidRDefault="00DA5F0E" w:rsidP="00DA5F0E">
      <w:pPr>
        <w:sectPr w:rsidR="00DA5F0E" w:rsidSect="002534ED">
          <w:pgSz w:w="16838" w:h="11906" w:orient="landscape"/>
          <w:pgMar w:top="1440" w:right="1440" w:bottom="1440" w:left="1440" w:header="709" w:footer="709" w:gutter="0"/>
          <w:cols w:space="708"/>
          <w:docGrid w:linePitch="360"/>
        </w:sectPr>
      </w:pPr>
    </w:p>
    <w:tbl>
      <w:tblPr>
        <w:tblW w:w="9639" w:type="dxa"/>
        <w:jc w:val="center"/>
        <w:tblLook w:val="04A0" w:firstRow="1" w:lastRow="0" w:firstColumn="1" w:lastColumn="0" w:noHBand="0" w:noVBand="1"/>
      </w:tblPr>
      <w:tblGrid>
        <w:gridCol w:w="1089"/>
        <w:gridCol w:w="1924"/>
        <w:gridCol w:w="2213"/>
        <w:gridCol w:w="1055"/>
        <w:gridCol w:w="1240"/>
        <w:gridCol w:w="1138"/>
        <w:gridCol w:w="980"/>
      </w:tblGrid>
      <w:tr w:rsidR="00DA5F0E" w:rsidRPr="00957F2E" w:rsidTr="002534ED">
        <w:trPr>
          <w:trHeight w:val="255"/>
          <w:jc w:val="center"/>
        </w:trPr>
        <w:tc>
          <w:tcPr>
            <w:tcW w:w="8201" w:type="dxa"/>
            <w:gridSpan w:val="7"/>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lastRenderedPageBreak/>
              <w:t>North Western Free State (later planting) AMMI Analysis</w:t>
            </w:r>
          </w:p>
        </w:tc>
      </w:tr>
      <w:tr w:rsidR="00DA5F0E" w:rsidRPr="00957F2E" w:rsidTr="002534ED">
        <w:trPr>
          <w:trHeight w:val="255"/>
          <w:jc w:val="center"/>
        </w:trPr>
        <w:tc>
          <w:tcPr>
            <w:tcW w:w="8201" w:type="dxa"/>
            <w:gridSpan w:val="7"/>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Anova of the falling number of entries for 2016</w:t>
            </w:r>
          </w:p>
        </w:tc>
      </w:tr>
      <w:tr w:rsidR="00DA5F0E" w:rsidRPr="00957F2E" w:rsidTr="002534ED">
        <w:trPr>
          <w:trHeight w:val="255"/>
          <w:jc w:val="center"/>
        </w:trPr>
        <w:tc>
          <w:tcPr>
            <w:tcW w:w="927"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p>
        </w:tc>
        <w:tc>
          <w:tcPr>
            <w:tcW w:w="1637"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188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89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105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927" w:type="dxa"/>
            <w:tcBorders>
              <w:top w:val="single" w:sz="4" w:space="0" w:color="auto"/>
              <w:left w:val="single" w:sz="4" w:space="0" w:color="auto"/>
              <w:bottom w:val="single" w:sz="4" w:space="0" w:color="auto"/>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Source</w:t>
            </w:r>
          </w:p>
        </w:tc>
        <w:tc>
          <w:tcPr>
            <w:tcW w:w="1637" w:type="dxa"/>
            <w:tcBorders>
              <w:top w:val="single" w:sz="4" w:space="0" w:color="auto"/>
              <w:left w:val="nil"/>
              <w:bottom w:val="single" w:sz="4" w:space="0" w:color="auto"/>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 </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proofErr w:type="spellStart"/>
            <w:r w:rsidRPr="00957F2E">
              <w:rPr>
                <w:rFonts w:ascii="Arial" w:eastAsia="Times New Roman" w:hAnsi="Arial" w:cs="Arial"/>
                <w:b/>
                <w:bCs/>
                <w:sz w:val="20"/>
                <w:szCs w:val="20"/>
                <w:lang w:eastAsia="en-ZA"/>
              </w:rPr>
              <w:t>Df</w:t>
            </w:r>
            <w:proofErr w:type="spellEnd"/>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SS</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MS</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F-Value</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proofErr w:type="spellStart"/>
            <w:r w:rsidRPr="00957F2E">
              <w:rPr>
                <w:rFonts w:ascii="Arial" w:eastAsia="Times New Roman" w:hAnsi="Arial" w:cs="Arial"/>
                <w:b/>
                <w:bCs/>
                <w:sz w:val="20"/>
                <w:szCs w:val="20"/>
                <w:lang w:eastAsia="en-ZA"/>
              </w:rPr>
              <w:t>Pr</w:t>
            </w:r>
            <w:proofErr w:type="spellEnd"/>
            <w:r w:rsidRPr="00957F2E">
              <w:rPr>
                <w:rFonts w:ascii="Arial" w:eastAsia="Times New Roman" w:hAnsi="Arial" w:cs="Arial"/>
                <w:b/>
                <w:bCs/>
                <w:sz w:val="20"/>
                <w:szCs w:val="20"/>
                <w:lang w:eastAsia="en-ZA"/>
              </w:rPr>
              <w:t>&gt; F</w:t>
            </w:r>
          </w:p>
        </w:tc>
      </w:tr>
      <w:tr w:rsidR="00DA5F0E" w:rsidRPr="00957F2E" w:rsidTr="002534ED">
        <w:trPr>
          <w:trHeight w:val="255"/>
          <w:jc w:val="center"/>
        </w:trPr>
        <w:tc>
          <w:tcPr>
            <w:tcW w:w="927"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color w:val="000000"/>
                <w:sz w:val="20"/>
                <w:szCs w:val="20"/>
                <w:lang w:eastAsia="en-ZA"/>
              </w:rPr>
            </w:pPr>
            <w:r w:rsidRPr="00957F2E">
              <w:rPr>
                <w:rFonts w:ascii="Arial" w:eastAsia="Times New Roman" w:hAnsi="Arial" w:cs="Arial"/>
                <w:b/>
                <w:bCs/>
                <w:color w:val="000000"/>
                <w:sz w:val="20"/>
                <w:szCs w:val="20"/>
                <w:lang w:eastAsia="en-ZA"/>
              </w:rPr>
              <w:t>Total</w:t>
            </w:r>
          </w:p>
        </w:tc>
        <w:tc>
          <w:tcPr>
            <w:tcW w:w="163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1883"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251</w:t>
            </w:r>
          </w:p>
        </w:tc>
        <w:tc>
          <w:tcPr>
            <w:tcW w:w="89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860162</w:t>
            </w:r>
          </w:p>
        </w:tc>
        <w:tc>
          <w:tcPr>
            <w:tcW w:w="105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3427</w:t>
            </w:r>
          </w:p>
        </w:tc>
        <w:tc>
          <w:tcPr>
            <w:tcW w:w="96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 xml:space="preserve">  </w:t>
            </w:r>
          </w:p>
        </w:tc>
        <w:tc>
          <w:tcPr>
            <w:tcW w:w="833"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 xml:space="preserve"> </w:t>
            </w:r>
          </w:p>
        </w:tc>
      </w:tr>
      <w:tr w:rsidR="00DA5F0E" w:rsidRPr="00957F2E"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color w:val="000000"/>
                <w:sz w:val="20"/>
                <w:szCs w:val="20"/>
                <w:lang w:eastAsia="en-ZA"/>
              </w:rPr>
            </w:pPr>
            <w:r w:rsidRPr="00957F2E">
              <w:rPr>
                <w:rFonts w:ascii="Arial" w:eastAsia="Times New Roman" w:hAnsi="Arial" w:cs="Arial"/>
                <w:b/>
                <w:bCs/>
                <w:color w:val="000000"/>
                <w:sz w:val="20"/>
                <w:szCs w:val="20"/>
                <w:lang w:eastAsia="en-ZA"/>
              </w:rPr>
              <w:t>Treatments</w:t>
            </w:r>
          </w:p>
        </w:tc>
        <w:tc>
          <w:tcPr>
            <w:tcW w:w="1883"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62</w:t>
            </w:r>
          </w:p>
        </w:tc>
        <w:tc>
          <w:tcPr>
            <w:tcW w:w="89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760171</w:t>
            </w:r>
          </w:p>
        </w:tc>
        <w:tc>
          <w:tcPr>
            <w:tcW w:w="105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12261</w:t>
            </w:r>
          </w:p>
        </w:tc>
        <w:tc>
          <w:tcPr>
            <w:tcW w:w="96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23.28</w:t>
            </w:r>
          </w:p>
        </w:tc>
        <w:tc>
          <w:tcPr>
            <w:tcW w:w="833"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&lt;0,001</w:t>
            </w:r>
          </w:p>
        </w:tc>
      </w:tr>
      <w:tr w:rsidR="00DA5F0E" w:rsidRPr="00957F2E"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color w:val="000000"/>
                <w:sz w:val="20"/>
                <w:szCs w:val="20"/>
                <w:lang w:eastAsia="en-ZA"/>
              </w:rPr>
            </w:pPr>
            <w:r w:rsidRPr="00957F2E">
              <w:rPr>
                <w:rFonts w:ascii="Arial" w:eastAsia="Times New Roman" w:hAnsi="Arial" w:cs="Arial"/>
                <w:b/>
                <w:bCs/>
                <w:color w:val="000000"/>
                <w:sz w:val="20"/>
                <w:szCs w:val="20"/>
                <w:lang w:eastAsia="en-ZA"/>
              </w:rPr>
              <w:t>Genotypes</w:t>
            </w:r>
          </w:p>
        </w:tc>
        <w:tc>
          <w:tcPr>
            <w:tcW w:w="1883"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20</w:t>
            </w:r>
          </w:p>
        </w:tc>
        <w:tc>
          <w:tcPr>
            <w:tcW w:w="89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94236</w:t>
            </w:r>
          </w:p>
        </w:tc>
        <w:tc>
          <w:tcPr>
            <w:tcW w:w="105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4712</w:t>
            </w:r>
          </w:p>
        </w:tc>
        <w:tc>
          <w:tcPr>
            <w:tcW w:w="96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8.95</w:t>
            </w:r>
          </w:p>
        </w:tc>
        <w:tc>
          <w:tcPr>
            <w:tcW w:w="833"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&lt;0,001</w:t>
            </w:r>
          </w:p>
        </w:tc>
      </w:tr>
      <w:tr w:rsidR="00DA5F0E" w:rsidRPr="00957F2E"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color w:val="000000"/>
                <w:sz w:val="20"/>
                <w:szCs w:val="20"/>
                <w:lang w:eastAsia="en-ZA"/>
              </w:rPr>
            </w:pPr>
            <w:r w:rsidRPr="00957F2E">
              <w:rPr>
                <w:rFonts w:ascii="Arial" w:eastAsia="Times New Roman" w:hAnsi="Arial" w:cs="Arial"/>
                <w:b/>
                <w:bCs/>
                <w:color w:val="000000"/>
                <w:sz w:val="20"/>
                <w:szCs w:val="20"/>
                <w:lang w:eastAsia="en-ZA"/>
              </w:rPr>
              <w:t>Environments</w:t>
            </w:r>
          </w:p>
        </w:tc>
        <w:tc>
          <w:tcPr>
            <w:tcW w:w="1883"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w:t>
            </w:r>
          </w:p>
        </w:tc>
        <w:tc>
          <w:tcPr>
            <w:tcW w:w="89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573605</w:t>
            </w:r>
          </w:p>
        </w:tc>
        <w:tc>
          <w:tcPr>
            <w:tcW w:w="105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286802</w:t>
            </w:r>
          </w:p>
        </w:tc>
        <w:tc>
          <w:tcPr>
            <w:tcW w:w="96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498.15</w:t>
            </w:r>
          </w:p>
        </w:tc>
        <w:tc>
          <w:tcPr>
            <w:tcW w:w="833"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&lt;0,001</w:t>
            </w:r>
          </w:p>
        </w:tc>
      </w:tr>
      <w:tr w:rsidR="00DA5F0E" w:rsidRPr="00957F2E" w:rsidTr="002534ED">
        <w:trPr>
          <w:trHeight w:val="255"/>
          <w:jc w:val="center"/>
        </w:trPr>
        <w:tc>
          <w:tcPr>
            <w:tcW w:w="927"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color w:val="000000"/>
                <w:sz w:val="20"/>
                <w:szCs w:val="20"/>
                <w:lang w:eastAsia="en-ZA"/>
              </w:rPr>
            </w:pPr>
            <w:r w:rsidRPr="00957F2E">
              <w:rPr>
                <w:rFonts w:ascii="Arial" w:eastAsia="Times New Roman" w:hAnsi="Arial" w:cs="Arial"/>
                <w:b/>
                <w:bCs/>
                <w:color w:val="000000"/>
                <w:sz w:val="20"/>
                <w:szCs w:val="20"/>
                <w:lang w:eastAsia="en-ZA"/>
              </w:rPr>
              <w:t>Block</w:t>
            </w:r>
          </w:p>
        </w:tc>
        <w:tc>
          <w:tcPr>
            <w:tcW w:w="163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1883"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9</w:t>
            </w:r>
          </w:p>
        </w:tc>
        <w:tc>
          <w:tcPr>
            <w:tcW w:w="89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5182</w:t>
            </w:r>
          </w:p>
        </w:tc>
        <w:tc>
          <w:tcPr>
            <w:tcW w:w="105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576</w:t>
            </w:r>
          </w:p>
        </w:tc>
        <w:tc>
          <w:tcPr>
            <w:tcW w:w="96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1.09</w:t>
            </w:r>
          </w:p>
        </w:tc>
        <w:tc>
          <w:tcPr>
            <w:tcW w:w="833"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0.3700</w:t>
            </w:r>
          </w:p>
        </w:tc>
      </w:tr>
      <w:tr w:rsidR="00DA5F0E" w:rsidRPr="00957F2E"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color w:val="000000"/>
                <w:sz w:val="20"/>
                <w:szCs w:val="20"/>
                <w:lang w:eastAsia="en-ZA"/>
              </w:rPr>
            </w:pPr>
            <w:r w:rsidRPr="00957F2E">
              <w:rPr>
                <w:rFonts w:ascii="Arial" w:eastAsia="Times New Roman" w:hAnsi="Arial" w:cs="Arial"/>
                <w:b/>
                <w:bCs/>
                <w:color w:val="000000"/>
                <w:sz w:val="20"/>
                <w:szCs w:val="20"/>
                <w:lang w:eastAsia="en-ZA"/>
              </w:rPr>
              <w:t>Interactions</w:t>
            </w:r>
          </w:p>
        </w:tc>
        <w:tc>
          <w:tcPr>
            <w:tcW w:w="1883"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40</w:t>
            </w:r>
          </w:p>
        </w:tc>
        <w:tc>
          <w:tcPr>
            <w:tcW w:w="89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92330</w:t>
            </w:r>
          </w:p>
        </w:tc>
        <w:tc>
          <w:tcPr>
            <w:tcW w:w="105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2308</w:t>
            </w:r>
          </w:p>
        </w:tc>
        <w:tc>
          <w:tcPr>
            <w:tcW w:w="96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4.38</w:t>
            </w:r>
          </w:p>
        </w:tc>
        <w:tc>
          <w:tcPr>
            <w:tcW w:w="833"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&lt;0,001</w:t>
            </w:r>
          </w:p>
        </w:tc>
      </w:tr>
      <w:tr w:rsidR="00DA5F0E" w:rsidRPr="00957F2E" w:rsidTr="002534ED">
        <w:trPr>
          <w:trHeight w:val="255"/>
          <w:jc w:val="center"/>
        </w:trPr>
        <w:tc>
          <w:tcPr>
            <w:tcW w:w="927"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color w:val="000000"/>
                <w:sz w:val="20"/>
                <w:szCs w:val="20"/>
                <w:lang w:eastAsia="en-ZA"/>
              </w:rPr>
            </w:pPr>
            <w:r w:rsidRPr="00957F2E">
              <w:rPr>
                <w:rFonts w:ascii="Arial" w:eastAsia="Times New Roman" w:hAnsi="Arial" w:cs="Arial"/>
                <w:b/>
                <w:bCs/>
                <w:color w:val="000000"/>
                <w:sz w:val="20"/>
                <w:szCs w:val="20"/>
                <w:lang w:eastAsia="en-ZA"/>
              </w:rPr>
              <w:t>IPCA</w:t>
            </w:r>
          </w:p>
        </w:tc>
        <w:tc>
          <w:tcPr>
            <w:tcW w:w="163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1883"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21</w:t>
            </w:r>
          </w:p>
        </w:tc>
        <w:tc>
          <w:tcPr>
            <w:tcW w:w="89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72827</w:t>
            </w:r>
          </w:p>
        </w:tc>
        <w:tc>
          <w:tcPr>
            <w:tcW w:w="105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3468</w:t>
            </w:r>
          </w:p>
        </w:tc>
        <w:tc>
          <w:tcPr>
            <w:tcW w:w="96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6.58</w:t>
            </w:r>
          </w:p>
        </w:tc>
        <w:tc>
          <w:tcPr>
            <w:tcW w:w="833"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&lt;0,001</w:t>
            </w:r>
          </w:p>
        </w:tc>
      </w:tr>
      <w:tr w:rsidR="00DA5F0E" w:rsidRPr="00957F2E" w:rsidTr="002534ED">
        <w:trPr>
          <w:trHeight w:val="255"/>
          <w:jc w:val="center"/>
        </w:trPr>
        <w:tc>
          <w:tcPr>
            <w:tcW w:w="927"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color w:val="000000"/>
                <w:sz w:val="20"/>
                <w:szCs w:val="20"/>
                <w:lang w:eastAsia="en-ZA"/>
              </w:rPr>
            </w:pPr>
            <w:r w:rsidRPr="00957F2E">
              <w:rPr>
                <w:rFonts w:ascii="Arial" w:eastAsia="Times New Roman" w:hAnsi="Arial" w:cs="Arial"/>
                <w:b/>
                <w:bCs/>
                <w:color w:val="000000"/>
                <w:sz w:val="20"/>
                <w:szCs w:val="20"/>
                <w:lang w:eastAsia="en-ZA"/>
              </w:rPr>
              <w:t>IPCA</w:t>
            </w:r>
          </w:p>
        </w:tc>
        <w:tc>
          <w:tcPr>
            <w:tcW w:w="163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1883"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19</w:t>
            </w:r>
          </w:p>
        </w:tc>
        <w:tc>
          <w:tcPr>
            <w:tcW w:w="89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19503</w:t>
            </w:r>
          </w:p>
        </w:tc>
        <w:tc>
          <w:tcPr>
            <w:tcW w:w="105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1026</w:t>
            </w:r>
          </w:p>
        </w:tc>
        <w:tc>
          <w:tcPr>
            <w:tcW w:w="96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1.95</w:t>
            </w:r>
          </w:p>
        </w:tc>
        <w:tc>
          <w:tcPr>
            <w:tcW w:w="833"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0.0131</w:t>
            </w:r>
          </w:p>
        </w:tc>
      </w:tr>
      <w:tr w:rsidR="00DA5F0E" w:rsidRPr="00957F2E"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color w:val="000000"/>
                <w:sz w:val="20"/>
                <w:szCs w:val="20"/>
                <w:lang w:eastAsia="en-ZA"/>
              </w:rPr>
            </w:pPr>
            <w:r w:rsidRPr="00957F2E">
              <w:rPr>
                <w:rFonts w:ascii="Arial" w:eastAsia="Times New Roman" w:hAnsi="Arial" w:cs="Arial"/>
                <w:b/>
                <w:bCs/>
                <w:color w:val="000000"/>
                <w:sz w:val="20"/>
                <w:szCs w:val="20"/>
                <w:lang w:eastAsia="en-ZA"/>
              </w:rPr>
              <w:t>Residuals</w:t>
            </w:r>
          </w:p>
        </w:tc>
        <w:tc>
          <w:tcPr>
            <w:tcW w:w="1883"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0</w:t>
            </w:r>
          </w:p>
        </w:tc>
        <w:tc>
          <w:tcPr>
            <w:tcW w:w="89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0</w:t>
            </w:r>
          </w:p>
        </w:tc>
        <w:tc>
          <w:tcPr>
            <w:tcW w:w="105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 xml:space="preserve">  </w:t>
            </w:r>
          </w:p>
        </w:tc>
        <w:tc>
          <w:tcPr>
            <w:tcW w:w="96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 xml:space="preserve">  </w:t>
            </w:r>
          </w:p>
        </w:tc>
        <w:tc>
          <w:tcPr>
            <w:tcW w:w="833"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 xml:space="preserve"> </w:t>
            </w:r>
          </w:p>
        </w:tc>
      </w:tr>
      <w:tr w:rsidR="00DA5F0E" w:rsidRPr="00957F2E" w:rsidTr="002534ED">
        <w:trPr>
          <w:trHeight w:val="255"/>
          <w:jc w:val="center"/>
        </w:trPr>
        <w:tc>
          <w:tcPr>
            <w:tcW w:w="927" w:type="dxa"/>
            <w:tcBorders>
              <w:top w:val="nil"/>
              <w:left w:val="single" w:sz="4" w:space="0" w:color="auto"/>
              <w:bottom w:val="single" w:sz="4" w:space="0" w:color="auto"/>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color w:val="000000"/>
                <w:sz w:val="20"/>
                <w:szCs w:val="20"/>
                <w:lang w:eastAsia="en-ZA"/>
              </w:rPr>
            </w:pPr>
            <w:r w:rsidRPr="00957F2E">
              <w:rPr>
                <w:rFonts w:ascii="Arial" w:eastAsia="Times New Roman" w:hAnsi="Arial" w:cs="Arial"/>
                <w:b/>
                <w:bCs/>
                <w:color w:val="000000"/>
                <w:sz w:val="20"/>
                <w:szCs w:val="20"/>
                <w:lang w:eastAsia="en-ZA"/>
              </w:rPr>
              <w:t>Error</w:t>
            </w:r>
          </w:p>
        </w:tc>
        <w:tc>
          <w:tcPr>
            <w:tcW w:w="1637"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1883"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180</w:t>
            </w:r>
          </w:p>
        </w:tc>
        <w:tc>
          <w:tcPr>
            <w:tcW w:w="898"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94809</w:t>
            </w:r>
          </w:p>
        </w:tc>
        <w:tc>
          <w:tcPr>
            <w:tcW w:w="1055"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527</w:t>
            </w:r>
          </w:p>
        </w:tc>
        <w:tc>
          <w:tcPr>
            <w:tcW w:w="968"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 xml:space="preserve">  </w:t>
            </w:r>
          </w:p>
        </w:tc>
        <w:tc>
          <w:tcPr>
            <w:tcW w:w="833"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 xml:space="preserve"> </w:t>
            </w:r>
          </w:p>
        </w:tc>
      </w:tr>
      <w:tr w:rsidR="00DA5F0E" w:rsidRPr="00957F2E" w:rsidTr="002534ED">
        <w:trPr>
          <w:trHeight w:val="255"/>
          <w:jc w:val="center"/>
        </w:trPr>
        <w:tc>
          <w:tcPr>
            <w:tcW w:w="927"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p>
        </w:tc>
        <w:tc>
          <w:tcPr>
            <w:tcW w:w="1637"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188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89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105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6400" w:type="dxa"/>
            <w:gridSpan w:val="5"/>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color w:val="000000"/>
                <w:sz w:val="20"/>
                <w:szCs w:val="20"/>
                <w:lang w:eastAsia="en-ZA"/>
              </w:rPr>
            </w:pPr>
            <w:r w:rsidRPr="00957F2E">
              <w:rPr>
                <w:rFonts w:ascii="Arial" w:eastAsia="Times New Roman" w:hAnsi="Arial" w:cs="Arial"/>
                <w:b/>
                <w:bCs/>
                <w:color w:val="000000"/>
                <w:sz w:val="20"/>
                <w:szCs w:val="20"/>
                <w:lang w:eastAsia="en-ZA"/>
              </w:rPr>
              <w:t>Genotype means and scores for falling number (s)</w:t>
            </w: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927"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1637"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188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89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105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Entry</w:t>
            </w:r>
          </w:p>
        </w:tc>
        <w:tc>
          <w:tcPr>
            <w:tcW w:w="1637" w:type="dxa"/>
            <w:tcBorders>
              <w:top w:val="single" w:sz="4" w:space="0" w:color="auto"/>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Genotype</w:t>
            </w:r>
          </w:p>
        </w:tc>
        <w:tc>
          <w:tcPr>
            <w:tcW w:w="1883" w:type="dxa"/>
            <w:tcBorders>
              <w:top w:val="single" w:sz="4" w:space="0" w:color="auto"/>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Falling number</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Rank</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Score</w:t>
            </w: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w:t>
            </w:r>
          </w:p>
        </w:tc>
        <w:tc>
          <w:tcPr>
            <w:tcW w:w="1637"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Elands</w:t>
            </w:r>
          </w:p>
        </w:tc>
        <w:tc>
          <w:tcPr>
            <w:tcW w:w="1883"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342</w:t>
            </w:r>
          </w:p>
        </w:tc>
        <w:tc>
          <w:tcPr>
            <w:tcW w:w="89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5</w:t>
            </w:r>
          </w:p>
        </w:tc>
        <w:tc>
          <w:tcPr>
            <w:tcW w:w="105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-0.04723</w:t>
            </w: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w:t>
            </w:r>
          </w:p>
        </w:tc>
        <w:tc>
          <w:tcPr>
            <w:tcW w:w="1637"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Gariep</w:t>
            </w:r>
          </w:p>
        </w:tc>
        <w:tc>
          <w:tcPr>
            <w:tcW w:w="1883"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313</w:t>
            </w:r>
          </w:p>
        </w:tc>
        <w:tc>
          <w:tcPr>
            <w:tcW w:w="89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14</w:t>
            </w:r>
          </w:p>
        </w:tc>
        <w:tc>
          <w:tcPr>
            <w:tcW w:w="105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3.65215</w:t>
            </w: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w:t>
            </w:r>
          </w:p>
        </w:tc>
        <w:tc>
          <w:tcPr>
            <w:tcW w:w="1637"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Koonap</w:t>
            </w:r>
          </w:p>
        </w:tc>
        <w:tc>
          <w:tcPr>
            <w:tcW w:w="1883"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353</w:t>
            </w:r>
          </w:p>
        </w:tc>
        <w:tc>
          <w:tcPr>
            <w:tcW w:w="89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w:t>
            </w:r>
          </w:p>
        </w:tc>
        <w:tc>
          <w:tcPr>
            <w:tcW w:w="105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-1.04337</w:t>
            </w: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4</w:t>
            </w:r>
          </w:p>
        </w:tc>
        <w:tc>
          <w:tcPr>
            <w:tcW w:w="1637"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Kougas</w:t>
            </w:r>
          </w:p>
        </w:tc>
        <w:tc>
          <w:tcPr>
            <w:tcW w:w="1883"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340</w:t>
            </w:r>
          </w:p>
        </w:tc>
        <w:tc>
          <w:tcPr>
            <w:tcW w:w="89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7</w:t>
            </w:r>
          </w:p>
        </w:tc>
        <w:tc>
          <w:tcPr>
            <w:tcW w:w="105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0.30175</w:t>
            </w: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5</w:t>
            </w:r>
          </w:p>
        </w:tc>
        <w:tc>
          <w:tcPr>
            <w:tcW w:w="1637"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Matlabas</w:t>
            </w:r>
          </w:p>
        </w:tc>
        <w:tc>
          <w:tcPr>
            <w:tcW w:w="1883"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331</w:t>
            </w:r>
          </w:p>
        </w:tc>
        <w:tc>
          <w:tcPr>
            <w:tcW w:w="89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12</w:t>
            </w:r>
          </w:p>
        </w:tc>
        <w:tc>
          <w:tcPr>
            <w:tcW w:w="105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0.80113</w:t>
            </w: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6</w:t>
            </w:r>
          </w:p>
        </w:tc>
        <w:tc>
          <w:tcPr>
            <w:tcW w:w="1637"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PAN 3111</w:t>
            </w:r>
          </w:p>
        </w:tc>
        <w:tc>
          <w:tcPr>
            <w:tcW w:w="1883"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283</w:t>
            </w:r>
          </w:p>
        </w:tc>
        <w:tc>
          <w:tcPr>
            <w:tcW w:w="89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21</w:t>
            </w:r>
          </w:p>
        </w:tc>
        <w:tc>
          <w:tcPr>
            <w:tcW w:w="105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-3.44522</w:t>
            </w: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7</w:t>
            </w:r>
          </w:p>
        </w:tc>
        <w:tc>
          <w:tcPr>
            <w:tcW w:w="1637"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PAN 3118</w:t>
            </w:r>
          </w:p>
        </w:tc>
        <w:tc>
          <w:tcPr>
            <w:tcW w:w="1883"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291</w:t>
            </w:r>
          </w:p>
        </w:tc>
        <w:tc>
          <w:tcPr>
            <w:tcW w:w="89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20</w:t>
            </w:r>
          </w:p>
        </w:tc>
        <w:tc>
          <w:tcPr>
            <w:tcW w:w="105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4.93182</w:t>
            </w: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8</w:t>
            </w:r>
          </w:p>
        </w:tc>
        <w:tc>
          <w:tcPr>
            <w:tcW w:w="1637"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PAN 3161</w:t>
            </w:r>
          </w:p>
        </w:tc>
        <w:tc>
          <w:tcPr>
            <w:tcW w:w="1883"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347</w:t>
            </w:r>
          </w:p>
        </w:tc>
        <w:tc>
          <w:tcPr>
            <w:tcW w:w="89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w:t>
            </w:r>
          </w:p>
        </w:tc>
        <w:tc>
          <w:tcPr>
            <w:tcW w:w="105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-0.63444</w:t>
            </w: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9</w:t>
            </w:r>
          </w:p>
        </w:tc>
        <w:tc>
          <w:tcPr>
            <w:tcW w:w="1637"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PAN 3195</w:t>
            </w:r>
          </w:p>
        </w:tc>
        <w:tc>
          <w:tcPr>
            <w:tcW w:w="1883"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310</w:t>
            </w:r>
          </w:p>
        </w:tc>
        <w:tc>
          <w:tcPr>
            <w:tcW w:w="89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16</w:t>
            </w:r>
          </w:p>
        </w:tc>
        <w:tc>
          <w:tcPr>
            <w:tcW w:w="105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-6.63363</w:t>
            </w: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10</w:t>
            </w:r>
          </w:p>
        </w:tc>
        <w:tc>
          <w:tcPr>
            <w:tcW w:w="1637"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PAN 3198</w:t>
            </w:r>
          </w:p>
        </w:tc>
        <w:tc>
          <w:tcPr>
            <w:tcW w:w="1883"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335</w:t>
            </w:r>
          </w:p>
        </w:tc>
        <w:tc>
          <w:tcPr>
            <w:tcW w:w="89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10</w:t>
            </w:r>
          </w:p>
        </w:tc>
        <w:tc>
          <w:tcPr>
            <w:tcW w:w="105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-1.31017</w:t>
            </w: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11</w:t>
            </w:r>
          </w:p>
        </w:tc>
        <w:tc>
          <w:tcPr>
            <w:tcW w:w="1637"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PAN 3368</w:t>
            </w:r>
          </w:p>
        </w:tc>
        <w:tc>
          <w:tcPr>
            <w:tcW w:w="1883"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315</w:t>
            </w:r>
          </w:p>
        </w:tc>
        <w:tc>
          <w:tcPr>
            <w:tcW w:w="89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13</w:t>
            </w:r>
          </w:p>
        </w:tc>
        <w:tc>
          <w:tcPr>
            <w:tcW w:w="105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3.03838</w:t>
            </w: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12</w:t>
            </w:r>
          </w:p>
        </w:tc>
        <w:tc>
          <w:tcPr>
            <w:tcW w:w="1637"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PAN 3379</w:t>
            </w:r>
          </w:p>
        </w:tc>
        <w:tc>
          <w:tcPr>
            <w:tcW w:w="1883"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305</w:t>
            </w:r>
          </w:p>
        </w:tc>
        <w:tc>
          <w:tcPr>
            <w:tcW w:w="89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19</w:t>
            </w:r>
          </w:p>
        </w:tc>
        <w:tc>
          <w:tcPr>
            <w:tcW w:w="105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-4.55867</w:t>
            </w: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13</w:t>
            </w:r>
          </w:p>
        </w:tc>
        <w:tc>
          <w:tcPr>
            <w:tcW w:w="1637"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Senqu</w:t>
            </w:r>
          </w:p>
        </w:tc>
        <w:tc>
          <w:tcPr>
            <w:tcW w:w="1883"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351</w:t>
            </w:r>
          </w:p>
        </w:tc>
        <w:tc>
          <w:tcPr>
            <w:tcW w:w="89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w:t>
            </w:r>
          </w:p>
        </w:tc>
        <w:tc>
          <w:tcPr>
            <w:tcW w:w="105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-0.55996</w:t>
            </w: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14</w:t>
            </w:r>
          </w:p>
        </w:tc>
        <w:tc>
          <w:tcPr>
            <w:tcW w:w="1637"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SST 3149</w:t>
            </w:r>
          </w:p>
        </w:tc>
        <w:tc>
          <w:tcPr>
            <w:tcW w:w="1883"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310</w:t>
            </w:r>
          </w:p>
        </w:tc>
        <w:tc>
          <w:tcPr>
            <w:tcW w:w="89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16</w:t>
            </w:r>
          </w:p>
        </w:tc>
        <w:tc>
          <w:tcPr>
            <w:tcW w:w="105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0.83186</w:t>
            </w: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15</w:t>
            </w:r>
          </w:p>
        </w:tc>
        <w:tc>
          <w:tcPr>
            <w:tcW w:w="1637"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SST 316</w:t>
            </w:r>
          </w:p>
        </w:tc>
        <w:tc>
          <w:tcPr>
            <w:tcW w:w="1883"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336</w:t>
            </w:r>
          </w:p>
        </w:tc>
        <w:tc>
          <w:tcPr>
            <w:tcW w:w="89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8</w:t>
            </w:r>
          </w:p>
        </w:tc>
        <w:tc>
          <w:tcPr>
            <w:tcW w:w="105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0.96042</w:t>
            </w: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16</w:t>
            </w:r>
          </w:p>
        </w:tc>
        <w:tc>
          <w:tcPr>
            <w:tcW w:w="1637"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SST 317</w:t>
            </w:r>
          </w:p>
        </w:tc>
        <w:tc>
          <w:tcPr>
            <w:tcW w:w="1883"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335</w:t>
            </w:r>
          </w:p>
        </w:tc>
        <w:tc>
          <w:tcPr>
            <w:tcW w:w="89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9</w:t>
            </w:r>
          </w:p>
        </w:tc>
        <w:tc>
          <w:tcPr>
            <w:tcW w:w="105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1.07487</w:t>
            </w: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17</w:t>
            </w:r>
          </w:p>
        </w:tc>
        <w:tc>
          <w:tcPr>
            <w:tcW w:w="1637"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SST 347</w:t>
            </w:r>
          </w:p>
        </w:tc>
        <w:tc>
          <w:tcPr>
            <w:tcW w:w="1883"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312</w:t>
            </w:r>
          </w:p>
        </w:tc>
        <w:tc>
          <w:tcPr>
            <w:tcW w:w="89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15</w:t>
            </w:r>
          </w:p>
        </w:tc>
        <w:tc>
          <w:tcPr>
            <w:tcW w:w="105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2.01421</w:t>
            </w: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927"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18</w:t>
            </w:r>
          </w:p>
        </w:tc>
        <w:tc>
          <w:tcPr>
            <w:tcW w:w="1637"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SST 356</w:t>
            </w:r>
          </w:p>
        </w:tc>
        <w:tc>
          <w:tcPr>
            <w:tcW w:w="1883"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343</w:t>
            </w:r>
          </w:p>
        </w:tc>
        <w:tc>
          <w:tcPr>
            <w:tcW w:w="89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4</w:t>
            </w:r>
          </w:p>
        </w:tc>
        <w:tc>
          <w:tcPr>
            <w:tcW w:w="105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-0.16106</w:t>
            </w: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927"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19</w:t>
            </w:r>
          </w:p>
        </w:tc>
        <w:tc>
          <w:tcPr>
            <w:tcW w:w="1637"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SST 374</w:t>
            </w:r>
          </w:p>
        </w:tc>
        <w:tc>
          <w:tcPr>
            <w:tcW w:w="1883"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341</w:t>
            </w:r>
          </w:p>
        </w:tc>
        <w:tc>
          <w:tcPr>
            <w:tcW w:w="89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6</w:t>
            </w:r>
          </w:p>
        </w:tc>
        <w:tc>
          <w:tcPr>
            <w:tcW w:w="105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0.10156</w:t>
            </w: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927"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20</w:t>
            </w:r>
          </w:p>
        </w:tc>
        <w:tc>
          <w:tcPr>
            <w:tcW w:w="1637"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SST 387</w:t>
            </w:r>
          </w:p>
        </w:tc>
        <w:tc>
          <w:tcPr>
            <w:tcW w:w="1883"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310</w:t>
            </w:r>
          </w:p>
        </w:tc>
        <w:tc>
          <w:tcPr>
            <w:tcW w:w="89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16</w:t>
            </w:r>
          </w:p>
        </w:tc>
        <w:tc>
          <w:tcPr>
            <w:tcW w:w="105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0.22264</w:t>
            </w: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927"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21</w:t>
            </w:r>
          </w:p>
        </w:tc>
        <w:tc>
          <w:tcPr>
            <w:tcW w:w="1637"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Wedzi</w:t>
            </w:r>
          </w:p>
        </w:tc>
        <w:tc>
          <w:tcPr>
            <w:tcW w:w="1883" w:type="dxa"/>
            <w:tcBorders>
              <w:top w:val="nil"/>
              <w:left w:val="single" w:sz="4" w:space="0" w:color="auto"/>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332</w:t>
            </w:r>
          </w:p>
        </w:tc>
        <w:tc>
          <w:tcPr>
            <w:tcW w:w="898"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11</w:t>
            </w:r>
          </w:p>
        </w:tc>
        <w:tc>
          <w:tcPr>
            <w:tcW w:w="1055"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0.46295</w:t>
            </w: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2564"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Mean</w:t>
            </w:r>
          </w:p>
        </w:tc>
        <w:tc>
          <w:tcPr>
            <w:tcW w:w="1883"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325</w:t>
            </w:r>
          </w:p>
        </w:tc>
        <w:tc>
          <w:tcPr>
            <w:tcW w:w="89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105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Coefficient of variation (%)</w:t>
            </w:r>
          </w:p>
        </w:tc>
        <w:tc>
          <w:tcPr>
            <w:tcW w:w="188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7.00</w:t>
            </w:r>
          </w:p>
        </w:tc>
        <w:tc>
          <w:tcPr>
            <w:tcW w:w="89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105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2564"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LSD</w:t>
            </w:r>
            <w:r w:rsidRPr="00957F2E">
              <w:rPr>
                <w:rFonts w:ascii="Arial" w:eastAsia="Times New Roman" w:hAnsi="Arial" w:cs="Arial"/>
                <w:b/>
                <w:bCs/>
                <w:sz w:val="20"/>
                <w:szCs w:val="20"/>
                <w:vertAlign w:val="subscript"/>
                <w:lang w:eastAsia="en-ZA"/>
              </w:rPr>
              <w:t>t</w:t>
            </w:r>
            <w:r w:rsidRPr="00957F2E">
              <w:rPr>
                <w:rFonts w:ascii="Arial" w:eastAsia="Times New Roman" w:hAnsi="Arial" w:cs="Arial"/>
                <w:b/>
                <w:bCs/>
                <w:sz w:val="20"/>
                <w:szCs w:val="20"/>
                <w:lang w:eastAsia="en-ZA"/>
              </w:rPr>
              <w:t>(0.05)</w:t>
            </w:r>
          </w:p>
        </w:tc>
        <w:tc>
          <w:tcPr>
            <w:tcW w:w="1883"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18.42</w:t>
            </w:r>
          </w:p>
        </w:tc>
        <w:tc>
          <w:tcPr>
            <w:tcW w:w="898" w:type="dxa"/>
            <w:tcBorders>
              <w:top w:val="nil"/>
              <w:left w:val="nil"/>
              <w:bottom w:val="single" w:sz="4" w:space="0" w:color="auto"/>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1055"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927"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1637"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188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89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Times New Roman" w:eastAsia="Times New Roman" w:hAnsi="Times New Roman" w:cs="Times New Roman"/>
                <w:sz w:val="20"/>
                <w:szCs w:val="20"/>
                <w:lang w:eastAsia="en-ZA"/>
              </w:rPr>
            </w:pPr>
          </w:p>
        </w:tc>
        <w:tc>
          <w:tcPr>
            <w:tcW w:w="105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6400" w:type="dxa"/>
            <w:gridSpan w:val="5"/>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color w:val="000000"/>
                <w:sz w:val="20"/>
                <w:szCs w:val="20"/>
                <w:lang w:eastAsia="en-ZA"/>
              </w:rPr>
            </w:pPr>
            <w:r w:rsidRPr="00957F2E">
              <w:rPr>
                <w:rFonts w:ascii="Arial" w:eastAsia="Times New Roman" w:hAnsi="Arial" w:cs="Arial"/>
                <w:b/>
                <w:bCs/>
                <w:color w:val="000000"/>
                <w:sz w:val="20"/>
                <w:szCs w:val="20"/>
                <w:lang w:eastAsia="en-ZA"/>
              </w:rPr>
              <w:t>Environment means and scores for falling number (s)</w:t>
            </w: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927"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1637"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188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89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105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Entry</w:t>
            </w:r>
          </w:p>
        </w:tc>
        <w:tc>
          <w:tcPr>
            <w:tcW w:w="1637" w:type="dxa"/>
            <w:tcBorders>
              <w:top w:val="single" w:sz="4" w:space="0" w:color="auto"/>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Environment</w:t>
            </w:r>
          </w:p>
        </w:tc>
        <w:tc>
          <w:tcPr>
            <w:tcW w:w="1883" w:type="dxa"/>
            <w:tcBorders>
              <w:top w:val="single" w:sz="4" w:space="0" w:color="auto"/>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Falling number</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Rank</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Score</w:t>
            </w: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w:t>
            </w:r>
          </w:p>
        </w:tc>
        <w:tc>
          <w:tcPr>
            <w:tcW w:w="163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proofErr w:type="spellStart"/>
            <w:r w:rsidRPr="00957F2E">
              <w:rPr>
                <w:rFonts w:ascii="Arial" w:eastAsia="Times New Roman" w:hAnsi="Arial" w:cs="Arial"/>
                <w:sz w:val="20"/>
                <w:szCs w:val="20"/>
                <w:lang w:eastAsia="en-ZA"/>
              </w:rPr>
              <w:t>Bothaville</w:t>
            </w:r>
            <w:proofErr w:type="spellEnd"/>
          </w:p>
        </w:tc>
        <w:tc>
          <w:tcPr>
            <w:tcW w:w="188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300</w:t>
            </w:r>
          </w:p>
        </w:tc>
        <w:tc>
          <w:tcPr>
            <w:tcW w:w="898"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w:t>
            </w:r>
          </w:p>
        </w:tc>
        <w:tc>
          <w:tcPr>
            <w:tcW w:w="105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-2.62407</w:t>
            </w: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w:t>
            </w:r>
          </w:p>
        </w:tc>
        <w:tc>
          <w:tcPr>
            <w:tcW w:w="163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proofErr w:type="spellStart"/>
            <w:r w:rsidRPr="00957F2E">
              <w:rPr>
                <w:rFonts w:ascii="Arial" w:eastAsia="Times New Roman" w:hAnsi="Arial" w:cs="Arial"/>
                <w:sz w:val="20"/>
                <w:szCs w:val="20"/>
                <w:lang w:eastAsia="en-ZA"/>
              </w:rPr>
              <w:t>Bultfontein</w:t>
            </w:r>
            <w:proofErr w:type="spellEnd"/>
          </w:p>
        </w:tc>
        <w:tc>
          <w:tcPr>
            <w:tcW w:w="188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392</w:t>
            </w:r>
          </w:p>
        </w:tc>
        <w:tc>
          <w:tcPr>
            <w:tcW w:w="898"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w:t>
            </w:r>
          </w:p>
        </w:tc>
        <w:tc>
          <w:tcPr>
            <w:tcW w:w="105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9.20518</w:t>
            </w: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92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w:t>
            </w:r>
          </w:p>
        </w:tc>
        <w:tc>
          <w:tcPr>
            <w:tcW w:w="1637"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proofErr w:type="spellStart"/>
            <w:r w:rsidRPr="00957F2E">
              <w:rPr>
                <w:rFonts w:ascii="Arial" w:eastAsia="Times New Roman" w:hAnsi="Arial" w:cs="Arial"/>
                <w:sz w:val="20"/>
                <w:szCs w:val="20"/>
                <w:lang w:eastAsia="en-ZA"/>
              </w:rPr>
              <w:t>Wesselsbron</w:t>
            </w:r>
            <w:proofErr w:type="spellEnd"/>
          </w:p>
        </w:tc>
        <w:tc>
          <w:tcPr>
            <w:tcW w:w="188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284</w:t>
            </w:r>
          </w:p>
        </w:tc>
        <w:tc>
          <w:tcPr>
            <w:tcW w:w="898"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w:t>
            </w:r>
          </w:p>
        </w:tc>
        <w:tc>
          <w:tcPr>
            <w:tcW w:w="1055"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-6.58111</w:t>
            </w: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2564"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Mean</w:t>
            </w:r>
          </w:p>
        </w:tc>
        <w:tc>
          <w:tcPr>
            <w:tcW w:w="1883" w:type="dxa"/>
            <w:tcBorders>
              <w:top w:val="single" w:sz="4" w:space="0" w:color="auto"/>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325</w:t>
            </w:r>
          </w:p>
        </w:tc>
        <w:tc>
          <w:tcPr>
            <w:tcW w:w="898" w:type="dxa"/>
            <w:tcBorders>
              <w:top w:val="single" w:sz="4" w:space="0" w:color="auto"/>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105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2564" w:type="dxa"/>
            <w:gridSpan w:val="2"/>
            <w:tcBorders>
              <w:top w:val="nil"/>
              <w:left w:val="single" w:sz="4" w:space="0" w:color="auto"/>
              <w:bottom w:val="nil"/>
              <w:right w:val="single" w:sz="4" w:space="0" w:color="000000"/>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Coefficient of variation (%)</w:t>
            </w:r>
          </w:p>
        </w:tc>
        <w:tc>
          <w:tcPr>
            <w:tcW w:w="188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7.00</w:t>
            </w:r>
          </w:p>
        </w:tc>
        <w:tc>
          <w:tcPr>
            <w:tcW w:w="89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105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55"/>
          <w:jc w:val="center"/>
        </w:trPr>
        <w:tc>
          <w:tcPr>
            <w:tcW w:w="2564"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LSD</w:t>
            </w:r>
            <w:r w:rsidRPr="00957F2E">
              <w:rPr>
                <w:rFonts w:ascii="Arial" w:eastAsia="Times New Roman" w:hAnsi="Arial" w:cs="Arial"/>
                <w:b/>
                <w:bCs/>
                <w:sz w:val="20"/>
                <w:szCs w:val="20"/>
                <w:vertAlign w:val="subscript"/>
                <w:lang w:eastAsia="en-ZA"/>
              </w:rPr>
              <w:t>t</w:t>
            </w:r>
            <w:r w:rsidRPr="00957F2E">
              <w:rPr>
                <w:rFonts w:ascii="Arial" w:eastAsia="Times New Roman" w:hAnsi="Arial" w:cs="Arial"/>
                <w:b/>
                <w:bCs/>
                <w:sz w:val="20"/>
                <w:szCs w:val="20"/>
                <w:lang w:eastAsia="en-ZA"/>
              </w:rPr>
              <w:t>(0.05)</w:t>
            </w:r>
          </w:p>
        </w:tc>
        <w:tc>
          <w:tcPr>
            <w:tcW w:w="1883"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6.96</w:t>
            </w:r>
          </w:p>
        </w:tc>
        <w:tc>
          <w:tcPr>
            <w:tcW w:w="898" w:type="dxa"/>
            <w:tcBorders>
              <w:top w:val="nil"/>
              <w:left w:val="nil"/>
              <w:bottom w:val="single" w:sz="4" w:space="0" w:color="auto"/>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1055"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96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p>
        </w:tc>
        <w:tc>
          <w:tcPr>
            <w:tcW w:w="83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bl>
    <w:p w:rsidR="00DA5F0E" w:rsidRDefault="00DA5F0E" w:rsidP="00DA5F0E">
      <w:r>
        <w:br w:type="page"/>
      </w:r>
    </w:p>
    <w:p w:rsidR="00DA5F0E" w:rsidRDefault="00DA5F0E" w:rsidP="00DA5F0E">
      <w:r>
        <w:rPr>
          <w:noProof/>
          <w:lang w:eastAsia="en-ZA"/>
        </w:rPr>
        <w:lastRenderedPageBreak/>
        <w:drawing>
          <wp:inline distT="0" distB="0" distL="0" distR="0" wp14:anchorId="0BC0F313" wp14:editId="0439DF99">
            <wp:extent cx="5731510" cy="8571230"/>
            <wp:effectExtent l="0" t="0" r="254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A5F0E" w:rsidRDefault="00DA5F0E" w:rsidP="00DA5F0E">
      <w:r>
        <w:lastRenderedPageBreak/>
        <w:br w:type="page"/>
      </w:r>
    </w:p>
    <w:p w:rsidR="00DA5F0E" w:rsidRDefault="00DA5F0E" w:rsidP="00DA5F0E">
      <w:pPr>
        <w:sectPr w:rsidR="00DA5F0E" w:rsidSect="002534ED">
          <w:pgSz w:w="11906" w:h="16838"/>
          <w:pgMar w:top="1440" w:right="1440" w:bottom="1440" w:left="1440" w:header="709" w:footer="709" w:gutter="0"/>
          <w:cols w:space="708"/>
          <w:docGrid w:linePitch="360"/>
        </w:sectPr>
      </w:pPr>
    </w:p>
    <w:tbl>
      <w:tblPr>
        <w:tblW w:w="14742" w:type="dxa"/>
        <w:jc w:val="center"/>
        <w:tblLook w:val="04A0" w:firstRow="1" w:lastRow="0" w:firstColumn="1" w:lastColumn="0" w:noHBand="0" w:noVBand="1"/>
      </w:tblPr>
      <w:tblGrid>
        <w:gridCol w:w="4016"/>
        <w:gridCol w:w="852"/>
        <w:gridCol w:w="988"/>
        <w:gridCol w:w="839"/>
        <w:gridCol w:w="1121"/>
        <w:gridCol w:w="1718"/>
        <w:gridCol w:w="839"/>
        <w:gridCol w:w="1341"/>
        <w:gridCol w:w="839"/>
        <w:gridCol w:w="1350"/>
        <w:gridCol w:w="839"/>
      </w:tblGrid>
      <w:tr w:rsidR="00DA5F0E" w:rsidRPr="00957F2E" w:rsidTr="002534ED">
        <w:trPr>
          <w:trHeight w:val="284"/>
          <w:jc w:val="center"/>
        </w:trPr>
        <w:tc>
          <w:tcPr>
            <w:tcW w:w="12301" w:type="dxa"/>
            <w:gridSpan w:val="11"/>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lastRenderedPageBreak/>
              <w:t>2016 Wheat cultivar adaptation trial</w:t>
            </w:r>
          </w:p>
        </w:tc>
      </w:tr>
      <w:tr w:rsidR="00DA5F0E" w:rsidRPr="00957F2E" w:rsidTr="002534ED">
        <w:trPr>
          <w:trHeight w:val="284"/>
          <w:jc w:val="center"/>
        </w:trPr>
        <w:tc>
          <w:tcPr>
            <w:tcW w:w="12301" w:type="dxa"/>
            <w:gridSpan w:val="11"/>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North Western Free State (later planting)</w:t>
            </w:r>
          </w:p>
        </w:tc>
      </w:tr>
      <w:tr w:rsidR="00DA5F0E" w:rsidRPr="00957F2E" w:rsidTr="002534ED">
        <w:trPr>
          <w:trHeight w:val="284"/>
          <w:jc w:val="center"/>
        </w:trPr>
        <w:tc>
          <w:tcPr>
            <w:tcW w:w="337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p>
        </w:tc>
        <w:tc>
          <w:tcPr>
            <w:tcW w:w="700"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831"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68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94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144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68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68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1136"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68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84"/>
          <w:jc w:val="center"/>
        </w:trPr>
        <w:tc>
          <w:tcPr>
            <w:tcW w:w="33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Cultivar</w:t>
            </w:r>
          </w:p>
        </w:tc>
        <w:tc>
          <w:tcPr>
            <w:tcW w:w="8923"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proofErr w:type="spellStart"/>
            <w:r w:rsidRPr="00957F2E">
              <w:rPr>
                <w:rFonts w:ascii="Arial" w:eastAsia="Times New Roman" w:hAnsi="Arial" w:cs="Arial"/>
                <w:b/>
                <w:bCs/>
                <w:sz w:val="20"/>
                <w:szCs w:val="20"/>
                <w:lang w:eastAsia="en-ZA"/>
              </w:rPr>
              <w:t>Bothaville</w:t>
            </w:r>
            <w:proofErr w:type="spellEnd"/>
            <w:r w:rsidRPr="00957F2E">
              <w:rPr>
                <w:rFonts w:ascii="Arial" w:eastAsia="Times New Roman" w:hAnsi="Arial" w:cs="Arial"/>
                <w:b/>
                <w:bCs/>
                <w:sz w:val="20"/>
                <w:szCs w:val="20"/>
                <w:lang w:eastAsia="en-ZA"/>
              </w:rPr>
              <w:t xml:space="preserve"> 2016-05-17</w:t>
            </w:r>
          </w:p>
        </w:tc>
      </w:tr>
      <w:tr w:rsidR="00DA5F0E" w:rsidRPr="00957F2E" w:rsidTr="002534ED">
        <w:trPr>
          <w:trHeight w:val="284"/>
          <w:jc w:val="center"/>
        </w:trPr>
        <w:tc>
          <w:tcPr>
            <w:tcW w:w="3378" w:type="dxa"/>
            <w:vMerge/>
            <w:tcBorders>
              <w:top w:val="single" w:sz="4" w:space="0" w:color="auto"/>
              <w:left w:val="single" w:sz="4" w:space="0" w:color="auto"/>
              <w:bottom w:val="single" w:sz="4" w:space="0" w:color="000000"/>
              <w:right w:val="single" w:sz="4" w:space="0" w:color="auto"/>
            </w:tcBorders>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p>
        </w:tc>
        <w:tc>
          <w:tcPr>
            <w:tcW w:w="1531" w:type="dxa"/>
            <w:gridSpan w:val="2"/>
            <w:tcBorders>
              <w:top w:val="single" w:sz="4" w:space="0" w:color="auto"/>
              <w:left w:val="nil"/>
              <w:bottom w:val="single" w:sz="4" w:space="0" w:color="auto"/>
              <w:right w:val="single" w:sz="4" w:space="0" w:color="000000"/>
            </w:tcBorders>
            <w:shd w:val="clear" w:color="auto" w:fill="auto"/>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Yield</w:t>
            </w:r>
          </w:p>
        </w:tc>
        <w:tc>
          <w:tcPr>
            <w:tcW w:w="685"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Rank</w:t>
            </w:r>
          </w:p>
        </w:tc>
        <w:tc>
          <w:tcPr>
            <w:tcW w:w="943" w:type="dxa"/>
            <w:tcBorders>
              <w:top w:val="nil"/>
              <w:left w:val="nil"/>
              <w:bottom w:val="single" w:sz="4" w:space="0" w:color="auto"/>
              <w:right w:val="single" w:sz="4" w:space="0" w:color="auto"/>
            </w:tcBorders>
            <w:shd w:val="clear" w:color="auto" w:fill="auto"/>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 xml:space="preserve"> C.V.</w:t>
            </w:r>
          </w:p>
        </w:tc>
        <w:tc>
          <w:tcPr>
            <w:tcW w:w="1445" w:type="dxa"/>
            <w:tcBorders>
              <w:top w:val="nil"/>
              <w:left w:val="nil"/>
              <w:bottom w:val="single" w:sz="4" w:space="0" w:color="auto"/>
              <w:right w:val="single" w:sz="4" w:space="0" w:color="auto"/>
            </w:tcBorders>
            <w:shd w:val="clear" w:color="auto" w:fill="auto"/>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Hectolitre mass</w:t>
            </w:r>
          </w:p>
        </w:tc>
        <w:tc>
          <w:tcPr>
            <w:tcW w:w="685"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Rank</w:t>
            </w:r>
          </w:p>
        </w:tc>
        <w:tc>
          <w:tcPr>
            <w:tcW w:w="1128" w:type="dxa"/>
            <w:tcBorders>
              <w:top w:val="nil"/>
              <w:left w:val="nil"/>
              <w:bottom w:val="single" w:sz="4" w:space="0" w:color="auto"/>
              <w:right w:val="single" w:sz="4" w:space="0" w:color="auto"/>
            </w:tcBorders>
            <w:shd w:val="clear" w:color="auto" w:fill="auto"/>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Protein content</w:t>
            </w:r>
          </w:p>
        </w:tc>
        <w:tc>
          <w:tcPr>
            <w:tcW w:w="685"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Rank</w:t>
            </w:r>
          </w:p>
        </w:tc>
        <w:tc>
          <w:tcPr>
            <w:tcW w:w="1136" w:type="dxa"/>
            <w:tcBorders>
              <w:top w:val="nil"/>
              <w:left w:val="nil"/>
              <w:bottom w:val="single" w:sz="4" w:space="0" w:color="auto"/>
              <w:right w:val="single" w:sz="4" w:space="0" w:color="auto"/>
            </w:tcBorders>
            <w:shd w:val="clear" w:color="auto" w:fill="auto"/>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Falling number</w:t>
            </w:r>
          </w:p>
        </w:tc>
        <w:tc>
          <w:tcPr>
            <w:tcW w:w="685"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Rank</w:t>
            </w:r>
          </w:p>
        </w:tc>
      </w:tr>
      <w:tr w:rsidR="00DA5F0E" w:rsidRPr="00957F2E" w:rsidTr="002534ED">
        <w:trPr>
          <w:trHeight w:val="284"/>
          <w:jc w:val="center"/>
        </w:trPr>
        <w:tc>
          <w:tcPr>
            <w:tcW w:w="337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Elands</w:t>
            </w:r>
          </w:p>
        </w:tc>
        <w:tc>
          <w:tcPr>
            <w:tcW w:w="700"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2.31</w:t>
            </w:r>
          </w:p>
        </w:tc>
        <w:tc>
          <w:tcPr>
            <w:tcW w:w="831"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a</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w:t>
            </w:r>
          </w:p>
        </w:tc>
        <w:tc>
          <w:tcPr>
            <w:tcW w:w="94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15.99</w:t>
            </w:r>
          </w:p>
        </w:tc>
        <w:tc>
          <w:tcPr>
            <w:tcW w:w="144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75.55</w:t>
            </w:r>
          </w:p>
        </w:tc>
        <w:tc>
          <w:tcPr>
            <w:tcW w:w="6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7</w:t>
            </w:r>
          </w:p>
        </w:tc>
        <w:tc>
          <w:tcPr>
            <w:tcW w:w="112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15.71</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18</w:t>
            </w:r>
          </w:p>
        </w:tc>
        <w:tc>
          <w:tcPr>
            <w:tcW w:w="1136"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309</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9</w:t>
            </w:r>
          </w:p>
        </w:tc>
      </w:tr>
      <w:tr w:rsidR="00DA5F0E" w:rsidRPr="00957F2E" w:rsidTr="002534ED">
        <w:trPr>
          <w:trHeight w:val="284"/>
          <w:jc w:val="center"/>
        </w:trPr>
        <w:tc>
          <w:tcPr>
            <w:tcW w:w="337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Gariep</w:t>
            </w:r>
          </w:p>
        </w:tc>
        <w:tc>
          <w:tcPr>
            <w:tcW w:w="700"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1.90</w:t>
            </w:r>
          </w:p>
        </w:tc>
        <w:tc>
          <w:tcPr>
            <w:tcW w:w="831"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proofErr w:type="spellStart"/>
            <w:r w:rsidRPr="00957F2E">
              <w:rPr>
                <w:rFonts w:ascii="Arial" w:eastAsia="Times New Roman" w:hAnsi="Arial" w:cs="Arial"/>
                <w:color w:val="000000"/>
                <w:sz w:val="20"/>
                <w:szCs w:val="20"/>
                <w:lang w:eastAsia="en-ZA"/>
              </w:rPr>
              <w:t>bcde</w:t>
            </w:r>
            <w:proofErr w:type="spellEnd"/>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7</w:t>
            </w:r>
          </w:p>
        </w:tc>
        <w:tc>
          <w:tcPr>
            <w:tcW w:w="94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7.00</w:t>
            </w:r>
          </w:p>
        </w:tc>
        <w:tc>
          <w:tcPr>
            <w:tcW w:w="144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73.80</w:t>
            </w:r>
          </w:p>
        </w:tc>
        <w:tc>
          <w:tcPr>
            <w:tcW w:w="6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15</w:t>
            </w:r>
          </w:p>
        </w:tc>
        <w:tc>
          <w:tcPr>
            <w:tcW w:w="112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16.11</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13</w:t>
            </w:r>
          </w:p>
        </w:tc>
        <w:tc>
          <w:tcPr>
            <w:tcW w:w="1136"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304</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11</w:t>
            </w:r>
          </w:p>
        </w:tc>
      </w:tr>
      <w:tr w:rsidR="00DA5F0E" w:rsidRPr="00957F2E" w:rsidTr="002534ED">
        <w:trPr>
          <w:trHeight w:val="284"/>
          <w:jc w:val="center"/>
        </w:trPr>
        <w:tc>
          <w:tcPr>
            <w:tcW w:w="3378" w:type="dxa"/>
            <w:tcBorders>
              <w:top w:val="nil"/>
              <w:left w:val="single" w:sz="4" w:space="0" w:color="auto"/>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Koonap</w:t>
            </w:r>
          </w:p>
        </w:tc>
        <w:tc>
          <w:tcPr>
            <w:tcW w:w="700"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1.68</w:t>
            </w:r>
          </w:p>
        </w:tc>
        <w:tc>
          <w:tcPr>
            <w:tcW w:w="831"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proofErr w:type="spellStart"/>
            <w:r w:rsidRPr="00957F2E">
              <w:rPr>
                <w:rFonts w:ascii="Arial" w:eastAsia="Times New Roman" w:hAnsi="Arial" w:cs="Arial"/>
                <w:color w:val="000000"/>
                <w:sz w:val="20"/>
                <w:szCs w:val="20"/>
                <w:lang w:eastAsia="en-ZA"/>
              </w:rPr>
              <w:t>defghi</w:t>
            </w:r>
            <w:proofErr w:type="spellEnd"/>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14</w:t>
            </w:r>
          </w:p>
        </w:tc>
        <w:tc>
          <w:tcPr>
            <w:tcW w:w="94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3.88</w:t>
            </w:r>
          </w:p>
        </w:tc>
        <w:tc>
          <w:tcPr>
            <w:tcW w:w="144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74.95</w:t>
            </w:r>
          </w:p>
        </w:tc>
        <w:tc>
          <w:tcPr>
            <w:tcW w:w="6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10</w:t>
            </w:r>
          </w:p>
        </w:tc>
        <w:tc>
          <w:tcPr>
            <w:tcW w:w="112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16.63</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7</w:t>
            </w:r>
          </w:p>
        </w:tc>
        <w:tc>
          <w:tcPr>
            <w:tcW w:w="1136"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329</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w:t>
            </w:r>
          </w:p>
        </w:tc>
      </w:tr>
      <w:tr w:rsidR="00DA5F0E" w:rsidRPr="00957F2E" w:rsidTr="002534ED">
        <w:trPr>
          <w:trHeight w:val="284"/>
          <w:jc w:val="center"/>
        </w:trPr>
        <w:tc>
          <w:tcPr>
            <w:tcW w:w="337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Kougas</w:t>
            </w:r>
          </w:p>
        </w:tc>
        <w:tc>
          <w:tcPr>
            <w:tcW w:w="700"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1.65</w:t>
            </w:r>
          </w:p>
        </w:tc>
        <w:tc>
          <w:tcPr>
            <w:tcW w:w="831"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proofErr w:type="spellStart"/>
            <w:r w:rsidRPr="00957F2E">
              <w:rPr>
                <w:rFonts w:ascii="Arial" w:eastAsia="Times New Roman" w:hAnsi="Arial" w:cs="Arial"/>
                <w:color w:val="000000"/>
                <w:sz w:val="20"/>
                <w:szCs w:val="20"/>
                <w:lang w:eastAsia="en-ZA"/>
              </w:rPr>
              <w:t>efghij</w:t>
            </w:r>
            <w:proofErr w:type="spellEnd"/>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15</w:t>
            </w:r>
          </w:p>
        </w:tc>
        <w:tc>
          <w:tcPr>
            <w:tcW w:w="94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10.68</w:t>
            </w:r>
          </w:p>
        </w:tc>
        <w:tc>
          <w:tcPr>
            <w:tcW w:w="144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76.45</w:t>
            </w:r>
          </w:p>
        </w:tc>
        <w:tc>
          <w:tcPr>
            <w:tcW w:w="6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w:t>
            </w:r>
          </w:p>
        </w:tc>
        <w:tc>
          <w:tcPr>
            <w:tcW w:w="112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16.71</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4</w:t>
            </w:r>
          </w:p>
        </w:tc>
        <w:tc>
          <w:tcPr>
            <w:tcW w:w="1136"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313</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7</w:t>
            </w:r>
          </w:p>
        </w:tc>
      </w:tr>
      <w:tr w:rsidR="00DA5F0E" w:rsidRPr="00957F2E" w:rsidTr="002534ED">
        <w:trPr>
          <w:trHeight w:val="284"/>
          <w:jc w:val="center"/>
        </w:trPr>
        <w:tc>
          <w:tcPr>
            <w:tcW w:w="337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Matlabas</w:t>
            </w:r>
          </w:p>
        </w:tc>
        <w:tc>
          <w:tcPr>
            <w:tcW w:w="700"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2.17</w:t>
            </w:r>
          </w:p>
        </w:tc>
        <w:tc>
          <w:tcPr>
            <w:tcW w:w="831"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ab</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w:t>
            </w:r>
          </w:p>
        </w:tc>
        <w:tc>
          <w:tcPr>
            <w:tcW w:w="94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18.47</w:t>
            </w:r>
          </w:p>
        </w:tc>
        <w:tc>
          <w:tcPr>
            <w:tcW w:w="144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74.35</w:t>
            </w:r>
          </w:p>
        </w:tc>
        <w:tc>
          <w:tcPr>
            <w:tcW w:w="6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14</w:t>
            </w:r>
          </w:p>
        </w:tc>
        <w:tc>
          <w:tcPr>
            <w:tcW w:w="112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16.76</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w:t>
            </w:r>
          </w:p>
        </w:tc>
        <w:tc>
          <w:tcPr>
            <w:tcW w:w="1136"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300</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13</w:t>
            </w:r>
          </w:p>
        </w:tc>
      </w:tr>
      <w:tr w:rsidR="00DA5F0E" w:rsidRPr="00957F2E" w:rsidTr="002534ED">
        <w:trPr>
          <w:trHeight w:val="284"/>
          <w:jc w:val="center"/>
        </w:trPr>
        <w:tc>
          <w:tcPr>
            <w:tcW w:w="337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color w:val="000000"/>
                <w:sz w:val="20"/>
                <w:szCs w:val="20"/>
                <w:lang w:eastAsia="en-ZA"/>
              </w:rPr>
            </w:pPr>
            <w:r w:rsidRPr="00957F2E">
              <w:rPr>
                <w:rFonts w:ascii="Arial" w:eastAsia="Times New Roman" w:hAnsi="Arial" w:cs="Arial"/>
                <w:b/>
                <w:bCs/>
                <w:color w:val="000000"/>
                <w:sz w:val="20"/>
                <w:szCs w:val="20"/>
                <w:lang w:eastAsia="en-ZA"/>
              </w:rPr>
              <w:t>PAN 3111</w:t>
            </w:r>
          </w:p>
        </w:tc>
        <w:tc>
          <w:tcPr>
            <w:tcW w:w="700"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1.72</w:t>
            </w:r>
          </w:p>
        </w:tc>
        <w:tc>
          <w:tcPr>
            <w:tcW w:w="831"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proofErr w:type="spellStart"/>
            <w:r w:rsidRPr="00957F2E">
              <w:rPr>
                <w:rFonts w:ascii="Arial" w:eastAsia="Times New Roman" w:hAnsi="Arial" w:cs="Arial"/>
                <w:color w:val="000000"/>
                <w:sz w:val="20"/>
                <w:szCs w:val="20"/>
                <w:lang w:eastAsia="en-ZA"/>
              </w:rPr>
              <w:t>cdefg</w:t>
            </w:r>
            <w:proofErr w:type="spellEnd"/>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12</w:t>
            </w:r>
          </w:p>
        </w:tc>
        <w:tc>
          <w:tcPr>
            <w:tcW w:w="94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15.16</w:t>
            </w:r>
          </w:p>
        </w:tc>
        <w:tc>
          <w:tcPr>
            <w:tcW w:w="144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76.00</w:t>
            </w:r>
          </w:p>
        </w:tc>
        <w:tc>
          <w:tcPr>
            <w:tcW w:w="6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6</w:t>
            </w:r>
          </w:p>
        </w:tc>
        <w:tc>
          <w:tcPr>
            <w:tcW w:w="112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16.01</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15</w:t>
            </w:r>
          </w:p>
        </w:tc>
        <w:tc>
          <w:tcPr>
            <w:tcW w:w="1136"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278</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17</w:t>
            </w:r>
          </w:p>
        </w:tc>
      </w:tr>
      <w:tr w:rsidR="00DA5F0E" w:rsidRPr="00957F2E" w:rsidTr="002534ED">
        <w:trPr>
          <w:trHeight w:val="284"/>
          <w:jc w:val="center"/>
        </w:trPr>
        <w:tc>
          <w:tcPr>
            <w:tcW w:w="337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PAN 3118</w:t>
            </w:r>
          </w:p>
        </w:tc>
        <w:tc>
          <w:tcPr>
            <w:tcW w:w="700"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2.01</w:t>
            </w:r>
          </w:p>
        </w:tc>
        <w:tc>
          <w:tcPr>
            <w:tcW w:w="831"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proofErr w:type="spellStart"/>
            <w:r w:rsidRPr="00957F2E">
              <w:rPr>
                <w:rFonts w:ascii="Arial" w:eastAsia="Times New Roman" w:hAnsi="Arial" w:cs="Arial"/>
                <w:color w:val="000000"/>
                <w:sz w:val="20"/>
                <w:szCs w:val="20"/>
                <w:lang w:eastAsia="en-ZA"/>
              </w:rPr>
              <w:t>abc</w:t>
            </w:r>
            <w:proofErr w:type="spellEnd"/>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w:t>
            </w:r>
          </w:p>
        </w:tc>
        <w:tc>
          <w:tcPr>
            <w:tcW w:w="94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13.70</w:t>
            </w:r>
          </w:p>
        </w:tc>
        <w:tc>
          <w:tcPr>
            <w:tcW w:w="144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76.25</w:t>
            </w:r>
          </w:p>
        </w:tc>
        <w:tc>
          <w:tcPr>
            <w:tcW w:w="6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4</w:t>
            </w:r>
          </w:p>
        </w:tc>
        <w:tc>
          <w:tcPr>
            <w:tcW w:w="112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16.88</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w:t>
            </w:r>
          </w:p>
        </w:tc>
        <w:tc>
          <w:tcPr>
            <w:tcW w:w="1136"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251</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21</w:t>
            </w:r>
          </w:p>
        </w:tc>
      </w:tr>
      <w:tr w:rsidR="00DA5F0E" w:rsidRPr="00957F2E" w:rsidTr="002534ED">
        <w:trPr>
          <w:trHeight w:val="284"/>
          <w:jc w:val="center"/>
        </w:trPr>
        <w:tc>
          <w:tcPr>
            <w:tcW w:w="337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PAN 3161</w:t>
            </w:r>
          </w:p>
        </w:tc>
        <w:tc>
          <w:tcPr>
            <w:tcW w:w="700"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1.85</w:t>
            </w:r>
          </w:p>
        </w:tc>
        <w:tc>
          <w:tcPr>
            <w:tcW w:w="831"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proofErr w:type="spellStart"/>
            <w:r w:rsidRPr="00957F2E">
              <w:rPr>
                <w:rFonts w:ascii="Arial" w:eastAsia="Times New Roman" w:hAnsi="Arial" w:cs="Arial"/>
                <w:color w:val="000000"/>
                <w:sz w:val="20"/>
                <w:szCs w:val="20"/>
                <w:lang w:eastAsia="en-ZA"/>
              </w:rPr>
              <w:t>cdefg</w:t>
            </w:r>
            <w:proofErr w:type="spellEnd"/>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10</w:t>
            </w:r>
          </w:p>
        </w:tc>
        <w:tc>
          <w:tcPr>
            <w:tcW w:w="94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9.14</w:t>
            </w:r>
          </w:p>
        </w:tc>
        <w:tc>
          <w:tcPr>
            <w:tcW w:w="144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75.40</w:t>
            </w:r>
          </w:p>
        </w:tc>
        <w:tc>
          <w:tcPr>
            <w:tcW w:w="6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9</w:t>
            </w:r>
          </w:p>
        </w:tc>
        <w:tc>
          <w:tcPr>
            <w:tcW w:w="112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16.71</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4</w:t>
            </w:r>
          </w:p>
        </w:tc>
        <w:tc>
          <w:tcPr>
            <w:tcW w:w="1136"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317</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4</w:t>
            </w:r>
          </w:p>
        </w:tc>
      </w:tr>
      <w:tr w:rsidR="00DA5F0E" w:rsidRPr="00957F2E" w:rsidTr="002534ED">
        <w:trPr>
          <w:trHeight w:val="284"/>
          <w:jc w:val="center"/>
        </w:trPr>
        <w:tc>
          <w:tcPr>
            <w:tcW w:w="337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PAN 3195</w:t>
            </w:r>
          </w:p>
        </w:tc>
        <w:tc>
          <w:tcPr>
            <w:tcW w:w="700"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1.85</w:t>
            </w:r>
          </w:p>
        </w:tc>
        <w:tc>
          <w:tcPr>
            <w:tcW w:w="831"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proofErr w:type="spellStart"/>
            <w:r w:rsidRPr="00957F2E">
              <w:rPr>
                <w:rFonts w:ascii="Arial" w:eastAsia="Times New Roman" w:hAnsi="Arial" w:cs="Arial"/>
                <w:color w:val="000000"/>
                <w:sz w:val="20"/>
                <w:szCs w:val="20"/>
                <w:lang w:eastAsia="en-ZA"/>
              </w:rPr>
              <w:t>cdefg</w:t>
            </w:r>
            <w:proofErr w:type="spellEnd"/>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9</w:t>
            </w:r>
          </w:p>
        </w:tc>
        <w:tc>
          <w:tcPr>
            <w:tcW w:w="94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6.82</w:t>
            </w:r>
          </w:p>
        </w:tc>
        <w:tc>
          <w:tcPr>
            <w:tcW w:w="144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74.55</w:t>
            </w:r>
          </w:p>
        </w:tc>
        <w:tc>
          <w:tcPr>
            <w:tcW w:w="6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13</w:t>
            </w:r>
          </w:p>
        </w:tc>
        <w:tc>
          <w:tcPr>
            <w:tcW w:w="112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16.47</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11</w:t>
            </w:r>
          </w:p>
        </w:tc>
        <w:tc>
          <w:tcPr>
            <w:tcW w:w="1136"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300</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12</w:t>
            </w:r>
          </w:p>
        </w:tc>
      </w:tr>
      <w:tr w:rsidR="00DA5F0E" w:rsidRPr="00957F2E" w:rsidTr="002534ED">
        <w:trPr>
          <w:trHeight w:val="284"/>
          <w:jc w:val="center"/>
        </w:trPr>
        <w:tc>
          <w:tcPr>
            <w:tcW w:w="337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color w:val="000000"/>
                <w:sz w:val="20"/>
                <w:szCs w:val="20"/>
                <w:lang w:eastAsia="en-ZA"/>
              </w:rPr>
            </w:pPr>
            <w:r w:rsidRPr="00957F2E">
              <w:rPr>
                <w:rFonts w:ascii="Arial" w:eastAsia="Times New Roman" w:hAnsi="Arial" w:cs="Arial"/>
                <w:b/>
                <w:bCs/>
                <w:color w:val="000000"/>
                <w:sz w:val="20"/>
                <w:szCs w:val="20"/>
                <w:lang w:eastAsia="en-ZA"/>
              </w:rPr>
              <w:t>PAN 3198</w:t>
            </w:r>
          </w:p>
        </w:tc>
        <w:tc>
          <w:tcPr>
            <w:tcW w:w="700"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1.41</w:t>
            </w:r>
          </w:p>
        </w:tc>
        <w:tc>
          <w:tcPr>
            <w:tcW w:w="831"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proofErr w:type="spellStart"/>
            <w:r w:rsidRPr="00957F2E">
              <w:rPr>
                <w:rFonts w:ascii="Arial" w:eastAsia="Times New Roman" w:hAnsi="Arial" w:cs="Arial"/>
                <w:color w:val="000000"/>
                <w:sz w:val="20"/>
                <w:szCs w:val="20"/>
                <w:lang w:eastAsia="en-ZA"/>
              </w:rPr>
              <w:t>hijk</w:t>
            </w:r>
            <w:proofErr w:type="spellEnd"/>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18</w:t>
            </w:r>
          </w:p>
        </w:tc>
        <w:tc>
          <w:tcPr>
            <w:tcW w:w="94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7.71</w:t>
            </w:r>
          </w:p>
        </w:tc>
        <w:tc>
          <w:tcPr>
            <w:tcW w:w="144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76.25</w:t>
            </w:r>
          </w:p>
        </w:tc>
        <w:tc>
          <w:tcPr>
            <w:tcW w:w="6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4</w:t>
            </w:r>
          </w:p>
        </w:tc>
        <w:tc>
          <w:tcPr>
            <w:tcW w:w="112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16.63</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7</w:t>
            </w:r>
          </w:p>
        </w:tc>
        <w:tc>
          <w:tcPr>
            <w:tcW w:w="1136"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297</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15</w:t>
            </w:r>
          </w:p>
        </w:tc>
      </w:tr>
      <w:tr w:rsidR="00DA5F0E" w:rsidRPr="00957F2E" w:rsidTr="002534ED">
        <w:trPr>
          <w:trHeight w:val="284"/>
          <w:jc w:val="center"/>
        </w:trPr>
        <w:tc>
          <w:tcPr>
            <w:tcW w:w="337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PAN 3368</w:t>
            </w:r>
          </w:p>
        </w:tc>
        <w:tc>
          <w:tcPr>
            <w:tcW w:w="700"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1.29</w:t>
            </w:r>
          </w:p>
        </w:tc>
        <w:tc>
          <w:tcPr>
            <w:tcW w:w="831"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k</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21</w:t>
            </w:r>
          </w:p>
        </w:tc>
        <w:tc>
          <w:tcPr>
            <w:tcW w:w="94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15.05</w:t>
            </w:r>
          </w:p>
        </w:tc>
        <w:tc>
          <w:tcPr>
            <w:tcW w:w="144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74.65</w:t>
            </w:r>
          </w:p>
        </w:tc>
        <w:tc>
          <w:tcPr>
            <w:tcW w:w="6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11</w:t>
            </w:r>
          </w:p>
        </w:tc>
        <w:tc>
          <w:tcPr>
            <w:tcW w:w="112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16.39</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12</w:t>
            </w:r>
          </w:p>
        </w:tc>
        <w:tc>
          <w:tcPr>
            <w:tcW w:w="1136"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280</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16</w:t>
            </w:r>
          </w:p>
        </w:tc>
      </w:tr>
      <w:tr w:rsidR="00DA5F0E" w:rsidRPr="00957F2E" w:rsidTr="002534ED">
        <w:trPr>
          <w:trHeight w:val="284"/>
          <w:jc w:val="center"/>
        </w:trPr>
        <w:tc>
          <w:tcPr>
            <w:tcW w:w="337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PAN 3379</w:t>
            </w:r>
          </w:p>
        </w:tc>
        <w:tc>
          <w:tcPr>
            <w:tcW w:w="700"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1.38</w:t>
            </w:r>
          </w:p>
        </w:tc>
        <w:tc>
          <w:tcPr>
            <w:tcW w:w="831"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proofErr w:type="spellStart"/>
            <w:r w:rsidRPr="00957F2E">
              <w:rPr>
                <w:rFonts w:ascii="Arial" w:eastAsia="Times New Roman" w:hAnsi="Arial" w:cs="Arial"/>
                <w:color w:val="000000"/>
                <w:sz w:val="20"/>
                <w:szCs w:val="20"/>
                <w:lang w:eastAsia="en-ZA"/>
              </w:rPr>
              <w:t>ijk</w:t>
            </w:r>
            <w:proofErr w:type="spellEnd"/>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19</w:t>
            </w:r>
          </w:p>
        </w:tc>
        <w:tc>
          <w:tcPr>
            <w:tcW w:w="94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1.96</w:t>
            </w:r>
          </w:p>
        </w:tc>
        <w:tc>
          <w:tcPr>
            <w:tcW w:w="144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75.50</w:t>
            </w:r>
          </w:p>
        </w:tc>
        <w:tc>
          <w:tcPr>
            <w:tcW w:w="6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8</w:t>
            </w:r>
          </w:p>
        </w:tc>
        <w:tc>
          <w:tcPr>
            <w:tcW w:w="112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15.10</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21</w:t>
            </w:r>
          </w:p>
        </w:tc>
        <w:tc>
          <w:tcPr>
            <w:tcW w:w="1136"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305</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10</w:t>
            </w:r>
          </w:p>
        </w:tc>
      </w:tr>
      <w:tr w:rsidR="00DA5F0E" w:rsidRPr="00957F2E" w:rsidTr="002534ED">
        <w:trPr>
          <w:trHeight w:val="284"/>
          <w:jc w:val="center"/>
        </w:trPr>
        <w:tc>
          <w:tcPr>
            <w:tcW w:w="337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Senqu</w:t>
            </w:r>
          </w:p>
        </w:tc>
        <w:tc>
          <w:tcPr>
            <w:tcW w:w="700"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2.01</w:t>
            </w:r>
          </w:p>
        </w:tc>
        <w:tc>
          <w:tcPr>
            <w:tcW w:w="831"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proofErr w:type="spellStart"/>
            <w:r w:rsidRPr="00957F2E">
              <w:rPr>
                <w:rFonts w:ascii="Arial" w:eastAsia="Times New Roman" w:hAnsi="Arial" w:cs="Arial"/>
                <w:color w:val="000000"/>
                <w:sz w:val="20"/>
                <w:szCs w:val="20"/>
                <w:lang w:eastAsia="en-ZA"/>
              </w:rPr>
              <w:t>abc</w:t>
            </w:r>
            <w:proofErr w:type="spellEnd"/>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4</w:t>
            </w:r>
          </w:p>
        </w:tc>
        <w:tc>
          <w:tcPr>
            <w:tcW w:w="94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16.91</w:t>
            </w:r>
          </w:p>
        </w:tc>
        <w:tc>
          <w:tcPr>
            <w:tcW w:w="144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73.80</w:t>
            </w:r>
          </w:p>
        </w:tc>
        <w:tc>
          <w:tcPr>
            <w:tcW w:w="6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15</w:t>
            </w:r>
          </w:p>
        </w:tc>
        <w:tc>
          <w:tcPr>
            <w:tcW w:w="112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16.09</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14</w:t>
            </w:r>
          </w:p>
        </w:tc>
        <w:tc>
          <w:tcPr>
            <w:tcW w:w="1136"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338</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w:t>
            </w:r>
          </w:p>
        </w:tc>
      </w:tr>
      <w:tr w:rsidR="00DA5F0E" w:rsidRPr="00957F2E" w:rsidTr="002534ED">
        <w:trPr>
          <w:trHeight w:val="284"/>
          <w:jc w:val="center"/>
        </w:trPr>
        <w:tc>
          <w:tcPr>
            <w:tcW w:w="337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SST 3149</w:t>
            </w:r>
          </w:p>
        </w:tc>
        <w:tc>
          <w:tcPr>
            <w:tcW w:w="700"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1.95</w:t>
            </w:r>
          </w:p>
        </w:tc>
        <w:tc>
          <w:tcPr>
            <w:tcW w:w="831"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proofErr w:type="spellStart"/>
            <w:r w:rsidRPr="00957F2E">
              <w:rPr>
                <w:rFonts w:ascii="Arial" w:eastAsia="Times New Roman" w:hAnsi="Arial" w:cs="Arial"/>
                <w:color w:val="000000"/>
                <w:sz w:val="20"/>
                <w:szCs w:val="20"/>
                <w:lang w:eastAsia="en-ZA"/>
              </w:rPr>
              <w:t>bcde</w:t>
            </w:r>
            <w:proofErr w:type="spellEnd"/>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6</w:t>
            </w:r>
          </w:p>
        </w:tc>
        <w:tc>
          <w:tcPr>
            <w:tcW w:w="94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21.49</w:t>
            </w:r>
          </w:p>
        </w:tc>
        <w:tc>
          <w:tcPr>
            <w:tcW w:w="144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58.35</w:t>
            </w:r>
          </w:p>
        </w:tc>
        <w:tc>
          <w:tcPr>
            <w:tcW w:w="6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21</w:t>
            </w:r>
          </w:p>
        </w:tc>
        <w:tc>
          <w:tcPr>
            <w:tcW w:w="112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15.91</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16</w:t>
            </w:r>
          </w:p>
        </w:tc>
        <w:tc>
          <w:tcPr>
            <w:tcW w:w="1136"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298</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14</w:t>
            </w:r>
          </w:p>
        </w:tc>
      </w:tr>
      <w:tr w:rsidR="00DA5F0E" w:rsidRPr="00957F2E" w:rsidTr="002534ED">
        <w:trPr>
          <w:trHeight w:val="284"/>
          <w:jc w:val="center"/>
        </w:trPr>
        <w:tc>
          <w:tcPr>
            <w:tcW w:w="337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SST 316</w:t>
            </w:r>
          </w:p>
        </w:tc>
        <w:tc>
          <w:tcPr>
            <w:tcW w:w="700"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1.56</w:t>
            </w:r>
          </w:p>
        </w:tc>
        <w:tc>
          <w:tcPr>
            <w:tcW w:w="831"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proofErr w:type="spellStart"/>
            <w:r w:rsidRPr="00957F2E">
              <w:rPr>
                <w:rFonts w:ascii="Arial" w:eastAsia="Times New Roman" w:hAnsi="Arial" w:cs="Arial"/>
                <w:color w:val="000000"/>
                <w:sz w:val="20"/>
                <w:szCs w:val="20"/>
                <w:lang w:eastAsia="en-ZA"/>
              </w:rPr>
              <w:t>ghijk</w:t>
            </w:r>
            <w:proofErr w:type="spellEnd"/>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17</w:t>
            </w:r>
          </w:p>
        </w:tc>
        <w:tc>
          <w:tcPr>
            <w:tcW w:w="94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10.09</w:t>
            </w:r>
          </w:p>
        </w:tc>
        <w:tc>
          <w:tcPr>
            <w:tcW w:w="144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71.80</w:t>
            </w:r>
          </w:p>
        </w:tc>
        <w:tc>
          <w:tcPr>
            <w:tcW w:w="6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20</w:t>
            </w:r>
          </w:p>
        </w:tc>
        <w:tc>
          <w:tcPr>
            <w:tcW w:w="112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16.63</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7</w:t>
            </w:r>
          </w:p>
        </w:tc>
        <w:tc>
          <w:tcPr>
            <w:tcW w:w="1136"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316</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5</w:t>
            </w:r>
          </w:p>
        </w:tc>
      </w:tr>
      <w:tr w:rsidR="00DA5F0E" w:rsidRPr="00957F2E" w:rsidTr="002534ED">
        <w:trPr>
          <w:trHeight w:val="284"/>
          <w:jc w:val="center"/>
        </w:trPr>
        <w:tc>
          <w:tcPr>
            <w:tcW w:w="337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SST 317</w:t>
            </w:r>
          </w:p>
        </w:tc>
        <w:tc>
          <w:tcPr>
            <w:tcW w:w="700"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1.75</w:t>
            </w:r>
          </w:p>
        </w:tc>
        <w:tc>
          <w:tcPr>
            <w:tcW w:w="831"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proofErr w:type="spellStart"/>
            <w:r w:rsidRPr="00957F2E">
              <w:rPr>
                <w:rFonts w:ascii="Arial" w:eastAsia="Times New Roman" w:hAnsi="Arial" w:cs="Arial"/>
                <w:color w:val="000000"/>
                <w:sz w:val="20"/>
                <w:szCs w:val="20"/>
                <w:lang w:eastAsia="en-ZA"/>
              </w:rPr>
              <w:t>cdefg</w:t>
            </w:r>
            <w:proofErr w:type="spellEnd"/>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11</w:t>
            </w:r>
          </w:p>
        </w:tc>
        <w:tc>
          <w:tcPr>
            <w:tcW w:w="94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2.71</w:t>
            </w:r>
          </w:p>
        </w:tc>
        <w:tc>
          <w:tcPr>
            <w:tcW w:w="144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73.15</w:t>
            </w:r>
          </w:p>
        </w:tc>
        <w:tc>
          <w:tcPr>
            <w:tcW w:w="6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17</w:t>
            </w:r>
          </w:p>
        </w:tc>
        <w:tc>
          <w:tcPr>
            <w:tcW w:w="112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16.70</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6</w:t>
            </w:r>
          </w:p>
        </w:tc>
        <w:tc>
          <w:tcPr>
            <w:tcW w:w="1136"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314</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6</w:t>
            </w:r>
          </w:p>
        </w:tc>
      </w:tr>
      <w:tr w:rsidR="00DA5F0E" w:rsidRPr="00957F2E" w:rsidTr="002534ED">
        <w:trPr>
          <w:trHeight w:val="284"/>
          <w:jc w:val="center"/>
        </w:trPr>
        <w:tc>
          <w:tcPr>
            <w:tcW w:w="337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SST 347</w:t>
            </w:r>
          </w:p>
        </w:tc>
        <w:tc>
          <w:tcPr>
            <w:tcW w:w="700"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1.71</w:t>
            </w:r>
          </w:p>
        </w:tc>
        <w:tc>
          <w:tcPr>
            <w:tcW w:w="831"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proofErr w:type="spellStart"/>
            <w:r w:rsidRPr="00957F2E">
              <w:rPr>
                <w:rFonts w:ascii="Arial" w:eastAsia="Times New Roman" w:hAnsi="Arial" w:cs="Arial"/>
                <w:color w:val="000000"/>
                <w:sz w:val="20"/>
                <w:szCs w:val="20"/>
                <w:lang w:eastAsia="en-ZA"/>
              </w:rPr>
              <w:t>cdefgh</w:t>
            </w:r>
            <w:proofErr w:type="spellEnd"/>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13</w:t>
            </w:r>
          </w:p>
        </w:tc>
        <w:tc>
          <w:tcPr>
            <w:tcW w:w="94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1.62</w:t>
            </w:r>
          </w:p>
        </w:tc>
        <w:tc>
          <w:tcPr>
            <w:tcW w:w="144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77.10</w:t>
            </w:r>
          </w:p>
        </w:tc>
        <w:tc>
          <w:tcPr>
            <w:tcW w:w="6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w:t>
            </w:r>
          </w:p>
        </w:tc>
        <w:tc>
          <w:tcPr>
            <w:tcW w:w="112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15.85</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17</w:t>
            </w:r>
          </w:p>
        </w:tc>
        <w:tc>
          <w:tcPr>
            <w:tcW w:w="1136"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272</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19</w:t>
            </w:r>
          </w:p>
        </w:tc>
      </w:tr>
      <w:tr w:rsidR="00DA5F0E" w:rsidRPr="00957F2E" w:rsidTr="002534ED">
        <w:trPr>
          <w:trHeight w:val="284"/>
          <w:jc w:val="center"/>
        </w:trPr>
        <w:tc>
          <w:tcPr>
            <w:tcW w:w="337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SST 356</w:t>
            </w:r>
          </w:p>
        </w:tc>
        <w:tc>
          <w:tcPr>
            <w:tcW w:w="700"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1.59</w:t>
            </w:r>
          </w:p>
        </w:tc>
        <w:tc>
          <w:tcPr>
            <w:tcW w:w="831"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proofErr w:type="spellStart"/>
            <w:r w:rsidRPr="00957F2E">
              <w:rPr>
                <w:rFonts w:ascii="Arial" w:eastAsia="Times New Roman" w:hAnsi="Arial" w:cs="Arial"/>
                <w:color w:val="000000"/>
                <w:sz w:val="20"/>
                <w:szCs w:val="20"/>
                <w:lang w:eastAsia="en-ZA"/>
              </w:rPr>
              <w:t>fghijk</w:t>
            </w:r>
            <w:proofErr w:type="spellEnd"/>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16</w:t>
            </w:r>
          </w:p>
        </w:tc>
        <w:tc>
          <w:tcPr>
            <w:tcW w:w="94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11.66</w:t>
            </w:r>
          </w:p>
        </w:tc>
        <w:tc>
          <w:tcPr>
            <w:tcW w:w="144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72.95</w:t>
            </w:r>
          </w:p>
        </w:tc>
        <w:tc>
          <w:tcPr>
            <w:tcW w:w="6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18</w:t>
            </w:r>
          </w:p>
        </w:tc>
        <w:tc>
          <w:tcPr>
            <w:tcW w:w="112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17.03</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w:t>
            </w:r>
          </w:p>
        </w:tc>
        <w:tc>
          <w:tcPr>
            <w:tcW w:w="1136"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320</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w:t>
            </w:r>
          </w:p>
        </w:tc>
      </w:tr>
      <w:tr w:rsidR="00DA5F0E" w:rsidRPr="00957F2E" w:rsidTr="002534ED">
        <w:trPr>
          <w:trHeight w:val="284"/>
          <w:jc w:val="center"/>
        </w:trPr>
        <w:tc>
          <w:tcPr>
            <w:tcW w:w="337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SST 374</w:t>
            </w:r>
          </w:p>
        </w:tc>
        <w:tc>
          <w:tcPr>
            <w:tcW w:w="700"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1.36</w:t>
            </w:r>
          </w:p>
        </w:tc>
        <w:tc>
          <w:tcPr>
            <w:tcW w:w="831"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proofErr w:type="spellStart"/>
            <w:r w:rsidRPr="00957F2E">
              <w:rPr>
                <w:rFonts w:ascii="Arial" w:eastAsia="Times New Roman" w:hAnsi="Arial" w:cs="Arial"/>
                <w:color w:val="000000"/>
                <w:sz w:val="20"/>
                <w:szCs w:val="20"/>
                <w:lang w:eastAsia="en-ZA"/>
              </w:rPr>
              <w:t>jk</w:t>
            </w:r>
            <w:proofErr w:type="spellEnd"/>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20</w:t>
            </w:r>
          </w:p>
        </w:tc>
        <w:tc>
          <w:tcPr>
            <w:tcW w:w="94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12.05</w:t>
            </w:r>
          </w:p>
        </w:tc>
        <w:tc>
          <w:tcPr>
            <w:tcW w:w="144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72.40</w:t>
            </w:r>
          </w:p>
        </w:tc>
        <w:tc>
          <w:tcPr>
            <w:tcW w:w="6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19</w:t>
            </w:r>
          </w:p>
        </w:tc>
        <w:tc>
          <w:tcPr>
            <w:tcW w:w="112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15.52</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19</w:t>
            </w:r>
          </w:p>
        </w:tc>
        <w:tc>
          <w:tcPr>
            <w:tcW w:w="1136"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309</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8</w:t>
            </w:r>
          </w:p>
        </w:tc>
      </w:tr>
      <w:tr w:rsidR="00DA5F0E" w:rsidRPr="00957F2E" w:rsidTr="002534ED">
        <w:trPr>
          <w:trHeight w:val="284"/>
          <w:jc w:val="center"/>
        </w:trPr>
        <w:tc>
          <w:tcPr>
            <w:tcW w:w="337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color w:val="000000"/>
                <w:sz w:val="20"/>
                <w:szCs w:val="20"/>
                <w:lang w:eastAsia="en-ZA"/>
              </w:rPr>
            </w:pPr>
            <w:r w:rsidRPr="00957F2E">
              <w:rPr>
                <w:rFonts w:ascii="Arial" w:eastAsia="Times New Roman" w:hAnsi="Arial" w:cs="Arial"/>
                <w:b/>
                <w:bCs/>
                <w:color w:val="000000"/>
                <w:sz w:val="20"/>
                <w:szCs w:val="20"/>
                <w:lang w:eastAsia="en-ZA"/>
              </w:rPr>
              <w:t>SST 387</w:t>
            </w:r>
          </w:p>
        </w:tc>
        <w:tc>
          <w:tcPr>
            <w:tcW w:w="700"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1.98</w:t>
            </w:r>
          </w:p>
        </w:tc>
        <w:tc>
          <w:tcPr>
            <w:tcW w:w="831"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proofErr w:type="spellStart"/>
            <w:r w:rsidRPr="00957F2E">
              <w:rPr>
                <w:rFonts w:ascii="Arial" w:eastAsia="Times New Roman" w:hAnsi="Arial" w:cs="Arial"/>
                <w:color w:val="000000"/>
                <w:sz w:val="20"/>
                <w:szCs w:val="20"/>
                <w:lang w:eastAsia="en-ZA"/>
              </w:rPr>
              <w:t>bcd</w:t>
            </w:r>
            <w:proofErr w:type="spellEnd"/>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5</w:t>
            </w:r>
          </w:p>
        </w:tc>
        <w:tc>
          <w:tcPr>
            <w:tcW w:w="94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5.65</w:t>
            </w:r>
          </w:p>
        </w:tc>
        <w:tc>
          <w:tcPr>
            <w:tcW w:w="144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74.60</w:t>
            </w:r>
          </w:p>
        </w:tc>
        <w:tc>
          <w:tcPr>
            <w:tcW w:w="6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12</w:t>
            </w:r>
          </w:p>
        </w:tc>
        <w:tc>
          <w:tcPr>
            <w:tcW w:w="112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16.53</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10</w:t>
            </w:r>
          </w:p>
        </w:tc>
        <w:tc>
          <w:tcPr>
            <w:tcW w:w="1136"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268</w:t>
            </w:r>
          </w:p>
        </w:tc>
        <w:tc>
          <w:tcPr>
            <w:tcW w:w="685"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20</w:t>
            </w:r>
          </w:p>
        </w:tc>
      </w:tr>
      <w:tr w:rsidR="00DA5F0E" w:rsidRPr="00957F2E" w:rsidTr="002534ED">
        <w:trPr>
          <w:trHeight w:val="284"/>
          <w:jc w:val="center"/>
        </w:trPr>
        <w:tc>
          <w:tcPr>
            <w:tcW w:w="337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color w:val="000000"/>
                <w:sz w:val="20"/>
                <w:szCs w:val="20"/>
                <w:lang w:eastAsia="en-ZA"/>
              </w:rPr>
            </w:pPr>
            <w:r w:rsidRPr="00957F2E">
              <w:rPr>
                <w:rFonts w:ascii="Arial" w:eastAsia="Times New Roman" w:hAnsi="Arial" w:cs="Arial"/>
                <w:b/>
                <w:bCs/>
                <w:color w:val="000000"/>
                <w:sz w:val="20"/>
                <w:szCs w:val="20"/>
                <w:lang w:eastAsia="en-ZA"/>
              </w:rPr>
              <w:t>Wedzi</w:t>
            </w:r>
          </w:p>
        </w:tc>
        <w:tc>
          <w:tcPr>
            <w:tcW w:w="700" w:type="dxa"/>
            <w:tcBorders>
              <w:top w:val="nil"/>
              <w:left w:val="single" w:sz="4" w:space="0" w:color="auto"/>
              <w:bottom w:val="single" w:sz="4" w:space="0" w:color="auto"/>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1.88</w:t>
            </w:r>
          </w:p>
        </w:tc>
        <w:tc>
          <w:tcPr>
            <w:tcW w:w="831"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proofErr w:type="spellStart"/>
            <w:r w:rsidRPr="00957F2E">
              <w:rPr>
                <w:rFonts w:ascii="Arial" w:eastAsia="Times New Roman" w:hAnsi="Arial" w:cs="Arial"/>
                <w:color w:val="000000"/>
                <w:sz w:val="20"/>
                <w:szCs w:val="20"/>
                <w:lang w:eastAsia="en-ZA"/>
              </w:rPr>
              <w:t>bcdef</w:t>
            </w:r>
            <w:proofErr w:type="spellEnd"/>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8</w:t>
            </w:r>
          </w:p>
        </w:tc>
        <w:tc>
          <w:tcPr>
            <w:tcW w:w="94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22.09</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76.60</w:t>
            </w:r>
          </w:p>
        </w:tc>
        <w:tc>
          <w:tcPr>
            <w:tcW w:w="685"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w:t>
            </w:r>
          </w:p>
        </w:tc>
        <w:tc>
          <w:tcPr>
            <w:tcW w:w="112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15.32</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20</w:t>
            </w:r>
          </w:p>
        </w:tc>
        <w:tc>
          <w:tcPr>
            <w:tcW w:w="1136"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277</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18</w:t>
            </w:r>
          </w:p>
        </w:tc>
      </w:tr>
      <w:tr w:rsidR="00DA5F0E" w:rsidRPr="00957F2E" w:rsidTr="002534ED">
        <w:trPr>
          <w:trHeight w:val="284"/>
          <w:jc w:val="center"/>
        </w:trPr>
        <w:tc>
          <w:tcPr>
            <w:tcW w:w="3378" w:type="dxa"/>
            <w:tcBorders>
              <w:top w:val="single" w:sz="4" w:space="0" w:color="auto"/>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Mean</w:t>
            </w:r>
          </w:p>
        </w:tc>
        <w:tc>
          <w:tcPr>
            <w:tcW w:w="700"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1.76</w:t>
            </w:r>
          </w:p>
        </w:tc>
        <w:tc>
          <w:tcPr>
            <w:tcW w:w="831" w:type="dxa"/>
            <w:tcBorders>
              <w:top w:val="single" w:sz="4" w:space="0" w:color="auto"/>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 </w:t>
            </w:r>
          </w:p>
        </w:tc>
        <w:tc>
          <w:tcPr>
            <w:tcW w:w="6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 </w:t>
            </w:r>
          </w:p>
        </w:tc>
        <w:tc>
          <w:tcPr>
            <w:tcW w:w="943" w:type="dxa"/>
            <w:tcBorders>
              <w:top w:val="single" w:sz="4" w:space="0" w:color="auto"/>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 </w:t>
            </w:r>
          </w:p>
        </w:tc>
        <w:tc>
          <w:tcPr>
            <w:tcW w:w="144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74.02</w:t>
            </w:r>
          </w:p>
        </w:tc>
        <w:tc>
          <w:tcPr>
            <w:tcW w:w="6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 </w:t>
            </w:r>
          </w:p>
        </w:tc>
        <w:tc>
          <w:tcPr>
            <w:tcW w:w="1128" w:type="dxa"/>
            <w:tcBorders>
              <w:top w:val="single" w:sz="4" w:space="0" w:color="auto"/>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16.27</w:t>
            </w:r>
          </w:p>
        </w:tc>
        <w:tc>
          <w:tcPr>
            <w:tcW w:w="6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1136" w:type="dxa"/>
            <w:tcBorders>
              <w:top w:val="single" w:sz="4" w:space="0" w:color="auto"/>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300</w:t>
            </w:r>
          </w:p>
        </w:tc>
        <w:tc>
          <w:tcPr>
            <w:tcW w:w="6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r>
      <w:tr w:rsidR="00DA5F0E" w:rsidRPr="00957F2E" w:rsidTr="002534ED">
        <w:trPr>
          <w:trHeight w:val="284"/>
          <w:jc w:val="center"/>
        </w:trPr>
        <w:tc>
          <w:tcPr>
            <w:tcW w:w="3378"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Coefficient of variation (%)</w:t>
            </w:r>
          </w:p>
        </w:tc>
        <w:tc>
          <w:tcPr>
            <w:tcW w:w="700"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color w:val="000000"/>
                <w:sz w:val="20"/>
                <w:szCs w:val="20"/>
                <w:lang w:eastAsia="en-ZA"/>
              </w:rPr>
            </w:pPr>
            <w:r w:rsidRPr="00957F2E">
              <w:rPr>
                <w:rFonts w:ascii="Arial" w:eastAsia="Times New Roman" w:hAnsi="Arial" w:cs="Arial"/>
                <w:b/>
                <w:bCs/>
                <w:color w:val="000000"/>
                <w:sz w:val="20"/>
                <w:szCs w:val="20"/>
                <w:lang w:eastAsia="en-ZA"/>
              </w:rPr>
              <w:t>12.51</w:t>
            </w:r>
          </w:p>
        </w:tc>
        <w:tc>
          <w:tcPr>
            <w:tcW w:w="831"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color w:val="000000"/>
                <w:sz w:val="20"/>
                <w:szCs w:val="20"/>
                <w:lang w:eastAsia="en-ZA"/>
              </w:rPr>
            </w:pPr>
            <w:r w:rsidRPr="00957F2E">
              <w:rPr>
                <w:rFonts w:ascii="Arial" w:eastAsia="Times New Roman" w:hAnsi="Arial" w:cs="Arial"/>
                <w:b/>
                <w:bCs/>
                <w:color w:val="000000"/>
                <w:sz w:val="20"/>
                <w:szCs w:val="20"/>
                <w:lang w:eastAsia="en-ZA"/>
              </w:rPr>
              <w:t> </w:t>
            </w:r>
          </w:p>
        </w:tc>
        <w:tc>
          <w:tcPr>
            <w:tcW w:w="6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 </w:t>
            </w:r>
          </w:p>
        </w:tc>
        <w:tc>
          <w:tcPr>
            <w:tcW w:w="943"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 </w:t>
            </w:r>
          </w:p>
        </w:tc>
        <w:tc>
          <w:tcPr>
            <w:tcW w:w="144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6.22</w:t>
            </w:r>
          </w:p>
        </w:tc>
        <w:tc>
          <w:tcPr>
            <w:tcW w:w="6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 </w:t>
            </w:r>
          </w:p>
        </w:tc>
        <w:tc>
          <w:tcPr>
            <w:tcW w:w="112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3.19</w:t>
            </w:r>
          </w:p>
        </w:tc>
        <w:tc>
          <w:tcPr>
            <w:tcW w:w="6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 </w:t>
            </w:r>
          </w:p>
        </w:tc>
        <w:tc>
          <w:tcPr>
            <w:tcW w:w="1136"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9.80</w:t>
            </w:r>
          </w:p>
        </w:tc>
        <w:tc>
          <w:tcPr>
            <w:tcW w:w="6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r>
      <w:tr w:rsidR="00DA5F0E" w:rsidRPr="00957F2E" w:rsidTr="002534ED">
        <w:trPr>
          <w:trHeight w:val="284"/>
          <w:jc w:val="center"/>
        </w:trPr>
        <w:tc>
          <w:tcPr>
            <w:tcW w:w="3378" w:type="dxa"/>
            <w:tcBorders>
              <w:top w:val="nil"/>
              <w:left w:val="single" w:sz="4" w:space="0" w:color="auto"/>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LSD</w:t>
            </w:r>
            <w:r w:rsidRPr="00957F2E">
              <w:rPr>
                <w:rFonts w:ascii="Arial" w:eastAsia="Times New Roman" w:hAnsi="Arial" w:cs="Arial"/>
                <w:b/>
                <w:bCs/>
                <w:sz w:val="20"/>
                <w:szCs w:val="20"/>
                <w:vertAlign w:val="subscript"/>
                <w:lang w:eastAsia="en-ZA"/>
              </w:rPr>
              <w:t>t</w:t>
            </w:r>
            <w:r w:rsidRPr="00957F2E">
              <w:rPr>
                <w:rFonts w:ascii="Arial" w:eastAsia="Times New Roman" w:hAnsi="Arial" w:cs="Arial"/>
                <w:b/>
                <w:bCs/>
                <w:sz w:val="20"/>
                <w:szCs w:val="20"/>
                <w:lang w:eastAsia="en-ZA"/>
              </w:rPr>
              <w:t>(0,05)</w:t>
            </w:r>
          </w:p>
        </w:tc>
        <w:tc>
          <w:tcPr>
            <w:tcW w:w="700" w:type="dxa"/>
            <w:tcBorders>
              <w:top w:val="nil"/>
              <w:left w:val="nil"/>
              <w:bottom w:val="single" w:sz="4" w:space="0" w:color="auto"/>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color w:val="000000"/>
                <w:sz w:val="20"/>
                <w:szCs w:val="20"/>
                <w:lang w:eastAsia="en-ZA"/>
              </w:rPr>
            </w:pPr>
            <w:r w:rsidRPr="00957F2E">
              <w:rPr>
                <w:rFonts w:ascii="Arial" w:eastAsia="Times New Roman" w:hAnsi="Arial" w:cs="Arial"/>
                <w:b/>
                <w:bCs/>
                <w:color w:val="000000"/>
                <w:sz w:val="20"/>
                <w:szCs w:val="20"/>
                <w:lang w:eastAsia="en-ZA"/>
              </w:rPr>
              <w:t>0.31</w:t>
            </w:r>
          </w:p>
        </w:tc>
        <w:tc>
          <w:tcPr>
            <w:tcW w:w="831"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color w:val="000000"/>
                <w:sz w:val="20"/>
                <w:szCs w:val="20"/>
                <w:lang w:eastAsia="en-ZA"/>
              </w:rPr>
            </w:pPr>
            <w:r w:rsidRPr="00957F2E">
              <w:rPr>
                <w:rFonts w:ascii="Arial" w:eastAsia="Times New Roman" w:hAnsi="Arial" w:cs="Arial"/>
                <w:b/>
                <w:bCs/>
                <w:color w:val="000000"/>
                <w:sz w:val="20"/>
                <w:szCs w:val="20"/>
                <w:lang w:eastAsia="en-ZA"/>
              </w:rPr>
              <w:t> </w:t>
            </w:r>
          </w:p>
        </w:tc>
        <w:tc>
          <w:tcPr>
            <w:tcW w:w="685"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943"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1445"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6.61</w:t>
            </w:r>
          </w:p>
        </w:tc>
        <w:tc>
          <w:tcPr>
            <w:tcW w:w="685"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 </w:t>
            </w:r>
          </w:p>
        </w:tc>
        <w:tc>
          <w:tcPr>
            <w:tcW w:w="1128"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0.75</w:t>
            </w:r>
          </w:p>
        </w:tc>
        <w:tc>
          <w:tcPr>
            <w:tcW w:w="685"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 </w:t>
            </w:r>
          </w:p>
        </w:tc>
        <w:tc>
          <w:tcPr>
            <w:tcW w:w="1136"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42.92</w:t>
            </w:r>
          </w:p>
        </w:tc>
        <w:tc>
          <w:tcPr>
            <w:tcW w:w="685"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r>
    </w:tbl>
    <w:p w:rsidR="00DA5F0E" w:rsidRDefault="00DA5F0E" w:rsidP="00DA5F0E"/>
    <w:tbl>
      <w:tblPr>
        <w:tblW w:w="14742" w:type="dxa"/>
        <w:jc w:val="center"/>
        <w:tblLook w:val="04A0" w:firstRow="1" w:lastRow="0" w:firstColumn="1" w:lastColumn="0" w:noHBand="0" w:noVBand="1"/>
      </w:tblPr>
      <w:tblGrid>
        <w:gridCol w:w="4227"/>
        <w:gridCol w:w="722"/>
        <w:gridCol w:w="642"/>
        <w:gridCol w:w="856"/>
        <w:gridCol w:w="1088"/>
        <w:gridCol w:w="1807"/>
        <w:gridCol w:w="856"/>
        <w:gridCol w:w="1412"/>
        <w:gridCol w:w="856"/>
        <w:gridCol w:w="1420"/>
        <w:gridCol w:w="856"/>
      </w:tblGrid>
      <w:tr w:rsidR="00DA5F0E" w:rsidRPr="00957F2E" w:rsidTr="002534ED">
        <w:trPr>
          <w:trHeight w:val="284"/>
          <w:jc w:val="center"/>
        </w:trPr>
        <w:tc>
          <w:tcPr>
            <w:tcW w:w="12300" w:type="dxa"/>
            <w:gridSpan w:val="11"/>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lastRenderedPageBreak/>
              <w:t>2016 Wheat cultivar adaptation trial</w:t>
            </w:r>
          </w:p>
        </w:tc>
      </w:tr>
      <w:tr w:rsidR="00DA5F0E" w:rsidRPr="00957F2E" w:rsidTr="002534ED">
        <w:trPr>
          <w:trHeight w:val="284"/>
          <w:jc w:val="center"/>
        </w:trPr>
        <w:tc>
          <w:tcPr>
            <w:tcW w:w="12300" w:type="dxa"/>
            <w:gridSpan w:val="11"/>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North Western Free State (later planting)</w:t>
            </w:r>
          </w:p>
        </w:tc>
      </w:tr>
      <w:tr w:rsidR="00DA5F0E" w:rsidRPr="00957F2E" w:rsidTr="002534ED">
        <w:trPr>
          <w:trHeight w:val="284"/>
          <w:jc w:val="center"/>
        </w:trPr>
        <w:tc>
          <w:tcPr>
            <w:tcW w:w="354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p>
        </w:tc>
        <w:tc>
          <w:tcPr>
            <w:tcW w:w="581"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48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719"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91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1517"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719"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118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719"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1192"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c>
          <w:tcPr>
            <w:tcW w:w="719"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Times New Roman" w:eastAsia="Times New Roman" w:hAnsi="Times New Roman" w:cs="Times New Roman"/>
                <w:sz w:val="20"/>
                <w:szCs w:val="20"/>
                <w:lang w:eastAsia="en-ZA"/>
              </w:rPr>
            </w:pPr>
          </w:p>
        </w:tc>
      </w:tr>
      <w:tr w:rsidR="00DA5F0E" w:rsidRPr="00957F2E" w:rsidTr="002534ED">
        <w:trPr>
          <w:trHeight w:val="284"/>
          <w:jc w:val="center"/>
        </w:trPr>
        <w:tc>
          <w:tcPr>
            <w:tcW w:w="35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Cultivar</w:t>
            </w:r>
          </w:p>
        </w:tc>
        <w:tc>
          <w:tcPr>
            <w:tcW w:w="8752"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proofErr w:type="spellStart"/>
            <w:r w:rsidRPr="00957F2E">
              <w:rPr>
                <w:rFonts w:ascii="Arial" w:eastAsia="Times New Roman" w:hAnsi="Arial" w:cs="Arial"/>
                <w:b/>
                <w:bCs/>
                <w:sz w:val="20"/>
                <w:szCs w:val="20"/>
                <w:lang w:eastAsia="en-ZA"/>
              </w:rPr>
              <w:t>Bultfontein</w:t>
            </w:r>
            <w:proofErr w:type="spellEnd"/>
            <w:r w:rsidRPr="00957F2E">
              <w:rPr>
                <w:rFonts w:ascii="Arial" w:eastAsia="Times New Roman" w:hAnsi="Arial" w:cs="Arial"/>
                <w:b/>
                <w:bCs/>
                <w:sz w:val="20"/>
                <w:szCs w:val="20"/>
                <w:lang w:eastAsia="en-ZA"/>
              </w:rPr>
              <w:t xml:space="preserve"> 2016-05-18</w:t>
            </w:r>
          </w:p>
        </w:tc>
      </w:tr>
      <w:tr w:rsidR="00DA5F0E" w:rsidRPr="00957F2E" w:rsidTr="002534ED">
        <w:trPr>
          <w:trHeight w:val="284"/>
          <w:jc w:val="center"/>
        </w:trPr>
        <w:tc>
          <w:tcPr>
            <w:tcW w:w="3548" w:type="dxa"/>
            <w:vMerge/>
            <w:tcBorders>
              <w:top w:val="single" w:sz="4" w:space="0" w:color="auto"/>
              <w:left w:val="single" w:sz="4" w:space="0" w:color="auto"/>
              <w:bottom w:val="single" w:sz="4" w:space="0" w:color="000000"/>
              <w:right w:val="single" w:sz="4" w:space="0" w:color="auto"/>
            </w:tcBorders>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p>
        </w:tc>
        <w:tc>
          <w:tcPr>
            <w:tcW w:w="1069" w:type="dxa"/>
            <w:gridSpan w:val="2"/>
            <w:tcBorders>
              <w:top w:val="single" w:sz="4" w:space="0" w:color="auto"/>
              <w:left w:val="nil"/>
              <w:bottom w:val="single" w:sz="4" w:space="0" w:color="auto"/>
              <w:right w:val="single" w:sz="4" w:space="0" w:color="000000"/>
            </w:tcBorders>
            <w:shd w:val="clear" w:color="auto" w:fill="auto"/>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Yield</w:t>
            </w:r>
          </w:p>
        </w:tc>
        <w:tc>
          <w:tcPr>
            <w:tcW w:w="719"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Rank</w:t>
            </w:r>
          </w:p>
        </w:tc>
        <w:tc>
          <w:tcPr>
            <w:tcW w:w="913" w:type="dxa"/>
            <w:tcBorders>
              <w:top w:val="nil"/>
              <w:left w:val="nil"/>
              <w:bottom w:val="single" w:sz="4" w:space="0" w:color="auto"/>
              <w:right w:val="single" w:sz="4" w:space="0" w:color="auto"/>
            </w:tcBorders>
            <w:shd w:val="clear" w:color="auto" w:fill="auto"/>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 xml:space="preserve"> C.V.</w:t>
            </w:r>
          </w:p>
        </w:tc>
        <w:tc>
          <w:tcPr>
            <w:tcW w:w="1517" w:type="dxa"/>
            <w:tcBorders>
              <w:top w:val="nil"/>
              <w:left w:val="nil"/>
              <w:bottom w:val="single" w:sz="4" w:space="0" w:color="auto"/>
              <w:right w:val="single" w:sz="4" w:space="0" w:color="auto"/>
            </w:tcBorders>
            <w:shd w:val="clear" w:color="auto" w:fill="auto"/>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Hectolitre mass</w:t>
            </w:r>
          </w:p>
        </w:tc>
        <w:tc>
          <w:tcPr>
            <w:tcW w:w="719"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Rank</w:t>
            </w:r>
          </w:p>
        </w:tc>
        <w:tc>
          <w:tcPr>
            <w:tcW w:w="1185" w:type="dxa"/>
            <w:tcBorders>
              <w:top w:val="nil"/>
              <w:left w:val="nil"/>
              <w:bottom w:val="single" w:sz="4" w:space="0" w:color="auto"/>
              <w:right w:val="single" w:sz="4" w:space="0" w:color="auto"/>
            </w:tcBorders>
            <w:shd w:val="clear" w:color="auto" w:fill="auto"/>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Protein content</w:t>
            </w:r>
          </w:p>
        </w:tc>
        <w:tc>
          <w:tcPr>
            <w:tcW w:w="719"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Rank</w:t>
            </w:r>
          </w:p>
        </w:tc>
        <w:tc>
          <w:tcPr>
            <w:tcW w:w="1192" w:type="dxa"/>
            <w:tcBorders>
              <w:top w:val="nil"/>
              <w:left w:val="nil"/>
              <w:bottom w:val="single" w:sz="4" w:space="0" w:color="auto"/>
              <w:right w:val="single" w:sz="4" w:space="0" w:color="auto"/>
            </w:tcBorders>
            <w:shd w:val="clear" w:color="auto" w:fill="auto"/>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Falling number</w:t>
            </w:r>
          </w:p>
        </w:tc>
        <w:tc>
          <w:tcPr>
            <w:tcW w:w="719"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Rank</w:t>
            </w:r>
          </w:p>
        </w:tc>
      </w:tr>
      <w:tr w:rsidR="00DA5F0E" w:rsidRPr="00957F2E" w:rsidTr="002534ED">
        <w:trPr>
          <w:trHeight w:val="284"/>
          <w:jc w:val="center"/>
        </w:trPr>
        <w:tc>
          <w:tcPr>
            <w:tcW w:w="354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Elands</w:t>
            </w:r>
          </w:p>
        </w:tc>
        <w:tc>
          <w:tcPr>
            <w:tcW w:w="581"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1.90</w:t>
            </w:r>
          </w:p>
        </w:tc>
        <w:tc>
          <w:tcPr>
            <w:tcW w:w="48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proofErr w:type="spellStart"/>
            <w:r w:rsidRPr="00957F2E">
              <w:rPr>
                <w:rFonts w:ascii="Arial" w:eastAsia="Times New Roman" w:hAnsi="Arial" w:cs="Arial"/>
                <w:color w:val="000000"/>
                <w:sz w:val="20"/>
                <w:szCs w:val="20"/>
                <w:lang w:eastAsia="en-ZA"/>
              </w:rPr>
              <w:t>ghi</w:t>
            </w:r>
            <w:proofErr w:type="spellEnd"/>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14</w:t>
            </w:r>
          </w:p>
        </w:tc>
        <w:tc>
          <w:tcPr>
            <w:tcW w:w="91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7.72</w:t>
            </w:r>
          </w:p>
        </w:tc>
        <w:tc>
          <w:tcPr>
            <w:tcW w:w="151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74.80</w:t>
            </w:r>
          </w:p>
        </w:tc>
        <w:tc>
          <w:tcPr>
            <w:tcW w:w="71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10</w:t>
            </w:r>
          </w:p>
        </w:tc>
        <w:tc>
          <w:tcPr>
            <w:tcW w:w="118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15.20</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17</w:t>
            </w:r>
          </w:p>
        </w:tc>
        <w:tc>
          <w:tcPr>
            <w:tcW w:w="1192"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410</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w:t>
            </w:r>
          </w:p>
        </w:tc>
      </w:tr>
      <w:tr w:rsidR="00DA5F0E" w:rsidRPr="00957F2E" w:rsidTr="002534ED">
        <w:trPr>
          <w:trHeight w:val="284"/>
          <w:jc w:val="center"/>
        </w:trPr>
        <w:tc>
          <w:tcPr>
            <w:tcW w:w="354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Gariep</w:t>
            </w:r>
          </w:p>
        </w:tc>
        <w:tc>
          <w:tcPr>
            <w:tcW w:w="581"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2.20</w:t>
            </w:r>
          </w:p>
        </w:tc>
        <w:tc>
          <w:tcPr>
            <w:tcW w:w="48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de</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7</w:t>
            </w:r>
          </w:p>
        </w:tc>
        <w:tc>
          <w:tcPr>
            <w:tcW w:w="91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7.17</w:t>
            </w:r>
          </w:p>
        </w:tc>
        <w:tc>
          <w:tcPr>
            <w:tcW w:w="151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74.20</w:t>
            </w:r>
          </w:p>
        </w:tc>
        <w:tc>
          <w:tcPr>
            <w:tcW w:w="71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14</w:t>
            </w:r>
          </w:p>
        </w:tc>
        <w:tc>
          <w:tcPr>
            <w:tcW w:w="118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14.51</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20</w:t>
            </w:r>
          </w:p>
        </w:tc>
        <w:tc>
          <w:tcPr>
            <w:tcW w:w="1192"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407</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12</w:t>
            </w:r>
          </w:p>
        </w:tc>
      </w:tr>
      <w:tr w:rsidR="00DA5F0E" w:rsidRPr="00957F2E" w:rsidTr="002534ED">
        <w:trPr>
          <w:trHeight w:val="284"/>
          <w:jc w:val="center"/>
        </w:trPr>
        <w:tc>
          <w:tcPr>
            <w:tcW w:w="3548" w:type="dxa"/>
            <w:tcBorders>
              <w:top w:val="nil"/>
              <w:left w:val="single" w:sz="4" w:space="0" w:color="auto"/>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Koonap</w:t>
            </w:r>
          </w:p>
        </w:tc>
        <w:tc>
          <w:tcPr>
            <w:tcW w:w="581"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2.04</w:t>
            </w:r>
          </w:p>
        </w:tc>
        <w:tc>
          <w:tcPr>
            <w:tcW w:w="48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proofErr w:type="spellStart"/>
            <w:r w:rsidRPr="00957F2E">
              <w:rPr>
                <w:rFonts w:ascii="Arial" w:eastAsia="Times New Roman" w:hAnsi="Arial" w:cs="Arial"/>
                <w:color w:val="000000"/>
                <w:sz w:val="20"/>
                <w:szCs w:val="20"/>
                <w:lang w:eastAsia="en-ZA"/>
              </w:rPr>
              <w:t>fg</w:t>
            </w:r>
            <w:proofErr w:type="spellEnd"/>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10</w:t>
            </w:r>
          </w:p>
        </w:tc>
        <w:tc>
          <w:tcPr>
            <w:tcW w:w="91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6.65</w:t>
            </w:r>
          </w:p>
        </w:tc>
        <w:tc>
          <w:tcPr>
            <w:tcW w:w="151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74.65</w:t>
            </w:r>
          </w:p>
        </w:tc>
        <w:tc>
          <w:tcPr>
            <w:tcW w:w="71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11</w:t>
            </w:r>
          </w:p>
        </w:tc>
        <w:tc>
          <w:tcPr>
            <w:tcW w:w="118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16.45</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w:t>
            </w:r>
          </w:p>
        </w:tc>
        <w:tc>
          <w:tcPr>
            <w:tcW w:w="1192"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410</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w:t>
            </w:r>
          </w:p>
        </w:tc>
      </w:tr>
      <w:tr w:rsidR="00DA5F0E" w:rsidRPr="00957F2E" w:rsidTr="002534ED">
        <w:trPr>
          <w:trHeight w:val="284"/>
          <w:jc w:val="center"/>
        </w:trPr>
        <w:tc>
          <w:tcPr>
            <w:tcW w:w="354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Kougas</w:t>
            </w:r>
          </w:p>
        </w:tc>
        <w:tc>
          <w:tcPr>
            <w:tcW w:w="581"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1.91</w:t>
            </w:r>
          </w:p>
        </w:tc>
        <w:tc>
          <w:tcPr>
            <w:tcW w:w="48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proofErr w:type="spellStart"/>
            <w:r w:rsidRPr="00957F2E">
              <w:rPr>
                <w:rFonts w:ascii="Arial" w:eastAsia="Times New Roman" w:hAnsi="Arial" w:cs="Arial"/>
                <w:color w:val="000000"/>
                <w:sz w:val="20"/>
                <w:szCs w:val="20"/>
                <w:lang w:eastAsia="en-ZA"/>
              </w:rPr>
              <w:t>gh</w:t>
            </w:r>
            <w:proofErr w:type="spellEnd"/>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12</w:t>
            </w:r>
          </w:p>
        </w:tc>
        <w:tc>
          <w:tcPr>
            <w:tcW w:w="91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6.40</w:t>
            </w:r>
          </w:p>
        </w:tc>
        <w:tc>
          <w:tcPr>
            <w:tcW w:w="151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76.20</w:t>
            </w:r>
          </w:p>
        </w:tc>
        <w:tc>
          <w:tcPr>
            <w:tcW w:w="71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4</w:t>
            </w:r>
          </w:p>
        </w:tc>
        <w:tc>
          <w:tcPr>
            <w:tcW w:w="118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15.96</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11</w:t>
            </w:r>
          </w:p>
        </w:tc>
        <w:tc>
          <w:tcPr>
            <w:tcW w:w="1192"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410</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w:t>
            </w:r>
          </w:p>
        </w:tc>
      </w:tr>
      <w:tr w:rsidR="00DA5F0E" w:rsidRPr="00957F2E" w:rsidTr="002534ED">
        <w:trPr>
          <w:trHeight w:val="284"/>
          <w:jc w:val="center"/>
        </w:trPr>
        <w:tc>
          <w:tcPr>
            <w:tcW w:w="354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Matlabas</w:t>
            </w:r>
          </w:p>
        </w:tc>
        <w:tc>
          <w:tcPr>
            <w:tcW w:w="581"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2.88</w:t>
            </w:r>
          </w:p>
        </w:tc>
        <w:tc>
          <w:tcPr>
            <w:tcW w:w="48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a</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w:t>
            </w:r>
          </w:p>
        </w:tc>
        <w:tc>
          <w:tcPr>
            <w:tcW w:w="91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6.22</w:t>
            </w:r>
          </w:p>
        </w:tc>
        <w:tc>
          <w:tcPr>
            <w:tcW w:w="151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74.95</w:t>
            </w:r>
          </w:p>
        </w:tc>
        <w:tc>
          <w:tcPr>
            <w:tcW w:w="71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9</w:t>
            </w:r>
          </w:p>
        </w:tc>
        <w:tc>
          <w:tcPr>
            <w:tcW w:w="118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16.36</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4</w:t>
            </w:r>
          </w:p>
        </w:tc>
        <w:tc>
          <w:tcPr>
            <w:tcW w:w="1192"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406</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13</w:t>
            </w:r>
          </w:p>
        </w:tc>
      </w:tr>
      <w:tr w:rsidR="00DA5F0E" w:rsidRPr="00957F2E" w:rsidTr="002534ED">
        <w:trPr>
          <w:trHeight w:val="284"/>
          <w:jc w:val="center"/>
        </w:trPr>
        <w:tc>
          <w:tcPr>
            <w:tcW w:w="354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color w:val="000000"/>
                <w:sz w:val="20"/>
                <w:szCs w:val="20"/>
                <w:lang w:eastAsia="en-ZA"/>
              </w:rPr>
            </w:pPr>
            <w:r w:rsidRPr="00957F2E">
              <w:rPr>
                <w:rFonts w:ascii="Arial" w:eastAsia="Times New Roman" w:hAnsi="Arial" w:cs="Arial"/>
                <w:b/>
                <w:bCs/>
                <w:color w:val="000000"/>
                <w:sz w:val="20"/>
                <w:szCs w:val="20"/>
                <w:lang w:eastAsia="en-ZA"/>
              </w:rPr>
              <w:t>PAN 3111</w:t>
            </w:r>
          </w:p>
        </w:tc>
        <w:tc>
          <w:tcPr>
            <w:tcW w:w="581"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2.09</w:t>
            </w:r>
          </w:p>
        </w:tc>
        <w:tc>
          <w:tcPr>
            <w:tcW w:w="48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proofErr w:type="spellStart"/>
            <w:r w:rsidRPr="00957F2E">
              <w:rPr>
                <w:rFonts w:ascii="Arial" w:eastAsia="Times New Roman" w:hAnsi="Arial" w:cs="Arial"/>
                <w:color w:val="000000"/>
                <w:sz w:val="20"/>
                <w:szCs w:val="20"/>
                <w:lang w:eastAsia="en-ZA"/>
              </w:rPr>
              <w:t>ef</w:t>
            </w:r>
            <w:proofErr w:type="spellEnd"/>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8</w:t>
            </w:r>
          </w:p>
        </w:tc>
        <w:tc>
          <w:tcPr>
            <w:tcW w:w="91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6.53</w:t>
            </w:r>
          </w:p>
        </w:tc>
        <w:tc>
          <w:tcPr>
            <w:tcW w:w="151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75.60</w:t>
            </w:r>
          </w:p>
        </w:tc>
        <w:tc>
          <w:tcPr>
            <w:tcW w:w="71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6</w:t>
            </w:r>
          </w:p>
        </w:tc>
        <w:tc>
          <w:tcPr>
            <w:tcW w:w="118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15.64</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14</w:t>
            </w:r>
          </w:p>
        </w:tc>
        <w:tc>
          <w:tcPr>
            <w:tcW w:w="1192"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316</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21</w:t>
            </w:r>
          </w:p>
        </w:tc>
      </w:tr>
      <w:tr w:rsidR="00DA5F0E" w:rsidRPr="00957F2E" w:rsidTr="002534ED">
        <w:trPr>
          <w:trHeight w:val="284"/>
          <w:jc w:val="center"/>
        </w:trPr>
        <w:tc>
          <w:tcPr>
            <w:tcW w:w="354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PAN 3118</w:t>
            </w:r>
          </w:p>
        </w:tc>
        <w:tc>
          <w:tcPr>
            <w:tcW w:w="581"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2.80</w:t>
            </w:r>
          </w:p>
        </w:tc>
        <w:tc>
          <w:tcPr>
            <w:tcW w:w="48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a</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w:t>
            </w:r>
          </w:p>
        </w:tc>
        <w:tc>
          <w:tcPr>
            <w:tcW w:w="91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6.19</w:t>
            </w:r>
          </w:p>
        </w:tc>
        <w:tc>
          <w:tcPr>
            <w:tcW w:w="151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75.80</w:t>
            </w:r>
          </w:p>
        </w:tc>
        <w:tc>
          <w:tcPr>
            <w:tcW w:w="71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5</w:t>
            </w:r>
          </w:p>
        </w:tc>
        <w:tc>
          <w:tcPr>
            <w:tcW w:w="118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16.29</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6</w:t>
            </w:r>
          </w:p>
        </w:tc>
        <w:tc>
          <w:tcPr>
            <w:tcW w:w="1192"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404</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14</w:t>
            </w:r>
          </w:p>
        </w:tc>
      </w:tr>
      <w:tr w:rsidR="00DA5F0E" w:rsidRPr="00957F2E" w:rsidTr="002534ED">
        <w:trPr>
          <w:trHeight w:val="284"/>
          <w:jc w:val="center"/>
        </w:trPr>
        <w:tc>
          <w:tcPr>
            <w:tcW w:w="354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PAN 3161</w:t>
            </w:r>
          </w:p>
        </w:tc>
        <w:tc>
          <w:tcPr>
            <w:tcW w:w="581"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2.46</w:t>
            </w:r>
          </w:p>
        </w:tc>
        <w:tc>
          <w:tcPr>
            <w:tcW w:w="48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b</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w:t>
            </w:r>
          </w:p>
        </w:tc>
        <w:tc>
          <w:tcPr>
            <w:tcW w:w="91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7.32</w:t>
            </w:r>
          </w:p>
        </w:tc>
        <w:tc>
          <w:tcPr>
            <w:tcW w:w="151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75.60</w:t>
            </w:r>
          </w:p>
        </w:tc>
        <w:tc>
          <w:tcPr>
            <w:tcW w:w="71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6</w:t>
            </w:r>
          </w:p>
        </w:tc>
        <w:tc>
          <w:tcPr>
            <w:tcW w:w="118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16.20</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8</w:t>
            </w:r>
          </w:p>
        </w:tc>
        <w:tc>
          <w:tcPr>
            <w:tcW w:w="1192"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410</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w:t>
            </w:r>
          </w:p>
        </w:tc>
      </w:tr>
      <w:tr w:rsidR="00DA5F0E" w:rsidRPr="00957F2E" w:rsidTr="002534ED">
        <w:trPr>
          <w:trHeight w:val="284"/>
          <w:jc w:val="center"/>
        </w:trPr>
        <w:tc>
          <w:tcPr>
            <w:tcW w:w="354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PAN 3195</w:t>
            </w:r>
          </w:p>
        </w:tc>
        <w:tc>
          <w:tcPr>
            <w:tcW w:w="581"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2.28</w:t>
            </w:r>
          </w:p>
        </w:tc>
        <w:tc>
          <w:tcPr>
            <w:tcW w:w="48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cd</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6</w:t>
            </w:r>
          </w:p>
        </w:tc>
        <w:tc>
          <w:tcPr>
            <w:tcW w:w="91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9.21</w:t>
            </w:r>
          </w:p>
        </w:tc>
        <w:tc>
          <w:tcPr>
            <w:tcW w:w="151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73.00</w:t>
            </w:r>
          </w:p>
        </w:tc>
        <w:tc>
          <w:tcPr>
            <w:tcW w:w="71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17</w:t>
            </w:r>
          </w:p>
        </w:tc>
        <w:tc>
          <w:tcPr>
            <w:tcW w:w="118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15.70</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13</w:t>
            </w:r>
          </w:p>
        </w:tc>
        <w:tc>
          <w:tcPr>
            <w:tcW w:w="1192"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316</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20</w:t>
            </w:r>
          </w:p>
        </w:tc>
      </w:tr>
      <w:tr w:rsidR="00DA5F0E" w:rsidRPr="00957F2E" w:rsidTr="002534ED">
        <w:trPr>
          <w:trHeight w:val="284"/>
          <w:jc w:val="center"/>
        </w:trPr>
        <w:tc>
          <w:tcPr>
            <w:tcW w:w="354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color w:val="000000"/>
                <w:sz w:val="20"/>
                <w:szCs w:val="20"/>
                <w:lang w:eastAsia="en-ZA"/>
              </w:rPr>
            </w:pPr>
            <w:r w:rsidRPr="00957F2E">
              <w:rPr>
                <w:rFonts w:ascii="Arial" w:eastAsia="Times New Roman" w:hAnsi="Arial" w:cs="Arial"/>
                <w:b/>
                <w:bCs/>
                <w:color w:val="000000"/>
                <w:sz w:val="20"/>
                <w:szCs w:val="20"/>
                <w:lang w:eastAsia="en-ZA"/>
              </w:rPr>
              <w:t>PAN 3198</w:t>
            </w:r>
          </w:p>
        </w:tc>
        <w:tc>
          <w:tcPr>
            <w:tcW w:w="581"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2.32</w:t>
            </w:r>
          </w:p>
        </w:tc>
        <w:tc>
          <w:tcPr>
            <w:tcW w:w="48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proofErr w:type="spellStart"/>
            <w:r w:rsidRPr="00957F2E">
              <w:rPr>
                <w:rFonts w:ascii="Arial" w:eastAsia="Times New Roman" w:hAnsi="Arial" w:cs="Arial"/>
                <w:color w:val="000000"/>
                <w:sz w:val="20"/>
                <w:szCs w:val="20"/>
                <w:lang w:eastAsia="en-ZA"/>
              </w:rPr>
              <w:t>bcd</w:t>
            </w:r>
            <w:proofErr w:type="spellEnd"/>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5</w:t>
            </w:r>
          </w:p>
        </w:tc>
        <w:tc>
          <w:tcPr>
            <w:tcW w:w="91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7.20</w:t>
            </w:r>
          </w:p>
        </w:tc>
        <w:tc>
          <w:tcPr>
            <w:tcW w:w="151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74.15</w:t>
            </w:r>
          </w:p>
        </w:tc>
        <w:tc>
          <w:tcPr>
            <w:tcW w:w="71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15</w:t>
            </w:r>
          </w:p>
        </w:tc>
        <w:tc>
          <w:tcPr>
            <w:tcW w:w="118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16.23</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7</w:t>
            </w:r>
          </w:p>
        </w:tc>
        <w:tc>
          <w:tcPr>
            <w:tcW w:w="1192"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394</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16</w:t>
            </w:r>
          </w:p>
        </w:tc>
      </w:tr>
      <w:tr w:rsidR="00DA5F0E" w:rsidRPr="00957F2E" w:rsidTr="002534ED">
        <w:trPr>
          <w:trHeight w:val="284"/>
          <w:jc w:val="center"/>
        </w:trPr>
        <w:tc>
          <w:tcPr>
            <w:tcW w:w="354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PAN 3368</w:t>
            </w:r>
          </w:p>
        </w:tc>
        <w:tc>
          <w:tcPr>
            <w:tcW w:w="581"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1.87</w:t>
            </w:r>
          </w:p>
        </w:tc>
        <w:tc>
          <w:tcPr>
            <w:tcW w:w="48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proofErr w:type="spellStart"/>
            <w:r w:rsidRPr="00957F2E">
              <w:rPr>
                <w:rFonts w:ascii="Arial" w:eastAsia="Times New Roman" w:hAnsi="Arial" w:cs="Arial"/>
                <w:color w:val="000000"/>
                <w:sz w:val="20"/>
                <w:szCs w:val="20"/>
                <w:lang w:eastAsia="en-ZA"/>
              </w:rPr>
              <w:t>hij</w:t>
            </w:r>
            <w:proofErr w:type="spellEnd"/>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15</w:t>
            </w:r>
          </w:p>
        </w:tc>
        <w:tc>
          <w:tcPr>
            <w:tcW w:w="91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5.07</w:t>
            </w:r>
          </w:p>
        </w:tc>
        <w:tc>
          <w:tcPr>
            <w:tcW w:w="151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74.15</w:t>
            </w:r>
          </w:p>
        </w:tc>
        <w:tc>
          <w:tcPr>
            <w:tcW w:w="71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15</w:t>
            </w:r>
          </w:p>
        </w:tc>
        <w:tc>
          <w:tcPr>
            <w:tcW w:w="118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15.23</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16</w:t>
            </w:r>
          </w:p>
        </w:tc>
        <w:tc>
          <w:tcPr>
            <w:tcW w:w="1192"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410</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w:t>
            </w:r>
          </w:p>
        </w:tc>
      </w:tr>
      <w:tr w:rsidR="00DA5F0E" w:rsidRPr="00957F2E" w:rsidTr="002534ED">
        <w:trPr>
          <w:trHeight w:val="284"/>
          <w:jc w:val="center"/>
        </w:trPr>
        <w:tc>
          <w:tcPr>
            <w:tcW w:w="354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PAN 3379</w:t>
            </w:r>
          </w:p>
        </w:tc>
        <w:tc>
          <w:tcPr>
            <w:tcW w:w="581"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2.41</w:t>
            </w:r>
          </w:p>
        </w:tc>
        <w:tc>
          <w:tcPr>
            <w:tcW w:w="48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proofErr w:type="spellStart"/>
            <w:r w:rsidRPr="00957F2E">
              <w:rPr>
                <w:rFonts w:ascii="Arial" w:eastAsia="Times New Roman" w:hAnsi="Arial" w:cs="Arial"/>
                <w:color w:val="000000"/>
                <w:sz w:val="20"/>
                <w:szCs w:val="20"/>
                <w:lang w:eastAsia="en-ZA"/>
              </w:rPr>
              <w:t>bc</w:t>
            </w:r>
            <w:proofErr w:type="spellEnd"/>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4</w:t>
            </w:r>
          </w:p>
        </w:tc>
        <w:tc>
          <w:tcPr>
            <w:tcW w:w="91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7.65</w:t>
            </w:r>
          </w:p>
        </w:tc>
        <w:tc>
          <w:tcPr>
            <w:tcW w:w="151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74.55</w:t>
            </w:r>
          </w:p>
        </w:tc>
        <w:tc>
          <w:tcPr>
            <w:tcW w:w="71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12</w:t>
            </w:r>
          </w:p>
        </w:tc>
        <w:tc>
          <w:tcPr>
            <w:tcW w:w="118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13.94</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21</w:t>
            </w:r>
          </w:p>
        </w:tc>
        <w:tc>
          <w:tcPr>
            <w:tcW w:w="1192"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326</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19</w:t>
            </w:r>
          </w:p>
        </w:tc>
      </w:tr>
      <w:tr w:rsidR="00DA5F0E" w:rsidRPr="00957F2E" w:rsidTr="002534ED">
        <w:trPr>
          <w:trHeight w:val="284"/>
          <w:jc w:val="center"/>
        </w:trPr>
        <w:tc>
          <w:tcPr>
            <w:tcW w:w="354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Senqu</w:t>
            </w:r>
          </w:p>
        </w:tc>
        <w:tc>
          <w:tcPr>
            <w:tcW w:w="581"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1.90</w:t>
            </w:r>
          </w:p>
        </w:tc>
        <w:tc>
          <w:tcPr>
            <w:tcW w:w="48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proofErr w:type="spellStart"/>
            <w:r w:rsidRPr="00957F2E">
              <w:rPr>
                <w:rFonts w:ascii="Arial" w:eastAsia="Times New Roman" w:hAnsi="Arial" w:cs="Arial"/>
                <w:color w:val="000000"/>
                <w:sz w:val="20"/>
                <w:szCs w:val="20"/>
                <w:lang w:eastAsia="en-ZA"/>
              </w:rPr>
              <w:t>ghi</w:t>
            </w:r>
            <w:proofErr w:type="spellEnd"/>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13</w:t>
            </w:r>
          </w:p>
        </w:tc>
        <w:tc>
          <w:tcPr>
            <w:tcW w:w="91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6.84</w:t>
            </w:r>
          </w:p>
        </w:tc>
        <w:tc>
          <w:tcPr>
            <w:tcW w:w="151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74.35</w:t>
            </w:r>
          </w:p>
        </w:tc>
        <w:tc>
          <w:tcPr>
            <w:tcW w:w="71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13</w:t>
            </w:r>
          </w:p>
        </w:tc>
        <w:tc>
          <w:tcPr>
            <w:tcW w:w="118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15.62</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15</w:t>
            </w:r>
          </w:p>
        </w:tc>
        <w:tc>
          <w:tcPr>
            <w:tcW w:w="1192"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410</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w:t>
            </w:r>
          </w:p>
        </w:tc>
      </w:tr>
      <w:tr w:rsidR="00DA5F0E" w:rsidRPr="00957F2E" w:rsidTr="002534ED">
        <w:trPr>
          <w:trHeight w:val="284"/>
          <w:jc w:val="center"/>
        </w:trPr>
        <w:tc>
          <w:tcPr>
            <w:tcW w:w="354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SST 3149</w:t>
            </w:r>
          </w:p>
        </w:tc>
        <w:tc>
          <w:tcPr>
            <w:tcW w:w="581"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1.69</w:t>
            </w:r>
          </w:p>
        </w:tc>
        <w:tc>
          <w:tcPr>
            <w:tcW w:w="48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k</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20</w:t>
            </w:r>
          </w:p>
        </w:tc>
        <w:tc>
          <w:tcPr>
            <w:tcW w:w="91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7.02</w:t>
            </w:r>
          </w:p>
        </w:tc>
        <w:tc>
          <w:tcPr>
            <w:tcW w:w="151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76.55</w:t>
            </w:r>
          </w:p>
        </w:tc>
        <w:tc>
          <w:tcPr>
            <w:tcW w:w="71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w:t>
            </w:r>
          </w:p>
        </w:tc>
        <w:tc>
          <w:tcPr>
            <w:tcW w:w="118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16.38</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3</w:t>
            </w:r>
          </w:p>
        </w:tc>
        <w:tc>
          <w:tcPr>
            <w:tcW w:w="1192"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380</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18</w:t>
            </w:r>
          </w:p>
        </w:tc>
      </w:tr>
      <w:tr w:rsidR="00DA5F0E" w:rsidRPr="00957F2E" w:rsidTr="002534ED">
        <w:trPr>
          <w:trHeight w:val="284"/>
          <w:jc w:val="center"/>
        </w:trPr>
        <w:tc>
          <w:tcPr>
            <w:tcW w:w="354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SST 316</w:t>
            </w:r>
          </w:p>
        </w:tc>
        <w:tc>
          <w:tcPr>
            <w:tcW w:w="581"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1.72</w:t>
            </w:r>
          </w:p>
        </w:tc>
        <w:tc>
          <w:tcPr>
            <w:tcW w:w="48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proofErr w:type="spellStart"/>
            <w:r w:rsidRPr="00957F2E">
              <w:rPr>
                <w:rFonts w:ascii="Arial" w:eastAsia="Times New Roman" w:hAnsi="Arial" w:cs="Arial"/>
                <w:color w:val="000000"/>
                <w:sz w:val="20"/>
                <w:szCs w:val="20"/>
                <w:lang w:eastAsia="en-ZA"/>
              </w:rPr>
              <w:t>jk</w:t>
            </w:r>
            <w:proofErr w:type="spellEnd"/>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19</w:t>
            </w:r>
          </w:p>
        </w:tc>
        <w:tc>
          <w:tcPr>
            <w:tcW w:w="91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5.34</w:t>
            </w:r>
          </w:p>
        </w:tc>
        <w:tc>
          <w:tcPr>
            <w:tcW w:w="151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71.25</w:t>
            </w:r>
          </w:p>
        </w:tc>
        <w:tc>
          <w:tcPr>
            <w:tcW w:w="71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20</w:t>
            </w:r>
          </w:p>
        </w:tc>
        <w:tc>
          <w:tcPr>
            <w:tcW w:w="118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16.15</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10</w:t>
            </w:r>
          </w:p>
        </w:tc>
        <w:tc>
          <w:tcPr>
            <w:tcW w:w="1192"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410</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w:t>
            </w:r>
          </w:p>
        </w:tc>
      </w:tr>
      <w:tr w:rsidR="00DA5F0E" w:rsidRPr="00957F2E" w:rsidTr="002534ED">
        <w:trPr>
          <w:trHeight w:val="284"/>
          <w:jc w:val="center"/>
        </w:trPr>
        <w:tc>
          <w:tcPr>
            <w:tcW w:w="354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SST 317</w:t>
            </w:r>
          </w:p>
        </w:tc>
        <w:tc>
          <w:tcPr>
            <w:tcW w:w="581"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1.76</w:t>
            </w:r>
          </w:p>
        </w:tc>
        <w:tc>
          <w:tcPr>
            <w:tcW w:w="48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proofErr w:type="spellStart"/>
            <w:r w:rsidRPr="00957F2E">
              <w:rPr>
                <w:rFonts w:ascii="Arial" w:eastAsia="Times New Roman" w:hAnsi="Arial" w:cs="Arial"/>
                <w:color w:val="000000"/>
                <w:sz w:val="20"/>
                <w:szCs w:val="20"/>
                <w:lang w:eastAsia="en-ZA"/>
              </w:rPr>
              <w:t>ijk</w:t>
            </w:r>
            <w:proofErr w:type="spellEnd"/>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17</w:t>
            </w:r>
          </w:p>
        </w:tc>
        <w:tc>
          <w:tcPr>
            <w:tcW w:w="91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6.88</w:t>
            </w:r>
          </w:p>
        </w:tc>
        <w:tc>
          <w:tcPr>
            <w:tcW w:w="151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72.95</w:t>
            </w:r>
          </w:p>
        </w:tc>
        <w:tc>
          <w:tcPr>
            <w:tcW w:w="71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18</w:t>
            </w:r>
          </w:p>
        </w:tc>
        <w:tc>
          <w:tcPr>
            <w:tcW w:w="118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16.16</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9</w:t>
            </w:r>
          </w:p>
        </w:tc>
        <w:tc>
          <w:tcPr>
            <w:tcW w:w="1192"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410</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w:t>
            </w:r>
          </w:p>
        </w:tc>
      </w:tr>
      <w:tr w:rsidR="00DA5F0E" w:rsidRPr="00957F2E" w:rsidTr="002534ED">
        <w:trPr>
          <w:trHeight w:val="284"/>
          <w:jc w:val="center"/>
        </w:trPr>
        <w:tc>
          <w:tcPr>
            <w:tcW w:w="354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SST 347</w:t>
            </w:r>
          </w:p>
        </w:tc>
        <w:tc>
          <w:tcPr>
            <w:tcW w:w="581"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1.77</w:t>
            </w:r>
          </w:p>
        </w:tc>
        <w:tc>
          <w:tcPr>
            <w:tcW w:w="48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proofErr w:type="spellStart"/>
            <w:r w:rsidRPr="00957F2E">
              <w:rPr>
                <w:rFonts w:ascii="Arial" w:eastAsia="Times New Roman" w:hAnsi="Arial" w:cs="Arial"/>
                <w:color w:val="000000"/>
                <w:sz w:val="20"/>
                <w:szCs w:val="20"/>
                <w:lang w:eastAsia="en-ZA"/>
              </w:rPr>
              <w:t>hijk</w:t>
            </w:r>
            <w:proofErr w:type="spellEnd"/>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16</w:t>
            </w:r>
          </w:p>
        </w:tc>
        <w:tc>
          <w:tcPr>
            <w:tcW w:w="91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4.67</w:t>
            </w:r>
          </w:p>
        </w:tc>
        <w:tc>
          <w:tcPr>
            <w:tcW w:w="151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76.75</w:t>
            </w:r>
          </w:p>
        </w:tc>
        <w:tc>
          <w:tcPr>
            <w:tcW w:w="71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w:t>
            </w:r>
          </w:p>
        </w:tc>
        <w:tc>
          <w:tcPr>
            <w:tcW w:w="118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15.75</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12</w:t>
            </w:r>
          </w:p>
        </w:tc>
        <w:tc>
          <w:tcPr>
            <w:tcW w:w="1192"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400</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15</w:t>
            </w:r>
          </w:p>
        </w:tc>
      </w:tr>
      <w:tr w:rsidR="00DA5F0E" w:rsidRPr="00957F2E" w:rsidTr="002534ED">
        <w:trPr>
          <w:trHeight w:val="284"/>
          <w:jc w:val="center"/>
        </w:trPr>
        <w:tc>
          <w:tcPr>
            <w:tcW w:w="354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SST 356</w:t>
            </w:r>
          </w:p>
        </w:tc>
        <w:tc>
          <w:tcPr>
            <w:tcW w:w="581"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1.67</w:t>
            </w:r>
          </w:p>
        </w:tc>
        <w:tc>
          <w:tcPr>
            <w:tcW w:w="48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k</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21</w:t>
            </w:r>
          </w:p>
        </w:tc>
        <w:tc>
          <w:tcPr>
            <w:tcW w:w="91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3.03</w:t>
            </w:r>
          </w:p>
        </w:tc>
        <w:tc>
          <w:tcPr>
            <w:tcW w:w="151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70.55</w:t>
            </w:r>
          </w:p>
        </w:tc>
        <w:tc>
          <w:tcPr>
            <w:tcW w:w="71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21</w:t>
            </w:r>
          </w:p>
        </w:tc>
        <w:tc>
          <w:tcPr>
            <w:tcW w:w="118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16.58</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w:t>
            </w:r>
          </w:p>
        </w:tc>
        <w:tc>
          <w:tcPr>
            <w:tcW w:w="1192"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408</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11</w:t>
            </w:r>
          </w:p>
        </w:tc>
      </w:tr>
      <w:tr w:rsidR="00DA5F0E" w:rsidRPr="00957F2E" w:rsidTr="002534ED">
        <w:trPr>
          <w:trHeight w:val="284"/>
          <w:jc w:val="center"/>
        </w:trPr>
        <w:tc>
          <w:tcPr>
            <w:tcW w:w="354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SST 374</w:t>
            </w:r>
          </w:p>
        </w:tc>
        <w:tc>
          <w:tcPr>
            <w:tcW w:w="581"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1.73</w:t>
            </w:r>
          </w:p>
        </w:tc>
        <w:tc>
          <w:tcPr>
            <w:tcW w:w="48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proofErr w:type="spellStart"/>
            <w:r w:rsidRPr="00957F2E">
              <w:rPr>
                <w:rFonts w:ascii="Arial" w:eastAsia="Times New Roman" w:hAnsi="Arial" w:cs="Arial"/>
                <w:color w:val="000000"/>
                <w:sz w:val="20"/>
                <w:szCs w:val="20"/>
                <w:lang w:eastAsia="en-ZA"/>
              </w:rPr>
              <w:t>jk</w:t>
            </w:r>
            <w:proofErr w:type="spellEnd"/>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18</w:t>
            </w:r>
          </w:p>
        </w:tc>
        <w:tc>
          <w:tcPr>
            <w:tcW w:w="91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3.29</w:t>
            </w:r>
          </w:p>
        </w:tc>
        <w:tc>
          <w:tcPr>
            <w:tcW w:w="151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72.45</w:t>
            </w:r>
          </w:p>
        </w:tc>
        <w:tc>
          <w:tcPr>
            <w:tcW w:w="71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19</w:t>
            </w:r>
          </w:p>
        </w:tc>
        <w:tc>
          <w:tcPr>
            <w:tcW w:w="118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14.83</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19</w:t>
            </w:r>
          </w:p>
        </w:tc>
        <w:tc>
          <w:tcPr>
            <w:tcW w:w="1192"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410</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w:t>
            </w:r>
          </w:p>
        </w:tc>
      </w:tr>
      <w:tr w:rsidR="00DA5F0E" w:rsidRPr="00957F2E" w:rsidTr="002534ED">
        <w:trPr>
          <w:trHeight w:val="284"/>
          <w:jc w:val="center"/>
        </w:trPr>
        <w:tc>
          <w:tcPr>
            <w:tcW w:w="354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color w:val="000000"/>
                <w:sz w:val="20"/>
                <w:szCs w:val="20"/>
                <w:lang w:eastAsia="en-ZA"/>
              </w:rPr>
            </w:pPr>
            <w:r w:rsidRPr="00957F2E">
              <w:rPr>
                <w:rFonts w:ascii="Arial" w:eastAsia="Times New Roman" w:hAnsi="Arial" w:cs="Arial"/>
                <w:b/>
                <w:bCs/>
                <w:color w:val="000000"/>
                <w:sz w:val="20"/>
                <w:szCs w:val="20"/>
                <w:lang w:eastAsia="en-ZA"/>
              </w:rPr>
              <w:t>SST 387</w:t>
            </w:r>
          </w:p>
        </w:tc>
        <w:tc>
          <w:tcPr>
            <w:tcW w:w="581"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2.04</w:t>
            </w:r>
          </w:p>
        </w:tc>
        <w:tc>
          <w:tcPr>
            <w:tcW w:w="48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proofErr w:type="spellStart"/>
            <w:r w:rsidRPr="00957F2E">
              <w:rPr>
                <w:rFonts w:ascii="Arial" w:eastAsia="Times New Roman" w:hAnsi="Arial" w:cs="Arial"/>
                <w:color w:val="000000"/>
                <w:sz w:val="20"/>
                <w:szCs w:val="20"/>
                <w:lang w:eastAsia="en-ZA"/>
              </w:rPr>
              <w:t>fg</w:t>
            </w:r>
            <w:proofErr w:type="spellEnd"/>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10</w:t>
            </w:r>
          </w:p>
        </w:tc>
        <w:tc>
          <w:tcPr>
            <w:tcW w:w="91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4.42</w:t>
            </w:r>
          </w:p>
        </w:tc>
        <w:tc>
          <w:tcPr>
            <w:tcW w:w="1517"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75.55</w:t>
            </w:r>
          </w:p>
        </w:tc>
        <w:tc>
          <w:tcPr>
            <w:tcW w:w="71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8</w:t>
            </w:r>
          </w:p>
        </w:tc>
        <w:tc>
          <w:tcPr>
            <w:tcW w:w="118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16.30</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5</w:t>
            </w:r>
          </w:p>
        </w:tc>
        <w:tc>
          <w:tcPr>
            <w:tcW w:w="1192"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383</w:t>
            </w:r>
          </w:p>
        </w:tc>
        <w:tc>
          <w:tcPr>
            <w:tcW w:w="719"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17</w:t>
            </w:r>
          </w:p>
        </w:tc>
      </w:tr>
      <w:tr w:rsidR="00DA5F0E" w:rsidRPr="00957F2E" w:rsidTr="002534ED">
        <w:trPr>
          <w:trHeight w:val="284"/>
          <w:jc w:val="center"/>
        </w:trPr>
        <w:tc>
          <w:tcPr>
            <w:tcW w:w="3548" w:type="dxa"/>
            <w:tcBorders>
              <w:top w:val="nil"/>
              <w:left w:val="single" w:sz="4" w:space="0" w:color="auto"/>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color w:val="000000"/>
                <w:sz w:val="20"/>
                <w:szCs w:val="20"/>
                <w:lang w:eastAsia="en-ZA"/>
              </w:rPr>
            </w:pPr>
            <w:r w:rsidRPr="00957F2E">
              <w:rPr>
                <w:rFonts w:ascii="Arial" w:eastAsia="Times New Roman" w:hAnsi="Arial" w:cs="Arial"/>
                <w:b/>
                <w:bCs/>
                <w:color w:val="000000"/>
                <w:sz w:val="20"/>
                <w:szCs w:val="20"/>
                <w:lang w:eastAsia="en-ZA"/>
              </w:rPr>
              <w:t>Wedzi</w:t>
            </w:r>
          </w:p>
        </w:tc>
        <w:tc>
          <w:tcPr>
            <w:tcW w:w="581" w:type="dxa"/>
            <w:tcBorders>
              <w:top w:val="nil"/>
              <w:left w:val="single" w:sz="4" w:space="0" w:color="auto"/>
              <w:bottom w:val="single" w:sz="4" w:space="0" w:color="auto"/>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2.08</w:t>
            </w:r>
          </w:p>
        </w:tc>
        <w:tc>
          <w:tcPr>
            <w:tcW w:w="488"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color w:val="000000"/>
                <w:sz w:val="20"/>
                <w:szCs w:val="20"/>
                <w:lang w:eastAsia="en-ZA"/>
              </w:rPr>
            </w:pPr>
            <w:proofErr w:type="spellStart"/>
            <w:r w:rsidRPr="00957F2E">
              <w:rPr>
                <w:rFonts w:ascii="Arial" w:eastAsia="Times New Roman" w:hAnsi="Arial" w:cs="Arial"/>
                <w:color w:val="000000"/>
                <w:sz w:val="20"/>
                <w:szCs w:val="20"/>
                <w:lang w:eastAsia="en-ZA"/>
              </w:rPr>
              <w:t>ef</w:t>
            </w:r>
            <w:proofErr w:type="spellEnd"/>
          </w:p>
        </w:tc>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9</w:t>
            </w:r>
          </w:p>
        </w:tc>
        <w:tc>
          <w:tcPr>
            <w:tcW w:w="913"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right"/>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6.17</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76.70</w:t>
            </w:r>
          </w:p>
        </w:tc>
        <w:tc>
          <w:tcPr>
            <w:tcW w:w="719"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2</w:t>
            </w:r>
          </w:p>
        </w:tc>
        <w:tc>
          <w:tcPr>
            <w:tcW w:w="1185"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15.02</w:t>
            </w:r>
          </w:p>
        </w:tc>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18</w:t>
            </w:r>
          </w:p>
        </w:tc>
        <w:tc>
          <w:tcPr>
            <w:tcW w:w="1192"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color w:val="000000"/>
                <w:sz w:val="20"/>
                <w:szCs w:val="20"/>
                <w:lang w:eastAsia="en-ZA"/>
              </w:rPr>
            </w:pPr>
            <w:r w:rsidRPr="00957F2E">
              <w:rPr>
                <w:rFonts w:ascii="Arial" w:eastAsia="Times New Roman" w:hAnsi="Arial" w:cs="Arial"/>
                <w:color w:val="000000"/>
                <w:sz w:val="20"/>
                <w:szCs w:val="20"/>
                <w:lang w:eastAsia="en-ZA"/>
              </w:rPr>
              <w:t>410</w:t>
            </w:r>
          </w:p>
        </w:tc>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sz w:val="20"/>
                <w:szCs w:val="20"/>
                <w:lang w:eastAsia="en-ZA"/>
              </w:rPr>
            </w:pPr>
            <w:r w:rsidRPr="00957F2E">
              <w:rPr>
                <w:rFonts w:ascii="Arial" w:eastAsia="Times New Roman" w:hAnsi="Arial" w:cs="Arial"/>
                <w:sz w:val="20"/>
                <w:szCs w:val="20"/>
                <w:lang w:eastAsia="en-ZA"/>
              </w:rPr>
              <w:t>1</w:t>
            </w:r>
          </w:p>
        </w:tc>
      </w:tr>
      <w:tr w:rsidR="00DA5F0E" w:rsidRPr="00957F2E" w:rsidTr="002534ED">
        <w:trPr>
          <w:trHeight w:val="284"/>
          <w:jc w:val="center"/>
        </w:trPr>
        <w:tc>
          <w:tcPr>
            <w:tcW w:w="3548" w:type="dxa"/>
            <w:tcBorders>
              <w:top w:val="single" w:sz="4" w:space="0" w:color="auto"/>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Mean</w:t>
            </w:r>
          </w:p>
        </w:tc>
        <w:tc>
          <w:tcPr>
            <w:tcW w:w="581"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2.07</w:t>
            </w:r>
          </w:p>
        </w:tc>
        <w:tc>
          <w:tcPr>
            <w:tcW w:w="488" w:type="dxa"/>
            <w:tcBorders>
              <w:top w:val="single" w:sz="4" w:space="0" w:color="auto"/>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 </w:t>
            </w:r>
          </w:p>
        </w:tc>
        <w:tc>
          <w:tcPr>
            <w:tcW w:w="71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 </w:t>
            </w:r>
          </w:p>
        </w:tc>
        <w:tc>
          <w:tcPr>
            <w:tcW w:w="913" w:type="dxa"/>
            <w:tcBorders>
              <w:top w:val="single" w:sz="4" w:space="0" w:color="auto"/>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 </w:t>
            </w:r>
          </w:p>
        </w:tc>
        <w:tc>
          <w:tcPr>
            <w:tcW w:w="15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74.51</w:t>
            </w:r>
          </w:p>
        </w:tc>
        <w:tc>
          <w:tcPr>
            <w:tcW w:w="71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 </w:t>
            </w:r>
          </w:p>
        </w:tc>
        <w:tc>
          <w:tcPr>
            <w:tcW w:w="1185" w:type="dxa"/>
            <w:tcBorders>
              <w:top w:val="single" w:sz="4" w:space="0" w:color="auto"/>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15.74</w:t>
            </w:r>
          </w:p>
        </w:tc>
        <w:tc>
          <w:tcPr>
            <w:tcW w:w="71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1192" w:type="dxa"/>
            <w:tcBorders>
              <w:top w:val="single" w:sz="4" w:space="0" w:color="auto"/>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392</w:t>
            </w:r>
          </w:p>
        </w:tc>
        <w:tc>
          <w:tcPr>
            <w:tcW w:w="71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r>
      <w:tr w:rsidR="00DA5F0E" w:rsidRPr="00957F2E" w:rsidTr="002534ED">
        <w:trPr>
          <w:trHeight w:val="284"/>
          <w:jc w:val="center"/>
        </w:trPr>
        <w:tc>
          <w:tcPr>
            <w:tcW w:w="3548" w:type="dxa"/>
            <w:tcBorders>
              <w:top w:val="nil"/>
              <w:left w:val="single" w:sz="4" w:space="0" w:color="auto"/>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Coefficient of variation (%)</w:t>
            </w:r>
          </w:p>
        </w:tc>
        <w:tc>
          <w:tcPr>
            <w:tcW w:w="581" w:type="dxa"/>
            <w:tcBorders>
              <w:top w:val="nil"/>
              <w:left w:val="nil"/>
              <w:bottom w:val="nil"/>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color w:val="000000"/>
                <w:sz w:val="20"/>
                <w:szCs w:val="20"/>
                <w:lang w:eastAsia="en-ZA"/>
              </w:rPr>
            </w:pPr>
            <w:r w:rsidRPr="00957F2E">
              <w:rPr>
                <w:rFonts w:ascii="Arial" w:eastAsia="Times New Roman" w:hAnsi="Arial" w:cs="Arial"/>
                <w:b/>
                <w:bCs/>
                <w:color w:val="000000"/>
                <w:sz w:val="20"/>
                <w:szCs w:val="20"/>
                <w:lang w:eastAsia="en-ZA"/>
              </w:rPr>
              <w:t>4.95</w:t>
            </w:r>
          </w:p>
        </w:tc>
        <w:tc>
          <w:tcPr>
            <w:tcW w:w="488"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color w:val="000000"/>
                <w:sz w:val="20"/>
                <w:szCs w:val="20"/>
                <w:lang w:eastAsia="en-ZA"/>
              </w:rPr>
            </w:pPr>
            <w:r w:rsidRPr="00957F2E">
              <w:rPr>
                <w:rFonts w:ascii="Arial" w:eastAsia="Times New Roman" w:hAnsi="Arial" w:cs="Arial"/>
                <w:b/>
                <w:bCs/>
                <w:color w:val="000000"/>
                <w:sz w:val="20"/>
                <w:szCs w:val="20"/>
                <w:lang w:eastAsia="en-ZA"/>
              </w:rPr>
              <w:t> </w:t>
            </w:r>
          </w:p>
        </w:tc>
        <w:tc>
          <w:tcPr>
            <w:tcW w:w="71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 </w:t>
            </w:r>
          </w:p>
        </w:tc>
        <w:tc>
          <w:tcPr>
            <w:tcW w:w="913"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 </w:t>
            </w:r>
          </w:p>
        </w:tc>
        <w:tc>
          <w:tcPr>
            <w:tcW w:w="1517"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0.78</w:t>
            </w:r>
          </w:p>
        </w:tc>
        <w:tc>
          <w:tcPr>
            <w:tcW w:w="71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 </w:t>
            </w:r>
          </w:p>
        </w:tc>
        <w:tc>
          <w:tcPr>
            <w:tcW w:w="1185"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1.62</w:t>
            </w:r>
          </w:p>
        </w:tc>
        <w:tc>
          <w:tcPr>
            <w:tcW w:w="71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 </w:t>
            </w:r>
          </w:p>
        </w:tc>
        <w:tc>
          <w:tcPr>
            <w:tcW w:w="1192"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2.16</w:t>
            </w:r>
          </w:p>
        </w:tc>
        <w:tc>
          <w:tcPr>
            <w:tcW w:w="719" w:type="dxa"/>
            <w:tcBorders>
              <w:top w:val="nil"/>
              <w:left w:val="nil"/>
              <w:bottom w:val="nil"/>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r>
      <w:tr w:rsidR="00DA5F0E" w:rsidRPr="00957F2E" w:rsidTr="002534ED">
        <w:trPr>
          <w:trHeight w:val="284"/>
          <w:jc w:val="center"/>
        </w:trPr>
        <w:tc>
          <w:tcPr>
            <w:tcW w:w="3548" w:type="dxa"/>
            <w:tcBorders>
              <w:top w:val="nil"/>
              <w:left w:val="single" w:sz="4" w:space="0" w:color="auto"/>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LSD</w:t>
            </w:r>
            <w:r w:rsidRPr="00957F2E">
              <w:rPr>
                <w:rFonts w:ascii="Arial" w:eastAsia="Times New Roman" w:hAnsi="Arial" w:cs="Arial"/>
                <w:b/>
                <w:bCs/>
                <w:sz w:val="20"/>
                <w:szCs w:val="20"/>
                <w:vertAlign w:val="subscript"/>
                <w:lang w:eastAsia="en-ZA"/>
              </w:rPr>
              <w:t>t</w:t>
            </w:r>
            <w:r w:rsidRPr="00957F2E">
              <w:rPr>
                <w:rFonts w:ascii="Arial" w:eastAsia="Times New Roman" w:hAnsi="Arial" w:cs="Arial"/>
                <w:b/>
                <w:bCs/>
                <w:sz w:val="20"/>
                <w:szCs w:val="20"/>
                <w:lang w:eastAsia="en-ZA"/>
              </w:rPr>
              <w:t>(0,05)</w:t>
            </w:r>
          </w:p>
        </w:tc>
        <w:tc>
          <w:tcPr>
            <w:tcW w:w="581" w:type="dxa"/>
            <w:tcBorders>
              <w:top w:val="nil"/>
              <w:left w:val="nil"/>
              <w:bottom w:val="single" w:sz="4" w:space="0" w:color="auto"/>
              <w:right w:val="nil"/>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color w:val="000000"/>
                <w:sz w:val="20"/>
                <w:szCs w:val="20"/>
                <w:lang w:eastAsia="en-ZA"/>
              </w:rPr>
            </w:pPr>
            <w:r w:rsidRPr="00957F2E">
              <w:rPr>
                <w:rFonts w:ascii="Arial" w:eastAsia="Times New Roman" w:hAnsi="Arial" w:cs="Arial"/>
                <w:b/>
                <w:bCs/>
                <w:color w:val="000000"/>
                <w:sz w:val="20"/>
                <w:szCs w:val="20"/>
                <w:lang w:eastAsia="en-ZA"/>
              </w:rPr>
              <w:t>0.15</w:t>
            </w:r>
          </w:p>
        </w:tc>
        <w:tc>
          <w:tcPr>
            <w:tcW w:w="488"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color w:val="000000"/>
                <w:sz w:val="20"/>
                <w:szCs w:val="20"/>
                <w:lang w:eastAsia="en-ZA"/>
              </w:rPr>
            </w:pPr>
            <w:r w:rsidRPr="00957F2E">
              <w:rPr>
                <w:rFonts w:ascii="Arial" w:eastAsia="Times New Roman" w:hAnsi="Arial" w:cs="Arial"/>
                <w:b/>
                <w:bCs/>
                <w:color w:val="000000"/>
                <w:sz w:val="20"/>
                <w:szCs w:val="20"/>
                <w:lang w:eastAsia="en-ZA"/>
              </w:rPr>
              <w:t> </w:t>
            </w:r>
          </w:p>
        </w:tc>
        <w:tc>
          <w:tcPr>
            <w:tcW w:w="719"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913"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c>
          <w:tcPr>
            <w:tcW w:w="1517"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0.84</w:t>
            </w:r>
          </w:p>
        </w:tc>
        <w:tc>
          <w:tcPr>
            <w:tcW w:w="719"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 </w:t>
            </w:r>
          </w:p>
        </w:tc>
        <w:tc>
          <w:tcPr>
            <w:tcW w:w="1185"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0.37</w:t>
            </w:r>
          </w:p>
        </w:tc>
        <w:tc>
          <w:tcPr>
            <w:tcW w:w="719"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 </w:t>
            </w:r>
          </w:p>
        </w:tc>
        <w:tc>
          <w:tcPr>
            <w:tcW w:w="1192"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jc w:val="center"/>
              <w:rPr>
                <w:rFonts w:ascii="Arial" w:eastAsia="Times New Roman" w:hAnsi="Arial" w:cs="Arial"/>
                <w:b/>
                <w:bCs/>
                <w:sz w:val="20"/>
                <w:szCs w:val="20"/>
                <w:lang w:eastAsia="en-ZA"/>
              </w:rPr>
            </w:pPr>
            <w:r w:rsidRPr="00957F2E">
              <w:rPr>
                <w:rFonts w:ascii="Arial" w:eastAsia="Times New Roman" w:hAnsi="Arial" w:cs="Arial"/>
                <w:b/>
                <w:bCs/>
                <w:sz w:val="20"/>
                <w:szCs w:val="20"/>
                <w:lang w:eastAsia="en-ZA"/>
              </w:rPr>
              <w:t>12.22</w:t>
            </w:r>
          </w:p>
        </w:tc>
        <w:tc>
          <w:tcPr>
            <w:tcW w:w="719" w:type="dxa"/>
            <w:tcBorders>
              <w:top w:val="nil"/>
              <w:left w:val="nil"/>
              <w:bottom w:val="single" w:sz="4" w:space="0" w:color="auto"/>
              <w:right w:val="single" w:sz="4" w:space="0" w:color="auto"/>
            </w:tcBorders>
            <w:shd w:val="clear" w:color="auto" w:fill="auto"/>
            <w:noWrap/>
            <w:vAlign w:val="center"/>
            <w:hideMark/>
          </w:tcPr>
          <w:p w:rsidR="00DA5F0E" w:rsidRPr="00957F2E" w:rsidRDefault="00DA5F0E" w:rsidP="002534ED">
            <w:pPr>
              <w:spacing w:after="0" w:line="240" w:lineRule="auto"/>
              <w:rPr>
                <w:rFonts w:ascii="Arial" w:eastAsia="Times New Roman" w:hAnsi="Arial" w:cs="Arial"/>
                <w:sz w:val="20"/>
                <w:szCs w:val="20"/>
                <w:lang w:eastAsia="en-ZA"/>
              </w:rPr>
            </w:pPr>
            <w:r w:rsidRPr="00957F2E">
              <w:rPr>
                <w:rFonts w:ascii="Arial" w:eastAsia="Times New Roman" w:hAnsi="Arial" w:cs="Arial"/>
                <w:sz w:val="20"/>
                <w:szCs w:val="20"/>
                <w:lang w:eastAsia="en-ZA"/>
              </w:rPr>
              <w:t> </w:t>
            </w:r>
          </w:p>
        </w:tc>
      </w:tr>
    </w:tbl>
    <w:p w:rsidR="00DA5F0E" w:rsidRDefault="00DA5F0E" w:rsidP="00DA5F0E">
      <w:r>
        <w:br w:type="page"/>
      </w:r>
    </w:p>
    <w:tbl>
      <w:tblPr>
        <w:tblW w:w="14742" w:type="dxa"/>
        <w:jc w:val="center"/>
        <w:tblLook w:val="04A0" w:firstRow="1" w:lastRow="0" w:firstColumn="1" w:lastColumn="0" w:noHBand="0" w:noVBand="1"/>
      </w:tblPr>
      <w:tblGrid>
        <w:gridCol w:w="4177"/>
        <w:gridCol w:w="722"/>
        <w:gridCol w:w="709"/>
        <w:gridCol w:w="846"/>
        <w:gridCol w:w="1165"/>
        <w:gridCol w:w="1786"/>
        <w:gridCol w:w="846"/>
        <w:gridCol w:w="1395"/>
        <w:gridCol w:w="846"/>
        <w:gridCol w:w="1404"/>
        <w:gridCol w:w="846"/>
      </w:tblGrid>
      <w:tr w:rsidR="00DA5F0E" w:rsidRPr="00825E2F" w:rsidTr="002534ED">
        <w:trPr>
          <w:trHeight w:val="284"/>
          <w:jc w:val="center"/>
        </w:trPr>
        <w:tc>
          <w:tcPr>
            <w:tcW w:w="12300" w:type="dxa"/>
            <w:gridSpan w:val="11"/>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lastRenderedPageBreak/>
              <w:t>2016 Wheat cultivar adaptation trial</w:t>
            </w:r>
          </w:p>
        </w:tc>
      </w:tr>
      <w:tr w:rsidR="00DA5F0E" w:rsidRPr="00825E2F" w:rsidTr="002534ED">
        <w:trPr>
          <w:trHeight w:val="284"/>
          <w:jc w:val="center"/>
        </w:trPr>
        <w:tc>
          <w:tcPr>
            <w:tcW w:w="12300" w:type="dxa"/>
            <w:gridSpan w:val="11"/>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North Western Free State (later planting)</w:t>
            </w:r>
          </w:p>
        </w:tc>
      </w:tr>
      <w:tr w:rsidR="00DA5F0E" w:rsidRPr="00825E2F" w:rsidTr="002534ED">
        <w:trPr>
          <w:trHeight w:val="284"/>
          <w:jc w:val="center"/>
        </w:trPr>
        <w:tc>
          <w:tcPr>
            <w:tcW w:w="3504"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b/>
                <w:bCs/>
                <w:sz w:val="20"/>
                <w:szCs w:val="20"/>
                <w:lang w:eastAsia="en-ZA"/>
              </w:rPr>
            </w:pPr>
          </w:p>
        </w:tc>
        <w:tc>
          <w:tcPr>
            <w:tcW w:w="574"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rPr>
                <w:rFonts w:ascii="Times New Roman" w:eastAsia="Times New Roman" w:hAnsi="Times New Roman" w:cs="Times New Roman"/>
                <w:sz w:val="20"/>
                <w:szCs w:val="20"/>
                <w:lang w:eastAsia="en-ZA"/>
              </w:rPr>
            </w:pPr>
          </w:p>
        </w:tc>
        <w:tc>
          <w:tcPr>
            <w:tcW w:w="559"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rPr>
                <w:rFonts w:ascii="Times New Roman" w:eastAsia="Times New Roman" w:hAnsi="Times New Roman" w:cs="Times New Roman"/>
                <w:sz w:val="20"/>
                <w:szCs w:val="20"/>
                <w:lang w:eastAsia="en-ZA"/>
              </w:rPr>
            </w:pPr>
          </w:p>
        </w:tc>
        <w:tc>
          <w:tcPr>
            <w:tcW w:w="710"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rPr>
                <w:rFonts w:ascii="Times New Roman" w:eastAsia="Times New Roman" w:hAnsi="Times New Roman" w:cs="Times New Roman"/>
                <w:sz w:val="20"/>
                <w:szCs w:val="20"/>
                <w:lang w:eastAsia="en-ZA"/>
              </w:rPr>
            </w:pPr>
          </w:p>
        </w:tc>
        <w:tc>
          <w:tcPr>
            <w:tcW w:w="977"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rPr>
                <w:rFonts w:ascii="Times New Roman" w:eastAsia="Times New Roman" w:hAnsi="Times New Roman" w:cs="Times New Roman"/>
                <w:sz w:val="20"/>
                <w:szCs w:val="20"/>
                <w:lang w:eastAsia="en-ZA"/>
              </w:rPr>
            </w:pPr>
          </w:p>
        </w:tc>
        <w:tc>
          <w:tcPr>
            <w:tcW w:w="149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rPr>
                <w:rFonts w:ascii="Times New Roman" w:eastAsia="Times New Roman" w:hAnsi="Times New Roman" w:cs="Times New Roman"/>
                <w:sz w:val="20"/>
                <w:szCs w:val="20"/>
                <w:lang w:eastAsia="en-ZA"/>
              </w:rPr>
            </w:pPr>
          </w:p>
        </w:tc>
        <w:tc>
          <w:tcPr>
            <w:tcW w:w="710"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rPr>
                <w:rFonts w:ascii="Times New Roman" w:eastAsia="Times New Roman" w:hAnsi="Times New Roman" w:cs="Times New Roman"/>
                <w:sz w:val="20"/>
                <w:szCs w:val="20"/>
                <w:lang w:eastAsia="en-ZA"/>
              </w:rPr>
            </w:pPr>
          </w:p>
        </w:tc>
        <w:tc>
          <w:tcPr>
            <w:tcW w:w="1170"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rPr>
                <w:rFonts w:ascii="Times New Roman" w:eastAsia="Times New Roman" w:hAnsi="Times New Roman" w:cs="Times New Roman"/>
                <w:sz w:val="20"/>
                <w:szCs w:val="20"/>
                <w:lang w:eastAsia="en-ZA"/>
              </w:rPr>
            </w:pPr>
          </w:p>
        </w:tc>
        <w:tc>
          <w:tcPr>
            <w:tcW w:w="710"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rPr>
                <w:rFonts w:ascii="Times New Roman" w:eastAsia="Times New Roman" w:hAnsi="Times New Roman" w:cs="Times New Roman"/>
                <w:sz w:val="20"/>
                <w:szCs w:val="20"/>
                <w:lang w:eastAsia="en-ZA"/>
              </w:rPr>
            </w:pPr>
          </w:p>
        </w:tc>
        <w:tc>
          <w:tcPr>
            <w:tcW w:w="117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rPr>
                <w:rFonts w:ascii="Times New Roman" w:eastAsia="Times New Roman" w:hAnsi="Times New Roman" w:cs="Times New Roman"/>
                <w:sz w:val="20"/>
                <w:szCs w:val="20"/>
                <w:lang w:eastAsia="en-ZA"/>
              </w:rPr>
            </w:pPr>
          </w:p>
        </w:tc>
        <w:tc>
          <w:tcPr>
            <w:tcW w:w="710"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rPr>
                <w:rFonts w:ascii="Times New Roman" w:eastAsia="Times New Roman" w:hAnsi="Times New Roman" w:cs="Times New Roman"/>
                <w:sz w:val="20"/>
                <w:szCs w:val="20"/>
                <w:lang w:eastAsia="en-ZA"/>
              </w:rPr>
            </w:pPr>
          </w:p>
        </w:tc>
      </w:tr>
      <w:tr w:rsidR="00DA5F0E" w:rsidRPr="00825E2F" w:rsidTr="002534ED">
        <w:trPr>
          <w:trHeight w:val="284"/>
          <w:jc w:val="center"/>
        </w:trPr>
        <w:tc>
          <w:tcPr>
            <w:tcW w:w="35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Cultivar</w:t>
            </w:r>
          </w:p>
        </w:tc>
        <w:tc>
          <w:tcPr>
            <w:tcW w:w="8796"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b/>
                <w:bCs/>
                <w:sz w:val="20"/>
                <w:szCs w:val="20"/>
                <w:lang w:eastAsia="en-ZA"/>
              </w:rPr>
            </w:pPr>
            <w:proofErr w:type="spellStart"/>
            <w:r w:rsidRPr="00825E2F">
              <w:rPr>
                <w:rFonts w:ascii="Arial" w:eastAsia="Times New Roman" w:hAnsi="Arial" w:cs="Arial"/>
                <w:b/>
                <w:bCs/>
                <w:sz w:val="20"/>
                <w:szCs w:val="20"/>
                <w:lang w:eastAsia="en-ZA"/>
              </w:rPr>
              <w:t>Wesselsbron</w:t>
            </w:r>
            <w:proofErr w:type="spellEnd"/>
            <w:r w:rsidRPr="00825E2F">
              <w:rPr>
                <w:rFonts w:ascii="Arial" w:eastAsia="Times New Roman" w:hAnsi="Arial" w:cs="Arial"/>
                <w:b/>
                <w:bCs/>
                <w:sz w:val="20"/>
                <w:szCs w:val="20"/>
                <w:lang w:eastAsia="en-ZA"/>
              </w:rPr>
              <w:t xml:space="preserve"> 2016-05-17</w:t>
            </w:r>
          </w:p>
        </w:tc>
      </w:tr>
      <w:tr w:rsidR="00DA5F0E" w:rsidRPr="00825E2F" w:rsidTr="002534ED">
        <w:trPr>
          <w:trHeight w:val="284"/>
          <w:jc w:val="center"/>
        </w:trPr>
        <w:tc>
          <w:tcPr>
            <w:tcW w:w="3504" w:type="dxa"/>
            <w:vMerge/>
            <w:tcBorders>
              <w:top w:val="single" w:sz="4" w:space="0" w:color="auto"/>
              <w:left w:val="single" w:sz="4" w:space="0" w:color="auto"/>
              <w:bottom w:val="single" w:sz="4" w:space="0" w:color="000000"/>
              <w:right w:val="single" w:sz="4" w:space="0" w:color="auto"/>
            </w:tcBorders>
            <w:vAlign w:val="center"/>
            <w:hideMark/>
          </w:tcPr>
          <w:p w:rsidR="00DA5F0E" w:rsidRPr="00825E2F" w:rsidRDefault="00DA5F0E" w:rsidP="002534ED">
            <w:pPr>
              <w:spacing w:after="0" w:line="240" w:lineRule="auto"/>
              <w:rPr>
                <w:rFonts w:ascii="Arial" w:eastAsia="Times New Roman" w:hAnsi="Arial" w:cs="Arial"/>
                <w:b/>
                <w:bCs/>
                <w:sz w:val="20"/>
                <w:szCs w:val="20"/>
                <w:lang w:eastAsia="en-ZA"/>
              </w:rPr>
            </w:pPr>
          </w:p>
        </w:tc>
        <w:tc>
          <w:tcPr>
            <w:tcW w:w="11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A5F0E" w:rsidRPr="00825E2F" w:rsidRDefault="00DA5F0E" w:rsidP="002534ED">
            <w:pPr>
              <w:spacing w:after="0" w:line="240" w:lineRule="auto"/>
              <w:jc w:val="center"/>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Yield</w:t>
            </w:r>
          </w:p>
        </w:tc>
        <w:tc>
          <w:tcPr>
            <w:tcW w:w="710" w:type="dxa"/>
            <w:tcBorders>
              <w:top w:val="nil"/>
              <w:left w:val="nil"/>
              <w:bottom w:val="single" w:sz="4" w:space="0" w:color="auto"/>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Rank</w:t>
            </w:r>
          </w:p>
        </w:tc>
        <w:tc>
          <w:tcPr>
            <w:tcW w:w="977" w:type="dxa"/>
            <w:tcBorders>
              <w:top w:val="nil"/>
              <w:left w:val="nil"/>
              <w:bottom w:val="single" w:sz="4" w:space="0" w:color="auto"/>
              <w:right w:val="single" w:sz="4" w:space="0" w:color="auto"/>
            </w:tcBorders>
            <w:shd w:val="clear" w:color="auto" w:fill="auto"/>
            <w:vAlign w:val="center"/>
            <w:hideMark/>
          </w:tcPr>
          <w:p w:rsidR="00DA5F0E" w:rsidRPr="00825E2F" w:rsidRDefault="00DA5F0E" w:rsidP="002534ED">
            <w:pPr>
              <w:spacing w:after="0" w:line="240" w:lineRule="auto"/>
              <w:jc w:val="center"/>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 xml:space="preserve"> C.V.</w:t>
            </w:r>
          </w:p>
        </w:tc>
        <w:tc>
          <w:tcPr>
            <w:tcW w:w="1498" w:type="dxa"/>
            <w:tcBorders>
              <w:top w:val="nil"/>
              <w:left w:val="nil"/>
              <w:bottom w:val="single" w:sz="4" w:space="0" w:color="auto"/>
              <w:right w:val="single" w:sz="4" w:space="0" w:color="auto"/>
            </w:tcBorders>
            <w:shd w:val="clear" w:color="auto" w:fill="auto"/>
            <w:vAlign w:val="center"/>
            <w:hideMark/>
          </w:tcPr>
          <w:p w:rsidR="00DA5F0E" w:rsidRPr="00825E2F" w:rsidRDefault="00DA5F0E" w:rsidP="002534ED">
            <w:pPr>
              <w:spacing w:after="0" w:line="240" w:lineRule="auto"/>
              <w:jc w:val="center"/>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Hectolitre mass</w:t>
            </w:r>
          </w:p>
        </w:tc>
        <w:tc>
          <w:tcPr>
            <w:tcW w:w="710" w:type="dxa"/>
            <w:tcBorders>
              <w:top w:val="nil"/>
              <w:left w:val="nil"/>
              <w:bottom w:val="single" w:sz="4" w:space="0" w:color="auto"/>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Rank</w:t>
            </w:r>
          </w:p>
        </w:tc>
        <w:tc>
          <w:tcPr>
            <w:tcW w:w="1170" w:type="dxa"/>
            <w:tcBorders>
              <w:top w:val="nil"/>
              <w:left w:val="nil"/>
              <w:bottom w:val="single" w:sz="4" w:space="0" w:color="auto"/>
              <w:right w:val="single" w:sz="4" w:space="0" w:color="auto"/>
            </w:tcBorders>
            <w:shd w:val="clear" w:color="auto" w:fill="auto"/>
            <w:vAlign w:val="center"/>
            <w:hideMark/>
          </w:tcPr>
          <w:p w:rsidR="00DA5F0E" w:rsidRPr="00825E2F" w:rsidRDefault="00DA5F0E" w:rsidP="002534ED">
            <w:pPr>
              <w:spacing w:after="0" w:line="240" w:lineRule="auto"/>
              <w:jc w:val="center"/>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Protein content</w:t>
            </w:r>
          </w:p>
        </w:tc>
        <w:tc>
          <w:tcPr>
            <w:tcW w:w="710" w:type="dxa"/>
            <w:tcBorders>
              <w:top w:val="nil"/>
              <w:left w:val="nil"/>
              <w:bottom w:val="single" w:sz="4" w:space="0" w:color="auto"/>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Rank</w:t>
            </w:r>
          </w:p>
        </w:tc>
        <w:tc>
          <w:tcPr>
            <w:tcW w:w="1178" w:type="dxa"/>
            <w:tcBorders>
              <w:top w:val="nil"/>
              <w:left w:val="nil"/>
              <w:bottom w:val="single" w:sz="4" w:space="0" w:color="auto"/>
              <w:right w:val="single" w:sz="4" w:space="0" w:color="auto"/>
            </w:tcBorders>
            <w:shd w:val="clear" w:color="auto" w:fill="auto"/>
            <w:vAlign w:val="center"/>
            <w:hideMark/>
          </w:tcPr>
          <w:p w:rsidR="00DA5F0E" w:rsidRPr="00825E2F" w:rsidRDefault="00DA5F0E" w:rsidP="002534ED">
            <w:pPr>
              <w:spacing w:after="0" w:line="240" w:lineRule="auto"/>
              <w:jc w:val="center"/>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Falling number</w:t>
            </w:r>
          </w:p>
        </w:tc>
        <w:tc>
          <w:tcPr>
            <w:tcW w:w="710" w:type="dxa"/>
            <w:tcBorders>
              <w:top w:val="nil"/>
              <w:left w:val="nil"/>
              <w:bottom w:val="single" w:sz="4" w:space="0" w:color="auto"/>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Rank</w:t>
            </w:r>
          </w:p>
        </w:tc>
      </w:tr>
      <w:tr w:rsidR="00DA5F0E" w:rsidRPr="00825E2F" w:rsidTr="002534ED">
        <w:trPr>
          <w:trHeight w:val="284"/>
          <w:jc w:val="center"/>
        </w:trPr>
        <w:tc>
          <w:tcPr>
            <w:tcW w:w="350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Elands</w:t>
            </w:r>
          </w:p>
        </w:tc>
        <w:tc>
          <w:tcPr>
            <w:tcW w:w="57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3.05</w:t>
            </w:r>
          </w:p>
        </w:tc>
        <w:tc>
          <w:tcPr>
            <w:tcW w:w="559"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color w:val="000000"/>
                <w:sz w:val="20"/>
                <w:szCs w:val="20"/>
                <w:lang w:eastAsia="en-ZA"/>
              </w:rPr>
            </w:pPr>
            <w:proofErr w:type="spellStart"/>
            <w:r w:rsidRPr="00825E2F">
              <w:rPr>
                <w:rFonts w:ascii="Arial" w:eastAsia="Times New Roman" w:hAnsi="Arial" w:cs="Arial"/>
                <w:color w:val="000000"/>
                <w:sz w:val="20"/>
                <w:szCs w:val="20"/>
                <w:lang w:eastAsia="en-ZA"/>
              </w:rPr>
              <w:t>efg</w:t>
            </w:r>
            <w:proofErr w:type="spellEnd"/>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11</w:t>
            </w:r>
          </w:p>
        </w:tc>
        <w:tc>
          <w:tcPr>
            <w:tcW w:w="977" w:type="dxa"/>
            <w:tcBorders>
              <w:top w:val="nil"/>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jc w:val="right"/>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11.32</w:t>
            </w:r>
          </w:p>
        </w:tc>
        <w:tc>
          <w:tcPr>
            <w:tcW w:w="149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77.80</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10</w:t>
            </w:r>
          </w:p>
        </w:tc>
        <w:tc>
          <w:tcPr>
            <w:tcW w:w="1170"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15.60</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6</w:t>
            </w:r>
          </w:p>
        </w:tc>
        <w:tc>
          <w:tcPr>
            <w:tcW w:w="117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307</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6</w:t>
            </w:r>
          </w:p>
        </w:tc>
      </w:tr>
      <w:tr w:rsidR="00DA5F0E" w:rsidRPr="00825E2F" w:rsidTr="002534ED">
        <w:trPr>
          <w:trHeight w:val="284"/>
          <w:jc w:val="center"/>
        </w:trPr>
        <w:tc>
          <w:tcPr>
            <w:tcW w:w="3504" w:type="dxa"/>
            <w:tcBorders>
              <w:top w:val="nil"/>
              <w:left w:val="single" w:sz="4" w:space="0" w:color="auto"/>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Gariep</w:t>
            </w:r>
          </w:p>
        </w:tc>
        <w:tc>
          <w:tcPr>
            <w:tcW w:w="57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3.31</w:t>
            </w:r>
          </w:p>
        </w:tc>
        <w:tc>
          <w:tcPr>
            <w:tcW w:w="559"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color w:val="000000"/>
                <w:sz w:val="20"/>
                <w:szCs w:val="20"/>
                <w:lang w:eastAsia="en-ZA"/>
              </w:rPr>
            </w:pPr>
            <w:proofErr w:type="spellStart"/>
            <w:r w:rsidRPr="00825E2F">
              <w:rPr>
                <w:rFonts w:ascii="Arial" w:eastAsia="Times New Roman" w:hAnsi="Arial" w:cs="Arial"/>
                <w:color w:val="000000"/>
                <w:sz w:val="20"/>
                <w:szCs w:val="20"/>
                <w:lang w:eastAsia="en-ZA"/>
              </w:rPr>
              <w:t>cde</w:t>
            </w:r>
            <w:proofErr w:type="spellEnd"/>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7</w:t>
            </w:r>
          </w:p>
        </w:tc>
        <w:tc>
          <w:tcPr>
            <w:tcW w:w="977" w:type="dxa"/>
            <w:tcBorders>
              <w:top w:val="nil"/>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jc w:val="right"/>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7.92</w:t>
            </w:r>
          </w:p>
        </w:tc>
        <w:tc>
          <w:tcPr>
            <w:tcW w:w="149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78.82</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5</w:t>
            </w:r>
          </w:p>
        </w:tc>
        <w:tc>
          <w:tcPr>
            <w:tcW w:w="1170"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14.09</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21</w:t>
            </w:r>
          </w:p>
        </w:tc>
        <w:tc>
          <w:tcPr>
            <w:tcW w:w="117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228</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20</w:t>
            </w:r>
          </w:p>
        </w:tc>
      </w:tr>
      <w:tr w:rsidR="00DA5F0E" w:rsidRPr="00825E2F" w:rsidTr="002534ED">
        <w:trPr>
          <w:trHeight w:val="284"/>
          <w:jc w:val="center"/>
        </w:trPr>
        <w:tc>
          <w:tcPr>
            <w:tcW w:w="350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Koonap</w:t>
            </w:r>
          </w:p>
        </w:tc>
        <w:tc>
          <w:tcPr>
            <w:tcW w:w="57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2.51</w:t>
            </w:r>
          </w:p>
        </w:tc>
        <w:tc>
          <w:tcPr>
            <w:tcW w:w="559"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color w:val="000000"/>
                <w:sz w:val="20"/>
                <w:szCs w:val="20"/>
                <w:lang w:eastAsia="en-ZA"/>
              </w:rPr>
            </w:pPr>
            <w:proofErr w:type="spellStart"/>
            <w:r w:rsidRPr="00825E2F">
              <w:rPr>
                <w:rFonts w:ascii="Arial" w:eastAsia="Times New Roman" w:hAnsi="Arial" w:cs="Arial"/>
                <w:color w:val="000000"/>
                <w:sz w:val="20"/>
                <w:szCs w:val="20"/>
                <w:lang w:eastAsia="en-ZA"/>
              </w:rPr>
              <w:t>ij</w:t>
            </w:r>
            <w:proofErr w:type="spellEnd"/>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17</w:t>
            </w:r>
          </w:p>
        </w:tc>
        <w:tc>
          <w:tcPr>
            <w:tcW w:w="977" w:type="dxa"/>
            <w:tcBorders>
              <w:top w:val="nil"/>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jc w:val="right"/>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4.34</w:t>
            </w:r>
          </w:p>
        </w:tc>
        <w:tc>
          <w:tcPr>
            <w:tcW w:w="149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77.52</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13</w:t>
            </w:r>
          </w:p>
        </w:tc>
        <w:tc>
          <w:tcPr>
            <w:tcW w:w="1170"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15.82</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4</w:t>
            </w:r>
          </w:p>
        </w:tc>
        <w:tc>
          <w:tcPr>
            <w:tcW w:w="117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319</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w:t>
            </w:r>
          </w:p>
        </w:tc>
      </w:tr>
      <w:tr w:rsidR="00DA5F0E" w:rsidRPr="00825E2F" w:rsidTr="002534ED">
        <w:trPr>
          <w:trHeight w:val="284"/>
          <w:jc w:val="center"/>
        </w:trPr>
        <w:tc>
          <w:tcPr>
            <w:tcW w:w="350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Kougas</w:t>
            </w:r>
          </w:p>
        </w:tc>
        <w:tc>
          <w:tcPr>
            <w:tcW w:w="57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2.70</w:t>
            </w:r>
          </w:p>
        </w:tc>
        <w:tc>
          <w:tcPr>
            <w:tcW w:w="559"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hi</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14</w:t>
            </w:r>
          </w:p>
        </w:tc>
        <w:tc>
          <w:tcPr>
            <w:tcW w:w="977" w:type="dxa"/>
            <w:tcBorders>
              <w:top w:val="nil"/>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jc w:val="right"/>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10.10</w:t>
            </w:r>
          </w:p>
        </w:tc>
        <w:tc>
          <w:tcPr>
            <w:tcW w:w="149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78.90</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3</w:t>
            </w:r>
          </w:p>
        </w:tc>
        <w:tc>
          <w:tcPr>
            <w:tcW w:w="1170"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15.92</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3</w:t>
            </w:r>
          </w:p>
        </w:tc>
        <w:tc>
          <w:tcPr>
            <w:tcW w:w="117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298</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10</w:t>
            </w:r>
          </w:p>
        </w:tc>
      </w:tr>
      <w:tr w:rsidR="00DA5F0E" w:rsidRPr="00825E2F" w:rsidTr="002534ED">
        <w:trPr>
          <w:trHeight w:val="284"/>
          <w:jc w:val="center"/>
        </w:trPr>
        <w:tc>
          <w:tcPr>
            <w:tcW w:w="350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Matlabas</w:t>
            </w:r>
          </w:p>
        </w:tc>
        <w:tc>
          <w:tcPr>
            <w:tcW w:w="57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3.79</w:t>
            </w:r>
          </w:p>
        </w:tc>
        <w:tc>
          <w:tcPr>
            <w:tcW w:w="559"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ab</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3</w:t>
            </w:r>
          </w:p>
        </w:tc>
        <w:tc>
          <w:tcPr>
            <w:tcW w:w="977" w:type="dxa"/>
            <w:tcBorders>
              <w:top w:val="nil"/>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jc w:val="right"/>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7.79</w:t>
            </w:r>
          </w:p>
        </w:tc>
        <w:tc>
          <w:tcPr>
            <w:tcW w:w="149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76.17</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16</w:t>
            </w:r>
          </w:p>
        </w:tc>
        <w:tc>
          <w:tcPr>
            <w:tcW w:w="1170"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15.52</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8</w:t>
            </w:r>
          </w:p>
        </w:tc>
        <w:tc>
          <w:tcPr>
            <w:tcW w:w="117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287</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11</w:t>
            </w:r>
          </w:p>
        </w:tc>
      </w:tr>
      <w:tr w:rsidR="00DA5F0E" w:rsidRPr="00825E2F" w:rsidTr="002534ED">
        <w:trPr>
          <w:trHeight w:val="284"/>
          <w:jc w:val="center"/>
        </w:trPr>
        <w:tc>
          <w:tcPr>
            <w:tcW w:w="350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b/>
                <w:bCs/>
                <w:color w:val="000000"/>
                <w:sz w:val="20"/>
                <w:szCs w:val="20"/>
                <w:lang w:eastAsia="en-ZA"/>
              </w:rPr>
            </w:pPr>
            <w:r w:rsidRPr="00825E2F">
              <w:rPr>
                <w:rFonts w:ascii="Arial" w:eastAsia="Times New Roman" w:hAnsi="Arial" w:cs="Arial"/>
                <w:b/>
                <w:bCs/>
                <w:color w:val="000000"/>
                <w:sz w:val="20"/>
                <w:szCs w:val="20"/>
                <w:lang w:eastAsia="en-ZA"/>
              </w:rPr>
              <w:t>PAN 3111</w:t>
            </w:r>
          </w:p>
        </w:tc>
        <w:tc>
          <w:tcPr>
            <w:tcW w:w="57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3.27</w:t>
            </w:r>
          </w:p>
        </w:tc>
        <w:tc>
          <w:tcPr>
            <w:tcW w:w="559"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color w:val="000000"/>
                <w:sz w:val="20"/>
                <w:szCs w:val="20"/>
                <w:lang w:eastAsia="en-ZA"/>
              </w:rPr>
            </w:pPr>
            <w:proofErr w:type="spellStart"/>
            <w:r w:rsidRPr="00825E2F">
              <w:rPr>
                <w:rFonts w:ascii="Arial" w:eastAsia="Times New Roman" w:hAnsi="Arial" w:cs="Arial"/>
                <w:color w:val="000000"/>
                <w:sz w:val="20"/>
                <w:szCs w:val="20"/>
                <w:lang w:eastAsia="en-ZA"/>
              </w:rPr>
              <w:t>cdef</w:t>
            </w:r>
            <w:proofErr w:type="spellEnd"/>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8</w:t>
            </w:r>
          </w:p>
        </w:tc>
        <w:tc>
          <w:tcPr>
            <w:tcW w:w="977" w:type="dxa"/>
            <w:tcBorders>
              <w:top w:val="nil"/>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jc w:val="right"/>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11.38</w:t>
            </w:r>
          </w:p>
        </w:tc>
        <w:tc>
          <w:tcPr>
            <w:tcW w:w="149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78.80</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6</w:t>
            </w:r>
          </w:p>
        </w:tc>
        <w:tc>
          <w:tcPr>
            <w:tcW w:w="1170"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14.99</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13</w:t>
            </w:r>
          </w:p>
        </w:tc>
        <w:tc>
          <w:tcPr>
            <w:tcW w:w="117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256</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17</w:t>
            </w:r>
          </w:p>
        </w:tc>
      </w:tr>
      <w:tr w:rsidR="00DA5F0E" w:rsidRPr="00825E2F" w:rsidTr="002534ED">
        <w:trPr>
          <w:trHeight w:val="284"/>
          <w:jc w:val="center"/>
        </w:trPr>
        <w:tc>
          <w:tcPr>
            <w:tcW w:w="350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PAN 3118</w:t>
            </w:r>
          </w:p>
        </w:tc>
        <w:tc>
          <w:tcPr>
            <w:tcW w:w="57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4.02</w:t>
            </w:r>
          </w:p>
        </w:tc>
        <w:tc>
          <w:tcPr>
            <w:tcW w:w="559"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a</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2</w:t>
            </w:r>
          </w:p>
        </w:tc>
        <w:tc>
          <w:tcPr>
            <w:tcW w:w="977" w:type="dxa"/>
            <w:tcBorders>
              <w:top w:val="nil"/>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jc w:val="right"/>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7.24</w:t>
            </w:r>
          </w:p>
        </w:tc>
        <w:tc>
          <w:tcPr>
            <w:tcW w:w="149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78.87</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4</w:t>
            </w:r>
          </w:p>
        </w:tc>
        <w:tc>
          <w:tcPr>
            <w:tcW w:w="1170"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15.06</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12</w:t>
            </w:r>
          </w:p>
        </w:tc>
        <w:tc>
          <w:tcPr>
            <w:tcW w:w="117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219</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21</w:t>
            </w:r>
          </w:p>
        </w:tc>
      </w:tr>
      <w:tr w:rsidR="00DA5F0E" w:rsidRPr="00825E2F" w:rsidTr="002534ED">
        <w:trPr>
          <w:trHeight w:val="284"/>
          <w:jc w:val="center"/>
        </w:trPr>
        <w:tc>
          <w:tcPr>
            <w:tcW w:w="350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PAN 3161</w:t>
            </w:r>
          </w:p>
        </w:tc>
        <w:tc>
          <w:tcPr>
            <w:tcW w:w="57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2.60</w:t>
            </w:r>
          </w:p>
        </w:tc>
        <w:tc>
          <w:tcPr>
            <w:tcW w:w="559"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color w:val="000000"/>
                <w:sz w:val="20"/>
                <w:szCs w:val="20"/>
                <w:lang w:eastAsia="en-ZA"/>
              </w:rPr>
            </w:pPr>
            <w:proofErr w:type="spellStart"/>
            <w:r w:rsidRPr="00825E2F">
              <w:rPr>
                <w:rFonts w:ascii="Arial" w:eastAsia="Times New Roman" w:hAnsi="Arial" w:cs="Arial"/>
                <w:color w:val="000000"/>
                <w:sz w:val="20"/>
                <w:szCs w:val="20"/>
                <w:lang w:eastAsia="en-ZA"/>
              </w:rPr>
              <w:t>ij</w:t>
            </w:r>
            <w:proofErr w:type="spellEnd"/>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15</w:t>
            </w:r>
          </w:p>
        </w:tc>
        <w:tc>
          <w:tcPr>
            <w:tcW w:w="977" w:type="dxa"/>
            <w:tcBorders>
              <w:top w:val="nil"/>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jc w:val="right"/>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6.77</w:t>
            </w:r>
          </w:p>
        </w:tc>
        <w:tc>
          <w:tcPr>
            <w:tcW w:w="149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77.57</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12</w:t>
            </w:r>
          </w:p>
        </w:tc>
        <w:tc>
          <w:tcPr>
            <w:tcW w:w="1170"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15.58</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7</w:t>
            </w:r>
          </w:p>
        </w:tc>
        <w:tc>
          <w:tcPr>
            <w:tcW w:w="117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315</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2</w:t>
            </w:r>
          </w:p>
        </w:tc>
      </w:tr>
      <w:tr w:rsidR="00DA5F0E" w:rsidRPr="00825E2F" w:rsidTr="002534ED">
        <w:trPr>
          <w:trHeight w:val="284"/>
          <w:jc w:val="center"/>
        </w:trPr>
        <w:tc>
          <w:tcPr>
            <w:tcW w:w="350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PAN 3195</w:t>
            </w:r>
          </w:p>
        </w:tc>
        <w:tc>
          <w:tcPr>
            <w:tcW w:w="57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3.18</w:t>
            </w:r>
          </w:p>
        </w:tc>
        <w:tc>
          <w:tcPr>
            <w:tcW w:w="559"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color w:val="000000"/>
                <w:sz w:val="20"/>
                <w:szCs w:val="20"/>
                <w:lang w:eastAsia="en-ZA"/>
              </w:rPr>
            </w:pPr>
            <w:proofErr w:type="spellStart"/>
            <w:r w:rsidRPr="00825E2F">
              <w:rPr>
                <w:rFonts w:ascii="Arial" w:eastAsia="Times New Roman" w:hAnsi="Arial" w:cs="Arial"/>
                <w:color w:val="000000"/>
                <w:sz w:val="20"/>
                <w:szCs w:val="20"/>
                <w:lang w:eastAsia="en-ZA"/>
              </w:rPr>
              <w:t>def</w:t>
            </w:r>
            <w:proofErr w:type="spellEnd"/>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10</w:t>
            </w:r>
          </w:p>
        </w:tc>
        <w:tc>
          <w:tcPr>
            <w:tcW w:w="977" w:type="dxa"/>
            <w:tcBorders>
              <w:top w:val="nil"/>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jc w:val="right"/>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8.18</w:t>
            </w:r>
          </w:p>
        </w:tc>
        <w:tc>
          <w:tcPr>
            <w:tcW w:w="149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77.80</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10</w:t>
            </w:r>
          </w:p>
        </w:tc>
        <w:tc>
          <w:tcPr>
            <w:tcW w:w="1170"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14.92</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14</w:t>
            </w:r>
          </w:p>
        </w:tc>
        <w:tc>
          <w:tcPr>
            <w:tcW w:w="117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313</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4</w:t>
            </w:r>
          </w:p>
        </w:tc>
      </w:tr>
      <w:tr w:rsidR="00DA5F0E" w:rsidRPr="00825E2F" w:rsidTr="002534ED">
        <w:trPr>
          <w:trHeight w:val="284"/>
          <w:jc w:val="center"/>
        </w:trPr>
        <w:tc>
          <w:tcPr>
            <w:tcW w:w="350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b/>
                <w:bCs/>
                <w:color w:val="000000"/>
                <w:sz w:val="20"/>
                <w:szCs w:val="20"/>
                <w:lang w:eastAsia="en-ZA"/>
              </w:rPr>
            </w:pPr>
            <w:r w:rsidRPr="00825E2F">
              <w:rPr>
                <w:rFonts w:ascii="Arial" w:eastAsia="Times New Roman" w:hAnsi="Arial" w:cs="Arial"/>
                <w:b/>
                <w:bCs/>
                <w:color w:val="000000"/>
                <w:sz w:val="20"/>
                <w:szCs w:val="20"/>
                <w:lang w:eastAsia="en-ZA"/>
              </w:rPr>
              <w:t>PAN 3198</w:t>
            </w:r>
          </w:p>
        </w:tc>
        <w:tc>
          <w:tcPr>
            <w:tcW w:w="57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2.54</w:t>
            </w:r>
          </w:p>
        </w:tc>
        <w:tc>
          <w:tcPr>
            <w:tcW w:w="559"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color w:val="000000"/>
                <w:sz w:val="20"/>
                <w:szCs w:val="20"/>
                <w:lang w:eastAsia="en-ZA"/>
              </w:rPr>
            </w:pPr>
            <w:proofErr w:type="spellStart"/>
            <w:r w:rsidRPr="00825E2F">
              <w:rPr>
                <w:rFonts w:ascii="Arial" w:eastAsia="Times New Roman" w:hAnsi="Arial" w:cs="Arial"/>
                <w:color w:val="000000"/>
                <w:sz w:val="20"/>
                <w:szCs w:val="20"/>
                <w:lang w:eastAsia="en-ZA"/>
              </w:rPr>
              <w:t>ij</w:t>
            </w:r>
            <w:proofErr w:type="spellEnd"/>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16</w:t>
            </w:r>
          </w:p>
        </w:tc>
        <w:tc>
          <w:tcPr>
            <w:tcW w:w="977" w:type="dxa"/>
            <w:tcBorders>
              <w:top w:val="nil"/>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jc w:val="right"/>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5.47</w:t>
            </w:r>
          </w:p>
        </w:tc>
        <w:tc>
          <w:tcPr>
            <w:tcW w:w="149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77.85</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9</w:t>
            </w:r>
          </w:p>
        </w:tc>
        <w:tc>
          <w:tcPr>
            <w:tcW w:w="1170"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16.33</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2</w:t>
            </w:r>
          </w:p>
        </w:tc>
        <w:tc>
          <w:tcPr>
            <w:tcW w:w="117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314</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3</w:t>
            </w:r>
          </w:p>
        </w:tc>
      </w:tr>
      <w:tr w:rsidR="00DA5F0E" w:rsidRPr="00825E2F" w:rsidTr="002534ED">
        <w:trPr>
          <w:trHeight w:val="284"/>
          <w:jc w:val="center"/>
        </w:trPr>
        <w:tc>
          <w:tcPr>
            <w:tcW w:w="350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PAN 3368</w:t>
            </w:r>
          </w:p>
        </w:tc>
        <w:tc>
          <w:tcPr>
            <w:tcW w:w="57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2.36</w:t>
            </w:r>
          </w:p>
        </w:tc>
        <w:tc>
          <w:tcPr>
            <w:tcW w:w="559"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color w:val="000000"/>
                <w:sz w:val="20"/>
                <w:szCs w:val="20"/>
                <w:lang w:eastAsia="en-ZA"/>
              </w:rPr>
            </w:pPr>
            <w:proofErr w:type="spellStart"/>
            <w:r w:rsidRPr="00825E2F">
              <w:rPr>
                <w:rFonts w:ascii="Arial" w:eastAsia="Times New Roman" w:hAnsi="Arial" w:cs="Arial"/>
                <w:color w:val="000000"/>
                <w:sz w:val="20"/>
                <w:szCs w:val="20"/>
                <w:lang w:eastAsia="en-ZA"/>
              </w:rPr>
              <w:t>jk</w:t>
            </w:r>
            <w:proofErr w:type="spellEnd"/>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19</w:t>
            </w:r>
          </w:p>
        </w:tc>
        <w:tc>
          <w:tcPr>
            <w:tcW w:w="977" w:type="dxa"/>
            <w:tcBorders>
              <w:top w:val="nil"/>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jc w:val="right"/>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2.40</w:t>
            </w:r>
          </w:p>
        </w:tc>
        <w:tc>
          <w:tcPr>
            <w:tcW w:w="149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76.12</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17</w:t>
            </w:r>
          </w:p>
        </w:tc>
        <w:tc>
          <w:tcPr>
            <w:tcW w:w="1170"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16.38</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w:t>
            </w:r>
          </w:p>
        </w:tc>
        <w:tc>
          <w:tcPr>
            <w:tcW w:w="117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255</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18</w:t>
            </w:r>
          </w:p>
        </w:tc>
      </w:tr>
      <w:tr w:rsidR="00DA5F0E" w:rsidRPr="00825E2F" w:rsidTr="002534ED">
        <w:trPr>
          <w:trHeight w:val="284"/>
          <w:jc w:val="center"/>
        </w:trPr>
        <w:tc>
          <w:tcPr>
            <w:tcW w:w="350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PAN 3379</w:t>
            </w:r>
          </w:p>
        </w:tc>
        <w:tc>
          <w:tcPr>
            <w:tcW w:w="57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2.09</w:t>
            </w:r>
          </w:p>
        </w:tc>
        <w:tc>
          <w:tcPr>
            <w:tcW w:w="559"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kl</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20</w:t>
            </w:r>
          </w:p>
        </w:tc>
        <w:tc>
          <w:tcPr>
            <w:tcW w:w="977" w:type="dxa"/>
            <w:tcBorders>
              <w:top w:val="nil"/>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jc w:val="right"/>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8.27</w:t>
            </w:r>
          </w:p>
        </w:tc>
        <w:tc>
          <w:tcPr>
            <w:tcW w:w="149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78.17</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8</w:t>
            </w:r>
          </w:p>
        </w:tc>
        <w:tc>
          <w:tcPr>
            <w:tcW w:w="1170"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14.69</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18</w:t>
            </w:r>
          </w:p>
        </w:tc>
        <w:tc>
          <w:tcPr>
            <w:tcW w:w="117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283</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12</w:t>
            </w:r>
          </w:p>
        </w:tc>
      </w:tr>
      <w:tr w:rsidR="00DA5F0E" w:rsidRPr="00825E2F" w:rsidTr="002534ED">
        <w:trPr>
          <w:trHeight w:val="284"/>
          <w:jc w:val="center"/>
        </w:trPr>
        <w:tc>
          <w:tcPr>
            <w:tcW w:w="350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Senqu</w:t>
            </w:r>
          </w:p>
        </w:tc>
        <w:tc>
          <w:tcPr>
            <w:tcW w:w="57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3.56</w:t>
            </w:r>
          </w:p>
        </w:tc>
        <w:tc>
          <w:tcPr>
            <w:tcW w:w="559"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color w:val="000000"/>
                <w:sz w:val="20"/>
                <w:szCs w:val="20"/>
                <w:lang w:eastAsia="en-ZA"/>
              </w:rPr>
            </w:pPr>
            <w:proofErr w:type="spellStart"/>
            <w:r w:rsidRPr="00825E2F">
              <w:rPr>
                <w:rFonts w:ascii="Arial" w:eastAsia="Times New Roman" w:hAnsi="Arial" w:cs="Arial"/>
                <w:color w:val="000000"/>
                <w:sz w:val="20"/>
                <w:szCs w:val="20"/>
                <w:lang w:eastAsia="en-ZA"/>
              </w:rPr>
              <w:t>bc</w:t>
            </w:r>
            <w:proofErr w:type="spellEnd"/>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5</w:t>
            </w:r>
          </w:p>
        </w:tc>
        <w:tc>
          <w:tcPr>
            <w:tcW w:w="977" w:type="dxa"/>
            <w:tcBorders>
              <w:top w:val="nil"/>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jc w:val="right"/>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10.24</w:t>
            </w:r>
          </w:p>
        </w:tc>
        <w:tc>
          <w:tcPr>
            <w:tcW w:w="149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77.50</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14</w:t>
            </w:r>
          </w:p>
        </w:tc>
        <w:tc>
          <w:tcPr>
            <w:tcW w:w="1170"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14.87</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15</w:t>
            </w:r>
          </w:p>
        </w:tc>
        <w:tc>
          <w:tcPr>
            <w:tcW w:w="117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305</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7</w:t>
            </w:r>
          </w:p>
        </w:tc>
      </w:tr>
      <w:tr w:rsidR="00DA5F0E" w:rsidRPr="00825E2F" w:rsidTr="002534ED">
        <w:trPr>
          <w:trHeight w:val="284"/>
          <w:jc w:val="center"/>
        </w:trPr>
        <w:tc>
          <w:tcPr>
            <w:tcW w:w="350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SST 3149</w:t>
            </w:r>
          </w:p>
        </w:tc>
        <w:tc>
          <w:tcPr>
            <w:tcW w:w="57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1.48</w:t>
            </w:r>
          </w:p>
        </w:tc>
        <w:tc>
          <w:tcPr>
            <w:tcW w:w="559"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m</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21</w:t>
            </w:r>
          </w:p>
        </w:tc>
        <w:tc>
          <w:tcPr>
            <w:tcW w:w="977" w:type="dxa"/>
            <w:tcBorders>
              <w:top w:val="nil"/>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jc w:val="right"/>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7.14</w:t>
            </w:r>
          </w:p>
        </w:tc>
        <w:tc>
          <w:tcPr>
            <w:tcW w:w="149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65.10</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21</w:t>
            </w:r>
          </w:p>
        </w:tc>
        <w:tc>
          <w:tcPr>
            <w:tcW w:w="1170"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14.81</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16</w:t>
            </w:r>
          </w:p>
        </w:tc>
        <w:tc>
          <w:tcPr>
            <w:tcW w:w="117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251</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19</w:t>
            </w:r>
          </w:p>
        </w:tc>
      </w:tr>
      <w:tr w:rsidR="00DA5F0E" w:rsidRPr="00825E2F" w:rsidTr="002534ED">
        <w:trPr>
          <w:trHeight w:val="284"/>
          <w:jc w:val="center"/>
        </w:trPr>
        <w:tc>
          <w:tcPr>
            <w:tcW w:w="350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SST 316</w:t>
            </w:r>
          </w:p>
        </w:tc>
        <w:tc>
          <w:tcPr>
            <w:tcW w:w="57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2.77</w:t>
            </w:r>
          </w:p>
        </w:tc>
        <w:tc>
          <w:tcPr>
            <w:tcW w:w="559"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color w:val="000000"/>
                <w:sz w:val="20"/>
                <w:szCs w:val="20"/>
                <w:lang w:eastAsia="en-ZA"/>
              </w:rPr>
            </w:pPr>
            <w:proofErr w:type="spellStart"/>
            <w:r w:rsidRPr="00825E2F">
              <w:rPr>
                <w:rFonts w:ascii="Arial" w:eastAsia="Times New Roman" w:hAnsi="Arial" w:cs="Arial"/>
                <w:color w:val="000000"/>
                <w:sz w:val="20"/>
                <w:szCs w:val="20"/>
                <w:lang w:eastAsia="en-ZA"/>
              </w:rPr>
              <w:t>ghi</w:t>
            </w:r>
            <w:proofErr w:type="spellEnd"/>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13</w:t>
            </w:r>
          </w:p>
        </w:tc>
        <w:tc>
          <w:tcPr>
            <w:tcW w:w="977" w:type="dxa"/>
            <w:tcBorders>
              <w:top w:val="nil"/>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jc w:val="right"/>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4.91</w:t>
            </w:r>
          </w:p>
        </w:tc>
        <w:tc>
          <w:tcPr>
            <w:tcW w:w="149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75.57</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18</w:t>
            </w:r>
          </w:p>
        </w:tc>
        <w:tc>
          <w:tcPr>
            <w:tcW w:w="1170"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15.13</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11</w:t>
            </w:r>
          </w:p>
        </w:tc>
        <w:tc>
          <w:tcPr>
            <w:tcW w:w="117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283</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13</w:t>
            </w:r>
          </w:p>
        </w:tc>
      </w:tr>
      <w:tr w:rsidR="00DA5F0E" w:rsidRPr="00825E2F" w:rsidTr="002534ED">
        <w:trPr>
          <w:trHeight w:val="284"/>
          <w:jc w:val="center"/>
        </w:trPr>
        <w:tc>
          <w:tcPr>
            <w:tcW w:w="350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SST 317</w:t>
            </w:r>
          </w:p>
        </w:tc>
        <w:tc>
          <w:tcPr>
            <w:tcW w:w="57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2.98</w:t>
            </w:r>
          </w:p>
        </w:tc>
        <w:tc>
          <w:tcPr>
            <w:tcW w:w="559"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color w:val="000000"/>
                <w:sz w:val="20"/>
                <w:szCs w:val="20"/>
                <w:lang w:eastAsia="en-ZA"/>
              </w:rPr>
            </w:pPr>
            <w:proofErr w:type="spellStart"/>
            <w:r w:rsidRPr="00825E2F">
              <w:rPr>
                <w:rFonts w:ascii="Arial" w:eastAsia="Times New Roman" w:hAnsi="Arial" w:cs="Arial"/>
                <w:color w:val="000000"/>
                <w:sz w:val="20"/>
                <w:szCs w:val="20"/>
                <w:lang w:eastAsia="en-ZA"/>
              </w:rPr>
              <w:t>fgh</w:t>
            </w:r>
            <w:proofErr w:type="spellEnd"/>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12</w:t>
            </w:r>
          </w:p>
        </w:tc>
        <w:tc>
          <w:tcPr>
            <w:tcW w:w="977" w:type="dxa"/>
            <w:tcBorders>
              <w:top w:val="nil"/>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jc w:val="right"/>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7.29</w:t>
            </w:r>
          </w:p>
        </w:tc>
        <w:tc>
          <w:tcPr>
            <w:tcW w:w="149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75.42</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19</w:t>
            </w:r>
          </w:p>
        </w:tc>
        <w:tc>
          <w:tcPr>
            <w:tcW w:w="1170"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15.46</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9</w:t>
            </w:r>
          </w:p>
        </w:tc>
        <w:tc>
          <w:tcPr>
            <w:tcW w:w="117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282</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14</w:t>
            </w:r>
          </w:p>
        </w:tc>
      </w:tr>
      <w:tr w:rsidR="00DA5F0E" w:rsidRPr="00825E2F" w:rsidTr="002534ED">
        <w:trPr>
          <w:trHeight w:val="284"/>
          <w:jc w:val="center"/>
        </w:trPr>
        <w:tc>
          <w:tcPr>
            <w:tcW w:w="350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SST 347</w:t>
            </w:r>
          </w:p>
        </w:tc>
        <w:tc>
          <w:tcPr>
            <w:tcW w:w="57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3.78</w:t>
            </w:r>
          </w:p>
        </w:tc>
        <w:tc>
          <w:tcPr>
            <w:tcW w:w="559"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ab</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4</w:t>
            </w:r>
          </w:p>
        </w:tc>
        <w:tc>
          <w:tcPr>
            <w:tcW w:w="977" w:type="dxa"/>
            <w:tcBorders>
              <w:top w:val="nil"/>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jc w:val="right"/>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6.28</w:t>
            </w:r>
          </w:p>
        </w:tc>
        <w:tc>
          <w:tcPr>
            <w:tcW w:w="149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79.15</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w:t>
            </w:r>
          </w:p>
        </w:tc>
        <w:tc>
          <w:tcPr>
            <w:tcW w:w="1170"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14.81</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16</w:t>
            </w:r>
          </w:p>
        </w:tc>
        <w:tc>
          <w:tcPr>
            <w:tcW w:w="117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265</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16</w:t>
            </w:r>
          </w:p>
        </w:tc>
      </w:tr>
      <w:tr w:rsidR="00DA5F0E" w:rsidRPr="00825E2F" w:rsidTr="002534ED">
        <w:trPr>
          <w:trHeight w:val="284"/>
          <w:jc w:val="center"/>
        </w:trPr>
        <w:tc>
          <w:tcPr>
            <w:tcW w:w="350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SST 356</w:t>
            </w:r>
          </w:p>
        </w:tc>
        <w:tc>
          <w:tcPr>
            <w:tcW w:w="57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2.50</w:t>
            </w:r>
          </w:p>
        </w:tc>
        <w:tc>
          <w:tcPr>
            <w:tcW w:w="559"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color w:val="000000"/>
                <w:sz w:val="20"/>
                <w:szCs w:val="20"/>
                <w:lang w:eastAsia="en-ZA"/>
              </w:rPr>
            </w:pPr>
            <w:proofErr w:type="spellStart"/>
            <w:r w:rsidRPr="00825E2F">
              <w:rPr>
                <w:rFonts w:ascii="Arial" w:eastAsia="Times New Roman" w:hAnsi="Arial" w:cs="Arial"/>
                <w:color w:val="000000"/>
                <w:sz w:val="20"/>
                <w:szCs w:val="20"/>
                <w:lang w:eastAsia="en-ZA"/>
              </w:rPr>
              <w:t>ij</w:t>
            </w:r>
            <w:proofErr w:type="spellEnd"/>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18</w:t>
            </w:r>
          </w:p>
        </w:tc>
        <w:tc>
          <w:tcPr>
            <w:tcW w:w="977" w:type="dxa"/>
            <w:tcBorders>
              <w:top w:val="nil"/>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jc w:val="right"/>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5.21</w:t>
            </w:r>
          </w:p>
        </w:tc>
        <w:tc>
          <w:tcPr>
            <w:tcW w:w="149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74.70</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20</w:t>
            </w:r>
          </w:p>
        </w:tc>
        <w:tc>
          <w:tcPr>
            <w:tcW w:w="1170"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15.75</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5</w:t>
            </w:r>
          </w:p>
        </w:tc>
        <w:tc>
          <w:tcPr>
            <w:tcW w:w="117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302</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9</w:t>
            </w:r>
          </w:p>
        </w:tc>
      </w:tr>
      <w:tr w:rsidR="00DA5F0E" w:rsidRPr="00825E2F" w:rsidTr="002534ED">
        <w:trPr>
          <w:trHeight w:val="284"/>
          <w:jc w:val="center"/>
        </w:trPr>
        <w:tc>
          <w:tcPr>
            <w:tcW w:w="350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SST 374</w:t>
            </w:r>
          </w:p>
        </w:tc>
        <w:tc>
          <w:tcPr>
            <w:tcW w:w="57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3.47</w:t>
            </w:r>
          </w:p>
        </w:tc>
        <w:tc>
          <w:tcPr>
            <w:tcW w:w="559"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cd</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6</w:t>
            </w:r>
          </w:p>
        </w:tc>
        <w:tc>
          <w:tcPr>
            <w:tcW w:w="977" w:type="dxa"/>
            <w:tcBorders>
              <w:top w:val="nil"/>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jc w:val="right"/>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10.76</w:t>
            </w:r>
          </w:p>
        </w:tc>
        <w:tc>
          <w:tcPr>
            <w:tcW w:w="149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76.55</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15</w:t>
            </w:r>
          </w:p>
        </w:tc>
        <w:tc>
          <w:tcPr>
            <w:tcW w:w="1170"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14.22</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20</w:t>
            </w:r>
          </w:p>
        </w:tc>
        <w:tc>
          <w:tcPr>
            <w:tcW w:w="117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303</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8</w:t>
            </w:r>
          </w:p>
        </w:tc>
      </w:tr>
      <w:tr w:rsidR="00DA5F0E" w:rsidRPr="00825E2F" w:rsidTr="002534ED">
        <w:trPr>
          <w:trHeight w:val="284"/>
          <w:jc w:val="center"/>
        </w:trPr>
        <w:tc>
          <w:tcPr>
            <w:tcW w:w="350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b/>
                <w:bCs/>
                <w:color w:val="000000"/>
                <w:sz w:val="20"/>
                <w:szCs w:val="20"/>
                <w:lang w:eastAsia="en-ZA"/>
              </w:rPr>
            </w:pPr>
            <w:r w:rsidRPr="00825E2F">
              <w:rPr>
                <w:rFonts w:ascii="Arial" w:eastAsia="Times New Roman" w:hAnsi="Arial" w:cs="Arial"/>
                <w:b/>
                <w:bCs/>
                <w:color w:val="000000"/>
                <w:sz w:val="20"/>
                <w:szCs w:val="20"/>
                <w:lang w:eastAsia="en-ZA"/>
              </w:rPr>
              <w:t>SST 387</w:t>
            </w:r>
          </w:p>
        </w:tc>
        <w:tc>
          <w:tcPr>
            <w:tcW w:w="57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4.02</w:t>
            </w:r>
          </w:p>
        </w:tc>
        <w:tc>
          <w:tcPr>
            <w:tcW w:w="559"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a</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w:t>
            </w:r>
          </w:p>
        </w:tc>
        <w:tc>
          <w:tcPr>
            <w:tcW w:w="977" w:type="dxa"/>
            <w:tcBorders>
              <w:top w:val="nil"/>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jc w:val="right"/>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4.37</w:t>
            </w:r>
          </w:p>
        </w:tc>
        <w:tc>
          <w:tcPr>
            <w:tcW w:w="149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78.42</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7</w:t>
            </w:r>
          </w:p>
        </w:tc>
        <w:tc>
          <w:tcPr>
            <w:tcW w:w="1170"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14.28</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19</w:t>
            </w:r>
          </w:p>
        </w:tc>
        <w:tc>
          <w:tcPr>
            <w:tcW w:w="117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279</w:t>
            </w:r>
          </w:p>
        </w:tc>
        <w:tc>
          <w:tcPr>
            <w:tcW w:w="710"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15</w:t>
            </w:r>
          </w:p>
        </w:tc>
      </w:tr>
      <w:tr w:rsidR="00DA5F0E" w:rsidRPr="00825E2F" w:rsidTr="002534ED">
        <w:trPr>
          <w:trHeight w:val="284"/>
          <w:jc w:val="center"/>
        </w:trPr>
        <w:tc>
          <w:tcPr>
            <w:tcW w:w="3504" w:type="dxa"/>
            <w:tcBorders>
              <w:top w:val="nil"/>
              <w:left w:val="single" w:sz="4" w:space="0" w:color="auto"/>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b/>
                <w:bCs/>
                <w:color w:val="000000"/>
                <w:sz w:val="20"/>
                <w:szCs w:val="20"/>
                <w:lang w:eastAsia="en-ZA"/>
              </w:rPr>
            </w:pPr>
            <w:r w:rsidRPr="00825E2F">
              <w:rPr>
                <w:rFonts w:ascii="Arial" w:eastAsia="Times New Roman" w:hAnsi="Arial" w:cs="Arial"/>
                <w:b/>
                <w:bCs/>
                <w:color w:val="000000"/>
                <w:sz w:val="20"/>
                <w:szCs w:val="20"/>
                <w:lang w:eastAsia="en-ZA"/>
              </w:rPr>
              <w:t>Wedzi</w:t>
            </w:r>
          </w:p>
        </w:tc>
        <w:tc>
          <w:tcPr>
            <w:tcW w:w="574" w:type="dxa"/>
            <w:tcBorders>
              <w:top w:val="nil"/>
              <w:left w:val="single" w:sz="4" w:space="0" w:color="auto"/>
              <w:bottom w:val="single" w:sz="4" w:space="0" w:color="auto"/>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3.19</w:t>
            </w:r>
          </w:p>
        </w:tc>
        <w:tc>
          <w:tcPr>
            <w:tcW w:w="559"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color w:val="000000"/>
                <w:sz w:val="20"/>
                <w:szCs w:val="20"/>
                <w:lang w:eastAsia="en-ZA"/>
              </w:rPr>
            </w:pPr>
            <w:proofErr w:type="spellStart"/>
            <w:r w:rsidRPr="00825E2F">
              <w:rPr>
                <w:rFonts w:ascii="Arial" w:eastAsia="Times New Roman" w:hAnsi="Arial" w:cs="Arial"/>
                <w:color w:val="000000"/>
                <w:sz w:val="20"/>
                <w:szCs w:val="20"/>
                <w:lang w:eastAsia="en-ZA"/>
              </w:rPr>
              <w:t>def</w:t>
            </w:r>
            <w:proofErr w:type="spellEnd"/>
          </w:p>
        </w:tc>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9</w:t>
            </w:r>
          </w:p>
        </w:tc>
        <w:tc>
          <w:tcPr>
            <w:tcW w:w="977" w:type="dxa"/>
            <w:tcBorders>
              <w:top w:val="nil"/>
              <w:left w:val="nil"/>
              <w:bottom w:val="single" w:sz="4" w:space="0" w:color="auto"/>
              <w:right w:val="single" w:sz="4" w:space="0" w:color="auto"/>
            </w:tcBorders>
            <w:shd w:val="clear" w:color="auto" w:fill="auto"/>
            <w:noWrap/>
            <w:vAlign w:val="center"/>
            <w:hideMark/>
          </w:tcPr>
          <w:p w:rsidR="00DA5F0E" w:rsidRPr="00825E2F" w:rsidRDefault="00DA5F0E" w:rsidP="002534ED">
            <w:pPr>
              <w:spacing w:after="0" w:line="240" w:lineRule="auto"/>
              <w:jc w:val="right"/>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6.98</w:t>
            </w:r>
          </w:p>
        </w:tc>
        <w:tc>
          <w:tcPr>
            <w:tcW w:w="149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79.15</w:t>
            </w:r>
          </w:p>
        </w:tc>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w:t>
            </w:r>
          </w:p>
        </w:tc>
        <w:tc>
          <w:tcPr>
            <w:tcW w:w="1170"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15.35</w:t>
            </w:r>
          </w:p>
        </w:tc>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10</w:t>
            </w:r>
          </w:p>
        </w:tc>
        <w:tc>
          <w:tcPr>
            <w:tcW w:w="1178"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color w:val="000000"/>
                <w:sz w:val="20"/>
                <w:szCs w:val="20"/>
                <w:lang w:eastAsia="en-ZA"/>
              </w:rPr>
            </w:pPr>
            <w:r w:rsidRPr="00825E2F">
              <w:rPr>
                <w:rFonts w:ascii="Arial" w:eastAsia="Times New Roman" w:hAnsi="Arial" w:cs="Arial"/>
                <w:color w:val="000000"/>
                <w:sz w:val="20"/>
                <w:szCs w:val="20"/>
                <w:lang w:eastAsia="en-ZA"/>
              </w:rPr>
              <w:t>309</w:t>
            </w:r>
          </w:p>
        </w:tc>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sz w:val="20"/>
                <w:szCs w:val="20"/>
                <w:lang w:eastAsia="en-ZA"/>
              </w:rPr>
            </w:pPr>
            <w:r w:rsidRPr="00825E2F">
              <w:rPr>
                <w:rFonts w:ascii="Arial" w:eastAsia="Times New Roman" w:hAnsi="Arial" w:cs="Arial"/>
                <w:sz w:val="20"/>
                <w:szCs w:val="20"/>
                <w:lang w:eastAsia="en-ZA"/>
              </w:rPr>
              <w:t>5</w:t>
            </w:r>
          </w:p>
        </w:tc>
      </w:tr>
      <w:tr w:rsidR="00DA5F0E" w:rsidRPr="00825E2F" w:rsidTr="002534ED">
        <w:trPr>
          <w:trHeight w:val="284"/>
          <w:jc w:val="center"/>
        </w:trPr>
        <w:tc>
          <w:tcPr>
            <w:tcW w:w="3504" w:type="dxa"/>
            <w:tcBorders>
              <w:top w:val="single" w:sz="4" w:space="0" w:color="auto"/>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Mean</w:t>
            </w:r>
          </w:p>
        </w:tc>
        <w:tc>
          <w:tcPr>
            <w:tcW w:w="574"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3.01</w:t>
            </w:r>
          </w:p>
        </w:tc>
        <w:tc>
          <w:tcPr>
            <w:tcW w:w="559" w:type="dxa"/>
            <w:tcBorders>
              <w:top w:val="single" w:sz="4" w:space="0" w:color="auto"/>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 </w:t>
            </w:r>
          </w:p>
        </w:tc>
        <w:tc>
          <w:tcPr>
            <w:tcW w:w="710" w:type="dxa"/>
            <w:tcBorders>
              <w:top w:val="nil"/>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 </w:t>
            </w:r>
          </w:p>
        </w:tc>
        <w:tc>
          <w:tcPr>
            <w:tcW w:w="977" w:type="dxa"/>
            <w:tcBorders>
              <w:top w:val="nil"/>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 </w:t>
            </w:r>
          </w:p>
        </w:tc>
        <w:tc>
          <w:tcPr>
            <w:tcW w:w="1498" w:type="dxa"/>
            <w:tcBorders>
              <w:top w:val="single" w:sz="4" w:space="0" w:color="auto"/>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76.95</w:t>
            </w:r>
          </w:p>
        </w:tc>
        <w:tc>
          <w:tcPr>
            <w:tcW w:w="710" w:type="dxa"/>
            <w:tcBorders>
              <w:top w:val="nil"/>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 </w:t>
            </w:r>
          </w:p>
        </w:tc>
        <w:tc>
          <w:tcPr>
            <w:tcW w:w="1170" w:type="dxa"/>
            <w:tcBorders>
              <w:top w:val="single" w:sz="4" w:space="0" w:color="auto"/>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15.22</w:t>
            </w:r>
          </w:p>
        </w:tc>
        <w:tc>
          <w:tcPr>
            <w:tcW w:w="710" w:type="dxa"/>
            <w:tcBorders>
              <w:top w:val="nil"/>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sz w:val="20"/>
                <w:szCs w:val="20"/>
                <w:lang w:eastAsia="en-ZA"/>
              </w:rPr>
            </w:pPr>
            <w:r w:rsidRPr="00825E2F">
              <w:rPr>
                <w:rFonts w:ascii="Arial" w:eastAsia="Times New Roman" w:hAnsi="Arial" w:cs="Arial"/>
                <w:sz w:val="20"/>
                <w:szCs w:val="20"/>
                <w:lang w:eastAsia="en-ZA"/>
              </w:rPr>
              <w:t> </w:t>
            </w:r>
          </w:p>
        </w:tc>
        <w:tc>
          <w:tcPr>
            <w:tcW w:w="1178" w:type="dxa"/>
            <w:tcBorders>
              <w:top w:val="single" w:sz="4" w:space="0" w:color="auto"/>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284</w:t>
            </w:r>
          </w:p>
        </w:tc>
        <w:tc>
          <w:tcPr>
            <w:tcW w:w="710" w:type="dxa"/>
            <w:tcBorders>
              <w:top w:val="nil"/>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sz w:val="20"/>
                <w:szCs w:val="20"/>
                <w:lang w:eastAsia="en-ZA"/>
              </w:rPr>
            </w:pPr>
            <w:r w:rsidRPr="00825E2F">
              <w:rPr>
                <w:rFonts w:ascii="Arial" w:eastAsia="Times New Roman" w:hAnsi="Arial" w:cs="Arial"/>
                <w:sz w:val="20"/>
                <w:szCs w:val="20"/>
                <w:lang w:eastAsia="en-ZA"/>
              </w:rPr>
              <w:t> </w:t>
            </w:r>
          </w:p>
        </w:tc>
      </w:tr>
      <w:tr w:rsidR="00DA5F0E" w:rsidRPr="00825E2F" w:rsidTr="002534ED">
        <w:trPr>
          <w:trHeight w:val="284"/>
          <w:jc w:val="center"/>
        </w:trPr>
        <w:tc>
          <w:tcPr>
            <w:tcW w:w="3504" w:type="dxa"/>
            <w:tcBorders>
              <w:top w:val="nil"/>
              <w:left w:val="single" w:sz="4" w:space="0" w:color="auto"/>
              <w:bottom w:val="nil"/>
              <w:right w:val="single" w:sz="4" w:space="0" w:color="auto"/>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Coefficient of variation (%)</w:t>
            </w:r>
          </w:p>
        </w:tc>
        <w:tc>
          <w:tcPr>
            <w:tcW w:w="574" w:type="dxa"/>
            <w:tcBorders>
              <w:top w:val="nil"/>
              <w:left w:val="nil"/>
              <w:bottom w:val="nil"/>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b/>
                <w:bCs/>
                <w:color w:val="000000"/>
                <w:sz w:val="20"/>
                <w:szCs w:val="20"/>
                <w:lang w:eastAsia="en-ZA"/>
              </w:rPr>
            </w:pPr>
            <w:r w:rsidRPr="00825E2F">
              <w:rPr>
                <w:rFonts w:ascii="Arial" w:eastAsia="Times New Roman" w:hAnsi="Arial" w:cs="Arial"/>
                <w:b/>
                <w:bCs/>
                <w:color w:val="000000"/>
                <w:sz w:val="20"/>
                <w:szCs w:val="20"/>
                <w:lang w:eastAsia="en-ZA"/>
              </w:rPr>
              <w:t>7.53</w:t>
            </w:r>
          </w:p>
        </w:tc>
        <w:tc>
          <w:tcPr>
            <w:tcW w:w="559" w:type="dxa"/>
            <w:tcBorders>
              <w:top w:val="nil"/>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b/>
                <w:bCs/>
                <w:color w:val="000000"/>
                <w:sz w:val="20"/>
                <w:szCs w:val="20"/>
                <w:lang w:eastAsia="en-ZA"/>
              </w:rPr>
            </w:pPr>
            <w:r w:rsidRPr="00825E2F">
              <w:rPr>
                <w:rFonts w:ascii="Arial" w:eastAsia="Times New Roman" w:hAnsi="Arial" w:cs="Arial"/>
                <w:b/>
                <w:bCs/>
                <w:color w:val="000000"/>
                <w:sz w:val="20"/>
                <w:szCs w:val="20"/>
                <w:lang w:eastAsia="en-ZA"/>
              </w:rPr>
              <w:t> </w:t>
            </w:r>
          </w:p>
        </w:tc>
        <w:tc>
          <w:tcPr>
            <w:tcW w:w="710" w:type="dxa"/>
            <w:tcBorders>
              <w:top w:val="nil"/>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 </w:t>
            </w:r>
          </w:p>
        </w:tc>
        <w:tc>
          <w:tcPr>
            <w:tcW w:w="977" w:type="dxa"/>
            <w:tcBorders>
              <w:top w:val="nil"/>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 </w:t>
            </w:r>
          </w:p>
        </w:tc>
        <w:tc>
          <w:tcPr>
            <w:tcW w:w="1498" w:type="dxa"/>
            <w:tcBorders>
              <w:top w:val="nil"/>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1.20</w:t>
            </w:r>
          </w:p>
        </w:tc>
        <w:tc>
          <w:tcPr>
            <w:tcW w:w="710" w:type="dxa"/>
            <w:tcBorders>
              <w:top w:val="nil"/>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 </w:t>
            </w:r>
          </w:p>
        </w:tc>
        <w:tc>
          <w:tcPr>
            <w:tcW w:w="1170" w:type="dxa"/>
            <w:tcBorders>
              <w:top w:val="nil"/>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4.47</w:t>
            </w:r>
          </w:p>
        </w:tc>
        <w:tc>
          <w:tcPr>
            <w:tcW w:w="710" w:type="dxa"/>
            <w:tcBorders>
              <w:top w:val="nil"/>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 </w:t>
            </w:r>
          </w:p>
        </w:tc>
        <w:tc>
          <w:tcPr>
            <w:tcW w:w="1178" w:type="dxa"/>
            <w:tcBorders>
              <w:top w:val="nil"/>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7.00</w:t>
            </w:r>
          </w:p>
        </w:tc>
        <w:tc>
          <w:tcPr>
            <w:tcW w:w="710" w:type="dxa"/>
            <w:tcBorders>
              <w:top w:val="nil"/>
              <w:left w:val="nil"/>
              <w:bottom w:val="nil"/>
              <w:right w:val="single" w:sz="4" w:space="0" w:color="auto"/>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sz w:val="20"/>
                <w:szCs w:val="20"/>
                <w:lang w:eastAsia="en-ZA"/>
              </w:rPr>
            </w:pPr>
            <w:r w:rsidRPr="00825E2F">
              <w:rPr>
                <w:rFonts w:ascii="Arial" w:eastAsia="Times New Roman" w:hAnsi="Arial" w:cs="Arial"/>
                <w:sz w:val="20"/>
                <w:szCs w:val="20"/>
                <w:lang w:eastAsia="en-ZA"/>
              </w:rPr>
              <w:t> </w:t>
            </w:r>
          </w:p>
        </w:tc>
      </w:tr>
      <w:tr w:rsidR="00DA5F0E" w:rsidRPr="00825E2F" w:rsidTr="002534ED">
        <w:trPr>
          <w:trHeight w:val="284"/>
          <w:jc w:val="center"/>
        </w:trPr>
        <w:tc>
          <w:tcPr>
            <w:tcW w:w="3504" w:type="dxa"/>
            <w:tcBorders>
              <w:top w:val="nil"/>
              <w:left w:val="single" w:sz="4" w:space="0" w:color="auto"/>
              <w:bottom w:val="single" w:sz="4" w:space="0" w:color="auto"/>
              <w:right w:val="single" w:sz="4" w:space="0" w:color="auto"/>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LSD</w:t>
            </w:r>
            <w:r w:rsidRPr="00825E2F">
              <w:rPr>
                <w:rFonts w:ascii="Arial" w:eastAsia="Times New Roman" w:hAnsi="Arial" w:cs="Arial"/>
                <w:b/>
                <w:bCs/>
                <w:sz w:val="20"/>
                <w:szCs w:val="20"/>
                <w:vertAlign w:val="subscript"/>
                <w:lang w:eastAsia="en-ZA"/>
              </w:rPr>
              <w:t>t</w:t>
            </w:r>
            <w:r w:rsidRPr="00825E2F">
              <w:rPr>
                <w:rFonts w:ascii="Arial" w:eastAsia="Times New Roman" w:hAnsi="Arial" w:cs="Arial"/>
                <w:b/>
                <w:bCs/>
                <w:sz w:val="20"/>
                <w:szCs w:val="20"/>
                <w:lang w:eastAsia="en-ZA"/>
              </w:rPr>
              <w:t>(0,05)</w:t>
            </w:r>
          </w:p>
        </w:tc>
        <w:tc>
          <w:tcPr>
            <w:tcW w:w="574" w:type="dxa"/>
            <w:tcBorders>
              <w:top w:val="nil"/>
              <w:left w:val="nil"/>
              <w:bottom w:val="single" w:sz="4" w:space="0" w:color="auto"/>
              <w:right w:val="nil"/>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b/>
                <w:bCs/>
                <w:color w:val="000000"/>
                <w:sz w:val="20"/>
                <w:szCs w:val="20"/>
                <w:lang w:eastAsia="en-ZA"/>
              </w:rPr>
            </w:pPr>
            <w:r w:rsidRPr="00825E2F">
              <w:rPr>
                <w:rFonts w:ascii="Arial" w:eastAsia="Times New Roman" w:hAnsi="Arial" w:cs="Arial"/>
                <w:b/>
                <w:bCs/>
                <w:color w:val="000000"/>
                <w:sz w:val="20"/>
                <w:szCs w:val="20"/>
                <w:lang w:eastAsia="en-ZA"/>
              </w:rPr>
              <w:t>0.31</w:t>
            </w:r>
          </w:p>
        </w:tc>
        <w:tc>
          <w:tcPr>
            <w:tcW w:w="559" w:type="dxa"/>
            <w:tcBorders>
              <w:top w:val="nil"/>
              <w:left w:val="nil"/>
              <w:bottom w:val="single" w:sz="4" w:space="0" w:color="auto"/>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b/>
                <w:bCs/>
                <w:color w:val="000000"/>
                <w:sz w:val="20"/>
                <w:szCs w:val="20"/>
                <w:lang w:eastAsia="en-ZA"/>
              </w:rPr>
            </w:pPr>
            <w:r w:rsidRPr="00825E2F">
              <w:rPr>
                <w:rFonts w:ascii="Arial" w:eastAsia="Times New Roman" w:hAnsi="Arial" w:cs="Arial"/>
                <w:b/>
                <w:bCs/>
                <w:color w:val="000000"/>
                <w:sz w:val="20"/>
                <w:szCs w:val="20"/>
                <w:lang w:eastAsia="en-ZA"/>
              </w:rPr>
              <w:t> </w:t>
            </w:r>
          </w:p>
        </w:tc>
        <w:tc>
          <w:tcPr>
            <w:tcW w:w="710" w:type="dxa"/>
            <w:tcBorders>
              <w:top w:val="nil"/>
              <w:left w:val="nil"/>
              <w:bottom w:val="single" w:sz="4" w:space="0" w:color="auto"/>
              <w:right w:val="single" w:sz="4" w:space="0" w:color="auto"/>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sz w:val="20"/>
                <w:szCs w:val="20"/>
                <w:lang w:eastAsia="en-ZA"/>
              </w:rPr>
            </w:pPr>
            <w:r w:rsidRPr="00825E2F">
              <w:rPr>
                <w:rFonts w:ascii="Arial" w:eastAsia="Times New Roman" w:hAnsi="Arial" w:cs="Arial"/>
                <w:sz w:val="20"/>
                <w:szCs w:val="20"/>
                <w:lang w:eastAsia="en-ZA"/>
              </w:rPr>
              <w:t> </w:t>
            </w:r>
          </w:p>
        </w:tc>
        <w:tc>
          <w:tcPr>
            <w:tcW w:w="977" w:type="dxa"/>
            <w:tcBorders>
              <w:top w:val="nil"/>
              <w:left w:val="nil"/>
              <w:bottom w:val="single" w:sz="4" w:space="0" w:color="auto"/>
              <w:right w:val="single" w:sz="4" w:space="0" w:color="auto"/>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sz w:val="20"/>
                <w:szCs w:val="20"/>
                <w:lang w:eastAsia="en-ZA"/>
              </w:rPr>
            </w:pPr>
            <w:r w:rsidRPr="00825E2F">
              <w:rPr>
                <w:rFonts w:ascii="Arial" w:eastAsia="Times New Roman" w:hAnsi="Arial" w:cs="Arial"/>
                <w:sz w:val="20"/>
                <w:szCs w:val="20"/>
                <w:lang w:eastAsia="en-ZA"/>
              </w:rPr>
              <w:t> </w:t>
            </w:r>
          </w:p>
        </w:tc>
        <w:tc>
          <w:tcPr>
            <w:tcW w:w="1498" w:type="dxa"/>
            <w:tcBorders>
              <w:top w:val="nil"/>
              <w:left w:val="nil"/>
              <w:bottom w:val="single" w:sz="4" w:space="0" w:color="auto"/>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1.33</w:t>
            </w:r>
          </w:p>
        </w:tc>
        <w:tc>
          <w:tcPr>
            <w:tcW w:w="710" w:type="dxa"/>
            <w:tcBorders>
              <w:top w:val="nil"/>
              <w:left w:val="nil"/>
              <w:bottom w:val="single" w:sz="4" w:space="0" w:color="auto"/>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 </w:t>
            </w:r>
          </w:p>
        </w:tc>
        <w:tc>
          <w:tcPr>
            <w:tcW w:w="1170" w:type="dxa"/>
            <w:tcBorders>
              <w:top w:val="nil"/>
              <w:left w:val="nil"/>
              <w:bottom w:val="single" w:sz="4" w:space="0" w:color="auto"/>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0.99</w:t>
            </w:r>
          </w:p>
        </w:tc>
        <w:tc>
          <w:tcPr>
            <w:tcW w:w="710" w:type="dxa"/>
            <w:tcBorders>
              <w:top w:val="nil"/>
              <w:left w:val="nil"/>
              <w:bottom w:val="single" w:sz="4" w:space="0" w:color="auto"/>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 </w:t>
            </w:r>
          </w:p>
        </w:tc>
        <w:tc>
          <w:tcPr>
            <w:tcW w:w="1178" w:type="dxa"/>
            <w:tcBorders>
              <w:top w:val="nil"/>
              <w:left w:val="nil"/>
              <w:bottom w:val="single" w:sz="4" w:space="0" w:color="auto"/>
              <w:right w:val="single" w:sz="4" w:space="0" w:color="auto"/>
            </w:tcBorders>
            <w:shd w:val="clear" w:color="auto" w:fill="auto"/>
            <w:noWrap/>
            <w:vAlign w:val="center"/>
            <w:hideMark/>
          </w:tcPr>
          <w:p w:rsidR="00DA5F0E" w:rsidRPr="00825E2F" w:rsidRDefault="00DA5F0E" w:rsidP="002534ED">
            <w:pPr>
              <w:spacing w:after="0" w:line="240" w:lineRule="auto"/>
              <w:jc w:val="center"/>
              <w:rPr>
                <w:rFonts w:ascii="Arial" w:eastAsia="Times New Roman" w:hAnsi="Arial" w:cs="Arial"/>
                <w:b/>
                <w:bCs/>
                <w:sz w:val="20"/>
                <w:szCs w:val="20"/>
                <w:lang w:eastAsia="en-ZA"/>
              </w:rPr>
            </w:pPr>
            <w:r w:rsidRPr="00825E2F">
              <w:rPr>
                <w:rFonts w:ascii="Arial" w:eastAsia="Times New Roman" w:hAnsi="Arial" w:cs="Arial"/>
                <w:b/>
                <w:bCs/>
                <w:sz w:val="20"/>
                <w:szCs w:val="20"/>
                <w:lang w:eastAsia="en-ZA"/>
              </w:rPr>
              <w:t>29.10</w:t>
            </w:r>
          </w:p>
        </w:tc>
        <w:tc>
          <w:tcPr>
            <w:tcW w:w="710" w:type="dxa"/>
            <w:tcBorders>
              <w:top w:val="nil"/>
              <w:left w:val="nil"/>
              <w:bottom w:val="single" w:sz="4" w:space="0" w:color="auto"/>
              <w:right w:val="single" w:sz="4" w:space="0" w:color="auto"/>
            </w:tcBorders>
            <w:shd w:val="clear" w:color="auto" w:fill="auto"/>
            <w:noWrap/>
            <w:vAlign w:val="center"/>
            <w:hideMark/>
          </w:tcPr>
          <w:p w:rsidR="00DA5F0E" w:rsidRPr="00825E2F" w:rsidRDefault="00DA5F0E" w:rsidP="002534ED">
            <w:pPr>
              <w:spacing w:after="0" w:line="240" w:lineRule="auto"/>
              <w:rPr>
                <w:rFonts w:ascii="Arial" w:eastAsia="Times New Roman" w:hAnsi="Arial" w:cs="Arial"/>
                <w:sz w:val="20"/>
                <w:szCs w:val="20"/>
                <w:lang w:eastAsia="en-ZA"/>
              </w:rPr>
            </w:pPr>
            <w:r w:rsidRPr="00825E2F">
              <w:rPr>
                <w:rFonts w:ascii="Arial" w:eastAsia="Times New Roman" w:hAnsi="Arial" w:cs="Arial"/>
                <w:sz w:val="20"/>
                <w:szCs w:val="20"/>
                <w:lang w:eastAsia="en-ZA"/>
              </w:rPr>
              <w:t> </w:t>
            </w:r>
          </w:p>
        </w:tc>
      </w:tr>
    </w:tbl>
    <w:p w:rsidR="00856D77" w:rsidRPr="00631406" w:rsidRDefault="00856D77" w:rsidP="00E66A49">
      <w:pPr>
        <w:spacing w:after="0" w:line="360" w:lineRule="auto"/>
        <w:jc w:val="both"/>
        <w:rPr>
          <w:rFonts w:ascii="Arial" w:hAnsi="Arial" w:cs="Arial"/>
          <w:color w:val="000000" w:themeColor="text1"/>
          <w:sz w:val="18"/>
          <w:szCs w:val="18"/>
        </w:rPr>
      </w:pPr>
    </w:p>
    <w:sectPr w:rsidR="00856D77" w:rsidRPr="00631406" w:rsidSect="002534E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D5C" w:rsidRDefault="00F94D5C" w:rsidP="00930B9D">
      <w:pPr>
        <w:spacing w:after="0" w:line="240" w:lineRule="auto"/>
      </w:pPr>
      <w:r>
        <w:separator/>
      </w:r>
    </w:p>
  </w:endnote>
  <w:endnote w:type="continuationSeparator" w:id="0">
    <w:p w:rsidR="00F94D5C" w:rsidRDefault="00F94D5C" w:rsidP="00930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052325"/>
      <w:docPartObj>
        <w:docPartGallery w:val="Page Numbers (Bottom of Page)"/>
        <w:docPartUnique/>
      </w:docPartObj>
    </w:sdtPr>
    <w:sdtEndPr>
      <w:rPr>
        <w:noProof/>
      </w:rPr>
    </w:sdtEndPr>
    <w:sdtContent>
      <w:p w:rsidR="008C784C" w:rsidRDefault="008C784C">
        <w:pPr>
          <w:pStyle w:val="Footer"/>
          <w:jc w:val="center"/>
        </w:pPr>
        <w:r>
          <w:fldChar w:fldCharType="begin"/>
        </w:r>
        <w:r>
          <w:instrText xml:space="preserve"> PAGE   \* MERGEFORMAT </w:instrText>
        </w:r>
        <w:r>
          <w:fldChar w:fldCharType="separate"/>
        </w:r>
        <w:r w:rsidR="00575A54">
          <w:rPr>
            <w:noProof/>
          </w:rPr>
          <w:t>27</w:t>
        </w:r>
        <w:r>
          <w:rPr>
            <w:noProof/>
          </w:rPr>
          <w:fldChar w:fldCharType="end"/>
        </w:r>
      </w:p>
    </w:sdtContent>
  </w:sdt>
  <w:p w:rsidR="008C784C" w:rsidRDefault="008C7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D5C" w:rsidRDefault="00F94D5C" w:rsidP="00930B9D">
      <w:pPr>
        <w:spacing w:after="0" w:line="240" w:lineRule="auto"/>
      </w:pPr>
      <w:r>
        <w:separator/>
      </w:r>
    </w:p>
  </w:footnote>
  <w:footnote w:type="continuationSeparator" w:id="0">
    <w:p w:rsidR="00F94D5C" w:rsidRDefault="00F94D5C" w:rsidP="00930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C637D"/>
    <w:multiLevelType w:val="multilevel"/>
    <w:tmpl w:val="DB9EDE56"/>
    <w:lvl w:ilvl="0">
      <w:start w:val="1"/>
      <w:numFmt w:val="decimal"/>
      <w:lvlText w:val="%1."/>
      <w:lvlJc w:val="left"/>
      <w:pPr>
        <w:ind w:left="720" w:hanging="360"/>
      </w:pPr>
      <w:rPr>
        <w:rFonts w:hint="default"/>
        <w:b/>
        <w:sz w:val="22"/>
        <w:szCs w:val="22"/>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EEC6A5F"/>
    <w:multiLevelType w:val="hybridMultilevel"/>
    <w:tmpl w:val="08E236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C2E4B29"/>
    <w:multiLevelType w:val="multilevel"/>
    <w:tmpl w:val="2A5EA33E"/>
    <w:lvl w:ilvl="0">
      <w:start w:val="1"/>
      <w:numFmt w:val="decimal"/>
      <w:lvlText w:val="%1."/>
      <w:lvlJc w:val="left"/>
      <w:pPr>
        <w:ind w:left="360" w:hanging="360"/>
      </w:pPr>
      <w:rPr>
        <w:rFonts w:hint="default"/>
        <w:b/>
      </w:rPr>
    </w:lvl>
    <w:lvl w:ilvl="1">
      <w:start w:val="6"/>
      <w:numFmt w:val="decimal"/>
      <w:isLgl/>
      <w:lvlText w:val="%1.%2"/>
      <w:lvlJc w:val="left"/>
      <w:pPr>
        <w:ind w:left="600" w:hanging="60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4E0"/>
    <w:rsid w:val="0000387E"/>
    <w:rsid w:val="00007C1C"/>
    <w:rsid w:val="0001090D"/>
    <w:rsid w:val="00023617"/>
    <w:rsid w:val="000272CE"/>
    <w:rsid w:val="0004081D"/>
    <w:rsid w:val="00043757"/>
    <w:rsid w:val="00053480"/>
    <w:rsid w:val="00055BB8"/>
    <w:rsid w:val="00061999"/>
    <w:rsid w:val="00061DAC"/>
    <w:rsid w:val="00062912"/>
    <w:rsid w:val="00071FEB"/>
    <w:rsid w:val="00072183"/>
    <w:rsid w:val="00072739"/>
    <w:rsid w:val="0007344E"/>
    <w:rsid w:val="000749D8"/>
    <w:rsid w:val="000810F6"/>
    <w:rsid w:val="00081F3C"/>
    <w:rsid w:val="0008458A"/>
    <w:rsid w:val="00086AE0"/>
    <w:rsid w:val="00090C9B"/>
    <w:rsid w:val="00092960"/>
    <w:rsid w:val="0009408B"/>
    <w:rsid w:val="000A357D"/>
    <w:rsid w:val="000C38C5"/>
    <w:rsid w:val="000C60D0"/>
    <w:rsid w:val="000C6FEF"/>
    <w:rsid w:val="000D1F82"/>
    <w:rsid w:val="000E04BF"/>
    <w:rsid w:val="000E0829"/>
    <w:rsid w:val="000E37AC"/>
    <w:rsid w:val="000F32BF"/>
    <w:rsid w:val="000F79CE"/>
    <w:rsid w:val="00106DF4"/>
    <w:rsid w:val="00110A68"/>
    <w:rsid w:val="00116982"/>
    <w:rsid w:val="00123CB0"/>
    <w:rsid w:val="0013303E"/>
    <w:rsid w:val="0013711F"/>
    <w:rsid w:val="00142C4D"/>
    <w:rsid w:val="00147EDA"/>
    <w:rsid w:val="00161797"/>
    <w:rsid w:val="00163999"/>
    <w:rsid w:val="0016435B"/>
    <w:rsid w:val="00166EA8"/>
    <w:rsid w:val="00167920"/>
    <w:rsid w:val="00192181"/>
    <w:rsid w:val="001A0756"/>
    <w:rsid w:val="001A16B1"/>
    <w:rsid w:val="001A68FE"/>
    <w:rsid w:val="001A6B61"/>
    <w:rsid w:val="001A7E34"/>
    <w:rsid w:val="001B0B3D"/>
    <w:rsid w:val="001B782D"/>
    <w:rsid w:val="001C7D6F"/>
    <w:rsid w:val="001D0090"/>
    <w:rsid w:val="001E00B4"/>
    <w:rsid w:val="001F1A39"/>
    <w:rsid w:val="001F3588"/>
    <w:rsid w:val="002014A0"/>
    <w:rsid w:val="00205B01"/>
    <w:rsid w:val="00211D64"/>
    <w:rsid w:val="002127E4"/>
    <w:rsid w:val="0021605A"/>
    <w:rsid w:val="0021681E"/>
    <w:rsid w:val="00222DC6"/>
    <w:rsid w:val="00225984"/>
    <w:rsid w:val="0022675D"/>
    <w:rsid w:val="00230F0C"/>
    <w:rsid w:val="00235FE9"/>
    <w:rsid w:val="00244E15"/>
    <w:rsid w:val="002534ED"/>
    <w:rsid w:val="00253C3F"/>
    <w:rsid w:val="002562EF"/>
    <w:rsid w:val="002614A7"/>
    <w:rsid w:val="00265D05"/>
    <w:rsid w:val="00271C16"/>
    <w:rsid w:val="00272325"/>
    <w:rsid w:val="002752EA"/>
    <w:rsid w:val="00280374"/>
    <w:rsid w:val="0028438B"/>
    <w:rsid w:val="00287880"/>
    <w:rsid w:val="00292D7B"/>
    <w:rsid w:val="00294C6F"/>
    <w:rsid w:val="002B3C9F"/>
    <w:rsid w:val="002C1680"/>
    <w:rsid w:val="002C313D"/>
    <w:rsid w:val="002C3939"/>
    <w:rsid w:val="002C3FA0"/>
    <w:rsid w:val="002C7F32"/>
    <w:rsid w:val="002D4B3A"/>
    <w:rsid w:val="002D6B7C"/>
    <w:rsid w:val="002D7BFC"/>
    <w:rsid w:val="002E59C3"/>
    <w:rsid w:val="002E629C"/>
    <w:rsid w:val="002F0B6D"/>
    <w:rsid w:val="002F7505"/>
    <w:rsid w:val="00305097"/>
    <w:rsid w:val="00305ED7"/>
    <w:rsid w:val="003118E0"/>
    <w:rsid w:val="00311BA0"/>
    <w:rsid w:val="00315718"/>
    <w:rsid w:val="00322FC2"/>
    <w:rsid w:val="00324254"/>
    <w:rsid w:val="00326481"/>
    <w:rsid w:val="00326B7A"/>
    <w:rsid w:val="00326D04"/>
    <w:rsid w:val="0033356D"/>
    <w:rsid w:val="00334240"/>
    <w:rsid w:val="00334F41"/>
    <w:rsid w:val="00337679"/>
    <w:rsid w:val="00342583"/>
    <w:rsid w:val="0034703E"/>
    <w:rsid w:val="00355A15"/>
    <w:rsid w:val="00357D9A"/>
    <w:rsid w:val="00357E1B"/>
    <w:rsid w:val="0036476F"/>
    <w:rsid w:val="00370BB5"/>
    <w:rsid w:val="00371E06"/>
    <w:rsid w:val="0037204F"/>
    <w:rsid w:val="00375DC1"/>
    <w:rsid w:val="00380177"/>
    <w:rsid w:val="00385D50"/>
    <w:rsid w:val="003867EB"/>
    <w:rsid w:val="00387212"/>
    <w:rsid w:val="00397665"/>
    <w:rsid w:val="003A2AD8"/>
    <w:rsid w:val="003A4B2B"/>
    <w:rsid w:val="003B6FA0"/>
    <w:rsid w:val="003C5BE4"/>
    <w:rsid w:val="003D2506"/>
    <w:rsid w:val="003D4482"/>
    <w:rsid w:val="003E457E"/>
    <w:rsid w:val="003E4DE8"/>
    <w:rsid w:val="003E6ACD"/>
    <w:rsid w:val="003E7A1E"/>
    <w:rsid w:val="003E7E23"/>
    <w:rsid w:val="004001CF"/>
    <w:rsid w:val="0040241F"/>
    <w:rsid w:val="00413FC7"/>
    <w:rsid w:val="004200A4"/>
    <w:rsid w:val="00421BF1"/>
    <w:rsid w:val="004268AB"/>
    <w:rsid w:val="00440D6F"/>
    <w:rsid w:val="00442FFF"/>
    <w:rsid w:val="004446B7"/>
    <w:rsid w:val="004471DB"/>
    <w:rsid w:val="00447B3A"/>
    <w:rsid w:val="00450F0B"/>
    <w:rsid w:val="004556E9"/>
    <w:rsid w:val="004602BD"/>
    <w:rsid w:val="00460ED5"/>
    <w:rsid w:val="0046418B"/>
    <w:rsid w:val="00472CB5"/>
    <w:rsid w:val="00481A83"/>
    <w:rsid w:val="00483449"/>
    <w:rsid w:val="00485784"/>
    <w:rsid w:val="00486C10"/>
    <w:rsid w:val="004875F0"/>
    <w:rsid w:val="004B445E"/>
    <w:rsid w:val="004C02A0"/>
    <w:rsid w:val="004C336A"/>
    <w:rsid w:val="004C47AB"/>
    <w:rsid w:val="004C5EB2"/>
    <w:rsid w:val="004D0454"/>
    <w:rsid w:val="004D0D55"/>
    <w:rsid w:val="004D6520"/>
    <w:rsid w:val="004E0B8E"/>
    <w:rsid w:val="004E28C6"/>
    <w:rsid w:val="004E3CC1"/>
    <w:rsid w:val="004F1F26"/>
    <w:rsid w:val="00502485"/>
    <w:rsid w:val="005034C1"/>
    <w:rsid w:val="0051148D"/>
    <w:rsid w:val="0051268F"/>
    <w:rsid w:val="00514E85"/>
    <w:rsid w:val="00515F7A"/>
    <w:rsid w:val="00527249"/>
    <w:rsid w:val="00530D12"/>
    <w:rsid w:val="00533C82"/>
    <w:rsid w:val="005356D3"/>
    <w:rsid w:val="005364A9"/>
    <w:rsid w:val="005420D7"/>
    <w:rsid w:val="005420FA"/>
    <w:rsid w:val="00554856"/>
    <w:rsid w:val="00564AC3"/>
    <w:rsid w:val="00564DCD"/>
    <w:rsid w:val="0057102A"/>
    <w:rsid w:val="0057165A"/>
    <w:rsid w:val="005730E6"/>
    <w:rsid w:val="00575A54"/>
    <w:rsid w:val="005812C2"/>
    <w:rsid w:val="00581DD6"/>
    <w:rsid w:val="005A3300"/>
    <w:rsid w:val="005A6636"/>
    <w:rsid w:val="005B4DAE"/>
    <w:rsid w:val="005B51D0"/>
    <w:rsid w:val="005C04A5"/>
    <w:rsid w:val="005C09A3"/>
    <w:rsid w:val="005C2D93"/>
    <w:rsid w:val="005C6387"/>
    <w:rsid w:val="005D109D"/>
    <w:rsid w:val="005D57C8"/>
    <w:rsid w:val="005D7BBA"/>
    <w:rsid w:val="005E7669"/>
    <w:rsid w:val="005F5519"/>
    <w:rsid w:val="0060488D"/>
    <w:rsid w:val="0060505B"/>
    <w:rsid w:val="00610BFE"/>
    <w:rsid w:val="00613532"/>
    <w:rsid w:val="00613CA0"/>
    <w:rsid w:val="00613E9D"/>
    <w:rsid w:val="006203B8"/>
    <w:rsid w:val="00623008"/>
    <w:rsid w:val="00624310"/>
    <w:rsid w:val="00630D22"/>
    <w:rsid w:val="00631406"/>
    <w:rsid w:val="00631CE6"/>
    <w:rsid w:val="00632F47"/>
    <w:rsid w:val="00635AD9"/>
    <w:rsid w:val="006444A6"/>
    <w:rsid w:val="00645EE8"/>
    <w:rsid w:val="00646C17"/>
    <w:rsid w:val="00647AF9"/>
    <w:rsid w:val="0065647B"/>
    <w:rsid w:val="00667715"/>
    <w:rsid w:val="00674558"/>
    <w:rsid w:val="0069067C"/>
    <w:rsid w:val="00690AEE"/>
    <w:rsid w:val="00693DE5"/>
    <w:rsid w:val="00694FAC"/>
    <w:rsid w:val="00695CBA"/>
    <w:rsid w:val="00696333"/>
    <w:rsid w:val="006A4439"/>
    <w:rsid w:val="006A4645"/>
    <w:rsid w:val="006A67F4"/>
    <w:rsid w:val="006A765F"/>
    <w:rsid w:val="006A78D7"/>
    <w:rsid w:val="006B04E1"/>
    <w:rsid w:val="006B1CEA"/>
    <w:rsid w:val="006B5938"/>
    <w:rsid w:val="006C0679"/>
    <w:rsid w:val="006C2EE4"/>
    <w:rsid w:val="006C4527"/>
    <w:rsid w:val="006C5ED1"/>
    <w:rsid w:val="006D022D"/>
    <w:rsid w:val="006D7964"/>
    <w:rsid w:val="006E42C5"/>
    <w:rsid w:val="006F22EE"/>
    <w:rsid w:val="006F7F40"/>
    <w:rsid w:val="00700DEB"/>
    <w:rsid w:val="0070746B"/>
    <w:rsid w:val="00711FD3"/>
    <w:rsid w:val="00712A10"/>
    <w:rsid w:val="00715DB5"/>
    <w:rsid w:val="00716B36"/>
    <w:rsid w:val="00717C69"/>
    <w:rsid w:val="00720695"/>
    <w:rsid w:val="00723E9D"/>
    <w:rsid w:val="00724B9B"/>
    <w:rsid w:val="00725909"/>
    <w:rsid w:val="00725BC1"/>
    <w:rsid w:val="00726B79"/>
    <w:rsid w:val="007308C7"/>
    <w:rsid w:val="00732F25"/>
    <w:rsid w:val="007353DD"/>
    <w:rsid w:val="0073622A"/>
    <w:rsid w:val="00742BC6"/>
    <w:rsid w:val="007473EE"/>
    <w:rsid w:val="0075378E"/>
    <w:rsid w:val="00754CE0"/>
    <w:rsid w:val="00755C0B"/>
    <w:rsid w:val="007628FB"/>
    <w:rsid w:val="00763ACD"/>
    <w:rsid w:val="00771F29"/>
    <w:rsid w:val="00775A42"/>
    <w:rsid w:val="007813EF"/>
    <w:rsid w:val="007839D5"/>
    <w:rsid w:val="0078570C"/>
    <w:rsid w:val="007A1067"/>
    <w:rsid w:val="007A4481"/>
    <w:rsid w:val="007B4813"/>
    <w:rsid w:val="007B6212"/>
    <w:rsid w:val="007C140A"/>
    <w:rsid w:val="007C6487"/>
    <w:rsid w:val="007D0689"/>
    <w:rsid w:val="007D16B9"/>
    <w:rsid w:val="007D6405"/>
    <w:rsid w:val="007E2F4E"/>
    <w:rsid w:val="007E30CF"/>
    <w:rsid w:val="007E668E"/>
    <w:rsid w:val="007E6C12"/>
    <w:rsid w:val="007F504E"/>
    <w:rsid w:val="00804ECE"/>
    <w:rsid w:val="00805373"/>
    <w:rsid w:val="00806D3E"/>
    <w:rsid w:val="008135D1"/>
    <w:rsid w:val="0081388C"/>
    <w:rsid w:val="00814910"/>
    <w:rsid w:val="00823EBF"/>
    <w:rsid w:val="00834249"/>
    <w:rsid w:val="00856D77"/>
    <w:rsid w:val="008840B1"/>
    <w:rsid w:val="0088429A"/>
    <w:rsid w:val="008912E3"/>
    <w:rsid w:val="00892F11"/>
    <w:rsid w:val="00894857"/>
    <w:rsid w:val="00895D77"/>
    <w:rsid w:val="008A1BDA"/>
    <w:rsid w:val="008A1CC4"/>
    <w:rsid w:val="008A1DB6"/>
    <w:rsid w:val="008B5997"/>
    <w:rsid w:val="008C6265"/>
    <w:rsid w:val="008C7290"/>
    <w:rsid w:val="008C784C"/>
    <w:rsid w:val="008D5EA9"/>
    <w:rsid w:val="008D63FA"/>
    <w:rsid w:val="008D7643"/>
    <w:rsid w:val="008F53EE"/>
    <w:rsid w:val="0090242B"/>
    <w:rsid w:val="00904B3A"/>
    <w:rsid w:val="00906957"/>
    <w:rsid w:val="00910BD6"/>
    <w:rsid w:val="00911954"/>
    <w:rsid w:val="00911E0A"/>
    <w:rsid w:val="00912985"/>
    <w:rsid w:val="009148EF"/>
    <w:rsid w:val="00916448"/>
    <w:rsid w:val="009237A7"/>
    <w:rsid w:val="00930B9D"/>
    <w:rsid w:val="0093303E"/>
    <w:rsid w:val="00933BB0"/>
    <w:rsid w:val="009379D5"/>
    <w:rsid w:val="00945E9D"/>
    <w:rsid w:val="009469BC"/>
    <w:rsid w:val="009507A3"/>
    <w:rsid w:val="00952D53"/>
    <w:rsid w:val="00953C32"/>
    <w:rsid w:val="0095756F"/>
    <w:rsid w:val="00964628"/>
    <w:rsid w:val="00965F2D"/>
    <w:rsid w:val="00971FA1"/>
    <w:rsid w:val="009734BB"/>
    <w:rsid w:val="009769F3"/>
    <w:rsid w:val="009872BF"/>
    <w:rsid w:val="00987513"/>
    <w:rsid w:val="0099197E"/>
    <w:rsid w:val="00994104"/>
    <w:rsid w:val="009A28B0"/>
    <w:rsid w:val="009A3732"/>
    <w:rsid w:val="009A6992"/>
    <w:rsid w:val="009A7695"/>
    <w:rsid w:val="009B56B3"/>
    <w:rsid w:val="009B769C"/>
    <w:rsid w:val="009B778C"/>
    <w:rsid w:val="009C7361"/>
    <w:rsid w:val="009D08E9"/>
    <w:rsid w:val="009D50A8"/>
    <w:rsid w:val="009D73B0"/>
    <w:rsid w:val="009E52F7"/>
    <w:rsid w:val="009E7752"/>
    <w:rsid w:val="009F1995"/>
    <w:rsid w:val="009F3A3E"/>
    <w:rsid w:val="009F3DAB"/>
    <w:rsid w:val="009F6B3E"/>
    <w:rsid w:val="00A10366"/>
    <w:rsid w:val="00A10C25"/>
    <w:rsid w:val="00A13029"/>
    <w:rsid w:val="00A161DE"/>
    <w:rsid w:val="00A16EDD"/>
    <w:rsid w:val="00A16F3E"/>
    <w:rsid w:val="00A2379E"/>
    <w:rsid w:val="00A35378"/>
    <w:rsid w:val="00A50AFC"/>
    <w:rsid w:val="00A53AC3"/>
    <w:rsid w:val="00A610B4"/>
    <w:rsid w:val="00A62BE6"/>
    <w:rsid w:val="00A6722A"/>
    <w:rsid w:val="00A7534B"/>
    <w:rsid w:val="00A7570D"/>
    <w:rsid w:val="00A808F8"/>
    <w:rsid w:val="00A902A7"/>
    <w:rsid w:val="00A929A1"/>
    <w:rsid w:val="00AA3775"/>
    <w:rsid w:val="00AA394F"/>
    <w:rsid w:val="00AA5265"/>
    <w:rsid w:val="00AA7A34"/>
    <w:rsid w:val="00AA7EAF"/>
    <w:rsid w:val="00AB2EBB"/>
    <w:rsid w:val="00AC0E97"/>
    <w:rsid w:val="00AD2F48"/>
    <w:rsid w:val="00AD6662"/>
    <w:rsid w:val="00AD6E66"/>
    <w:rsid w:val="00AE0D87"/>
    <w:rsid w:val="00AE20DE"/>
    <w:rsid w:val="00AE5477"/>
    <w:rsid w:val="00AE6BB3"/>
    <w:rsid w:val="00AF031A"/>
    <w:rsid w:val="00AF1B0C"/>
    <w:rsid w:val="00AF2A6D"/>
    <w:rsid w:val="00AF5AF7"/>
    <w:rsid w:val="00B007BB"/>
    <w:rsid w:val="00B04159"/>
    <w:rsid w:val="00B05FA6"/>
    <w:rsid w:val="00B067EA"/>
    <w:rsid w:val="00B10B20"/>
    <w:rsid w:val="00B11041"/>
    <w:rsid w:val="00B125BA"/>
    <w:rsid w:val="00B15942"/>
    <w:rsid w:val="00B21DA5"/>
    <w:rsid w:val="00B32F5C"/>
    <w:rsid w:val="00B35C66"/>
    <w:rsid w:val="00B42F97"/>
    <w:rsid w:val="00B4348E"/>
    <w:rsid w:val="00B43B94"/>
    <w:rsid w:val="00B4416A"/>
    <w:rsid w:val="00B504E0"/>
    <w:rsid w:val="00B570B4"/>
    <w:rsid w:val="00B64505"/>
    <w:rsid w:val="00B6577E"/>
    <w:rsid w:val="00B70CDE"/>
    <w:rsid w:val="00B72EF0"/>
    <w:rsid w:val="00B7470D"/>
    <w:rsid w:val="00B80D2C"/>
    <w:rsid w:val="00B86086"/>
    <w:rsid w:val="00B90E68"/>
    <w:rsid w:val="00B9361D"/>
    <w:rsid w:val="00B93E42"/>
    <w:rsid w:val="00B954FA"/>
    <w:rsid w:val="00B958B4"/>
    <w:rsid w:val="00B966FA"/>
    <w:rsid w:val="00BB1C5C"/>
    <w:rsid w:val="00BB329B"/>
    <w:rsid w:val="00BB76DC"/>
    <w:rsid w:val="00BC1D46"/>
    <w:rsid w:val="00BD5FF1"/>
    <w:rsid w:val="00BD6586"/>
    <w:rsid w:val="00BD65A5"/>
    <w:rsid w:val="00BE0542"/>
    <w:rsid w:val="00BE5870"/>
    <w:rsid w:val="00BF30AB"/>
    <w:rsid w:val="00BF6230"/>
    <w:rsid w:val="00C033E5"/>
    <w:rsid w:val="00C058B0"/>
    <w:rsid w:val="00C209C0"/>
    <w:rsid w:val="00C23310"/>
    <w:rsid w:val="00C25CE9"/>
    <w:rsid w:val="00C26407"/>
    <w:rsid w:val="00C2727D"/>
    <w:rsid w:val="00C44D38"/>
    <w:rsid w:val="00C61F4C"/>
    <w:rsid w:val="00C637C2"/>
    <w:rsid w:val="00C647ED"/>
    <w:rsid w:val="00C653D1"/>
    <w:rsid w:val="00C65C34"/>
    <w:rsid w:val="00C73B4F"/>
    <w:rsid w:val="00C87CA6"/>
    <w:rsid w:val="00C92F27"/>
    <w:rsid w:val="00C9720D"/>
    <w:rsid w:val="00C979FF"/>
    <w:rsid w:val="00CA4491"/>
    <w:rsid w:val="00CB169D"/>
    <w:rsid w:val="00CC7B75"/>
    <w:rsid w:val="00CE13C7"/>
    <w:rsid w:val="00CE7760"/>
    <w:rsid w:val="00CF06D8"/>
    <w:rsid w:val="00CF1BC3"/>
    <w:rsid w:val="00CF26E4"/>
    <w:rsid w:val="00CF3346"/>
    <w:rsid w:val="00CF649D"/>
    <w:rsid w:val="00D014BE"/>
    <w:rsid w:val="00D146C2"/>
    <w:rsid w:val="00D244B0"/>
    <w:rsid w:val="00D25492"/>
    <w:rsid w:val="00D31292"/>
    <w:rsid w:val="00D31F21"/>
    <w:rsid w:val="00D346CD"/>
    <w:rsid w:val="00D40A94"/>
    <w:rsid w:val="00D4339B"/>
    <w:rsid w:val="00D4703E"/>
    <w:rsid w:val="00D520C2"/>
    <w:rsid w:val="00D52D17"/>
    <w:rsid w:val="00D53397"/>
    <w:rsid w:val="00D54782"/>
    <w:rsid w:val="00D55445"/>
    <w:rsid w:val="00D60A15"/>
    <w:rsid w:val="00D61076"/>
    <w:rsid w:val="00D61D3B"/>
    <w:rsid w:val="00D64180"/>
    <w:rsid w:val="00D6484B"/>
    <w:rsid w:val="00D64F21"/>
    <w:rsid w:val="00D678CA"/>
    <w:rsid w:val="00D70284"/>
    <w:rsid w:val="00D70365"/>
    <w:rsid w:val="00D703E3"/>
    <w:rsid w:val="00D70CC8"/>
    <w:rsid w:val="00D82FF6"/>
    <w:rsid w:val="00D83F39"/>
    <w:rsid w:val="00D843B1"/>
    <w:rsid w:val="00D85A94"/>
    <w:rsid w:val="00D87EF4"/>
    <w:rsid w:val="00D94C10"/>
    <w:rsid w:val="00D95C3C"/>
    <w:rsid w:val="00DA0256"/>
    <w:rsid w:val="00DA1A79"/>
    <w:rsid w:val="00DA3371"/>
    <w:rsid w:val="00DA3CCA"/>
    <w:rsid w:val="00DA5F0E"/>
    <w:rsid w:val="00DA6053"/>
    <w:rsid w:val="00DA65B3"/>
    <w:rsid w:val="00DB6DDB"/>
    <w:rsid w:val="00DC02C1"/>
    <w:rsid w:val="00DC25F2"/>
    <w:rsid w:val="00DC79CF"/>
    <w:rsid w:val="00DD3334"/>
    <w:rsid w:val="00DD7218"/>
    <w:rsid w:val="00DD72AE"/>
    <w:rsid w:val="00DE0059"/>
    <w:rsid w:val="00DE1EC2"/>
    <w:rsid w:val="00DE255C"/>
    <w:rsid w:val="00DE3358"/>
    <w:rsid w:val="00DE6904"/>
    <w:rsid w:val="00DF1381"/>
    <w:rsid w:val="00DF7DE6"/>
    <w:rsid w:val="00E00591"/>
    <w:rsid w:val="00E11EE7"/>
    <w:rsid w:val="00E169C2"/>
    <w:rsid w:val="00E17188"/>
    <w:rsid w:val="00E23E96"/>
    <w:rsid w:val="00E2539B"/>
    <w:rsid w:val="00E30B07"/>
    <w:rsid w:val="00E312A4"/>
    <w:rsid w:val="00E31822"/>
    <w:rsid w:val="00E32B6E"/>
    <w:rsid w:val="00E414E6"/>
    <w:rsid w:val="00E42F4B"/>
    <w:rsid w:val="00E472C3"/>
    <w:rsid w:val="00E505C1"/>
    <w:rsid w:val="00E5281A"/>
    <w:rsid w:val="00E56462"/>
    <w:rsid w:val="00E66A49"/>
    <w:rsid w:val="00E67E77"/>
    <w:rsid w:val="00E7046C"/>
    <w:rsid w:val="00E75BD7"/>
    <w:rsid w:val="00E7696F"/>
    <w:rsid w:val="00E82C09"/>
    <w:rsid w:val="00E908B8"/>
    <w:rsid w:val="00E97038"/>
    <w:rsid w:val="00EA3A47"/>
    <w:rsid w:val="00EA472F"/>
    <w:rsid w:val="00EA4F8F"/>
    <w:rsid w:val="00EA6F31"/>
    <w:rsid w:val="00EA71C8"/>
    <w:rsid w:val="00EB29AE"/>
    <w:rsid w:val="00EC016E"/>
    <w:rsid w:val="00EC09DC"/>
    <w:rsid w:val="00EE11DD"/>
    <w:rsid w:val="00EE3227"/>
    <w:rsid w:val="00EE6237"/>
    <w:rsid w:val="00EE67A0"/>
    <w:rsid w:val="00EE6C43"/>
    <w:rsid w:val="00EE79EB"/>
    <w:rsid w:val="00EF6873"/>
    <w:rsid w:val="00F03AB7"/>
    <w:rsid w:val="00F07635"/>
    <w:rsid w:val="00F13082"/>
    <w:rsid w:val="00F133D4"/>
    <w:rsid w:val="00F22972"/>
    <w:rsid w:val="00F238B7"/>
    <w:rsid w:val="00F239AC"/>
    <w:rsid w:val="00F271DD"/>
    <w:rsid w:val="00F4794E"/>
    <w:rsid w:val="00F5127F"/>
    <w:rsid w:val="00F51CC5"/>
    <w:rsid w:val="00F61CD9"/>
    <w:rsid w:val="00F71036"/>
    <w:rsid w:val="00F721C7"/>
    <w:rsid w:val="00F77FD1"/>
    <w:rsid w:val="00F853B5"/>
    <w:rsid w:val="00F86015"/>
    <w:rsid w:val="00F902D9"/>
    <w:rsid w:val="00F94D5C"/>
    <w:rsid w:val="00FA19B7"/>
    <w:rsid w:val="00FA3B07"/>
    <w:rsid w:val="00FA7634"/>
    <w:rsid w:val="00FB3A8E"/>
    <w:rsid w:val="00FE1045"/>
    <w:rsid w:val="00FE4FBA"/>
    <w:rsid w:val="00FE690E"/>
    <w:rsid w:val="00FF5A9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69A78"/>
  <w15:docId w15:val="{F99976D7-2F16-497C-8EFD-A246EEEE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942"/>
  </w:style>
  <w:style w:type="paragraph" w:styleId="Heading1">
    <w:name w:val="heading 1"/>
    <w:basedOn w:val="Normal"/>
    <w:next w:val="Normal"/>
    <w:link w:val="Heading1Char"/>
    <w:uiPriority w:val="9"/>
    <w:qFormat/>
    <w:rsid w:val="00690A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0A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0A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88C"/>
    <w:rPr>
      <w:color w:val="0000FF" w:themeColor="hyperlink"/>
      <w:u w:val="single"/>
    </w:rPr>
  </w:style>
  <w:style w:type="paragraph" w:styleId="ListParagraph">
    <w:name w:val="List Paragraph"/>
    <w:basedOn w:val="Normal"/>
    <w:uiPriority w:val="34"/>
    <w:qFormat/>
    <w:rsid w:val="005364A9"/>
    <w:pPr>
      <w:ind w:left="720"/>
      <w:contextualSpacing/>
    </w:pPr>
  </w:style>
  <w:style w:type="paragraph" w:styleId="Header">
    <w:name w:val="header"/>
    <w:basedOn w:val="Normal"/>
    <w:link w:val="HeaderChar"/>
    <w:uiPriority w:val="99"/>
    <w:unhideWhenUsed/>
    <w:rsid w:val="00930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B9D"/>
  </w:style>
  <w:style w:type="paragraph" w:styleId="Footer">
    <w:name w:val="footer"/>
    <w:basedOn w:val="Normal"/>
    <w:link w:val="FooterChar"/>
    <w:uiPriority w:val="99"/>
    <w:unhideWhenUsed/>
    <w:rsid w:val="00930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B9D"/>
  </w:style>
  <w:style w:type="character" w:customStyle="1" w:styleId="Heading1Char">
    <w:name w:val="Heading 1 Char"/>
    <w:basedOn w:val="DefaultParagraphFont"/>
    <w:link w:val="Heading1"/>
    <w:uiPriority w:val="9"/>
    <w:rsid w:val="00690A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0A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90AEE"/>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690AEE"/>
    <w:pPr>
      <w:outlineLvl w:val="9"/>
    </w:pPr>
    <w:rPr>
      <w:lang w:val="en-US" w:eastAsia="ja-JP"/>
    </w:rPr>
  </w:style>
  <w:style w:type="paragraph" w:styleId="TOC1">
    <w:name w:val="toc 1"/>
    <w:basedOn w:val="Normal"/>
    <w:next w:val="Normal"/>
    <w:autoRedefine/>
    <w:uiPriority w:val="39"/>
    <w:unhideWhenUsed/>
    <w:rsid w:val="009D08E9"/>
    <w:pPr>
      <w:tabs>
        <w:tab w:val="left" w:pos="440"/>
        <w:tab w:val="right" w:leader="dot" w:pos="9016"/>
      </w:tabs>
      <w:spacing w:before="240" w:after="240" w:line="480" w:lineRule="auto"/>
    </w:pPr>
  </w:style>
  <w:style w:type="paragraph" w:styleId="TOC2">
    <w:name w:val="toc 2"/>
    <w:basedOn w:val="Normal"/>
    <w:next w:val="Normal"/>
    <w:autoRedefine/>
    <w:uiPriority w:val="39"/>
    <w:unhideWhenUsed/>
    <w:rsid w:val="00690AEE"/>
    <w:pPr>
      <w:spacing w:after="100"/>
      <w:ind w:left="220"/>
    </w:pPr>
  </w:style>
  <w:style w:type="paragraph" w:styleId="TOC3">
    <w:name w:val="toc 3"/>
    <w:basedOn w:val="Normal"/>
    <w:next w:val="Normal"/>
    <w:autoRedefine/>
    <w:uiPriority w:val="39"/>
    <w:unhideWhenUsed/>
    <w:rsid w:val="00690AEE"/>
    <w:pPr>
      <w:spacing w:after="100"/>
      <w:ind w:left="440"/>
    </w:pPr>
  </w:style>
  <w:style w:type="paragraph" w:styleId="BalloonText">
    <w:name w:val="Balloon Text"/>
    <w:basedOn w:val="Normal"/>
    <w:link w:val="BalloonTextChar"/>
    <w:uiPriority w:val="99"/>
    <w:semiHidden/>
    <w:unhideWhenUsed/>
    <w:rsid w:val="00690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AEE"/>
    <w:rPr>
      <w:rFonts w:ascii="Tahoma" w:hAnsi="Tahoma" w:cs="Tahoma"/>
      <w:sz w:val="16"/>
      <w:szCs w:val="16"/>
    </w:rPr>
  </w:style>
  <w:style w:type="table" w:styleId="TableGrid">
    <w:name w:val="Table Grid"/>
    <w:basedOn w:val="TableNormal"/>
    <w:uiPriority w:val="59"/>
    <w:rsid w:val="00355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F30AB"/>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5034C1"/>
    <w:pPr>
      <w:spacing w:after="0"/>
    </w:pPr>
  </w:style>
  <w:style w:type="numbering" w:customStyle="1" w:styleId="NoList1">
    <w:name w:val="No List1"/>
    <w:next w:val="NoList"/>
    <w:uiPriority w:val="99"/>
    <w:semiHidden/>
    <w:unhideWhenUsed/>
    <w:rsid w:val="00B64505"/>
  </w:style>
  <w:style w:type="table" w:customStyle="1" w:styleId="TableGrid1">
    <w:name w:val="Table Grid1"/>
    <w:basedOn w:val="TableNormal"/>
    <w:next w:val="TableGrid"/>
    <w:uiPriority w:val="59"/>
    <w:rsid w:val="00B64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B64505"/>
    <w:pPr>
      <w:keepNext/>
      <w:keepLines/>
      <w:spacing w:before="240" w:after="0"/>
      <w:outlineLvl w:val="0"/>
    </w:pPr>
    <w:rPr>
      <w:rFonts w:ascii="Calibri Light" w:eastAsia="Times New Roman" w:hAnsi="Calibri Light" w:cs="Times New Roman"/>
      <w:color w:val="2E74B5"/>
      <w:sz w:val="32"/>
      <w:szCs w:val="32"/>
    </w:rPr>
  </w:style>
  <w:style w:type="paragraph" w:customStyle="1" w:styleId="Heading31">
    <w:name w:val="Heading 31"/>
    <w:basedOn w:val="Normal"/>
    <w:next w:val="Normal"/>
    <w:uiPriority w:val="9"/>
    <w:semiHidden/>
    <w:unhideWhenUsed/>
    <w:qFormat/>
    <w:rsid w:val="00B64505"/>
    <w:pPr>
      <w:keepNext/>
      <w:keepLines/>
      <w:spacing w:before="40" w:after="0"/>
      <w:outlineLvl w:val="2"/>
    </w:pPr>
    <w:rPr>
      <w:rFonts w:ascii="Cambria" w:eastAsia="Times New Roman" w:hAnsi="Cambria" w:cs="Times New Roman"/>
      <w:color w:val="243F60"/>
      <w:sz w:val="24"/>
      <w:szCs w:val="24"/>
    </w:rPr>
  </w:style>
  <w:style w:type="numbering" w:customStyle="1" w:styleId="NoList11">
    <w:name w:val="No List11"/>
    <w:next w:val="NoList"/>
    <w:uiPriority w:val="99"/>
    <w:semiHidden/>
    <w:unhideWhenUsed/>
    <w:rsid w:val="00B64505"/>
  </w:style>
  <w:style w:type="paragraph" w:styleId="NoSpacing">
    <w:name w:val="No Spacing"/>
    <w:uiPriority w:val="1"/>
    <w:qFormat/>
    <w:rsid w:val="00B64505"/>
    <w:pPr>
      <w:spacing w:after="0" w:line="240" w:lineRule="auto"/>
    </w:pPr>
  </w:style>
  <w:style w:type="character" w:customStyle="1" w:styleId="Heading1Char1">
    <w:name w:val="Heading 1 Char1"/>
    <w:basedOn w:val="DefaultParagraphFont"/>
    <w:uiPriority w:val="9"/>
    <w:rsid w:val="00B64505"/>
    <w:rPr>
      <w:rFonts w:ascii="Calibri Light" w:eastAsia="Times New Roman" w:hAnsi="Calibri Light" w:cs="Times New Roman"/>
      <w:color w:val="2E74B5"/>
      <w:sz w:val="32"/>
      <w:szCs w:val="32"/>
    </w:rPr>
  </w:style>
  <w:style w:type="character" w:customStyle="1" w:styleId="Hyperlink1">
    <w:name w:val="Hyperlink1"/>
    <w:basedOn w:val="DefaultParagraphFont"/>
    <w:uiPriority w:val="99"/>
    <w:unhideWhenUsed/>
    <w:rsid w:val="00B64505"/>
    <w:rPr>
      <w:color w:val="0000FF"/>
      <w:u w:val="single"/>
    </w:rPr>
  </w:style>
  <w:style w:type="character" w:customStyle="1" w:styleId="Heading3Char1">
    <w:name w:val="Heading 3 Char1"/>
    <w:basedOn w:val="DefaultParagraphFont"/>
    <w:uiPriority w:val="9"/>
    <w:semiHidden/>
    <w:rsid w:val="00B64505"/>
    <w:rPr>
      <w:rFonts w:ascii="Calibri Light" w:eastAsia="Times New Roman" w:hAnsi="Calibri Light" w:cs="Times New Roman"/>
      <w:color w:val="1F4D78"/>
      <w:sz w:val="24"/>
      <w:szCs w:val="24"/>
    </w:rPr>
  </w:style>
  <w:style w:type="table" w:customStyle="1" w:styleId="TableGrid2">
    <w:name w:val="Table Grid2"/>
    <w:basedOn w:val="TableNormal"/>
    <w:next w:val="TableGrid"/>
    <w:uiPriority w:val="59"/>
    <w:rsid w:val="00B64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64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64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A5F0E"/>
    <w:rPr>
      <w:color w:val="800080"/>
      <w:u w:val="single"/>
    </w:rPr>
  </w:style>
  <w:style w:type="paragraph" w:customStyle="1" w:styleId="msonormal0">
    <w:name w:val="msonormal"/>
    <w:basedOn w:val="Normal"/>
    <w:rsid w:val="00DA5F0E"/>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font5">
    <w:name w:val="font5"/>
    <w:basedOn w:val="Normal"/>
    <w:rsid w:val="00DA5F0E"/>
    <w:pPr>
      <w:spacing w:before="100" w:beforeAutospacing="1" w:after="100" w:afterAutospacing="1" w:line="240" w:lineRule="auto"/>
    </w:pPr>
    <w:rPr>
      <w:rFonts w:ascii="Arial" w:eastAsia="Times New Roman" w:hAnsi="Arial" w:cs="Arial"/>
      <w:b/>
      <w:bCs/>
      <w:sz w:val="20"/>
      <w:szCs w:val="20"/>
      <w:lang w:eastAsia="en-ZA"/>
    </w:rPr>
  </w:style>
  <w:style w:type="paragraph" w:customStyle="1" w:styleId="font6">
    <w:name w:val="font6"/>
    <w:basedOn w:val="Normal"/>
    <w:rsid w:val="00DA5F0E"/>
    <w:pPr>
      <w:spacing w:before="100" w:beforeAutospacing="1" w:after="100" w:afterAutospacing="1" w:line="240" w:lineRule="auto"/>
    </w:pPr>
    <w:rPr>
      <w:rFonts w:ascii="Arial" w:eastAsia="Times New Roman" w:hAnsi="Arial" w:cs="Arial"/>
      <w:b/>
      <w:bCs/>
      <w:sz w:val="20"/>
      <w:szCs w:val="20"/>
      <w:lang w:eastAsia="en-ZA"/>
    </w:rPr>
  </w:style>
  <w:style w:type="paragraph" w:customStyle="1" w:styleId="xl66">
    <w:name w:val="xl66"/>
    <w:basedOn w:val="Normal"/>
    <w:rsid w:val="00DA5F0E"/>
    <w:pPr>
      <w:spacing w:before="100" w:beforeAutospacing="1" w:after="100" w:afterAutospacing="1" w:line="240" w:lineRule="auto"/>
    </w:pPr>
    <w:rPr>
      <w:rFonts w:ascii="Arial" w:eastAsia="Times New Roman" w:hAnsi="Arial" w:cs="Arial"/>
      <w:sz w:val="24"/>
      <w:szCs w:val="24"/>
      <w:lang w:eastAsia="en-ZA"/>
    </w:rPr>
  </w:style>
  <w:style w:type="paragraph" w:customStyle="1" w:styleId="xl67">
    <w:name w:val="xl67"/>
    <w:basedOn w:val="Normal"/>
    <w:rsid w:val="00DA5F0E"/>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n-ZA"/>
    </w:rPr>
  </w:style>
  <w:style w:type="paragraph" w:customStyle="1" w:styleId="xl68">
    <w:name w:val="xl68"/>
    <w:basedOn w:val="Normal"/>
    <w:rsid w:val="00DA5F0E"/>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n-ZA"/>
    </w:rPr>
  </w:style>
  <w:style w:type="paragraph" w:customStyle="1" w:styleId="xl69">
    <w:name w:val="xl69"/>
    <w:basedOn w:val="Normal"/>
    <w:rsid w:val="00DA5F0E"/>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ZA"/>
    </w:rPr>
  </w:style>
  <w:style w:type="paragraph" w:customStyle="1" w:styleId="xl70">
    <w:name w:val="xl70"/>
    <w:basedOn w:val="Normal"/>
    <w:rsid w:val="00DA5F0E"/>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n-ZA"/>
    </w:rPr>
  </w:style>
  <w:style w:type="paragraph" w:customStyle="1" w:styleId="xl71">
    <w:name w:val="xl71"/>
    <w:basedOn w:val="Normal"/>
    <w:rsid w:val="00DA5F0E"/>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ZA"/>
    </w:rPr>
  </w:style>
  <w:style w:type="paragraph" w:customStyle="1" w:styleId="xl72">
    <w:name w:val="xl72"/>
    <w:basedOn w:val="Normal"/>
    <w:rsid w:val="00DA5F0E"/>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ZA"/>
    </w:rPr>
  </w:style>
  <w:style w:type="paragraph" w:customStyle="1" w:styleId="xl73">
    <w:name w:val="xl73"/>
    <w:basedOn w:val="Normal"/>
    <w:rsid w:val="00DA5F0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n-ZA"/>
    </w:rPr>
  </w:style>
  <w:style w:type="paragraph" w:customStyle="1" w:styleId="xl74">
    <w:name w:val="xl74"/>
    <w:basedOn w:val="Normal"/>
    <w:rsid w:val="00DA5F0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ZA"/>
    </w:rPr>
  </w:style>
  <w:style w:type="paragraph" w:customStyle="1" w:styleId="xl75">
    <w:name w:val="xl75"/>
    <w:basedOn w:val="Normal"/>
    <w:rsid w:val="00DA5F0E"/>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ZA"/>
    </w:rPr>
  </w:style>
  <w:style w:type="paragraph" w:customStyle="1" w:styleId="xl76">
    <w:name w:val="xl76"/>
    <w:basedOn w:val="Normal"/>
    <w:rsid w:val="00DA5F0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n-ZA"/>
    </w:rPr>
  </w:style>
  <w:style w:type="paragraph" w:customStyle="1" w:styleId="xl77">
    <w:name w:val="xl77"/>
    <w:basedOn w:val="Normal"/>
    <w:rsid w:val="00DA5F0E"/>
    <w:pPr>
      <w:spacing w:before="100" w:beforeAutospacing="1" w:after="100" w:afterAutospacing="1" w:line="240" w:lineRule="auto"/>
    </w:pPr>
    <w:rPr>
      <w:rFonts w:ascii="Arial" w:eastAsia="Times New Roman" w:hAnsi="Arial" w:cs="Arial"/>
      <w:b/>
      <w:bCs/>
      <w:sz w:val="24"/>
      <w:szCs w:val="24"/>
      <w:lang w:eastAsia="en-ZA"/>
    </w:rPr>
  </w:style>
  <w:style w:type="paragraph" w:customStyle="1" w:styleId="xl78">
    <w:name w:val="xl78"/>
    <w:basedOn w:val="Normal"/>
    <w:rsid w:val="00DA5F0E"/>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n-ZA"/>
    </w:rPr>
  </w:style>
  <w:style w:type="paragraph" w:customStyle="1" w:styleId="xl79">
    <w:name w:val="xl79"/>
    <w:basedOn w:val="Normal"/>
    <w:rsid w:val="00DA5F0E"/>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n-ZA"/>
    </w:rPr>
  </w:style>
  <w:style w:type="paragraph" w:customStyle="1" w:styleId="xl80">
    <w:name w:val="xl80"/>
    <w:basedOn w:val="Normal"/>
    <w:rsid w:val="00DA5F0E"/>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24"/>
      <w:szCs w:val="24"/>
      <w:lang w:eastAsia="en-ZA"/>
    </w:rPr>
  </w:style>
  <w:style w:type="paragraph" w:customStyle="1" w:styleId="xl81">
    <w:name w:val="xl81"/>
    <w:basedOn w:val="Normal"/>
    <w:rsid w:val="00DA5F0E"/>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n-ZA"/>
    </w:rPr>
  </w:style>
  <w:style w:type="paragraph" w:customStyle="1" w:styleId="xl82">
    <w:name w:val="xl82"/>
    <w:basedOn w:val="Normal"/>
    <w:rsid w:val="00DA5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83">
    <w:name w:val="xl83"/>
    <w:basedOn w:val="Normal"/>
    <w:rsid w:val="00DA5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84">
    <w:name w:val="xl84"/>
    <w:basedOn w:val="Normal"/>
    <w:rsid w:val="00DA5F0E"/>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n-ZA"/>
    </w:rPr>
  </w:style>
  <w:style w:type="paragraph" w:customStyle="1" w:styleId="xl85">
    <w:name w:val="xl85"/>
    <w:basedOn w:val="Normal"/>
    <w:rsid w:val="00DA5F0E"/>
    <w:pPr>
      <w:spacing w:before="100" w:beforeAutospacing="1" w:after="100" w:afterAutospacing="1" w:line="240" w:lineRule="auto"/>
      <w:jc w:val="center"/>
    </w:pPr>
    <w:rPr>
      <w:rFonts w:ascii="Arial" w:eastAsia="Times New Roman" w:hAnsi="Arial" w:cs="Arial"/>
      <w:b/>
      <w:bCs/>
      <w:sz w:val="24"/>
      <w:szCs w:val="24"/>
      <w:lang w:eastAsia="en-ZA"/>
    </w:rPr>
  </w:style>
  <w:style w:type="paragraph" w:customStyle="1" w:styleId="xl86">
    <w:name w:val="xl86"/>
    <w:basedOn w:val="Normal"/>
    <w:rsid w:val="00DA5F0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en-ZA"/>
    </w:rPr>
  </w:style>
  <w:style w:type="paragraph" w:customStyle="1" w:styleId="xl87">
    <w:name w:val="xl87"/>
    <w:basedOn w:val="Normal"/>
    <w:rsid w:val="00DA5F0E"/>
    <w:pPr>
      <w:spacing w:before="100" w:beforeAutospacing="1" w:after="100" w:afterAutospacing="1" w:line="240" w:lineRule="auto"/>
      <w:textAlignment w:val="center"/>
    </w:pPr>
    <w:rPr>
      <w:rFonts w:ascii="Arial" w:eastAsia="Times New Roman" w:hAnsi="Arial" w:cs="Arial"/>
      <w:color w:val="000000"/>
      <w:sz w:val="24"/>
      <w:szCs w:val="24"/>
      <w:lang w:eastAsia="en-ZA"/>
    </w:rPr>
  </w:style>
  <w:style w:type="paragraph" w:customStyle="1" w:styleId="xl88">
    <w:name w:val="xl88"/>
    <w:basedOn w:val="Normal"/>
    <w:rsid w:val="00DA5F0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en-ZA"/>
    </w:rPr>
  </w:style>
  <w:style w:type="paragraph" w:customStyle="1" w:styleId="xl89">
    <w:name w:val="xl89"/>
    <w:basedOn w:val="Normal"/>
    <w:rsid w:val="00DA5F0E"/>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en-ZA"/>
    </w:rPr>
  </w:style>
  <w:style w:type="paragraph" w:customStyle="1" w:styleId="xl90">
    <w:name w:val="xl90"/>
    <w:basedOn w:val="Normal"/>
    <w:rsid w:val="00DA5F0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en-ZA"/>
    </w:rPr>
  </w:style>
  <w:style w:type="paragraph" w:customStyle="1" w:styleId="xl91">
    <w:name w:val="xl91"/>
    <w:basedOn w:val="Normal"/>
    <w:rsid w:val="00DA5F0E"/>
    <w:pPr>
      <w:spacing w:before="100" w:beforeAutospacing="1" w:after="100" w:afterAutospacing="1" w:line="240" w:lineRule="auto"/>
      <w:jc w:val="center"/>
      <w:textAlignment w:val="center"/>
    </w:pPr>
    <w:rPr>
      <w:rFonts w:ascii="Arial" w:eastAsia="Times New Roman" w:hAnsi="Arial" w:cs="Arial"/>
      <w:color w:val="000000"/>
      <w:sz w:val="24"/>
      <w:szCs w:val="24"/>
      <w:lang w:eastAsia="en-ZA"/>
    </w:rPr>
  </w:style>
  <w:style w:type="paragraph" w:customStyle="1" w:styleId="xl92">
    <w:name w:val="xl92"/>
    <w:basedOn w:val="Normal"/>
    <w:rsid w:val="00DA5F0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en-ZA"/>
    </w:rPr>
  </w:style>
  <w:style w:type="paragraph" w:customStyle="1" w:styleId="xl93">
    <w:name w:val="xl93"/>
    <w:basedOn w:val="Normal"/>
    <w:rsid w:val="00DA5F0E"/>
    <w:pPr>
      <w:spacing w:before="100" w:beforeAutospacing="1" w:after="100" w:afterAutospacing="1" w:line="240" w:lineRule="auto"/>
      <w:jc w:val="center"/>
    </w:pPr>
    <w:rPr>
      <w:rFonts w:ascii="Arial" w:eastAsia="Times New Roman" w:hAnsi="Arial" w:cs="Arial"/>
      <w:color w:val="000000"/>
      <w:sz w:val="24"/>
      <w:szCs w:val="24"/>
      <w:lang w:eastAsia="en-ZA"/>
    </w:rPr>
  </w:style>
  <w:style w:type="paragraph" w:customStyle="1" w:styleId="xl94">
    <w:name w:val="xl94"/>
    <w:basedOn w:val="Normal"/>
    <w:rsid w:val="00DA5F0E"/>
    <w:pPr>
      <w:spacing w:before="100" w:beforeAutospacing="1" w:after="100" w:afterAutospacing="1" w:line="240" w:lineRule="auto"/>
      <w:jc w:val="center"/>
      <w:textAlignment w:val="center"/>
    </w:pPr>
    <w:rPr>
      <w:rFonts w:ascii="Arial" w:eastAsia="Times New Roman" w:hAnsi="Arial" w:cs="Arial"/>
      <w:color w:val="000000"/>
      <w:sz w:val="24"/>
      <w:szCs w:val="24"/>
      <w:lang w:eastAsia="en-ZA"/>
    </w:rPr>
  </w:style>
  <w:style w:type="paragraph" w:customStyle="1" w:styleId="xl95">
    <w:name w:val="xl95"/>
    <w:basedOn w:val="Normal"/>
    <w:rsid w:val="00DA5F0E"/>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en-ZA"/>
    </w:rPr>
  </w:style>
  <w:style w:type="paragraph" w:customStyle="1" w:styleId="xl96">
    <w:name w:val="xl96"/>
    <w:basedOn w:val="Normal"/>
    <w:rsid w:val="00DA5F0E"/>
    <w:pPr>
      <w:pBdr>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en-ZA"/>
    </w:rPr>
  </w:style>
  <w:style w:type="paragraph" w:customStyle="1" w:styleId="xl97">
    <w:name w:val="xl97"/>
    <w:basedOn w:val="Normal"/>
    <w:rsid w:val="00DA5F0E"/>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en-ZA"/>
    </w:rPr>
  </w:style>
  <w:style w:type="paragraph" w:customStyle="1" w:styleId="xl98">
    <w:name w:val="xl98"/>
    <w:basedOn w:val="Normal"/>
    <w:rsid w:val="00DA5F0E"/>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en-ZA"/>
    </w:rPr>
  </w:style>
  <w:style w:type="paragraph" w:customStyle="1" w:styleId="xl99">
    <w:name w:val="xl99"/>
    <w:basedOn w:val="Normal"/>
    <w:rsid w:val="00DA5F0E"/>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n-ZA"/>
    </w:rPr>
  </w:style>
  <w:style w:type="paragraph" w:customStyle="1" w:styleId="xl100">
    <w:name w:val="xl100"/>
    <w:basedOn w:val="Normal"/>
    <w:rsid w:val="00DA5F0E"/>
    <w:pPr>
      <w:spacing w:before="100" w:beforeAutospacing="1" w:after="100" w:afterAutospacing="1" w:line="240" w:lineRule="auto"/>
      <w:jc w:val="right"/>
    </w:pPr>
    <w:rPr>
      <w:rFonts w:ascii="Arial" w:eastAsia="Times New Roman" w:hAnsi="Arial" w:cs="Arial"/>
      <w:b/>
      <w:bCs/>
      <w:sz w:val="24"/>
      <w:szCs w:val="24"/>
      <w:lang w:eastAsia="en-ZA"/>
    </w:rPr>
  </w:style>
  <w:style w:type="paragraph" w:customStyle="1" w:styleId="xl101">
    <w:name w:val="xl101"/>
    <w:basedOn w:val="Normal"/>
    <w:rsid w:val="00DA5F0E"/>
    <w:pPr>
      <w:spacing w:before="100" w:beforeAutospacing="1" w:after="100" w:afterAutospacing="1" w:line="240" w:lineRule="auto"/>
      <w:jc w:val="right"/>
    </w:pPr>
    <w:rPr>
      <w:rFonts w:ascii="Arial" w:eastAsia="Times New Roman" w:hAnsi="Arial" w:cs="Arial"/>
      <w:sz w:val="24"/>
      <w:szCs w:val="24"/>
      <w:lang w:eastAsia="en-ZA"/>
    </w:rPr>
  </w:style>
  <w:style w:type="paragraph" w:customStyle="1" w:styleId="xl102">
    <w:name w:val="xl102"/>
    <w:basedOn w:val="Normal"/>
    <w:rsid w:val="00DA5F0E"/>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lang w:eastAsia="en-ZA"/>
    </w:rPr>
  </w:style>
  <w:style w:type="paragraph" w:customStyle="1" w:styleId="xl103">
    <w:name w:val="xl103"/>
    <w:basedOn w:val="Normal"/>
    <w:rsid w:val="00DA5F0E"/>
    <w:pPr>
      <w:pBdr>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en-ZA"/>
    </w:rPr>
  </w:style>
  <w:style w:type="paragraph" w:customStyle="1" w:styleId="xl104">
    <w:name w:val="xl104"/>
    <w:basedOn w:val="Normal"/>
    <w:rsid w:val="00DA5F0E"/>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lang w:eastAsia="en-ZA"/>
    </w:rPr>
  </w:style>
  <w:style w:type="paragraph" w:customStyle="1" w:styleId="xl105">
    <w:name w:val="xl105"/>
    <w:basedOn w:val="Normal"/>
    <w:rsid w:val="00DA5F0E"/>
    <w:pPr>
      <w:pBdr>
        <w:lef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en-ZA"/>
    </w:rPr>
  </w:style>
  <w:style w:type="paragraph" w:customStyle="1" w:styleId="xl106">
    <w:name w:val="xl106"/>
    <w:basedOn w:val="Normal"/>
    <w:rsid w:val="00DA5F0E"/>
    <w:pPr>
      <w:pBdr>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en-ZA"/>
    </w:rPr>
  </w:style>
  <w:style w:type="paragraph" w:customStyle="1" w:styleId="xl107">
    <w:name w:val="xl107"/>
    <w:basedOn w:val="Normal"/>
    <w:rsid w:val="00DA5F0E"/>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en-ZA"/>
    </w:rPr>
  </w:style>
  <w:style w:type="paragraph" w:customStyle="1" w:styleId="xl108">
    <w:name w:val="xl108"/>
    <w:basedOn w:val="Normal"/>
    <w:rsid w:val="00DA5F0E"/>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en-ZA"/>
    </w:rPr>
  </w:style>
  <w:style w:type="paragraph" w:customStyle="1" w:styleId="xl109">
    <w:name w:val="xl109"/>
    <w:basedOn w:val="Normal"/>
    <w:rsid w:val="00DA5F0E"/>
    <w:pPr>
      <w:spacing w:before="100" w:beforeAutospacing="1" w:after="100" w:afterAutospacing="1" w:line="240" w:lineRule="auto"/>
      <w:textAlignment w:val="center"/>
    </w:pPr>
    <w:rPr>
      <w:rFonts w:ascii="Arial" w:eastAsia="Times New Roman" w:hAnsi="Arial" w:cs="Arial"/>
      <w:color w:val="000000"/>
      <w:sz w:val="24"/>
      <w:szCs w:val="24"/>
      <w:lang w:eastAsia="en-ZA"/>
    </w:rPr>
  </w:style>
  <w:style w:type="paragraph" w:customStyle="1" w:styleId="xl110">
    <w:name w:val="xl110"/>
    <w:basedOn w:val="Normal"/>
    <w:rsid w:val="00DA5F0E"/>
    <w:pPr>
      <w:spacing w:before="100" w:beforeAutospacing="1" w:after="100" w:afterAutospacing="1" w:line="240" w:lineRule="auto"/>
      <w:jc w:val="center"/>
    </w:pPr>
    <w:rPr>
      <w:rFonts w:ascii="Arial" w:eastAsia="Times New Roman" w:hAnsi="Arial" w:cs="Arial"/>
      <w:color w:val="000000"/>
      <w:sz w:val="24"/>
      <w:szCs w:val="24"/>
      <w:lang w:eastAsia="en-ZA"/>
    </w:rPr>
  </w:style>
  <w:style w:type="paragraph" w:customStyle="1" w:styleId="xl111">
    <w:name w:val="xl111"/>
    <w:basedOn w:val="Normal"/>
    <w:rsid w:val="00DA5F0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en-ZA"/>
    </w:rPr>
  </w:style>
  <w:style w:type="paragraph" w:customStyle="1" w:styleId="xl112">
    <w:name w:val="xl112"/>
    <w:basedOn w:val="Normal"/>
    <w:rsid w:val="00DA5F0E"/>
    <w:pPr>
      <w:spacing w:before="100" w:beforeAutospacing="1" w:after="100" w:afterAutospacing="1" w:line="240" w:lineRule="auto"/>
      <w:jc w:val="center"/>
    </w:pPr>
    <w:rPr>
      <w:rFonts w:ascii="Arial" w:eastAsia="Times New Roman" w:hAnsi="Arial" w:cs="Arial"/>
      <w:b/>
      <w:bCs/>
      <w:lang w:eastAsia="en-ZA"/>
    </w:rPr>
  </w:style>
  <w:style w:type="paragraph" w:customStyle="1" w:styleId="xl113">
    <w:name w:val="xl113"/>
    <w:basedOn w:val="Normal"/>
    <w:rsid w:val="00DA5F0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14">
    <w:name w:val="xl114"/>
    <w:basedOn w:val="Normal"/>
    <w:rsid w:val="00DA5F0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15">
    <w:name w:val="xl115"/>
    <w:basedOn w:val="Normal"/>
    <w:rsid w:val="00DA5F0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en-ZA"/>
    </w:rPr>
  </w:style>
  <w:style w:type="paragraph" w:customStyle="1" w:styleId="xl116">
    <w:name w:val="xl116"/>
    <w:basedOn w:val="Normal"/>
    <w:rsid w:val="00DA5F0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en-ZA"/>
    </w:rPr>
  </w:style>
  <w:style w:type="paragraph" w:customStyle="1" w:styleId="xl117">
    <w:name w:val="xl117"/>
    <w:basedOn w:val="Normal"/>
    <w:rsid w:val="00DA5F0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n-ZA"/>
    </w:rPr>
  </w:style>
  <w:style w:type="paragraph" w:customStyle="1" w:styleId="xl118">
    <w:name w:val="xl118"/>
    <w:basedOn w:val="Normal"/>
    <w:rsid w:val="00DA5F0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19">
    <w:name w:val="xl119"/>
    <w:basedOn w:val="Normal"/>
    <w:rsid w:val="00DA5F0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429">
      <w:bodyDiv w:val="1"/>
      <w:marLeft w:val="0"/>
      <w:marRight w:val="0"/>
      <w:marTop w:val="0"/>
      <w:marBottom w:val="0"/>
      <w:divBdr>
        <w:top w:val="none" w:sz="0" w:space="0" w:color="auto"/>
        <w:left w:val="none" w:sz="0" w:space="0" w:color="auto"/>
        <w:bottom w:val="none" w:sz="0" w:space="0" w:color="auto"/>
        <w:right w:val="none" w:sz="0" w:space="0" w:color="auto"/>
      </w:divBdr>
    </w:div>
    <w:div w:id="7871381">
      <w:bodyDiv w:val="1"/>
      <w:marLeft w:val="0"/>
      <w:marRight w:val="0"/>
      <w:marTop w:val="0"/>
      <w:marBottom w:val="0"/>
      <w:divBdr>
        <w:top w:val="none" w:sz="0" w:space="0" w:color="auto"/>
        <w:left w:val="none" w:sz="0" w:space="0" w:color="auto"/>
        <w:bottom w:val="none" w:sz="0" w:space="0" w:color="auto"/>
        <w:right w:val="none" w:sz="0" w:space="0" w:color="auto"/>
      </w:divBdr>
    </w:div>
    <w:div w:id="16975441">
      <w:bodyDiv w:val="1"/>
      <w:marLeft w:val="0"/>
      <w:marRight w:val="0"/>
      <w:marTop w:val="0"/>
      <w:marBottom w:val="0"/>
      <w:divBdr>
        <w:top w:val="none" w:sz="0" w:space="0" w:color="auto"/>
        <w:left w:val="none" w:sz="0" w:space="0" w:color="auto"/>
        <w:bottom w:val="none" w:sz="0" w:space="0" w:color="auto"/>
        <w:right w:val="none" w:sz="0" w:space="0" w:color="auto"/>
      </w:divBdr>
    </w:div>
    <w:div w:id="19358455">
      <w:bodyDiv w:val="1"/>
      <w:marLeft w:val="0"/>
      <w:marRight w:val="0"/>
      <w:marTop w:val="0"/>
      <w:marBottom w:val="0"/>
      <w:divBdr>
        <w:top w:val="none" w:sz="0" w:space="0" w:color="auto"/>
        <w:left w:val="none" w:sz="0" w:space="0" w:color="auto"/>
        <w:bottom w:val="none" w:sz="0" w:space="0" w:color="auto"/>
        <w:right w:val="none" w:sz="0" w:space="0" w:color="auto"/>
      </w:divBdr>
    </w:div>
    <w:div w:id="28343548">
      <w:bodyDiv w:val="1"/>
      <w:marLeft w:val="0"/>
      <w:marRight w:val="0"/>
      <w:marTop w:val="0"/>
      <w:marBottom w:val="0"/>
      <w:divBdr>
        <w:top w:val="none" w:sz="0" w:space="0" w:color="auto"/>
        <w:left w:val="none" w:sz="0" w:space="0" w:color="auto"/>
        <w:bottom w:val="none" w:sz="0" w:space="0" w:color="auto"/>
        <w:right w:val="none" w:sz="0" w:space="0" w:color="auto"/>
      </w:divBdr>
    </w:div>
    <w:div w:id="31806668">
      <w:bodyDiv w:val="1"/>
      <w:marLeft w:val="0"/>
      <w:marRight w:val="0"/>
      <w:marTop w:val="0"/>
      <w:marBottom w:val="0"/>
      <w:divBdr>
        <w:top w:val="none" w:sz="0" w:space="0" w:color="auto"/>
        <w:left w:val="none" w:sz="0" w:space="0" w:color="auto"/>
        <w:bottom w:val="none" w:sz="0" w:space="0" w:color="auto"/>
        <w:right w:val="none" w:sz="0" w:space="0" w:color="auto"/>
      </w:divBdr>
    </w:div>
    <w:div w:id="39017056">
      <w:bodyDiv w:val="1"/>
      <w:marLeft w:val="0"/>
      <w:marRight w:val="0"/>
      <w:marTop w:val="0"/>
      <w:marBottom w:val="0"/>
      <w:divBdr>
        <w:top w:val="none" w:sz="0" w:space="0" w:color="auto"/>
        <w:left w:val="none" w:sz="0" w:space="0" w:color="auto"/>
        <w:bottom w:val="none" w:sz="0" w:space="0" w:color="auto"/>
        <w:right w:val="none" w:sz="0" w:space="0" w:color="auto"/>
      </w:divBdr>
    </w:div>
    <w:div w:id="57172719">
      <w:bodyDiv w:val="1"/>
      <w:marLeft w:val="0"/>
      <w:marRight w:val="0"/>
      <w:marTop w:val="0"/>
      <w:marBottom w:val="0"/>
      <w:divBdr>
        <w:top w:val="none" w:sz="0" w:space="0" w:color="auto"/>
        <w:left w:val="none" w:sz="0" w:space="0" w:color="auto"/>
        <w:bottom w:val="none" w:sz="0" w:space="0" w:color="auto"/>
        <w:right w:val="none" w:sz="0" w:space="0" w:color="auto"/>
      </w:divBdr>
    </w:div>
    <w:div w:id="59989147">
      <w:bodyDiv w:val="1"/>
      <w:marLeft w:val="0"/>
      <w:marRight w:val="0"/>
      <w:marTop w:val="0"/>
      <w:marBottom w:val="0"/>
      <w:divBdr>
        <w:top w:val="none" w:sz="0" w:space="0" w:color="auto"/>
        <w:left w:val="none" w:sz="0" w:space="0" w:color="auto"/>
        <w:bottom w:val="none" w:sz="0" w:space="0" w:color="auto"/>
        <w:right w:val="none" w:sz="0" w:space="0" w:color="auto"/>
      </w:divBdr>
    </w:div>
    <w:div w:id="62725960">
      <w:bodyDiv w:val="1"/>
      <w:marLeft w:val="0"/>
      <w:marRight w:val="0"/>
      <w:marTop w:val="0"/>
      <w:marBottom w:val="0"/>
      <w:divBdr>
        <w:top w:val="none" w:sz="0" w:space="0" w:color="auto"/>
        <w:left w:val="none" w:sz="0" w:space="0" w:color="auto"/>
        <w:bottom w:val="none" w:sz="0" w:space="0" w:color="auto"/>
        <w:right w:val="none" w:sz="0" w:space="0" w:color="auto"/>
      </w:divBdr>
    </w:div>
    <w:div w:id="73824094">
      <w:bodyDiv w:val="1"/>
      <w:marLeft w:val="0"/>
      <w:marRight w:val="0"/>
      <w:marTop w:val="0"/>
      <w:marBottom w:val="0"/>
      <w:divBdr>
        <w:top w:val="none" w:sz="0" w:space="0" w:color="auto"/>
        <w:left w:val="none" w:sz="0" w:space="0" w:color="auto"/>
        <w:bottom w:val="none" w:sz="0" w:space="0" w:color="auto"/>
        <w:right w:val="none" w:sz="0" w:space="0" w:color="auto"/>
      </w:divBdr>
    </w:div>
    <w:div w:id="76682763">
      <w:bodyDiv w:val="1"/>
      <w:marLeft w:val="0"/>
      <w:marRight w:val="0"/>
      <w:marTop w:val="0"/>
      <w:marBottom w:val="0"/>
      <w:divBdr>
        <w:top w:val="none" w:sz="0" w:space="0" w:color="auto"/>
        <w:left w:val="none" w:sz="0" w:space="0" w:color="auto"/>
        <w:bottom w:val="none" w:sz="0" w:space="0" w:color="auto"/>
        <w:right w:val="none" w:sz="0" w:space="0" w:color="auto"/>
      </w:divBdr>
    </w:div>
    <w:div w:id="82192677">
      <w:bodyDiv w:val="1"/>
      <w:marLeft w:val="0"/>
      <w:marRight w:val="0"/>
      <w:marTop w:val="0"/>
      <w:marBottom w:val="0"/>
      <w:divBdr>
        <w:top w:val="none" w:sz="0" w:space="0" w:color="auto"/>
        <w:left w:val="none" w:sz="0" w:space="0" w:color="auto"/>
        <w:bottom w:val="none" w:sz="0" w:space="0" w:color="auto"/>
        <w:right w:val="none" w:sz="0" w:space="0" w:color="auto"/>
      </w:divBdr>
    </w:div>
    <w:div w:id="87896569">
      <w:bodyDiv w:val="1"/>
      <w:marLeft w:val="0"/>
      <w:marRight w:val="0"/>
      <w:marTop w:val="0"/>
      <w:marBottom w:val="0"/>
      <w:divBdr>
        <w:top w:val="none" w:sz="0" w:space="0" w:color="auto"/>
        <w:left w:val="none" w:sz="0" w:space="0" w:color="auto"/>
        <w:bottom w:val="none" w:sz="0" w:space="0" w:color="auto"/>
        <w:right w:val="none" w:sz="0" w:space="0" w:color="auto"/>
      </w:divBdr>
    </w:div>
    <w:div w:id="95710988">
      <w:bodyDiv w:val="1"/>
      <w:marLeft w:val="0"/>
      <w:marRight w:val="0"/>
      <w:marTop w:val="0"/>
      <w:marBottom w:val="0"/>
      <w:divBdr>
        <w:top w:val="none" w:sz="0" w:space="0" w:color="auto"/>
        <w:left w:val="none" w:sz="0" w:space="0" w:color="auto"/>
        <w:bottom w:val="none" w:sz="0" w:space="0" w:color="auto"/>
        <w:right w:val="none" w:sz="0" w:space="0" w:color="auto"/>
      </w:divBdr>
    </w:div>
    <w:div w:id="105083766">
      <w:bodyDiv w:val="1"/>
      <w:marLeft w:val="0"/>
      <w:marRight w:val="0"/>
      <w:marTop w:val="0"/>
      <w:marBottom w:val="0"/>
      <w:divBdr>
        <w:top w:val="none" w:sz="0" w:space="0" w:color="auto"/>
        <w:left w:val="none" w:sz="0" w:space="0" w:color="auto"/>
        <w:bottom w:val="none" w:sz="0" w:space="0" w:color="auto"/>
        <w:right w:val="none" w:sz="0" w:space="0" w:color="auto"/>
      </w:divBdr>
    </w:div>
    <w:div w:id="111673905">
      <w:bodyDiv w:val="1"/>
      <w:marLeft w:val="0"/>
      <w:marRight w:val="0"/>
      <w:marTop w:val="0"/>
      <w:marBottom w:val="0"/>
      <w:divBdr>
        <w:top w:val="none" w:sz="0" w:space="0" w:color="auto"/>
        <w:left w:val="none" w:sz="0" w:space="0" w:color="auto"/>
        <w:bottom w:val="none" w:sz="0" w:space="0" w:color="auto"/>
        <w:right w:val="none" w:sz="0" w:space="0" w:color="auto"/>
      </w:divBdr>
    </w:div>
    <w:div w:id="113714591">
      <w:bodyDiv w:val="1"/>
      <w:marLeft w:val="0"/>
      <w:marRight w:val="0"/>
      <w:marTop w:val="0"/>
      <w:marBottom w:val="0"/>
      <w:divBdr>
        <w:top w:val="none" w:sz="0" w:space="0" w:color="auto"/>
        <w:left w:val="none" w:sz="0" w:space="0" w:color="auto"/>
        <w:bottom w:val="none" w:sz="0" w:space="0" w:color="auto"/>
        <w:right w:val="none" w:sz="0" w:space="0" w:color="auto"/>
      </w:divBdr>
    </w:div>
    <w:div w:id="141385942">
      <w:bodyDiv w:val="1"/>
      <w:marLeft w:val="0"/>
      <w:marRight w:val="0"/>
      <w:marTop w:val="0"/>
      <w:marBottom w:val="0"/>
      <w:divBdr>
        <w:top w:val="none" w:sz="0" w:space="0" w:color="auto"/>
        <w:left w:val="none" w:sz="0" w:space="0" w:color="auto"/>
        <w:bottom w:val="none" w:sz="0" w:space="0" w:color="auto"/>
        <w:right w:val="none" w:sz="0" w:space="0" w:color="auto"/>
      </w:divBdr>
    </w:div>
    <w:div w:id="156269248">
      <w:bodyDiv w:val="1"/>
      <w:marLeft w:val="0"/>
      <w:marRight w:val="0"/>
      <w:marTop w:val="0"/>
      <w:marBottom w:val="0"/>
      <w:divBdr>
        <w:top w:val="none" w:sz="0" w:space="0" w:color="auto"/>
        <w:left w:val="none" w:sz="0" w:space="0" w:color="auto"/>
        <w:bottom w:val="none" w:sz="0" w:space="0" w:color="auto"/>
        <w:right w:val="none" w:sz="0" w:space="0" w:color="auto"/>
      </w:divBdr>
    </w:div>
    <w:div w:id="162400624">
      <w:bodyDiv w:val="1"/>
      <w:marLeft w:val="0"/>
      <w:marRight w:val="0"/>
      <w:marTop w:val="0"/>
      <w:marBottom w:val="0"/>
      <w:divBdr>
        <w:top w:val="none" w:sz="0" w:space="0" w:color="auto"/>
        <w:left w:val="none" w:sz="0" w:space="0" w:color="auto"/>
        <w:bottom w:val="none" w:sz="0" w:space="0" w:color="auto"/>
        <w:right w:val="none" w:sz="0" w:space="0" w:color="auto"/>
      </w:divBdr>
    </w:div>
    <w:div w:id="165756177">
      <w:bodyDiv w:val="1"/>
      <w:marLeft w:val="0"/>
      <w:marRight w:val="0"/>
      <w:marTop w:val="0"/>
      <w:marBottom w:val="0"/>
      <w:divBdr>
        <w:top w:val="none" w:sz="0" w:space="0" w:color="auto"/>
        <w:left w:val="none" w:sz="0" w:space="0" w:color="auto"/>
        <w:bottom w:val="none" w:sz="0" w:space="0" w:color="auto"/>
        <w:right w:val="none" w:sz="0" w:space="0" w:color="auto"/>
      </w:divBdr>
    </w:div>
    <w:div w:id="168180278">
      <w:bodyDiv w:val="1"/>
      <w:marLeft w:val="0"/>
      <w:marRight w:val="0"/>
      <w:marTop w:val="0"/>
      <w:marBottom w:val="0"/>
      <w:divBdr>
        <w:top w:val="none" w:sz="0" w:space="0" w:color="auto"/>
        <w:left w:val="none" w:sz="0" w:space="0" w:color="auto"/>
        <w:bottom w:val="none" w:sz="0" w:space="0" w:color="auto"/>
        <w:right w:val="none" w:sz="0" w:space="0" w:color="auto"/>
      </w:divBdr>
    </w:div>
    <w:div w:id="185219338">
      <w:bodyDiv w:val="1"/>
      <w:marLeft w:val="0"/>
      <w:marRight w:val="0"/>
      <w:marTop w:val="0"/>
      <w:marBottom w:val="0"/>
      <w:divBdr>
        <w:top w:val="none" w:sz="0" w:space="0" w:color="auto"/>
        <w:left w:val="none" w:sz="0" w:space="0" w:color="auto"/>
        <w:bottom w:val="none" w:sz="0" w:space="0" w:color="auto"/>
        <w:right w:val="none" w:sz="0" w:space="0" w:color="auto"/>
      </w:divBdr>
    </w:div>
    <w:div w:id="201017174">
      <w:bodyDiv w:val="1"/>
      <w:marLeft w:val="0"/>
      <w:marRight w:val="0"/>
      <w:marTop w:val="0"/>
      <w:marBottom w:val="0"/>
      <w:divBdr>
        <w:top w:val="none" w:sz="0" w:space="0" w:color="auto"/>
        <w:left w:val="none" w:sz="0" w:space="0" w:color="auto"/>
        <w:bottom w:val="none" w:sz="0" w:space="0" w:color="auto"/>
        <w:right w:val="none" w:sz="0" w:space="0" w:color="auto"/>
      </w:divBdr>
    </w:div>
    <w:div w:id="202987288">
      <w:bodyDiv w:val="1"/>
      <w:marLeft w:val="0"/>
      <w:marRight w:val="0"/>
      <w:marTop w:val="0"/>
      <w:marBottom w:val="0"/>
      <w:divBdr>
        <w:top w:val="none" w:sz="0" w:space="0" w:color="auto"/>
        <w:left w:val="none" w:sz="0" w:space="0" w:color="auto"/>
        <w:bottom w:val="none" w:sz="0" w:space="0" w:color="auto"/>
        <w:right w:val="none" w:sz="0" w:space="0" w:color="auto"/>
      </w:divBdr>
    </w:div>
    <w:div w:id="206839130">
      <w:bodyDiv w:val="1"/>
      <w:marLeft w:val="0"/>
      <w:marRight w:val="0"/>
      <w:marTop w:val="0"/>
      <w:marBottom w:val="0"/>
      <w:divBdr>
        <w:top w:val="none" w:sz="0" w:space="0" w:color="auto"/>
        <w:left w:val="none" w:sz="0" w:space="0" w:color="auto"/>
        <w:bottom w:val="none" w:sz="0" w:space="0" w:color="auto"/>
        <w:right w:val="none" w:sz="0" w:space="0" w:color="auto"/>
      </w:divBdr>
    </w:div>
    <w:div w:id="213783838">
      <w:bodyDiv w:val="1"/>
      <w:marLeft w:val="0"/>
      <w:marRight w:val="0"/>
      <w:marTop w:val="0"/>
      <w:marBottom w:val="0"/>
      <w:divBdr>
        <w:top w:val="none" w:sz="0" w:space="0" w:color="auto"/>
        <w:left w:val="none" w:sz="0" w:space="0" w:color="auto"/>
        <w:bottom w:val="none" w:sz="0" w:space="0" w:color="auto"/>
        <w:right w:val="none" w:sz="0" w:space="0" w:color="auto"/>
      </w:divBdr>
    </w:div>
    <w:div w:id="229654783">
      <w:bodyDiv w:val="1"/>
      <w:marLeft w:val="0"/>
      <w:marRight w:val="0"/>
      <w:marTop w:val="0"/>
      <w:marBottom w:val="0"/>
      <w:divBdr>
        <w:top w:val="none" w:sz="0" w:space="0" w:color="auto"/>
        <w:left w:val="none" w:sz="0" w:space="0" w:color="auto"/>
        <w:bottom w:val="none" w:sz="0" w:space="0" w:color="auto"/>
        <w:right w:val="none" w:sz="0" w:space="0" w:color="auto"/>
      </w:divBdr>
    </w:div>
    <w:div w:id="270086881">
      <w:bodyDiv w:val="1"/>
      <w:marLeft w:val="0"/>
      <w:marRight w:val="0"/>
      <w:marTop w:val="0"/>
      <w:marBottom w:val="0"/>
      <w:divBdr>
        <w:top w:val="none" w:sz="0" w:space="0" w:color="auto"/>
        <w:left w:val="none" w:sz="0" w:space="0" w:color="auto"/>
        <w:bottom w:val="none" w:sz="0" w:space="0" w:color="auto"/>
        <w:right w:val="none" w:sz="0" w:space="0" w:color="auto"/>
      </w:divBdr>
    </w:div>
    <w:div w:id="271864766">
      <w:bodyDiv w:val="1"/>
      <w:marLeft w:val="0"/>
      <w:marRight w:val="0"/>
      <w:marTop w:val="0"/>
      <w:marBottom w:val="0"/>
      <w:divBdr>
        <w:top w:val="none" w:sz="0" w:space="0" w:color="auto"/>
        <w:left w:val="none" w:sz="0" w:space="0" w:color="auto"/>
        <w:bottom w:val="none" w:sz="0" w:space="0" w:color="auto"/>
        <w:right w:val="none" w:sz="0" w:space="0" w:color="auto"/>
      </w:divBdr>
    </w:div>
    <w:div w:id="276766126">
      <w:bodyDiv w:val="1"/>
      <w:marLeft w:val="0"/>
      <w:marRight w:val="0"/>
      <w:marTop w:val="0"/>
      <w:marBottom w:val="0"/>
      <w:divBdr>
        <w:top w:val="none" w:sz="0" w:space="0" w:color="auto"/>
        <w:left w:val="none" w:sz="0" w:space="0" w:color="auto"/>
        <w:bottom w:val="none" w:sz="0" w:space="0" w:color="auto"/>
        <w:right w:val="none" w:sz="0" w:space="0" w:color="auto"/>
      </w:divBdr>
    </w:div>
    <w:div w:id="296838155">
      <w:bodyDiv w:val="1"/>
      <w:marLeft w:val="0"/>
      <w:marRight w:val="0"/>
      <w:marTop w:val="0"/>
      <w:marBottom w:val="0"/>
      <w:divBdr>
        <w:top w:val="none" w:sz="0" w:space="0" w:color="auto"/>
        <w:left w:val="none" w:sz="0" w:space="0" w:color="auto"/>
        <w:bottom w:val="none" w:sz="0" w:space="0" w:color="auto"/>
        <w:right w:val="none" w:sz="0" w:space="0" w:color="auto"/>
      </w:divBdr>
    </w:div>
    <w:div w:id="307824733">
      <w:bodyDiv w:val="1"/>
      <w:marLeft w:val="0"/>
      <w:marRight w:val="0"/>
      <w:marTop w:val="0"/>
      <w:marBottom w:val="0"/>
      <w:divBdr>
        <w:top w:val="none" w:sz="0" w:space="0" w:color="auto"/>
        <w:left w:val="none" w:sz="0" w:space="0" w:color="auto"/>
        <w:bottom w:val="none" w:sz="0" w:space="0" w:color="auto"/>
        <w:right w:val="none" w:sz="0" w:space="0" w:color="auto"/>
      </w:divBdr>
    </w:div>
    <w:div w:id="326249073">
      <w:bodyDiv w:val="1"/>
      <w:marLeft w:val="0"/>
      <w:marRight w:val="0"/>
      <w:marTop w:val="0"/>
      <w:marBottom w:val="0"/>
      <w:divBdr>
        <w:top w:val="none" w:sz="0" w:space="0" w:color="auto"/>
        <w:left w:val="none" w:sz="0" w:space="0" w:color="auto"/>
        <w:bottom w:val="none" w:sz="0" w:space="0" w:color="auto"/>
        <w:right w:val="none" w:sz="0" w:space="0" w:color="auto"/>
      </w:divBdr>
    </w:div>
    <w:div w:id="337853685">
      <w:bodyDiv w:val="1"/>
      <w:marLeft w:val="0"/>
      <w:marRight w:val="0"/>
      <w:marTop w:val="0"/>
      <w:marBottom w:val="0"/>
      <w:divBdr>
        <w:top w:val="none" w:sz="0" w:space="0" w:color="auto"/>
        <w:left w:val="none" w:sz="0" w:space="0" w:color="auto"/>
        <w:bottom w:val="none" w:sz="0" w:space="0" w:color="auto"/>
        <w:right w:val="none" w:sz="0" w:space="0" w:color="auto"/>
      </w:divBdr>
    </w:div>
    <w:div w:id="340745646">
      <w:bodyDiv w:val="1"/>
      <w:marLeft w:val="0"/>
      <w:marRight w:val="0"/>
      <w:marTop w:val="0"/>
      <w:marBottom w:val="0"/>
      <w:divBdr>
        <w:top w:val="none" w:sz="0" w:space="0" w:color="auto"/>
        <w:left w:val="none" w:sz="0" w:space="0" w:color="auto"/>
        <w:bottom w:val="none" w:sz="0" w:space="0" w:color="auto"/>
        <w:right w:val="none" w:sz="0" w:space="0" w:color="auto"/>
      </w:divBdr>
    </w:div>
    <w:div w:id="353965616">
      <w:bodyDiv w:val="1"/>
      <w:marLeft w:val="0"/>
      <w:marRight w:val="0"/>
      <w:marTop w:val="0"/>
      <w:marBottom w:val="0"/>
      <w:divBdr>
        <w:top w:val="none" w:sz="0" w:space="0" w:color="auto"/>
        <w:left w:val="none" w:sz="0" w:space="0" w:color="auto"/>
        <w:bottom w:val="none" w:sz="0" w:space="0" w:color="auto"/>
        <w:right w:val="none" w:sz="0" w:space="0" w:color="auto"/>
      </w:divBdr>
    </w:div>
    <w:div w:id="364720461">
      <w:bodyDiv w:val="1"/>
      <w:marLeft w:val="0"/>
      <w:marRight w:val="0"/>
      <w:marTop w:val="0"/>
      <w:marBottom w:val="0"/>
      <w:divBdr>
        <w:top w:val="none" w:sz="0" w:space="0" w:color="auto"/>
        <w:left w:val="none" w:sz="0" w:space="0" w:color="auto"/>
        <w:bottom w:val="none" w:sz="0" w:space="0" w:color="auto"/>
        <w:right w:val="none" w:sz="0" w:space="0" w:color="auto"/>
      </w:divBdr>
    </w:div>
    <w:div w:id="376898216">
      <w:bodyDiv w:val="1"/>
      <w:marLeft w:val="0"/>
      <w:marRight w:val="0"/>
      <w:marTop w:val="0"/>
      <w:marBottom w:val="0"/>
      <w:divBdr>
        <w:top w:val="none" w:sz="0" w:space="0" w:color="auto"/>
        <w:left w:val="none" w:sz="0" w:space="0" w:color="auto"/>
        <w:bottom w:val="none" w:sz="0" w:space="0" w:color="auto"/>
        <w:right w:val="none" w:sz="0" w:space="0" w:color="auto"/>
      </w:divBdr>
    </w:div>
    <w:div w:id="377439870">
      <w:bodyDiv w:val="1"/>
      <w:marLeft w:val="0"/>
      <w:marRight w:val="0"/>
      <w:marTop w:val="0"/>
      <w:marBottom w:val="0"/>
      <w:divBdr>
        <w:top w:val="none" w:sz="0" w:space="0" w:color="auto"/>
        <w:left w:val="none" w:sz="0" w:space="0" w:color="auto"/>
        <w:bottom w:val="none" w:sz="0" w:space="0" w:color="auto"/>
        <w:right w:val="none" w:sz="0" w:space="0" w:color="auto"/>
      </w:divBdr>
    </w:div>
    <w:div w:id="379280273">
      <w:bodyDiv w:val="1"/>
      <w:marLeft w:val="0"/>
      <w:marRight w:val="0"/>
      <w:marTop w:val="0"/>
      <w:marBottom w:val="0"/>
      <w:divBdr>
        <w:top w:val="none" w:sz="0" w:space="0" w:color="auto"/>
        <w:left w:val="none" w:sz="0" w:space="0" w:color="auto"/>
        <w:bottom w:val="none" w:sz="0" w:space="0" w:color="auto"/>
        <w:right w:val="none" w:sz="0" w:space="0" w:color="auto"/>
      </w:divBdr>
    </w:div>
    <w:div w:id="388770969">
      <w:bodyDiv w:val="1"/>
      <w:marLeft w:val="0"/>
      <w:marRight w:val="0"/>
      <w:marTop w:val="0"/>
      <w:marBottom w:val="0"/>
      <w:divBdr>
        <w:top w:val="none" w:sz="0" w:space="0" w:color="auto"/>
        <w:left w:val="none" w:sz="0" w:space="0" w:color="auto"/>
        <w:bottom w:val="none" w:sz="0" w:space="0" w:color="auto"/>
        <w:right w:val="none" w:sz="0" w:space="0" w:color="auto"/>
      </w:divBdr>
    </w:div>
    <w:div w:id="391123963">
      <w:bodyDiv w:val="1"/>
      <w:marLeft w:val="0"/>
      <w:marRight w:val="0"/>
      <w:marTop w:val="0"/>
      <w:marBottom w:val="0"/>
      <w:divBdr>
        <w:top w:val="none" w:sz="0" w:space="0" w:color="auto"/>
        <w:left w:val="none" w:sz="0" w:space="0" w:color="auto"/>
        <w:bottom w:val="none" w:sz="0" w:space="0" w:color="auto"/>
        <w:right w:val="none" w:sz="0" w:space="0" w:color="auto"/>
      </w:divBdr>
    </w:div>
    <w:div w:id="392043328">
      <w:bodyDiv w:val="1"/>
      <w:marLeft w:val="0"/>
      <w:marRight w:val="0"/>
      <w:marTop w:val="0"/>
      <w:marBottom w:val="0"/>
      <w:divBdr>
        <w:top w:val="none" w:sz="0" w:space="0" w:color="auto"/>
        <w:left w:val="none" w:sz="0" w:space="0" w:color="auto"/>
        <w:bottom w:val="none" w:sz="0" w:space="0" w:color="auto"/>
        <w:right w:val="none" w:sz="0" w:space="0" w:color="auto"/>
      </w:divBdr>
    </w:div>
    <w:div w:id="394620414">
      <w:bodyDiv w:val="1"/>
      <w:marLeft w:val="0"/>
      <w:marRight w:val="0"/>
      <w:marTop w:val="0"/>
      <w:marBottom w:val="0"/>
      <w:divBdr>
        <w:top w:val="none" w:sz="0" w:space="0" w:color="auto"/>
        <w:left w:val="none" w:sz="0" w:space="0" w:color="auto"/>
        <w:bottom w:val="none" w:sz="0" w:space="0" w:color="auto"/>
        <w:right w:val="none" w:sz="0" w:space="0" w:color="auto"/>
      </w:divBdr>
    </w:div>
    <w:div w:id="396321657">
      <w:bodyDiv w:val="1"/>
      <w:marLeft w:val="0"/>
      <w:marRight w:val="0"/>
      <w:marTop w:val="0"/>
      <w:marBottom w:val="0"/>
      <w:divBdr>
        <w:top w:val="none" w:sz="0" w:space="0" w:color="auto"/>
        <w:left w:val="none" w:sz="0" w:space="0" w:color="auto"/>
        <w:bottom w:val="none" w:sz="0" w:space="0" w:color="auto"/>
        <w:right w:val="none" w:sz="0" w:space="0" w:color="auto"/>
      </w:divBdr>
    </w:div>
    <w:div w:id="401491272">
      <w:bodyDiv w:val="1"/>
      <w:marLeft w:val="0"/>
      <w:marRight w:val="0"/>
      <w:marTop w:val="0"/>
      <w:marBottom w:val="0"/>
      <w:divBdr>
        <w:top w:val="none" w:sz="0" w:space="0" w:color="auto"/>
        <w:left w:val="none" w:sz="0" w:space="0" w:color="auto"/>
        <w:bottom w:val="none" w:sz="0" w:space="0" w:color="auto"/>
        <w:right w:val="none" w:sz="0" w:space="0" w:color="auto"/>
      </w:divBdr>
    </w:div>
    <w:div w:id="402605409">
      <w:bodyDiv w:val="1"/>
      <w:marLeft w:val="0"/>
      <w:marRight w:val="0"/>
      <w:marTop w:val="0"/>
      <w:marBottom w:val="0"/>
      <w:divBdr>
        <w:top w:val="none" w:sz="0" w:space="0" w:color="auto"/>
        <w:left w:val="none" w:sz="0" w:space="0" w:color="auto"/>
        <w:bottom w:val="none" w:sz="0" w:space="0" w:color="auto"/>
        <w:right w:val="none" w:sz="0" w:space="0" w:color="auto"/>
      </w:divBdr>
    </w:div>
    <w:div w:id="415590235">
      <w:bodyDiv w:val="1"/>
      <w:marLeft w:val="0"/>
      <w:marRight w:val="0"/>
      <w:marTop w:val="0"/>
      <w:marBottom w:val="0"/>
      <w:divBdr>
        <w:top w:val="none" w:sz="0" w:space="0" w:color="auto"/>
        <w:left w:val="none" w:sz="0" w:space="0" w:color="auto"/>
        <w:bottom w:val="none" w:sz="0" w:space="0" w:color="auto"/>
        <w:right w:val="none" w:sz="0" w:space="0" w:color="auto"/>
      </w:divBdr>
    </w:div>
    <w:div w:id="428358207">
      <w:bodyDiv w:val="1"/>
      <w:marLeft w:val="0"/>
      <w:marRight w:val="0"/>
      <w:marTop w:val="0"/>
      <w:marBottom w:val="0"/>
      <w:divBdr>
        <w:top w:val="none" w:sz="0" w:space="0" w:color="auto"/>
        <w:left w:val="none" w:sz="0" w:space="0" w:color="auto"/>
        <w:bottom w:val="none" w:sz="0" w:space="0" w:color="auto"/>
        <w:right w:val="none" w:sz="0" w:space="0" w:color="auto"/>
      </w:divBdr>
    </w:div>
    <w:div w:id="440344412">
      <w:bodyDiv w:val="1"/>
      <w:marLeft w:val="0"/>
      <w:marRight w:val="0"/>
      <w:marTop w:val="0"/>
      <w:marBottom w:val="0"/>
      <w:divBdr>
        <w:top w:val="none" w:sz="0" w:space="0" w:color="auto"/>
        <w:left w:val="none" w:sz="0" w:space="0" w:color="auto"/>
        <w:bottom w:val="none" w:sz="0" w:space="0" w:color="auto"/>
        <w:right w:val="none" w:sz="0" w:space="0" w:color="auto"/>
      </w:divBdr>
    </w:div>
    <w:div w:id="441848552">
      <w:bodyDiv w:val="1"/>
      <w:marLeft w:val="0"/>
      <w:marRight w:val="0"/>
      <w:marTop w:val="0"/>
      <w:marBottom w:val="0"/>
      <w:divBdr>
        <w:top w:val="none" w:sz="0" w:space="0" w:color="auto"/>
        <w:left w:val="none" w:sz="0" w:space="0" w:color="auto"/>
        <w:bottom w:val="none" w:sz="0" w:space="0" w:color="auto"/>
        <w:right w:val="none" w:sz="0" w:space="0" w:color="auto"/>
      </w:divBdr>
    </w:div>
    <w:div w:id="470831540">
      <w:bodyDiv w:val="1"/>
      <w:marLeft w:val="0"/>
      <w:marRight w:val="0"/>
      <w:marTop w:val="0"/>
      <w:marBottom w:val="0"/>
      <w:divBdr>
        <w:top w:val="none" w:sz="0" w:space="0" w:color="auto"/>
        <w:left w:val="none" w:sz="0" w:space="0" w:color="auto"/>
        <w:bottom w:val="none" w:sz="0" w:space="0" w:color="auto"/>
        <w:right w:val="none" w:sz="0" w:space="0" w:color="auto"/>
      </w:divBdr>
    </w:div>
    <w:div w:id="496771001">
      <w:bodyDiv w:val="1"/>
      <w:marLeft w:val="0"/>
      <w:marRight w:val="0"/>
      <w:marTop w:val="0"/>
      <w:marBottom w:val="0"/>
      <w:divBdr>
        <w:top w:val="none" w:sz="0" w:space="0" w:color="auto"/>
        <w:left w:val="none" w:sz="0" w:space="0" w:color="auto"/>
        <w:bottom w:val="none" w:sz="0" w:space="0" w:color="auto"/>
        <w:right w:val="none" w:sz="0" w:space="0" w:color="auto"/>
      </w:divBdr>
    </w:div>
    <w:div w:id="505822743">
      <w:bodyDiv w:val="1"/>
      <w:marLeft w:val="0"/>
      <w:marRight w:val="0"/>
      <w:marTop w:val="0"/>
      <w:marBottom w:val="0"/>
      <w:divBdr>
        <w:top w:val="none" w:sz="0" w:space="0" w:color="auto"/>
        <w:left w:val="none" w:sz="0" w:space="0" w:color="auto"/>
        <w:bottom w:val="none" w:sz="0" w:space="0" w:color="auto"/>
        <w:right w:val="none" w:sz="0" w:space="0" w:color="auto"/>
      </w:divBdr>
    </w:div>
    <w:div w:id="515774022">
      <w:bodyDiv w:val="1"/>
      <w:marLeft w:val="0"/>
      <w:marRight w:val="0"/>
      <w:marTop w:val="0"/>
      <w:marBottom w:val="0"/>
      <w:divBdr>
        <w:top w:val="none" w:sz="0" w:space="0" w:color="auto"/>
        <w:left w:val="none" w:sz="0" w:space="0" w:color="auto"/>
        <w:bottom w:val="none" w:sz="0" w:space="0" w:color="auto"/>
        <w:right w:val="none" w:sz="0" w:space="0" w:color="auto"/>
      </w:divBdr>
    </w:div>
    <w:div w:id="516384843">
      <w:bodyDiv w:val="1"/>
      <w:marLeft w:val="0"/>
      <w:marRight w:val="0"/>
      <w:marTop w:val="0"/>
      <w:marBottom w:val="0"/>
      <w:divBdr>
        <w:top w:val="none" w:sz="0" w:space="0" w:color="auto"/>
        <w:left w:val="none" w:sz="0" w:space="0" w:color="auto"/>
        <w:bottom w:val="none" w:sz="0" w:space="0" w:color="auto"/>
        <w:right w:val="none" w:sz="0" w:space="0" w:color="auto"/>
      </w:divBdr>
    </w:div>
    <w:div w:id="519467051">
      <w:bodyDiv w:val="1"/>
      <w:marLeft w:val="0"/>
      <w:marRight w:val="0"/>
      <w:marTop w:val="0"/>
      <w:marBottom w:val="0"/>
      <w:divBdr>
        <w:top w:val="none" w:sz="0" w:space="0" w:color="auto"/>
        <w:left w:val="none" w:sz="0" w:space="0" w:color="auto"/>
        <w:bottom w:val="none" w:sz="0" w:space="0" w:color="auto"/>
        <w:right w:val="none" w:sz="0" w:space="0" w:color="auto"/>
      </w:divBdr>
    </w:div>
    <w:div w:id="530797965">
      <w:bodyDiv w:val="1"/>
      <w:marLeft w:val="0"/>
      <w:marRight w:val="0"/>
      <w:marTop w:val="0"/>
      <w:marBottom w:val="0"/>
      <w:divBdr>
        <w:top w:val="none" w:sz="0" w:space="0" w:color="auto"/>
        <w:left w:val="none" w:sz="0" w:space="0" w:color="auto"/>
        <w:bottom w:val="none" w:sz="0" w:space="0" w:color="auto"/>
        <w:right w:val="none" w:sz="0" w:space="0" w:color="auto"/>
      </w:divBdr>
    </w:div>
    <w:div w:id="542640887">
      <w:bodyDiv w:val="1"/>
      <w:marLeft w:val="0"/>
      <w:marRight w:val="0"/>
      <w:marTop w:val="0"/>
      <w:marBottom w:val="0"/>
      <w:divBdr>
        <w:top w:val="none" w:sz="0" w:space="0" w:color="auto"/>
        <w:left w:val="none" w:sz="0" w:space="0" w:color="auto"/>
        <w:bottom w:val="none" w:sz="0" w:space="0" w:color="auto"/>
        <w:right w:val="none" w:sz="0" w:space="0" w:color="auto"/>
      </w:divBdr>
    </w:div>
    <w:div w:id="551625004">
      <w:bodyDiv w:val="1"/>
      <w:marLeft w:val="0"/>
      <w:marRight w:val="0"/>
      <w:marTop w:val="0"/>
      <w:marBottom w:val="0"/>
      <w:divBdr>
        <w:top w:val="none" w:sz="0" w:space="0" w:color="auto"/>
        <w:left w:val="none" w:sz="0" w:space="0" w:color="auto"/>
        <w:bottom w:val="none" w:sz="0" w:space="0" w:color="auto"/>
        <w:right w:val="none" w:sz="0" w:space="0" w:color="auto"/>
      </w:divBdr>
    </w:div>
    <w:div w:id="582498160">
      <w:bodyDiv w:val="1"/>
      <w:marLeft w:val="0"/>
      <w:marRight w:val="0"/>
      <w:marTop w:val="0"/>
      <w:marBottom w:val="0"/>
      <w:divBdr>
        <w:top w:val="none" w:sz="0" w:space="0" w:color="auto"/>
        <w:left w:val="none" w:sz="0" w:space="0" w:color="auto"/>
        <w:bottom w:val="none" w:sz="0" w:space="0" w:color="auto"/>
        <w:right w:val="none" w:sz="0" w:space="0" w:color="auto"/>
      </w:divBdr>
    </w:div>
    <w:div w:id="587883623">
      <w:bodyDiv w:val="1"/>
      <w:marLeft w:val="0"/>
      <w:marRight w:val="0"/>
      <w:marTop w:val="0"/>
      <w:marBottom w:val="0"/>
      <w:divBdr>
        <w:top w:val="none" w:sz="0" w:space="0" w:color="auto"/>
        <w:left w:val="none" w:sz="0" w:space="0" w:color="auto"/>
        <w:bottom w:val="none" w:sz="0" w:space="0" w:color="auto"/>
        <w:right w:val="none" w:sz="0" w:space="0" w:color="auto"/>
      </w:divBdr>
    </w:div>
    <w:div w:id="592326486">
      <w:bodyDiv w:val="1"/>
      <w:marLeft w:val="0"/>
      <w:marRight w:val="0"/>
      <w:marTop w:val="0"/>
      <w:marBottom w:val="0"/>
      <w:divBdr>
        <w:top w:val="none" w:sz="0" w:space="0" w:color="auto"/>
        <w:left w:val="none" w:sz="0" w:space="0" w:color="auto"/>
        <w:bottom w:val="none" w:sz="0" w:space="0" w:color="auto"/>
        <w:right w:val="none" w:sz="0" w:space="0" w:color="auto"/>
      </w:divBdr>
    </w:div>
    <w:div w:id="594899664">
      <w:bodyDiv w:val="1"/>
      <w:marLeft w:val="0"/>
      <w:marRight w:val="0"/>
      <w:marTop w:val="0"/>
      <w:marBottom w:val="0"/>
      <w:divBdr>
        <w:top w:val="none" w:sz="0" w:space="0" w:color="auto"/>
        <w:left w:val="none" w:sz="0" w:space="0" w:color="auto"/>
        <w:bottom w:val="none" w:sz="0" w:space="0" w:color="auto"/>
        <w:right w:val="none" w:sz="0" w:space="0" w:color="auto"/>
      </w:divBdr>
    </w:div>
    <w:div w:id="606278215">
      <w:bodyDiv w:val="1"/>
      <w:marLeft w:val="0"/>
      <w:marRight w:val="0"/>
      <w:marTop w:val="0"/>
      <w:marBottom w:val="0"/>
      <w:divBdr>
        <w:top w:val="none" w:sz="0" w:space="0" w:color="auto"/>
        <w:left w:val="none" w:sz="0" w:space="0" w:color="auto"/>
        <w:bottom w:val="none" w:sz="0" w:space="0" w:color="auto"/>
        <w:right w:val="none" w:sz="0" w:space="0" w:color="auto"/>
      </w:divBdr>
    </w:div>
    <w:div w:id="615019789">
      <w:bodyDiv w:val="1"/>
      <w:marLeft w:val="0"/>
      <w:marRight w:val="0"/>
      <w:marTop w:val="0"/>
      <w:marBottom w:val="0"/>
      <w:divBdr>
        <w:top w:val="none" w:sz="0" w:space="0" w:color="auto"/>
        <w:left w:val="none" w:sz="0" w:space="0" w:color="auto"/>
        <w:bottom w:val="none" w:sz="0" w:space="0" w:color="auto"/>
        <w:right w:val="none" w:sz="0" w:space="0" w:color="auto"/>
      </w:divBdr>
    </w:div>
    <w:div w:id="615983019">
      <w:bodyDiv w:val="1"/>
      <w:marLeft w:val="0"/>
      <w:marRight w:val="0"/>
      <w:marTop w:val="0"/>
      <w:marBottom w:val="0"/>
      <w:divBdr>
        <w:top w:val="none" w:sz="0" w:space="0" w:color="auto"/>
        <w:left w:val="none" w:sz="0" w:space="0" w:color="auto"/>
        <w:bottom w:val="none" w:sz="0" w:space="0" w:color="auto"/>
        <w:right w:val="none" w:sz="0" w:space="0" w:color="auto"/>
      </w:divBdr>
    </w:div>
    <w:div w:id="617683121">
      <w:bodyDiv w:val="1"/>
      <w:marLeft w:val="0"/>
      <w:marRight w:val="0"/>
      <w:marTop w:val="0"/>
      <w:marBottom w:val="0"/>
      <w:divBdr>
        <w:top w:val="none" w:sz="0" w:space="0" w:color="auto"/>
        <w:left w:val="none" w:sz="0" w:space="0" w:color="auto"/>
        <w:bottom w:val="none" w:sz="0" w:space="0" w:color="auto"/>
        <w:right w:val="none" w:sz="0" w:space="0" w:color="auto"/>
      </w:divBdr>
    </w:div>
    <w:div w:id="624892609">
      <w:bodyDiv w:val="1"/>
      <w:marLeft w:val="0"/>
      <w:marRight w:val="0"/>
      <w:marTop w:val="0"/>
      <w:marBottom w:val="0"/>
      <w:divBdr>
        <w:top w:val="none" w:sz="0" w:space="0" w:color="auto"/>
        <w:left w:val="none" w:sz="0" w:space="0" w:color="auto"/>
        <w:bottom w:val="none" w:sz="0" w:space="0" w:color="auto"/>
        <w:right w:val="none" w:sz="0" w:space="0" w:color="auto"/>
      </w:divBdr>
    </w:div>
    <w:div w:id="636957358">
      <w:bodyDiv w:val="1"/>
      <w:marLeft w:val="0"/>
      <w:marRight w:val="0"/>
      <w:marTop w:val="0"/>
      <w:marBottom w:val="0"/>
      <w:divBdr>
        <w:top w:val="none" w:sz="0" w:space="0" w:color="auto"/>
        <w:left w:val="none" w:sz="0" w:space="0" w:color="auto"/>
        <w:bottom w:val="none" w:sz="0" w:space="0" w:color="auto"/>
        <w:right w:val="none" w:sz="0" w:space="0" w:color="auto"/>
      </w:divBdr>
    </w:div>
    <w:div w:id="656224917">
      <w:bodyDiv w:val="1"/>
      <w:marLeft w:val="0"/>
      <w:marRight w:val="0"/>
      <w:marTop w:val="0"/>
      <w:marBottom w:val="0"/>
      <w:divBdr>
        <w:top w:val="none" w:sz="0" w:space="0" w:color="auto"/>
        <w:left w:val="none" w:sz="0" w:space="0" w:color="auto"/>
        <w:bottom w:val="none" w:sz="0" w:space="0" w:color="auto"/>
        <w:right w:val="none" w:sz="0" w:space="0" w:color="auto"/>
      </w:divBdr>
    </w:div>
    <w:div w:id="656809163">
      <w:bodyDiv w:val="1"/>
      <w:marLeft w:val="0"/>
      <w:marRight w:val="0"/>
      <w:marTop w:val="0"/>
      <w:marBottom w:val="0"/>
      <w:divBdr>
        <w:top w:val="none" w:sz="0" w:space="0" w:color="auto"/>
        <w:left w:val="none" w:sz="0" w:space="0" w:color="auto"/>
        <w:bottom w:val="none" w:sz="0" w:space="0" w:color="auto"/>
        <w:right w:val="none" w:sz="0" w:space="0" w:color="auto"/>
      </w:divBdr>
    </w:div>
    <w:div w:id="659191853">
      <w:bodyDiv w:val="1"/>
      <w:marLeft w:val="0"/>
      <w:marRight w:val="0"/>
      <w:marTop w:val="0"/>
      <w:marBottom w:val="0"/>
      <w:divBdr>
        <w:top w:val="none" w:sz="0" w:space="0" w:color="auto"/>
        <w:left w:val="none" w:sz="0" w:space="0" w:color="auto"/>
        <w:bottom w:val="none" w:sz="0" w:space="0" w:color="auto"/>
        <w:right w:val="none" w:sz="0" w:space="0" w:color="auto"/>
      </w:divBdr>
    </w:div>
    <w:div w:id="664287859">
      <w:bodyDiv w:val="1"/>
      <w:marLeft w:val="0"/>
      <w:marRight w:val="0"/>
      <w:marTop w:val="0"/>
      <w:marBottom w:val="0"/>
      <w:divBdr>
        <w:top w:val="none" w:sz="0" w:space="0" w:color="auto"/>
        <w:left w:val="none" w:sz="0" w:space="0" w:color="auto"/>
        <w:bottom w:val="none" w:sz="0" w:space="0" w:color="auto"/>
        <w:right w:val="none" w:sz="0" w:space="0" w:color="auto"/>
      </w:divBdr>
    </w:div>
    <w:div w:id="667485744">
      <w:bodyDiv w:val="1"/>
      <w:marLeft w:val="0"/>
      <w:marRight w:val="0"/>
      <w:marTop w:val="0"/>
      <w:marBottom w:val="0"/>
      <w:divBdr>
        <w:top w:val="none" w:sz="0" w:space="0" w:color="auto"/>
        <w:left w:val="none" w:sz="0" w:space="0" w:color="auto"/>
        <w:bottom w:val="none" w:sz="0" w:space="0" w:color="auto"/>
        <w:right w:val="none" w:sz="0" w:space="0" w:color="auto"/>
      </w:divBdr>
    </w:div>
    <w:div w:id="689069012">
      <w:bodyDiv w:val="1"/>
      <w:marLeft w:val="0"/>
      <w:marRight w:val="0"/>
      <w:marTop w:val="0"/>
      <w:marBottom w:val="0"/>
      <w:divBdr>
        <w:top w:val="none" w:sz="0" w:space="0" w:color="auto"/>
        <w:left w:val="none" w:sz="0" w:space="0" w:color="auto"/>
        <w:bottom w:val="none" w:sz="0" w:space="0" w:color="auto"/>
        <w:right w:val="none" w:sz="0" w:space="0" w:color="auto"/>
      </w:divBdr>
    </w:div>
    <w:div w:id="692149491">
      <w:bodyDiv w:val="1"/>
      <w:marLeft w:val="0"/>
      <w:marRight w:val="0"/>
      <w:marTop w:val="0"/>
      <w:marBottom w:val="0"/>
      <w:divBdr>
        <w:top w:val="none" w:sz="0" w:space="0" w:color="auto"/>
        <w:left w:val="none" w:sz="0" w:space="0" w:color="auto"/>
        <w:bottom w:val="none" w:sz="0" w:space="0" w:color="auto"/>
        <w:right w:val="none" w:sz="0" w:space="0" w:color="auto"/>
      </w:divBdr>
    </w:div>
    <w:div w:id="707070930">
      <w:bodyDiv w:val="1"/>
      <w:marLeft w:val="0"/>
      <w:marRight w:val="0"/>
      <w:marTop w:val="0"/>
      <w:marBottom w:val="0"/>
      <w:divBdr>
        <w:top w:val="none" w:sz="0" w:space="0" w:color="auto"/>
        <w:left w:val="none" w:sz="0" w:space="0" w:color="auto"/>
        <w:bottom w:val="none" w:sz="0" w:space="0" w:color="auto"/>
        <w:right w:val="none" w:sz="0" w:space="0" w:color="auto"/>
      </w:divBdr>
    </w:div>
    <w:div w:id="714353636">
      <w:bodyDiv w:val="1"/>
      <w:marLeft w:val="0"/>
      <w:marRight w:val="0"/>
      <w:marTop w:val="0"/>
      <w:marBottom w:val="0"/>
      <w:divBdr>
        <w:top w:val="none" w:sz="0" w:space="0" w:color="auto"/>
        <w:left w:val="none" w:sz="0" w:space="0" w:color="auto"/>
        <w:bottom w:val="none" w:sz="0" w:space="0" w:color="auto"/>
        <w:right w:val="none" w:sz="0" w:space="0" w:color="auto"/>
      </w:divBdr>
    </w:div>
    <w:div w:id="721515383">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9251802">
      <w:bodyDiv w:val="1"/>
      <w:marLeft w:val="0"/>
      <w:marRight w:val="0"/>
      <w:marTop w:val="0"/>
      <w:marBottom w:val="0"/>
      <w:divBdr>
        <w:top w:val="none" w:sz="0" w:space="0" w:color="auto"/>
        <w:left w:val="none" w:sz="0" w:space="0" w:color="auto"/>
        <w:bottom w:val="none" w:sz="0" w:space="0" w:color="auto"/>
        <w:right w:val="none" w:sz="0" w:space="0" w:color="auto"/>
      </w:divBdr>
    </w:div>
    <w:div w:id="746339750">
      <w:bodyDiv w:val="1"/>
      <w:marLeft w:val="0"/>
      <w:marRight w:val="0"/>
      <w:marTop w:val="0"/>
      <w:marBottom w:val="0"/>
      <w:divBdr>
        <w:top w:val="none" w:sz="0" w:space="0" w:color="auto"/>
        <w:left w:val="none" w:sz="0" w:space="0" w:color="auto"/>
        <w:bottom w:val="none" w:sz="0" w:space="0" w:color="auto"/>
        <w:right w:val="none" w:sz="0" w:space="0" w:color="auto"/>
      </w:divBdr>
    </w:div>
    <w:div w:id="768962114">
      <w:bodyDiv w:val="1"/>
      <w:marLeft w:val="0"/>
      <w:marRight w:val="0"/>
      <w:marTop w:val="0"/>
      <w:marBottom w:val="0"/>
      <w:divBdr>
        <w:top w:val="none" w:sz="0" w:space="0" w:color="auto"/>
        <w:left w:val="none" w:sz="0" w:space="0" w:color="auto"/>
        <w:bottom w:val="none" w:sz="0" w:space="0" w:color="auto"/>
        <w:right w:val="none" w:sz="0" w:space="0" w:color="auto"/>
      </w:divBdr>
    </w:div>
    <w:div w:id="771390687">
      <w:bodyDiv w:val="1"/>
      <w:marLeft w:val="0"/>
      <w:marRight w:val="0"/>
      <w:marTop w:val="0"/>
      <w:marBottom w:val="0"/>
      <w:divBdr>
        <w:top w:val="none" w:sz="0" w:space="0" w:color="auto"/>
        <w:left w:val="none" w:sz="0" w:space="0" w:color="auto"/>
        <w:bottom w:val="none" w:sz="0" w:space="0" w:color="auto"/>
        <w:right w:val="none" w:sz="0" w:space="0" w:color="auto"/>
      </w:divBdr>
    </w:div>
    <w:div w:id="776876291">
      <w:bodyDiv w:val="1"/>
      <w:marLeft w:val="0"/>
      <w:marRight w:val="0"/>
      <w:marTop w:val="0"/>
      <w:marBottom w:val="0"/>
      <w:divBdr>
        <w:top w:val="none" w:sz="0" w:space="0" w:color="auto"/>
        <w:left w:val="none" w:sz="0" w:space="0" w:color="auto"/>
        <w:bottom w:val="none" w:sz="0" w:space="0" w:color="auto"/>
        <w:right w:val="none" w:sz="0" w:space="0" w:color="auto"/>
      </w:divBdr>
    </w:div>
    <w:div w:id="790128268">
      <w:bodyDiv w:val="1"/>
      <w:marLeft w:val="0"/>
      <w:marRight w:val="0"/>
      <w:marTop w:val="0"/>
      <w:marBottom w:val="0"/>
      <w:divBdr>
        <w:top w:val="none" w:sz="0" w:space="0" w:color="auto"/>
        <w:left w:val="none" w:sz="0" w:space="0" w:color="auto"/>
        <w:bottom w:val="none" w:sz="0" w:space="0" w:color="auto"/>
        <w:right w:val="none" w:sz="0" w:space="0" w:color="auto"/>
      </w:divBdr>
    </w:div>
    <w:div w:id="790632170">
      <w:bodyDiv w:val="1"/>
      <w:marLeft w:val="0"/>
      <w:marRight w:val="0"/>
      <w:marTop w:val="0"/>
      <w:marBottom w:val="0"/>
      <w:divBdr>
        <w:top w:val="none" w:sz="0" w:space="0" w:color="auto"/>
        <w:left w:val="none" w:sz="0" w:space="0" w:color="auto"/>
        <w:bottom w:val="none" w:sz="0" w:space="0" w:color="auto"/>
        <w:right w:val="none" w:sz="0" w:space="0" w:color="auto"/>
      </w:divBdr>
    </w:div>
    <w:div w:id="799109114">
      <w:bodyDiv w:val="1"/>
      <w:marLeft w:val="0"/>
      <w:marRight w:val="0"/>
      <w:marTop w:val="0"/>
      <w:marBottom w:val="0"/>
      <w:divBdr>
        <w:top w:val="none" w:sz="0" w:space="0" w:color="auto"/>
        <w:left w:val="none" w:sz="0" w:space="0" w:color="auto"/>
        <w:bottom w:val="none" w:sz="0" w:space="0" w:color="auto"/>
        <w:right w:val="none" w:sz="0" w:space="0" w:color="auto"/>
      </w:divBdr>
    </w:div>
    <w:div w:id="802187636">
      <w:bodyDiv w:val="1"/>
      <w:marLeft w:val="0"/>
      <w:marRight w:val="0"/>
      <w:marTop w:val="0"/>
      <w:marBottom w:val="0"/>
      <w:divBdr>
        <w:top w:val="none" w:sz="0" w:space="0" w:color="auto"/>
        <w:left w:val="none" w:sz="0" w:space="0" w:color="auto"/>
        <w:bottom w:val="none" w:sz="0" w:space="0" w:color="auto"/>
        <w:right w:val="none" w:sz="0" w:space="0" w:color="auto"/>
      </w:divBdr>
    </w:div>
    <w:div w:id="805969492">
      <w:bodyDiv w:val="1"/>
      <w:marLeft w:val="0"/>
      <w:marRight w:val="0"/>
      <w:marTop w:val="0"/>
      <w:marBottom w:val="0"/>
      <w:divBdr>
        <w:top w:val="none" w:sz="0" w:space="0" w:color="auto"/>
        <w:left w:val="none" w:sz="0" w:space="0" w:color="auto"/>
        <w:bottom w:val="none" w:sz="0" w:space="0" w:color="auto"/>
        <w:right w:val="none" w:sz="0" w:space="0" w:color="auto"/>
      </w:divBdr>
    </w:div>
    <w:div w:id="807016219">
      <w:bodyDiv w:val="1"/>
      <w:marLeft w:val="0"/>
      <w:marRight w:val="0"/>
      <w:marTop w:val="0"/>
      <w:marBottom w:val="0"/>
      <w:divBdr>
        <w:top w:val="none" w:sz="0" w:space="0" w:color="auto"/>
        <w:left w:val="none" w:sz="0" w:space="0" w:color="auto"/>
        <w:bottom w:val="none" w:sz="0" w:space="0" w:color="auto"/>
        <w:right w:val="none" w:sz="0" w:space="0" w:color="auto"/>
      </w:divBdr>
    </w:div>
    <w:div w:id="816603302">
      <w:bodyDiv w:val="1"/>
      <w:marLeft w:val="0"/>
      <w:marRight w:val="0"/>
      <w:marTop w:val="0"/>
      <w:marBottom w:val="0"/>
      <w:divBdr>
        <w:top w:val="none" w:sz="0" w:space="0" w:color="auto"/>
        <w:left w:val="none" w:sz="0" w:space="0" w:color="auto"/>
        <w:bottom w:val="none" w:sz="0" w:space="0" w:color="auto"/>
        <w:right w:val="none" w:sz="0" w:space="0" w:color="auto"/>
      </w:divBdr>
    </w:div>
    <w:div w:id="822702956">
      <w:bodyDiv w:val="1"/>
      <w:marLeft w:val="0"/>
      <w:marRight w:val="0"/>
      <w:marTop w:val="0"/>
      <w:marBottom w:val="0"/>
      <w:divBdr>
        <w:top w:val="none" w:sz="0" w:space="0" w:color="auto"/>
        <w:left w:val="none" w:sz="0" w:space="0" w:color="auto"/>
        <w:bottom w:val="none" w:sz="0" w:space="0" w:color="auto"/>
        <w:right w:val="none" w:sz="0" w:space="0" w:color="auto"/>
      </w:divBdr>
    </w:div>
    <w:div w:id="834954357">
      <w:bodyDiv w:val="1"/>
      <w:marLeft w:val="0"/>
      <w:marRight w:val="0"/>
      <w:marTop w:val="0"/>
      <w:marBottom w:val="0"/>
      <w:divBdr>
        <w:top w:val="none" w:sz="0" w:space="0" w:color="auto"/>
        <w:left w:val="none" w:sz="0" w:space="0" w:color="auto"/>
        <w:bottom w:val="none" w:sz="0" w:space="0" w:color="auto"/>
        <w:right w:val="none" w:sz="0" w:space="0" w:color="auto"/>
      </w:divBdr>
    </w:div>
    <w:div w:id="836074895">
      <w:bodyDiv w:val="1"/>
      <w:marLeft w:val="0"/>
      <w:marRight w:val="0"/>
      <w:marTop w:val="0"/>
      <w:marBottom w:val="0"/>
      <w:divBdr>
        <w:top w:val="none" w:sz="0" w:space="0" w:color="auto"/>
        <w:left w:val="none" w:sz="0" w:space="0" w:color="auto"/>
        <w:bottom w:val="none" w:sz="0" w:space="0" w:color="auto"/>
        <w:right w:val="none" w:sz="0" w:space="0" w:color="auto"/>
      </w:divBdr>
    </w:div>
    <w:div w:id="836654009">
      <w:bodyDiv w:val="1"/>
      <w:marLeft w:val="0"/>
      <w:marRight w:val="0"/>
      <w:marTop w:val="0"/>
      <w:marBottom w:val="0"/>
      <w:divBdr>
        <w:top w:val="none" w:sz="0" w:space="0" w:color="auto"/>
        <w:left w:val="none" w:sz="0" w:space="0" w:color="auto"/>
        <w:bottom w:val="none" w:sz="0" w:space="0" w:color="auto"/>
        <w:right w:val="none" w:sz="0" w:space="0" w:color="auto"/>
      </w:divBdr>
    </w:div>
    <w:div w:id="851724622">
      <w:bodyDiv w:val="1"/>
      <w:marLeft w:val="0"/>
      <w:marRight w:val="0"/>
      <w:marTop w:val="0"/>
      <w:marBottom w:val="0"/>
      <w:divBdr>
        <w:top w:val="none" w:sz="0" w:space="0" w:color="auto"/>
        <w:left w:val="none" w:sz="0" w:space="0" w:color="auto"/>
        <w:bottom w:val="none" w:sz="0" w:space="0" w:color="auto"/>
        <w:right w:val="none" w:sz="0" w:space="0" w:color="auto"/>
      </w:divBdr>
    </w:div>
    <w:div w:id="852575270">
      <w:bodyDiv w:val="1"/>
      <w:marLeft w:val="0"/>
      <w:marRight w:val="0"/>
      <w:marTop w:val="0"/>
      <w:marBottom w:val="0"/>
      <w:divBdr>
        <w:top w:val="none" w:sz="0" w:space="0" w:color="auto"/>
        <w:left w:val="none" w:sz="0" w:space="0" w:color="auto"/>
        <w:bottom w:val="none" w:sz="0" w:space="0" w:color="auto"/>
        <w:right w:val="none" w:sz="0" w:space="0" w:color="auto"/>
      </w:divBdr>
    </w:div>
    <w:div w:id="856390221">
      <w:bodyDiv w:val="1"/>
      <w:marLeft w:val="0"/>
      <w:marRight w:val="0"/>
      <w:marTop w:val="0"/>
      <w:marBottom w:val="0"/>
      <w:divBdr>
        <w:top w:val="none" w:sz="0" w:space="0" w:color="auto"/>
        <w:left w:val="none" w:sz="0" w:space="0" w:color="auto"/>
        <w:bottom w:val="none" w:sz="0" w:space="0" w:color="auto"/>
        <w:right w:val="none" w:sz="0" w:space="0" w:color="auto"/>
      </w:divBdr>
    </w:div>
    <w:div w:id="862666813">
      <w:bodyDiv w:val="1"/>
      <w:marLeft w:val="0"/>
      <w:marRight w:val="0"/>
      <w:marTop w:val="0"/>
      <w:marBottom w:val="0"/>
      <w:divBdr>
        <w:top w:val="none" w:sz="0" w:space="0" w:color="auto"/>
        <w:left w:val="none" w:sz="0" w:space="0" w:color="auto"/>
        <w:bottom w:val="none" w:sz="0" w:space="0" w:color="auto"/>
        <w:right w:val="none" w:sz="0" w:space="0" w:color="auto"/>
      </w:divBdr>
    </w:div>
    <w:div w:id="863321220">
      <w:bodyDiv w:val="1"/>
      <w:marLeft w:val="0"/>
      <w:marRight w:val="0"/>
      <w:marTop w:val="0"/>
      <w:marBottom w:val="0"/>
      <w:divBdr>
        <w:top w:val="none" w:sz="0" w:space="0" w:color="auto"/>
        <w:left w:val="none" w:sz="0" w:space="0" w:color="auto"/>
        <w:bottom w:val="none" w:sz="0" w:space="0" w:color="auto"/>
        <w:right w:val="none" w:sz="0" w:space="0" w:color="auto"/>
      </w:divBdr>
    </w:div>
    <w:div w:id="872185262">
      <w:bodyDiv w:val="1"/>
      <w:marLeft w:val="0"/>
      <w:marRight w:val="0"/>
      <w:marTop w:val="0"/>
      <w:marBottom w:val="0"/>
      <w:divBdr>
        <w:top w:val="none" w:sz="0" w:space="0" w:color="auto"/>
        <w:left w:val="none" w:sz="0" w:space="0" w:color="auto"/>
        <w:bottom w:val="none" w:sz="0" w:space="0" w:color="auto"/>
        <w:right w:val="none" w:sz="0" w:space="0" w:color="auto"/>
      </w:divBdr>
    </w:div>
    <w:div w:id="875436197">
      <w:bodyDiv w:val="1"/>
      <w:marLeft w:val="0"/>
      <w:marRight w:val="0"/>
      <w:marTop w:val="0"/>
      <w:marBottom w:val="0"/>
      <w:divBdr>
        <w:top w:val="none" w:sz="0" w:space="0" w:color="auto"/>
        <w:left w:val="none" w:sz="0" w:space="0" w:color="auto"/>
        <w:bottom w:val="none" w:sz="0" w:space="0" w:color="auto"/>
        <w:right w:val="none" w:sz="0" w:space="0" w:color="auto"/>
      </w:divBdr>
    </w:div>
    <w:div w:id="876039976">
      <w:bodyDiv w:val="1"/>
      <w:marLeft w:val="0"/>
      <w:marRight w:val="0"/>
      <w:marTop w:val="0"/>
      <w:marBottom w:val="0"/>
      <w:divBdr>
        <w:top w:val="none" w:sz="0" w:space="0" w:color="auto"/>
        <w:left w:val="none" w:sz="0" w:space="0" w:color="auto"/>
        <w:bottom w:val="none" w:sz="0" w:space="0" w:color="auto"/>
        <w:right w:val="none" w:sz="0" w:space="0" w:color="auto"/>
      </w:divBdr>
    </w:div>
    <w:div w:id="880479321">
      <w:bodyDiv w:val="1"/>
      <w:marLeft w:val="0"/>
      <w:marRight w:val="0"/>
      <w:marTop w:val="0"/>
      <w:marBottom w:val="0"/>
      <w:divBdr>
        <w:top w:val="none" w:sz="0" w:space="0" w:color="auto"/>
        <w:left w:val="none" w:sz="0" w:space="0" w:color="auto"/>
        <w:bottom w:val="none" w:sz="0" w:space="0" w:color="auto"/>
        <w:right w:val="none" w:sz="0" w:space="0" w:color="auto"/>
      </w:divBdr>
    </w:div>
    <w:div w:id="897515781">
      <w:bodyDiv w:val="1"/>
      <w:marLeft w:val="0"/>
      <w:marRight w:val="0"/>
      <w:marTop w:val="0"/>
      <w:marBottom w:val="0"/>
      <w:divBdr>
        <w:top w:val="none" w:sz="0" w:space="0" w:color="auto"/>
        <w:left w:val="none" w:sz="0" w:space="0" w:color="auto"/>
        <w:bottom w:val="none" w:sz="0" w:space="0" w:color="auto"/>
        <w:right w:val="none" w:sz="0" w:space="0" w:color="auto"/>
      </w:divBdr>
    </w:div>
    <w:div w:id="917058166">
      <w:bodyDiv w:val="1"/>
      <w:marLeft w:val="0"/>
      <w:marRight w:val="0"/>
      <w:marTop w:val="0"/>
      <w:marBottom w:val="0"/>
      <w:divBdr>
        <w:top w:val="none" w:sz="0" w:space="0" w:color="auto"/>
        <w:left w:val="none" w:sz="0" w:space="0" w:color="auto"/>
        <w:bottom w:val="none" w:sz="0" w:space="0" w:color="auto"/>
        <w:right w:val="none" w:sz="0" w:space="0" w:color="auto"/>
      </w:divBdr>
    </w:div>
    <w:div w:id="919292117">
      <w:bodyDiv w:val="1"/>
      <w:marLeft w:val="0"/>
      <w:marRight w:val="0"/>
      <w:marTop w:val="0"/>
      <w:marBottom w:val="0"/>
      <w:divBdr>
        <w:top w:val="none" w:sz="0" w:space="0" w:color="auto"/>
        <w:left w:val="none" w:sz="0" w:space="0" w:color="auto"/>
        <w:bottom w:val="none" w:sz="0" w:space="0" w:color="auto"/>
        <w:right w:val="none" w:sz="0" w:space="0" w:color="auto"/>
      </w:divBdr>
    </w:div>
    <w:div w:id="939293144">
      <w:bodyDiv w:val="1"/>
      <w:marLeft w:val="0"/>
      <w:marRight w:val="0"/>
      <w:marTop w:val="0"/>
      <w:marBottom w:val="0"/>
      <w:divBdr>
        <w:top w:val="none" w:sz="0" w:space="0" w:color="auto"/>
        <w:left w:val="none" w:sz="0" w:space="0" w:color="auto"/>
        <w:bottom w:val="none" w:sz="0" w:space="0" w:color="auto"/>
        <w:right w:val="none" w:sz="0" w:space="0" w:color="auto"/>
      </w:divBdr>
    </w:div>
    <w:div w:id="943196746">
      <w:bodyDiv w:val="1"/>
      <w:marLeft w:val="0"/>
      <w:marRight w:val="0"/>
      <w:marTop w:val="0"/>
      <w:marBottom w:val="0"/>
      <w:divBdr>
        <w:top w:val="none" w:sz="0" w:space="0" w:color="auto"/>
        <w:left w:val="none" w:sz="0" w:space="0" w:color="auto"/>
        <w:bottom w:val="none" w:sz="0" w:space="0" w:color="auto"/>
        <w:right w:val="none" w:sz="0" w:space="0" w:color="auto"/>
      </w:divBdr>
    </w:div>
    <w:div w:id="954017542">
      <w:bodyDiv w:val="1"/>
      <w:marLeft w:val="0"/>
      <w:marRight w:val="0"/>
      <w:marTop w:val="0"/>
      <w:marBottom w:val="0"/>
      <w:divBdr>
        <w:top w:val="none" w:sz="0" w:space="0" w:color="auto"/>
        <w:left w:val="none" w:sz="0" w:space="0" w:color="auto"/>
        <w:bottom w:val="none" w:sz="0" w:space="0" w:color="auto"/>
        <w:right w:val="none" w:sz="0" w:space="0" w:color="auto"/>
      </w:divBdr>
    </w:div>
    <w:div w:id="959142289">
      <w:bodyDiv w:val="1"/>
      <w:marLeft w:val="0"/>
      <w:marRight w:val="0"/>
      <w:marTop w:val="0"/>
      <w:marBottom w:val="0"/>
      <w:divBdr>
        <w:top w:val="none" w:sz="0" w:space="0" w:color="auto"/>
        <w:left w:val="none" w:sz="0" w:space="0" w:color="auto"/>
        <w:bottom w:val="none" w:sz="0" w:space="0" w:color="auto"/>
        <w:right w:val="none" w:sz="0" w:space="0" w:color="auto"/>
      </w:divBdr>
    </w:div>
    <w:div w:id="959914670">
      <w:bodyDiv w:val="1"/>
      <w:marLeft w:val="0"/>
      <w:marRight w:val="0"/>
      <w:marTop w:val="0"/>
      <w:marBottom w:val="0"/>
      <w:divBdr>
        <w:top w:val="none" w:sz="0" w:space="0" w:color="auto"/>
        <w:left w:val="none" w:sz="0" w:space="0" w:color="auto"/>
        <w:bottom w:val="none" w:sz="0" w:space="0" w:color="auto"/>
        <w:right w:val="none" w:sz="0" w:space="0" w:color="auto"/>
      </w:divBdr>
    </w:div>
    <w:div w:id="964844890">
      <w:bodyDiv w:val="1"/>
      <w:marLeft w:val="0"/>
      <w:marRight w:val="0"/>
      <w:marTop w:val="0"/>
      <w:marBottom w:val="0"/>
      <w:divBdr>
        <w:top w:val="none" w:sz="0" w:space="0" w:color="auto"/>
        <w:left w:val="none" w:sz="0" w:space="0" w:color="auto"/>
        <w:bottom w:val="none" w:sz="0" w:space="0" w:color="auto"/>
        <w:right w:val="none" w:sz="0" w:space="0" w:color="auto"/>
      </w:divBdr>
    </w:div>
    <w:div w:id="965551601">
      <w:bodyDiv w:val="1"/>
      <w:marLeft w:val="0"/>
      <w:marRight w:val="0"/>
      <w:marTop w:val="0"/>
      <w:marBottom w:val="0"/>
      <w:divBdr>
        <w:top w:val="none" w:sz="0" w:space="0" w:color="auto"/>
        <w:left w:val="none" w:sz="0" w:space="0" w:color="auto"/>
        <w:bottom w:val="none" w:sz="0" w:space="0" w:color="auto"/>
        <w:right w:val="none" w:sz="0" w:space="0" w:color="auto"/>
      </w:divBdr>
    </w:div>
    <w:div w:id="973411324">
      <w:bodyDiv w:val="1"/>
      <w:marLeft w:val="0"/>
      <w:marRight w:val="0"/>
      <w:marTop w:val="0"/>
      <w:marBottom w:val="0"/>
      <w:divBdr>
        <w:top w:val="none" w:sz="0" w:space="0" w:color="auto"/>
        <w:left w:val="none" w:sz="0" w:space="0" w:color="auto"/>
        <w:bottom w:val="none" w:sz="0" w:space="0" w:color="auto"/>
        <w:right w:val="none" w:sz="0" w:space="0" w:color="auto"/>
      </w:divBdr>
    </w:div>
    <w:div w:id="988902674">
      <w:bodyDiv w:val="1"/>
      <w:marLeft w:val="0"/>
      <w:marRight w:val="0"/>
      <w:marTop w:val="0"/>
      <w:marBottom w:val="0"/>
      <w:divBdr>
        <w:top w:val="none" w:sz="0" w:space="0" w:color="auto"/>
        <w:left w:val="none" w:sz="0" w:space="0" w:color="auto"/>
        <w:bottom w:val="none" w:sz="0" w:space="0" w:color="auto"/>
        <w:right w:val="none" w:sz="0" w:space="0" w:color="auto"/>
      </w:divBdr>
    </w:div>
    <w:div w:id="998925100">
      <w:bodyDiv w:val="1"/>
      <w:marLeft w:val="0"/>
      <w:marRight w:val="0"/>
      <w:marTop w:val="0"/>
      <w:marBottom w:val="0"/>
      <w:divBdr>
        <w:top w:val="none" w:sz="0" w:space="0" w:color="auto"/>
        <w:left w:val="none" w:sz="0" w:space="0" w:color="auto"/>
        <w:bottom w:val="none" w:sz="0" w:space="0" w:color="auto"/>
        <w:right w:val="none" w:sz="0" w:space="0" w:color="auto"/>
      </w:divBdr>
    </w:div>
    <w:div w:id="1004749349">
      <w:bodyDiv w:val="1"/>
      <w:marLeft w:val="0"/>
      <w:marRight w:val="0"/>
      <w:marTop w:val="0"/>
      <w:marBottom w:val="0"/>
      <w:divBdr>
        <w:top w:val="none" w:sz="0" w:space="0" w:color="auto"/>
        <w:left w:val="none" w:sz="0" w:space="0" w:color="auto"/>
        <w:bottom w:val="none" w:sz="0" w:space="0" w:color="auto"/>
        <w:right w:val="none" w:sz="0" w:space="0" w:color="auto"/>
      </w:divBdr>
    </w:div>
    <w:div w:id="1012756020">
      <w:bodyDiv w:val="1"/>
      <w:marLeft w:val="0"/>
      <w:marRight w:val="0"/>
      <w:marTop w:val="0"/>
      <w:marBottom w:val="0"/>
      <w:divBdr>
        <w:top w:val="none" w:sz="0" w:space="0" w:color="auto"/>
        <w:left w:val="none" w:sz="0" w:space="0" w:color="auto"/>
        <w:bottom w:val="none" w:sz="0" w:space="0" w:color="auto"/>
        <w:right w:val="none" w:sz="0" w:space="0" w:color="auto"/>
      </w:divBdr>
    </w:div>
    <w:div w:id="1013342586">
      <w:bodyDiv w:val="1"/>
      <w:marLeft w:val="0"/>
      <w:marRight w:val="0"/>
      <w:marTop w:val="0"/>
      <w:marBottom w:val="0"/>
      <w:divBdr>
        <w:top w:val="none" w:sz="0" w:space="0" w:color="auto"/>
        <w:left w:val="none" w:sz="0" w:space="0" w:color="auto"/>
        <w:bottom w:val="none" w:sz="0" w:space="0" w:color="auto"/>
        <w:right w:val="none" w:sz="0" w:space="0" w:color="auto"/>
      </w:divBdr>
    </w:div>
    <w:div w:id="1014961601">
      <w:bodyDiv w:val="1"/>
      <w:marLeft w:val="0"/>
      <w:marRight w:val="0"/>
      <w:marTop w:val="0"/>
      <w:marBottom w:val="0"/>
      <w:divBdr>
        <w:top w:val="none" w:sz="0" w:space="0" w:color="auto"/>
        <w:left w:val="none" w:sz="0" w:space="0" w:color="auto"/>
        <w:bottom w:val="none" w:sz="0" w:space="0" w:color="auto"/>
        <w:right w:val="none" w:sz="0" w:space="0" w:color="auto"/>
      </w:divBdr>
    </w:div>
    <w:div w:id="1016924025">
      <w:bodyDiv w:val="1"/>
      <w:marLeft w:val="0"/>
      <w:marRight w:val="0"/>
      <w:marTop w:val="0"/>
      <w:marBottom w:val="0"/>
      <w:divBdr>
        <w:top w:val="none" w:sz="0" w:space="0" w:color="auto"/>
        <w:left w:val="none" w:sz="0" w:space="0" w:color="auto"/>
        <w:bottom w:val="none" w:sz="0" w:space="0" w:color="auto"/>
        <w:right w:val="none" w:sz="0" w:space="0" w:color="auto"/>
      </w:divBdr>
    </w:div>
    <w:div w:id="1017733864">
      <w:bodyDiv w:val="1"/>
      <w:marLeft w:val="0"/>
      <w:marRight w:val="0"/>
      <w:marTop w:val="0"/>
      <w:marBottom w:val="0"/>
      <w:divBdr>
        <w:top w:val="none" w:sz="0" w:space="0" w:color="auto"/>
        <w:left w:val="none" w:sz="0" w:space="0" w:color="auto"/>
        <w:bottom w:val="none" w:sz="0" w:space="0" w:color="auto"/>
        <w:right w:val="none" w:sz="0" w:space="0" w:color="auto"/>
      </w:divBdr>
    </w:div>
    <w:div w:id="1017774395">
      <w:bodyDiv w:val="1"/>
      <w:marLeft w:val="0"/>
      <w:marRight w:val="0"/>
      <w:marTop w:val="0"/>
      <w:marBottom w:val="0"/>
      <w:divBdr>
        <w:top w:val="none" w:sz="0" w:space="0" w:color="auto"/>
        <w:left w:val="none" w:sz="0" w:space="0" w:color="auto"/>
        <w:bottom w:val="none" w:sz="0" w:space="0" w:color="auto"/>
        <w:right w:val="none" w:sz="0" w:space="0" w:color="auto"/>
      </w:divBdr>
    </w:div>
    <w:div w:id="1055008241">
      <w:bodyDiv w:val="1"/>
      <w:marLeft w:val="0"/>
      <w:marRight w:val="0"/>
      <w:marTop w:val="0"/>
      <w:marBottom w:val="0"/>
      <w:divBdr>
        <w:top w:val="none" w:sz="0" w:space="0" w:color="auto"/>
        <w:left w:val="none" w:sz="0" w:space="0" w:color="auto"/>
        <w:bottom w:val="none" w:sz="0" w:space="0" w:color="auto"/>
        <w:right w:val="none" w:sz="0" w:space="0" w:color="auto"/>
      </w:divBdr>
    </w:div>
    <w:div w:id="1055356761">
      <w:bodyDiv w:val="1"/>
      <w:marLeft w:val="0"/>
      <w:marRight w:val="0"/>
      <w:marTop w:val="0"/>
      <w:marBottom w:val="0"/>
      <w:divBdr>
        <w:top w:val="none" w:sz="0" w:space="0" w:color="auto"/>
        <w:left w:val="none" w:sz="0" w:space="0" w:color="auto"/>
        <w:bottom w:val="none" w:sz="0" w:space="0" w:color="auto"/>
        <w:right w:val="none" w:sz="0" w:space="0" w:color="auto"/>
      </w:divBdr>
    </w:div>
    <w:div w:id="1057314366">
      <w:bodyDiv w:val="1"/>
      <w:marLeft w:val="0"/>
      <w:marRight w:val="0"/>
      <w:marTop w:val="0"/>
      <w:marBottom w:val="0"/>
      <w:divBdr>
        <w:top w:val="none" w:sz="0" w:space="0" w:color="auto"/>
        <w:left w:val="none" w:sz="0" w:space="0" w:color="auto"/>
        <w:bottom w:val="none" w:sz="0" w:space="0" w:color="auto"/>
        <w:right w:val="none" w:sz="0" w:space="0" w:color="auto"/>
      </w:divBdr>
    </w:div>
    <w:div w:id="1058478445">
      <w:bodyDiv w:val="1"/>
      <w:marLeft w:val="0"/>
      <w:marRight w:val="0"/>
      <w:marTop w:val="0"/>
      <w:marBottom w:val="0"/>
      <w:divBdr>
        <w:top w:val="none" w:sz="0" w:space="0" w:color="auto"/>
        <w:left w:val="none" w:sz="0" w:space="0" w:color="auto"/>
        <w:bottom w:val="none" w:sz="0" w:space="0" w:color="auto"/>
        <w:right w:val="none" w:sz="0" w:space="0" w:color="auto"/>
      </w:divBdr>
    </w:div>
    <w:div w:id="1059014529">
      <w:bodyDiv w:val="1"/>
      <w:marLeft w:val="0"/>
      <w:marRight w:val="0"/>
      <w:marTop w:val="0"/>
      <w:marBottom w:val="0"/>
      <w:divBdr>
        <w:top w:val="none" w:sz="0" w:space="0" w:color="auto"/>
        <w:left w:val="none" w:sz="0" w:space="0" w:color="auto"/>
        <w:bottom w:val="none" w:sz="0" w:space="0" w:color="auto"/>
        <w:right w:val="none" w:sz="0" w:space="0" w:color="auto"/>
      </w:divBdr>
    </w:div>
    <w:div w:id="1065643170">
      <w:bodyDiv w:val="1"/>
      <w:marLeft w:val="0"/>
      <w:marRight w:val="0"/>
      <w:marTop w:val="0"/>
      <w:marBottom w:val="0"/>
      <w:divBdr>
        <w:top w:val="none" w:sz="0" w:space="0" w:color="auto"/>
        <w:left w:val="none" w:sz="0" w:space="0" w:color="auto"/>
        <w:bottom w:val="none" w:sz="0" w:space="0" w:color="auto"/>
        <w:right w:val="none" w:sz="0" w:space="0" w:color="auto"/>
      </w:divBdr>
    </w:div>
    <w:div w:id="1070730697">
      <w:bodyDiv w:val="1"/>
      <w:marLeft w:val="0"/>
      <w:marRight w:val="0"/>
      <w:marTop w:val="0"/>
      <w:marBottom w:val="0"/>
      <w:divBdr>
        <w:top w:val="none" w:sz="0" w:space="0" w:color="auto"/>
        <w:left w:val="none" w:sz="0" w:space="0" w:color="auto"/>
        <w:bottom w:val="none" w:sz="0" w:space="0" w:color="auto"/>
        <w:right w:val="none" w:sz="0" w:space="0" w:color="auto"/>
      </w:divBdr>
    </w:div>
    <w:div w:id="1078215530">
      <w:bodyDiv w:val="1"/>
      <w:marLeft w:val="0"/>
      <w:marRight w:val="0"/>
      <w:marTop w:val="0"/>
      <w:marBottom w:val="0"/>
      <w:divBdr>
        <w:top w:val="none" w:sz="0" w:space="0" w:color="auto"/>
        <w:left w:val="none" w:sz="0" w:space="0" w:color="auto"/>
        <w:bottom w:val="none" w:sz="0" w:space="0" w:color="auto"/>
        <w:right w:val="none" w:sz="0" w:space="0" w:color="auto"/>
      </w:divBdr>
    </w:div>
    <w:div w:id="1091927995">
      <w:bodyDiv w:val="1"/>
      <w:marLeft w:val="0"/>
      <w:marRight w:val="0"/>
      <w:marTop w:val="0"/>
      <w:marBottom w:val="0"/>
      <w:divBdr>
        <w:top w:val="none" w:sz="0" w:space="0" w:color="auto"/>
        <w:left w:val="none" w:sz="0" w:space="0" w:color="auto"/>
        <w:bottom w:val="none" w:sz="0" w:space="0" w:color="auto"/>
        <w:right w:val="none" w:sz="0" w:space="0" w:color="auto"/>
      </w:divBdr>
    </w:div>
    <w:div w:id="1094014865">
      <w:bodyDiv w:val="1"/>
      <w:marLeft w:val="0"/>
      <w:marRight w:val="0"/>
      <w:marTop w:val="0"/>
      <w:marBottom w:val="0"/>
      <w:divBdr>
        <w:top w:val="none" w:sz="0" w:space="0" w:color="auto"/>
        <w:left w:val="none" w:sz="0" w:space="0" w:color="auto"/>
        <w:bottom w:val="none" w:sz="0" w:space="0" w:color="auto"/>
        <w:right w:val="none" w:sz="0" w:space="0" w:color="auto"/>
      </w:divBdr>
    </w:div>
    <w:div w:id="1101998947">
      <w:bodyDiv w:val="1"/>
      <w:marLeft w:val="0"/>
      <w:marRight w:val="0"/>
      <w:marTop w:val="0"/>
      <w:marBottom w:val="0"/>
      <w:divBdr>
        <w:top w:val="none" w:sz="0" w:space="0" w:color="auto"/>
        <w:left w:val="none" w:sz="0" w:space="0" w:color="auto"/>
        <w:bottom w:val="none" w:sz="0" w:space="0" w:color="auto"/>
        <w:right w:val="none" w:sz="0" w:space="0" w:color="auto"/>
      </w:divBdr>
    </w:div>
    <w:div w:id="1104810679">
      <w:bodyDiv w:val="1"/>
      <w:marLeft w:val="0"/>
      <w:marRight w:val="0"/>
      <w:marTop w:val="0"/>
      <w:marBottom w:val="0"/>
      <w:divBdr>
        <w:top w:val="none" w:sz="0" w:space="0" w:color="auto"/>
        <w:left w:val="none" w:sz="0" w:space="0" w:color="auto"/>
        <w:bottom w:val="none" w:sz="0" w:space="0" w:color="auto"/>
        <w:right w:val="none" w:sz="0" w:space="0" w:color="auto"/>
      </w:divBdr>
    </w:div>
    <w:div w:id="1130629690">
      <w:bodyDiv w:val="1"/>
      <w:marLeft w:val="0"/>
      <w:marRight w:val="0"/>
      <w:marTop w:val="0"/>
      <w:marBottom w:val="0"/>
      <w:divBdr>
        <w:top w:val="none" w:sz="0" w:space="0" w:color="auto"/>
        <w:left w:val="none" w:sz="0" w:space="0" w:color="auto"/>
        <w:bottom w:val="none" w:sz="0" w:space="0" w:color="auto"/>
        <w:right w:val="none" w:sz="0" w:space="0" w:color="auto"/>
      </w:divBdr>
    </w:div>
    <w:div w:id="1135103251">
      <w:bodyDiv w:val="1"/>
      <w:marLeft w:val="0"/>
      <w:marRight w:val="0"/>
      <w:marTop w:val="0"/>
      <w:marBottom w:val="0"/>
      <w:divBdr>
        <w:top w:val="none" w:sz="0" w:space="0" w:color="auto"/>
        <w:left w:val="none" w:sz="0" w:space="0" w:color="auto"/>
        <w:bottom w:val="none" w:sz="0" w:space="0" w:color="auto"/>
        <w:right w:val="none" w:sz="0" w:space="0" w:color="auto"/>
      </w:divBdr>
    </w:div>
    <w:div w:id="1150973998">
      <w:bodyDiv w:val="1"/>
      <w:marLeft w:val="0"/>
      <w:marRight w:val="0"/>
      <w:marTop w:val="0"/>
      <w:marBottom w:val="0"/>
      <w:divBdr>
        <w:top w:val="none" w:sz="0" w:space="0" w:color="auto"/>
        <w:left w:val="none" w:sz="0" w:space="0" w:color="auto"/>
        <w:bottom w:val="none" w:sz="0" w:space="0" w:color="auto"/>
        <w:right w:val="none" w:sz="0" w:space="0" w:color="auto"/>
      </w:divBdr>
    </w:div>
    <w:div w:id="1156411655">
      <w:bodyDiv w:val="1"/>
      <w:marLeft w:val="0"/>
      <w:marRight w:val="0"/>
      <w:marTop w:val="0"/>
      <w:marBottom w:val="0"/>
      <w:divBdr>
        <w:top w:val="none" w:sz="0" w:space="0" w:color="auto"/>
        <w:left w:val="none" w:sz="0" w:space="0" w:color="auto"/>
        <w:bottom w:val="none" w:sz="0" w:space="0" w:color="auto"/>
        <w:right w:val="none" w:sz="0" w:space="0" w:color="auto"/>
      </w:divBdr>
    </w:div>
    <w:div w:id="1156528093">
      <w:bodyDiv w:val="1"/>
      <w:marLeft w:val="0"/>
      <w:marRight w:val="0"/>
      <w:marTop w:val="0"/>
      <w:marBottom w:val="0"/>
      <w:divBdr>
        <w:top w:val="none" w:sz="0" w:space="0" w:color="auto"/>
        <w:left w:val="none" w:sz="0" w:space="0" w:color="auto"/>
        <w:bottom w:val="none" w:sz="0" w:space="0" w:color="auto"/>
        <w:right w:val="none" w:sz="0" w:space="0" w:color="auto"/>
      </w:divBdr>
    </w:div>
    <w:div w:id="1156605045">
      <w:bodyDiv w:val="1"/>
      <w:marLeft w:val="0"/>
      <w:marRight w:val="0"/>
      <w:marTop w:val="0"/>
      <w:marBottom w:val="0"/>
      <w:divBdr>
        <w:top w:val="none" w:sz="0" w:space="0" w:color="auto"/>
        <w:left w:val="none" w:sz="0" w:space="0" w:color="auto"/>
        <w:bottom w:val="none" w:sz="0" w:space="0" w:color="auto"/>
        <w:right w:val="none" w:sz="0" w:space="0" w:color="auto"/>
      </w:divBdr>
    </w:div>
    <w:div w:id="1165784771">
      <w:bodyDiv w:val="1"/>
      <w:marLeft w:val="0"/>
      <w:marRight w:val="0"/>
      <w:marTop w:val="0"/>
      <w:marBottom w:val="0"/>
      <w:divBdr>
        <w:top w:val="none" w:sz="0" w:space="0" w:color="auto"/>
        <w:left w:val="none" w:sz="0" w:space="0" w:color="auto"/>
        <w:bottom w:val="none" w:sz="0" w:space="0" w:color="auto"/>
        <w:right w:val="none" w:sz="0" w:space="0" w:color="auto"/>
      </w:divBdr>
    </w:div>
    <w:div w:id="1173959614">
      <w:bodyDiv w:val="1"/>
      <w:marLeft w:val="0"/>
      <w:marRight w:val="0"/>
      <w:marTop w:val="0"/>
      <w:marBottom w:val="0"/>
      <w:divBdr>
        <w:top w:val="none" w:sz="0" w:space="0" w:color="auto"/>
        <w:left w:val="none" w:sz="0" w:space="0" w:color="auto"/>
        <w:bottom w:val="none" w:sz="0" w:space="0" w:color="auto"/>
        <w:right w:val="none" w:sz="0" w:space="0" w:color="auto"/>
      </w:divBdr>
    </w:div>
    <w:div w:id="1183784237">
      <w:bodyDiv w:val="1"/>
      <w:marLeft w:val="0"/>
      <w:marRight w:val="0"/>
      <w:marTop w:val="0"/>
      <w:marBottom w:val="0"/>
      <w:divBdr>
        <w:top w:val="none" w:sz="0" w:space="0" w:color="auto"/>
        <w:left w:val="none" w:sz="0" w:space="0" w:color="auto"/>
        <w:bottom w:val="none" w:sz="0" w:space="0" w:color="auto"/>
        <w:right w:val="none" w:sz="0" w:space="0" w:color="auto"/>
      </w:divBdr>
    </w:div>
    <w:div w:id="1185171111">
      <w:bodyDiv w:val="1"/>
      <w:marLeft w:val="0"/>
      <w:marRight w:val="0"/>
      <w:marTop w:val="0"/>
      <w:marBottom w:val="0"/>
      <w:divBdr>
        <w:top w:val="none" w:sz="0" w:space="0" w:color="auto"/>
        <w:left w:val="none" w:sz="0" w:space="0" w:color="auto"/>
        <w:bottom w:val="none" w:sz="0" w:space="0" w:color="auto"/>
        <w:right w:val="none" w:sz="0" w:space="0" w:color="auto"/>
      </w:divBdr>
    </w:div>
    <w:div w:id="1219517921">
      <w:bodyDiv w:val="1"/>
      <w:marLeft w:val="0"/>
      <w:marRight w:val="0"/>
      <w:marTop w:val="0"/>
      <w:marBottom w:val="0"/>
      <w:divBdr>
        <w:top w:val="none" w:sz="0" w:space="0" w:color="auto"/>
        <w:left w:val="none" w:sz="0" w:space="0" w:color="auto"/>
        <w:bottom w:val="none" w:sz="0" w:space="0" w:color="auto"/>
        <w:right w:val="none" w:sz="0" w:space="0" w:color="auto"/>
      </w:divBdr>
    </w:div>
    <w:div w:id="1220286469">
      <w:bodyDiv w:val="1"/>
      <w:marLeft w:val="0"/>
      <w:marRight w:val="0"/>
      <w:marTop w:val="0"/>
      <w:marBottom w:val="0"/>
      <w:divBdr>
        <w:top w:val="none" w:sz="0" w:space="0" w:color="auto"/>
        <w:left w:val="none" w:sz="0" w:space="0" w:color="auto"/>
        <w:bottom w:val="none" w:sz="0" w:space="0" w:color="auto"/>
        <w:right w:val="none" w:sz="0" w:space="0" w:color="auto"/>
      </w:divBdr>
    </w:div>
    <w:div w:id="1230964771">
      <w:bodyDiv w:val="1"/>
      <w:marLeft w:val="0"/>
      <w:marRight w:val="0"/>
      <w:marTop w:val="0"/>
      <w:marBottom w:val="0"/>
      <w:divBdr>
        <w:top w:val="none" w:sz="0" w:space="0" w:color="auto"/>
        <w:left w:val="none" w:sz="0" w:space="0" w:color="auto"/>
        <w:bottom w:val="none" w:sz="0" w:space="0" w:color="auto"/>
        <w:right w:val="none" w:sz="0" w:space="0" w:color="auto"/>
      </w:divBdr>
    </w:div>
    <w:div w:id="1240750180">
      <w:bodyDiv w:val="1"/>
      <w:marLeft w:val="0"/>
      <w:marRight w:val="0"/>
      <w:marTop w:val="0"/>
      <w:marBottom w:val="0"/>
      <w:divBdr>
        <w:top w:val="none" w:sz="0" w:space="0" w:color="auto"/>
        <w:left w:val="none" w:sz="0" w:space="0" w:color="auto"/>
        <w:bottom w:val="none" w:sz="0" w:space="0" w:color="auto"/>
        <w:right w:val="none" w:sz="0" w:space="0" w:color="auto"/>
      </w:divBdr>
    </w:div>
    <w:div w:id="1241910629">
      <w:bodyDiv w:val="1"/>
      <w:marLeft w:val="0"/>
      <w:marRight w:val="0"/>
      <w:marTop w:val="0"/>
      <w:marBottom w:val="0"/>
      <w:divBdr>
        <w:top w:val="none" w:sz="0" w:space="0" w:color="auto"/>
        <w:left w:val="none" w:sz="0" w:space="0" w:color="auto"/>
        <w:bottom w:val="none" w:sz="0" w:space="0" w:color="auto"/>
        <w:right w:val="none" w:sz="0" w:space="0" w:color="auto"/>
      </w:divBdr>
    </w:div>
    <w:div w:id="1258054521">
      <w:bodyDiv w:val="1"/>
      <w:marLeft w:val="0"/>
      <w:marRight w:val="0"/>
      <w:marTop w:val="0"/>
      <w:marBottom w:val="0"/>
      <w:divBdr>
        <w:top w:val="none" w:sz="0" w:space="0" w:color="auto"/>
        <w:left w:val="none" w:sz="0" w:space="0" w:color="auto"/>
        <w:bottom w:val="none" w:sz="0" w:space="0" w:color="auto"/>
        <w:right w:val="none" w:sz="0" w:space="0" w:color="auto"/>
      </w:divBdr>
    </w:div>
    <w:div w:id="1264001118">
      <w:bodyDiv w:val="1"/>
      <w:marLeft w:val="0"/>
      <w:marRight w:val="0"/>
      <w:marTop w:val="0"/>
      <w:marBottom w:val="0"/>
      <w:divBdr>
        <w:top w:val="none" w:sz="0" w:space="0" w:color="auto"/>
        <w:left w:val="none" w:sz="0" w:space="0" w:color="auto"/>
        <w:bottom w:val="none" w:sz="0" w:space="0" w:color="auto"/>
        <w:right w:val="none" w:sz="0" w:space="0" w:color="auto"/>
      </w:divBdr>
    </w:div>
    <w:div w:id="1282885262">
      <w:bodyDiv w:val="1"/>
      <w:marLeft w:val="0"/>
      <w:marRight w:val="0"/>
      <w:marTop w:val="0"/>
      <w:marBottom w:val="0"/>
      <w:divBdr>
        <w:top w:val="none" w:sz="0" w:space="0" w:color="auto"/>
        <w:left w:val="none" w:sz="0" w:space="0" w:color="auto"/>
        <w:bottom w:val="none" w:sz="0" w:space="0" w:color="auto"/>
        <w:right w:val="none" w:sz="0" w:space="0" w:color="auto"/>
      </w:divBdr>
    </w:div>
    <w:div w:id="1286501501">
      <w:bodyDiv w:val="1"/>
      <w:marLeft w:val="0"/>
      <w:marRight w:val="0"/>
      <w:marTop w:val="0"/>
      <w:marBottom w:val="0"/>
      <w:divBdr>
        <w:top w:val="none" w:sz="0" w:space="0" w:color="auto"/>
        <w:left w:val="none" w:sz="0" w:space="0" w:color="auto"/>
        <w:bottom w:val="none" w:sz="0" w:space="0" w:color="auto"/>
        <w:right w:val="none" w:sz="0" w:space="0" w:color="auto"/>
      </w:divBdr>
    </w:div>
    <w:div w:id="1304585196">
      <w:bodyDiv w:val="1"/>
      <w:marLeft w:val="0"/>
      <w:marRight w:val="0"/>
      <w:marTop w:val="0"/>
      <w:marBottom w:val="0"/>
      <w:divBdr>
        <w:top w:val="none" w:sz="0" w:space="0" w:color="auto"/>
        <w:left w:val="none" w:sz="0" w:space="0" w:color="auto"/>
        <w:bottom w:val="none" w:sz="0" w:space="0" w:color="auto"/>
        <w:right w:val="none" w:sz="0" w:space="0" w:color="auto"/>
      </w:divBdr>
    </w:div>
    <w:div w:id="1306426380">
      <w:bodyDiv w:val="1"/>
      <w:marLeft w:val="0"/>
      <w:marRight w:val="0"/>
      <w:marTop w:val="0"/>
      <w:marBottom w:val="0"/>
      <w:divBdr>
        <w:top w:val="none" w:sz="0" w:space="0" w:color="auto"/>
        <w:left w:val="none" w:sz="0" w:space="0" w:color="auto"/>
        <w:bottom w:val="none" w:sz="0" w:space="0" w:color="auto"/>
        <w:right w:val="none" w:sz="0" w:space="0" w:color="auto"/>
      </w:divBdr>
    </w:div>
    <w:div w:id="1330518553">
      <w:bodyDiv w:val="1"/>
      <w:marLeft w:val="0"/>
      <w:marRight w:val="0"/>
      <w:marTop w:val="0"/>
      <w:marBottom w:val="0"/>
      <w:divBdr>
        <w:top w:val="none" w:sz="0" w:space="0" w:color="auto"/>
        <w:left w:val="none" w:sz="0" w:space="0" w:color="auto"/>
        <w:bottom w:val="none" w:sz="0" w:space="0" w:color="auto"/>
        <w:right w:val="none" w:sz="0" w:space="0" w:color="auto"/>
      </w:divBdr>
    </w:div>
    <w:div w:id="1344282350">
      <w:bodyDiv w:val="1"/>
      <w:marLeft w:val="0"/>
      <w:marRight w:val="0"/>
      <w:marTop w:val="0"/>
      <w:marBottom w:val="0"/>
      <w:divBdr>
        <w:top w:val="none" w:sz="0" w:space="0" w:color="auto"/>
        <w:left w:val="none" w:sz="0" w:space="0" w:color="auto"/>
        <w:bottom w:val="none" w:sz="0" w:space="0" w:color="auto"/>
        <w:right w:val="none" w:sz="0" w:space="0" w:color="auto"/>
      </w:divBdr>
    </w:div>
    <w:div w:id="1349140632">
      <w:bodyDiv w:val="1"/>
      <w:marLeft w:val="0"/>
      <w:marRight w:val="0"/>
      <w:marTop w:val="0"/>
      <w:marBottom w:val="0"/>
      <w:divBdr>
        <w:top w:val="none" w:sz="0" w:space="0" w:color="auto"/>
        <w:left w:val="none" w:sz="0" w:space="0" w:color="auto"/>
        <w:bottom w:val="none" w:sz="0" w:space="0" w:color="auto"/>
        <w:right w:val="none" w:sz="0" w:space="0" w:color="auto"/>
      </w:divBdr>
    </w:div>
    <w:div w:id="1356270208">
      <w:bodyDiv w:val="1"/>
      <w:marLeft w:val="0"/>
      <w:marRight w:val="0"/>
      <w:marTop w:val="0"/>
      <w:marBottom w:val="0"/>
      <w:divBdr>
        <w:top w:val="none" w:sz="0" w:space="0" w:color="auto"/>
        <w:left w:val="none" w:sz="0" w:space="0" w:color="auto"/>
        <w:bottom w:val="none" w:sz="0" w:space="0" w:color="auto"/>
        <w:right w:val="none" w:sz="0" w:space="0" w:color="auto"/>
      </w:divBdr>
    </w:div>
    <w:div w:id="1363437329">
      <w:bodyDiv w:val="1"/>
      <w:marLeft w:val="0"/>
      <w:marRight w:val="0"/>
      <w:marTop w:val="0"/>
      <w:marBottom w:val="0"/>
      <w:divBdr>
        <w:top w:val="none" w:sz="0" w:space="0" w:color="auto"/>
        <w:left w:val="none" w:sz="0" w:space="0" w:color="auto"/>
        <w:bottom w:val="none" w:sz="0" w:space="0" w:color="auto"/>
        <w:right w:val="none" w:sz="0" w:space="0" w:color="auto"/>
      </w:divBdr>
    </w:div>
    <w:div w:id="1365133883">
      <w:bodyDiv w:val="1"/>
      <w:marLeft w:val="0"/>
      <w:marRight w:val="0"/>
      <w:marTop w:val="0"/>
      <w:marBottom w:val="0"/>
      <w:divBdr>
        <w:top w:val="none" w:sz="0" w:space="0" w:color="auto"/>
        <w:left w:val="none" w:sz="0" w:space="0" w:color="auto"/>
        <w:bottom w:val="none" w:sz="0" w:space="0" w:color="auto"/>
        <w:right w:val="none" w:sz="0" w:space="0" w:color="auto"/>
      </w:divBdr>
    </w:div>
    <w:div w:id="1373724947">
      <w:bodyDiv w:val="1"/>
      <w:marLeft w:val="0"/>
      <w:marRight w:val="0"/>
      <w:marTop w:val="0"/>
      <w:marBottom w:val="0"/>
      <w:divBdr>
        <w:top w:val="none" w:sz="0" w:space="0" w:color="auto"/>
        <w:left w:val="none" w:sz="0" w:space="0" w:color="auto"/>
        <w:bottom w:val="none" w:sz="0" w:space="0" w:color="auto"/>
        <w:right w:val="none" w:sz="0" w:space="0" w:color="auto"/>
      </w:divBdr>
    </w:div>
    <w:div w:id="1407529176">
      <w:bodyDiv w:val="1"/>
      <w:marLeft w:val="0"/>
      <w:marRight w:val="0"/>
      <w:marTop w:val="0"/>
      <w:marBottom w:val="0"/>
      <w:divBdr>
        <w:top w:val="none" w:sz="0" w:space="0" w:color="auto"/>
        <w:left w:val="none" w:sz="0" w:space="0" w:color="auto"/>
        <w:bottom w:val="none" w:sz="0" w:space="0" w:color="auto"/>
        <w:right w:val="none" w:sz="0" w:space="0" w:color="auto"/>
      </w:divBdr>
    </w:div>
    <w:div w:id="1434520125">
      <w:bodyDiv w:val="1"/>
      <w:marLeft w:val="0"/>
      <w:marRight w:val="0"/>
      <w:marTop w:val="0"/>
      <w:marBottom w:val="0"/>
      <w:divBdr>
        <w:top w:val="none" w:sz="0" w:space="0" w:color="auto"/>
        <w:left w:val="none" w:sz="0" w:space="0" w:color="auto"/>
        <w:bottom w:val="none" w:sz="0" w:space="0" w:color="auto"/>
        <w:right w:val="none" w:sz="0" w:space="0" w:color="auto"/>
      </w:divBdr>
    </w:div>
    <w:div w:id="1455975501">
      <w:bodyDiv w:val="1"/>
      <w:marLeft w:val="0"/>
      <w:marRight w:val="0"/>
      <w:marTop w:val="0"/>
      <w:marBottom w:val="0"/>
      <w:divBdr>
        <w:top w:val="none" w:sz="0" w:space="0" w:color="auto"/>
        <w:left w:val="none" w:sz="0" w:space="0" w:color="auto"/>
        <w:bottom w:val="none" w:sz="0" w:space="0" w:color="auto"/>
        <w:right w:val="none" w:sz="0" w:space="0" w:color="auto"/>
      </w:divBdr>
    </w:div>
    <w:div w:id="1465734266">
      <w:bodyDiv w:val="1"/>
      <w:marLeft w:val="0"/>
      <w:marRight w:val="0"/>
      <w:marTop w:val="0"/>
      <w:marBottom w:val="0"/>
      <w:divBdr>
        <w:top w:val="none" w:sz="0" w:space="0" w:color="auto"/>
        <w:left w:val="none" w:sz="0" w:space="0" w:color="auto"/>
        <w:bottom w:val="none" w:sz="0" w:space="0" w:color="auto"/>
        <w:right w:val="none" w:sz="0" w:space="0" w:color="auto"/>
      </w:divBdr>
    </w:div>
    <w:div w:id="1469125565">
      <w:bodyDiv w:val="1"/>
      <w:marLeft w:val="0"/>
      <w:marRight w:val="0"/>
      <w:marTop w:val="0"/>
      <w:marBottom w:val="0"/>
      <w:divBdr>
        <w:top w:val="none" w:sz="0" w:space="0" w:color="auto"/>
        <w:left w:val="none" w:sz="0" w:space="0" w:color="auto"/>
        <w:bottom w:val="none" w:sz="0" w:space="0" w:color="auto"/>
        <w:right w:val="none" w:sz="0" w:space="0" w:color="auto"/>
      </w:divBdr>
    </w:div>
    <w:div w:id="1479609898">
      <w:bodyDiv w:val="1"/>
      <w:marLeft w:val="0"/>
      <w:marRight w:val="0"/>
      <w:marTop w:val="0"/>
      <w:marBottom w:val="0"/>
      <w:divBdr>
        <w:top w:val="none" w:sz="0" w:space="0" w:color="auto"/>
        <w:left w:val="none" w:sz="0" w:space="0" w:color="auto"/>
        <w:bottom w:val="none" w:sz="0" w:space="0" w:color="auto"/>
        <w:right w:val="none" w:sz="0" w:space="0" w:color="auto"/>
      </w:divBdr>
    </w:div>
    <w:div w:id="1485317538">
      <w:bodyDiv w:val="1"/>
      <w:marLeft w:val="0"/>
      <w:marRight w:val="0"/>
      <w:marTop w:val="0"/>
      <w:marBottom w:val="0"/>
      <w:divBdr>
        <w:top w:val="none" w:sz="0" w:space="0" w:color="auto"/>
        <w:left w:val="none" w:sz="0" w:space="0" w:color="auto"/>
        <w:bottom w:val="none" w:sz="0" w:space="0" w:color="auto"/>
        <w:right w:val="none" w:sz="0" w:space="0" w:color="auto"/>
      </w:divBdr>
    </w:div>
    <w:div w:id="1489050083">
      <w:bodyDiv w:val="1"/>
      <w:marLeft w:val="0"/>
      <w:marRight w:val="0"/>
      <w:marTop w:val="0"/>
      <w:marBottom w:val="0"/>
      <w:divBdr>
        <w:top w:val="none" w:sz="0" w:space="0" w:color="auto"/>
        <w:left w:val="none" w:sz="0" w:space="0" w:color="auto"/>
        <w:bottom w:val="none" w:sz="0" w:space="0" w:color="auto"/>
        <w:right w:val="none" w:sz="0" w:space="0" w:color="auto"/>
      </w:divBdr>
    </w:div>
    <w:div w:id="1518076137">
      <w:bodyDiv w:val="1"/>
      <w:marLeft w:val="0"/>
      <w:marRight w:val="0"/>
      <w:marTop w:val="0"/>
      <w:marBottom w:val="0"/>
      <w:divBdr>
        <w:top w:val="none" w:sz="0" w:space="0" w:color="auto"/>
        <w:left w:val="none" w:sz="0" w:space="0" w:color="auto"/>
        <w:bottom w:val="none" w:sz="0" w:space="0" w:color="auto"/>
        <w:right w:val="none" w:sz="0" w:space="0" w:color="auto"/>
      </w:divBdr>
    </w:div>
    <w:div w:id="1518353447">
      <w:bodyDiv w:val="1"/>
      <w:marLeft w:val="0"/>
      <w:marRight w:val="0"/>
      <w:marTop w:val="0"/>
      <w:marBottom w:val="0"/>
      <w:divBdr>
        <w:top w:val="none" w:sz="0" w:space="0" w:color="auto"/>
        <w:left w:val="none" w:sz="0" w:space="0" w:color="auto"/>
        <w:bottom w:val="none" w:sz="0" w:space="0" w:color="auto"/>
        <w:right w:val="none" w:sz="0" w:space="0" w:color="auto"/>
      </w:divBdr>
    </w:div>
    <w:div w:id="1524173886">
      <w:bodyDiv w:val="1"/>
      <w:marLeft w:val="0"/>
      <w:marRight w:val="0"/>
      <w:marTop w:val="0"/>
      <w:marBottom w:val="0"/>
      <w:divBdr>
        <w:top w:val="none" w:sz="0" w:space="0" w:color="auto"/>
        <w:left w:val="none" w:sz="0" w:space="0" w:color="auto"/>
        <w:bottom w:val="none" w:sz="0" w:space="0" w:color="auto"/>
        <w:right w:val="none" w:sz="0" w:space="0" w:color="auto"/>
      </w:divBdr>
    </w:div>
    <w:div w:id="1539472653">
      <w:bodyDiv w:val="1"/>
      <w:marLeft w:val="0"/>
      <w:marRight w:val="0"/>
      <w:marTop w:val="0"/>
      <w:marBottom w:val="0"/>
      <w:divBdr>
        <w:top w:val="none" w:sz="0" w:space="0" w:color="auto"/>
        <w:left w:val="none" w:sz="0" w:space="0" w:color="auto"/>
        <w:bottom w:val="none" w:sz="0" w:space="0" w:color="auto"/>
        <w:right w:val="none" w:sz="0" w:space="0" w:color="auto"/>
      </w:divBdr>
    </w:div>
    <w:div w:id="1556774050">
      <w:bodyDiv w:val="1"/>
      <w:marLeft w:val="0"/>
      <w:marRight w:val="0"/>
      <w:marTop w:val="0"/>
      <w:marBottom w:val="0"/>
      <w:divBdr>
        <w:top w:val="none" w:sz="0" w:space="0" w:color="auto"/>
        <w:left w:val="none" w:sz="0" w:space="0" w:color="auto"/>
        <w:bottom w:val="none" w:sz="0" w:space="0" w:color="auto"/>
        <w:right w:val="none" w:sz="0" w:space="0" w:color="auto"/>
      </w:divBdr>
    </w:div>
    <w:div w:id="1571039034">
      <w:bodyDiv w:val="1"/>
      <w:marLeft w:val="0"/>
      <w:marRight w:val="0"/>
      <w:marTop w:val="0"/>
      <w:marBottom w:val="0"/>
      <w:divBdr>
        <w:top w:val="none" w:sz="0" w:space="0" w:color="auto"/>
        <w:left w:val="none" w:sz="0" w:space="0" w:color="auto"/>
        <w:bottom w:val="none" w:sz="0" w:space="0" w:color="auto"/>
        <w:right w:val="none" w:sz="0" w:space="0" w:color="auto"/>
      </w:divBdr>
    </w:div>
    <w:div w:id="1574775553">
      <w:bodyDiv w:val="1"/>
      <w:marLeft w:val="0"/>
      <w:marRight w:val="0"/>
      <w:marTop w:val="0"/>
      <w:marBottom w:val="0"/>
      <w:divBdr>
        <w:top w:val="none" w:sz="0" w:space="0" w:color="auto"/>
        <w:left w:val="none" w:sz="0" w:space="0" w:color="auto"/>
        <w:bottom w:val="none" w:sz="0" w:space="0" w:color="auto"/>
        <w:right w:val="none" w:sz="0" w:space="0" w:color="auto"/>
      </w:divBdr>
    </w:div>
    <w:div w:id="1636523426">
      <w:bodyDiv w:val="1"/>
      <w:marLeft w:val="0"/>
      <w:marRight w:val="0"/>
      <w:marTop w:val="0"/>
      <w:marBottom w:val="0"/>
      <w:divBdr>
        <w:top w:val="none" w:sz="0" w:space="0" w:color="auto"/>
        <w:left w:val="none" w:sz="0" w:space="0" w:color="auto"/>
        <w:bottom w:val="none" w:sz="0" w:space="0" w:color="auto"/>
        <w:right w:val="none" w:sz="0" w:space="0" w:color="auto"/>
      </w:divBdr>
    </w:div>
    <w:div w:id="1645113827">
      <w:bodyDiv w:val="1"/>
      <w:marLeft w:val="0"/>
      <w:marRight w:val="0"/>
      <w:marTop w:val="0"/>
      <w:marBottom w:val="0"/>
      <w:divBdr>
        <w:top w:val="none" w:sz="0" w:space="0" w:color="auto"/>
        <w:left w:val="none" w:sz="0" w:space="0" w:color="auto"/>
        <w:bottom w:val="none" w:sz="0" w:space="0" w:color="auto"/>
        <w:right w:val="none" w:sz="0" w:space="0" w:color="auto"/>
      </w:divBdr>
    </w:div>
    <w:div w:id="1649048702">
      <w:bodyDiv w:val="1"/>
      <w:marLeft w:val="0"/>
      <w:marRight w:val="0"/>
      <w:marTop w:val="0"/>
      <w:marBottom w:val="0"/>
      <w:divBdr>
        <w:top w:val="none" w:sz="0" w:space="0" w:color="auto"/>
        <w:left w:val="none" w:sz="0" w:space="0" w:color="auto"/>
        <w:bottom w:val="none" w:sz="0" w:space="0" w:color="auto"/>
        <w:right w:val="none" w:sz="0" w:space="0" w:color="auto"/>
      </w:divBdr>
    </w:div>
    <w:div w:id="1655377235">
      <w:bodyDiv w:val="1"/>
      <w:marLeft w:val="0"/>
      <w:marRight w:val="0"/>
      <w:marTop w:val="0"/>
      <w:marBottom w:val="0"/>
      <w:divBdr>
        <w:top w:val="none" w:sz="0" w:space="0" w:color="auto"/>
        <w:left w:val="none" w:sz="0" w:space="0" w:color="auto"/>
        <w:bottom w:val="none" w:sz="0" w:space="0" w:color="auto"/>
        <w:right w:val="none" w:sz="0" w:space="0" w:color="auto"/>
      </w:divBdr>
    </w:div>
    <w:div w:id="1659654097">
      <w:bodyDiv w:val="1"/>
      <w:marLeft w:val="0"/>
      <w:marRight w:val="0"/>
      <w:marTop w:val="0"/>
      <w:marBottom w:val="0"/>
      <w:divBdr>
        <w:top w:val="none" w:sz="0" w:space="0" w:color="auto"/>
        <w:left w:val="none" w:sz="0" w:space="0" w:color="auto"/>
        <w:bottom w:val="none" w:sz="0" w:space="0" w:color="auto"/>
        <w:right w:val="none" w:sz="0" w:space="0" w:color="auto"/>
      </w:divBdr>
    </w:div>
    <w:div w:id="1661346083">
      <w:bodyDiv w:val="1"/>
      <w:marLeft w:val="0"/>
      <w:marRight w:val="0"/>
      <w:marTop w:val="0"/>
      <w:marBottom w:val="0"/>
      <w:divBdr>
        <w:top w:val="none" w:sz="0" w:space="0" w:color="auto"/>
        <w:left w:val="none" w:sz="0" w:space="0" w:color="auto"/>
        <w:bottom w:val="none" w:sz="0" w:space="0" w:color="auto"/>
        <w:right w:val="none" w:sz="0" w:space="0" w:color="auto"/>
      </w:divBdr>
    </w:div>
    <w:div w:id="1678655502">
      <w:bodyDiv w:val="1"/>
      <w:marLeft w:val="0"/>
      <w:marRight w:val="0"/>
      <w:marTop w:val="0"/>
      <w:marBottom w:val="0"/>
      <w:divBdr>
        <w:top w:val="none" w:sz="0" w:space="0" w:color="auto"/>
        <w:left w:val="none" w:sz="0" w:space="0" w:color="auto"/>
        <w:bottom w:val="none" w:sz="0" w:space="0" w:color="auto"/>
        <w:right w:val="none" w:sz="0" w:space="0" w:color="auto"/>
      </w:divBdr>
    </w:div>
    <w:div w:id="1704164853">
      <w:bodyDiv w:val="1"/>
      <w:marLeft w:val="0"/>
      <w:marRight w:val="0"/>
      <w:marTop w:val="0"/>
      <w:marBottom w:val="0"/>
      <w:divBdr>
        <w:top w:val="none" w:sz="0" w:space="0" w:color="auto"/>
        <w:left w:val="none" w:sz="0" w:space="0" w:color="auto"/>
        <w:bottom w:val="none" w:sz="0" w:space="0" w:color="auto"/>
        <w:right w:val="none" w:sz="0" w:space="0" w:color="auto"/>
      </w:divBdr>
    </w:div>
    <w:div w:id="1704287715">
      <w:bodyDiv w:val="1"/>
      <w:marLeft w:val="0"/>
      <w:marRight w:val="0"/>
      <w:marTop w:val="0"/>
      <w:marBottom w:val="0"/>
      <w:divBdr>
        <w:top w:val="none" w:sz="0" w:space="0" w:color="auto"/>
        <w:left w:val="none" w:sz="0" w:space="0" w:color="auto"/>
        <w:bottom w:val="none" w:sz="0" w:space="0" w:color="auto"/>
        <w:right w:val="none" w:sz="0" w:space="0" w:color="auto"/>
      </w:divBdr>
    </w:div>
    <w:div w:id="1709909516">
      <w:bodyDiv w:val="1"/>
      <w:marLeft w:val="0"/>
      <w:marRight w:val="0"/>
      <w:marTop w:val="0"/>
      <w:marBottom w:val="0"/>
      <w:divBdr>
        <w:top w:val="none" w:sz="0" w:space="0" w:color="auto"/>
        <w:left w:val="none" w:sz="0" w:space="0" w:color="auto"/>
        <w:bottom w:val="none" w:sz="0" w:space="0" w:color="auto"/>
        <w:right w:val="none" w:sz="0" w:space="0" w:color="auto"/>
      </w:divBdr>
    </w:div>
    <w:div w:id="1711686063">
      <w:bodyDiv w:val="1"/>
      <w:marLeft w:val="0"/>
      <w:marRight w:val="0"/>
      <w:marTop w:val="0"/>
      <w:marBottom w:val="0"/>
      <w:divBdr>
        <w:top w:val="none" w:sz="0" w:space="0" w:color="auto"/>
        <w:left w:val="none" w:sz="0" w:space="0" w:color="auto"/>
        <w:bottom w:val="none" w:sz="0" w:space="0" w:color="auto"/>
        <w:right w:val="none" w:sz="0" w:space="0" w:color="auto"/>
      </w:divBdr>
    </w:div>
    <w:div w:id="1747992861">
      <w:bodyDiv w:val="1"/>
      <w:marLeft w:val="0"/>
      <w:marRight w:val="0"/>
      <w:marTop w:val="0"/>
      <w:marBottom w:val="0"/>
      <w:divBdr>
        <w:top w:val="none" w:sz="0" w:space="0" w:color="auto"/>
        <w:left w:val="none" w:sz="0" w:space="0" w:color="auto"/>
        <w:bottom w:val="none" w:sz="0" w:space="0" w:color="auto"/>
        <w:right w:val="none" w:sz="0" w:space="0" w:color="auto"/>
      </w:divBdr>
    </w:div>
    <w:div w:id="1748108424">
      <w:bodyDiv w:val="1"/>
      <w:marLeft w:val="0"/>
      <w:marRight w:val="0"/>
      <w:marTop w:val="0"/>
      <w:marBottom w:val="0"/>
      <w:divBdr>
        <w:top w:val="none" w:sz="0" w:space="0" w:color="auto"/>
        <w:left w:val="none" w:sz="0" w:space="0" w:color="auto"/>
        <w:bottom w:val="none" w:sz="0" w:space="0" w:color="auto"/>
        <w:right w:val="none" w:sz="0" w:space="0" w:color="auto"/>
      </w:divBdr>
    </w:div>
    <w:div w:id="1760060667">
      <w:bodyDiv w:val="1"/>
      <w:marLeft w:val="0"/>
      <w:marRight w:val="0"/>
      <w:marTop w:val="0"/>
      <w:marBottom w:val="0"/>
      <w:divBdr>
        <w:top w:val="none" w:sz="0" w:space="0" w:color="auto"/>
        <w:left w:val="none" w:sz="0" w:space="0" w:color="auto"/>
        <w:bottom w:val="none" w:sz="0" w:space="0" w:color="auto"/>
        <w:right w:val="none" w:sz="0" w:space="0" w:color="auto"/>
      </w:divBdr>
    </w:div>
    <w:div w:id="1766339328">
      <w:bodyDiv w:val="1"/>
      <w:marLeft w:val="0"/>
      <w:marRight w:val="0"/>
      <w:marTop w:val="0"/>
      <w:marBottom w:val="0"/>
      <w:divBdr>
        <w:top w:val="none" w:sz="0" w:space="0" w:color="auto"/>
        <w:left w:val="none" w:sz="0" w:space="0" w:color="auto"/>
        <w:bottom w:val="none" w:sz="0" w:space="0" w:color="auto"/>
        <w:right w:val="none" w:sz="0" w:space="0" w:color="auto"/>
      </w:divBdr>
    </w:div>
    <w:div w:id="1766463094">
      <w:bodyDiv w:val="1"/>
      <w:marLeft w:val="0"/>
      <w:marRight w:val="0"/>
      <w:marTop w:val="0"/>
      <w:marBottom w:val="0"/>
      <w:divBdr>
        <w:top w:val="none" w:sz="0" w:space="0" w:color="auto"/>
        <w:left w:val="none" w:sz="0" w:space="0" w:color="auto"/>
        <w:bottom w:val="none" w:sz="0" w:space="0" w:color="auto"/>
        <w:right w:val="none" w:sz="0" w:space="0" w:color="auto"/>
      </w:divBdr>
    </w:div>
    <w:div w:id="1766918105">
      <w:bodyDiv w:val="1"/>
      <w:marLeft w:val="0"/>
      <w:marRight w:val="0"/>
      <w:marTop w:val="0"/>
      <w:marBottom w:val="0"/>
      <w:divBdr>
        <w:top w:val="none" w:sz="0" w:space="0" w:color="auto"/>
        <w:left w:val="none" w:sz="0" w:space="0" w:color="auto"/>
        <w:bottom w:val="none" w:sz="0" w:space="0" w:color="auto"/>
        <w:right w:val="none" w:sz="0" w:space="0" w:color="auto"/>
      </w:divBdr>
    </w:div>
    <w:div w:id="1789159698">
      <w:bodyDiv w:val="1"/>
      <w:marLeft w:val="0"/>
      <w:marRight w:val="0"/>
      <w:marTop w:val="0"/>
      <w:marBottom w:val="0"/>
      <w:divBdr>
        <w:top w:val="none" w:sz="0" w:space="0" w:color="auto"/>
        <w:left w:val="none" w:sz="0" w:space="0" w:color="auto"/>
        <w:bottom w:val="none" w:sz="0" w:space="0" w:color="auto"/>
        <w:right w:val="none" w:sz="0" w:space="0" w:color="auto"/>
      </w:divBdr>
    </w:div>
    <w:div w:id="1792093681">
      <w:bodyDiv w:val="1"/>
      <w:marLeft w:val="0"/>
      <w:marRight w:val="0"/>
      <w:marTop w:val="0"/>
      <w:marBottom w:val="0"/>
      <w:divBdr>
        <w:top w:val="none" w:sz="0" w:space="0" w:color="auto"/>
        <w:left w:val="none" w:sz="0" w:space="0" w:color="auto"/>
        <w:bottom w:val="none" w:sz="0" w:space="0" w:color="auto"/>
        <w:right w:val="none" w:sz="0" w:space="0" w:color="auto"/>
      </w:divBdr>
    </w:div>
    <w:div w:id="1805199403">
      <w:bodyDiv w:val="1"/>
      <w:marLeft w:val="0"/>
      <w:marRight w:val="0"/>
      <w:marTop w:val="0"/>
      <w:marBottom w:val="0"/>
      <w:divBdr>
        <w:top w:val="none" w:sz="0" w:space="0" w:color="auto"/>
        <w:left w:val="none" w:sz="0" w:space="0" w:color="auto"/>
        <w:bottom w:val="none" w:sz="0" w:space="0" w:color="auto"/>
        <w:right w:val="none" w:sz="0" w:space="0" w:color="auto"/>
      </w:divBdr>
    </w:div>
    <w:div w:id="1819809811">
      <w:bodyDiv w:val="1"/>
      <w:marLeft w:val="0"/>
      <w:marRight w:val="0"/>
      <w:marTop w:val="0"/>
      <w:marBottom w:val="0"/>
      <w:divBdr>
        <w:top w:val="none" w:sz="0" w:space="0" w:color="auto"/>
        <w:left w:val="none" w:sz="0" w:space="0" w:color="auto"/>
        <w:bottom w:val="none" w:sz="0" w:space="0" w:color="auto"/>
        <w:right w:val="none" w:sz="0" w:space="0" w:color="auto"/>
      </w:divBdr>
    </w:div>
    <w:div w:id="1827476159">
      <w:bodyDiv w:val="1"/>
      <w:marLeft w:val="0"/>
      <w:marRight w:val="0"/>
      <w:marTop w:val="0"/>
      <w:marBottom w:val="0"/>
      <w:divBdr>
        <w:top w:val="none" w:sz="0" w:space="0" w:color="auto"/>
        <w:left w:val="none" w:sz="0" w:space="0" w:color="auto"/>
        <w:bottom w:val="none" w:sz="0" w:space="0" w:color="auto"/>
        <w:right w:val="none" w:sz="0" w:space="0" w:color="auto"/>
      </w:divBdr>
    </w:div>
    <w:div w:id="1832600337">
      <w:bodyDiv w:val="1"/>
      <w:marLeft w:val="0"/>
      <w:marRight w:val="0"/>
      <w:marTop w:val="0"/>
      <w:marBottom w:val="0"/>
      <w:divBdr>
        <w:top w:val="none" w:sz="0" w:space="0" w:color="auto"/>
        <w:left w:val="none" w:sz="0" w:space="0" w:color="auto"/>
        <w:bottom w:val="none" w:sz="0" w:space="0" w:color="auto"/>
        <w:right w:val="none" w:sz="0" w:space="0" w:color="auto"/>
      </w:divBdr>
    </w:div>
    <w:div w:id="1833178743">
      <w:bodyDiv w:val="1"/>
      <w:marLeft w:val="0"/>
      <w:marRight w:val="0"/>
      <w:marTop w:val="0"/>
      <w:marBottom w:val="0"/>
      <w:divBdr>
        <w:top w:val="none" w:sz="0" w:space="0" w:color="auto"/>
        <w:left w:val="none" w:sz="0" w:space="0" w:color="auto"/>
        <w:bottom w:val="none" w:sz="0" w:space="0" w:color="auto"/>
        <w:right w:val="none" w:sz="0" w:space="0" w:color="auto"/>
      </w:divBdr>
    </w:div>
    <w:div w:id="1838766412">
      <w:bodyDiv w:val="1"/>
      <w:marLeft w:val="0"/>
      <w:marRight w:val="0"/>
      <w:marTop w:val="0"/>
      <w:marBottom w:val="0"/>
      <w:divBdr>
        <w:top w:val="none" w:sz="0" w:space="0" w:color="auto"/>
        <w:left w:val="none" w:sz="0" w:space="0" w:color="auto"/>
        <w:bottom w:val="none" w:sz="0" w:space="0" w:color="auto"/>
        <w:right w:val="none" w:sz="0" w:space="0" w:color="auto"/>
      </w:divBdr>
    </w:div>
    <w:div w:id="1841239800">
      <w:bodyDiv w:val="1"/>
      <w:marLeft w:val="0"/>
      <w:marRight w:val="0"/>
      <w:marTop w:val="0"/>
      <w:marBottom w:val="0"/>
      <w:divBdr>
        <w:top w:val="none" w:sz="0" w:space="0" w:color="auto"/>
        <w:left w:val="none" w:sz="0" w:space="0" w:color="auto"/>
        <w:bottom w:val="none" w:sz="0" w:space="0" w:color="auto"/>
        <w:right w:val="none" w:sz="0" w:space="0" w:color="auto"/>
      </w:divBdr>
    </w:div>
    <w:div w:id="1844976292">
      <w:bodyDiv w:val="1"/>
      <w:marLeft w:val="0"/>
      <w:marRight w:val="0"/>
      <w:marTop w:val="0"/>
      <w:marBottom w:val="0"/>
      <w:divBdr>
        <w:top w:val="none" w:sz="0" w:space="0" w:color="auto"/>
        <w:left w:val="none" w:sz="0" w:space="0" w:color="auto"/>
        <w:bottom w:val="none" w:sz="0" w:space="0" w:color="auto"/>
        <w:right w:val="none" w:sz="0" w:space="0" w:color="auto"/>
      </w:divBdr>
    </w:div>
    <w:div w:id="1845168915">
      <w:bodyDiv w:val="1"/>
      <w:marLeft w:val="0"/>
      <w:marRight w:val="0"/>
      <w:marTop w:val="0"/>
      <w:marBottom w:val="0"/>
      <w:divBdr>
        <w:top w:val="none" w:sz="0" w:space="0" w:color="auto"/>
        <w:left w:val="none" w:sz="0" w:space="0" w:color="auto"/>
        <w:bottom w:val="none" w:sz="0" w:space="0" w:color="auto"/>
        <w:right w:val="none" w:sz="0" w:space="0" w:color="auto"/>
      </w:divBdr>
    </w:div>
    <w:div w:id="1850944024">
      <w:bodyDiv w:val="1"/>
      <w:marLeft w:val="0"/>
      <w:marRight w:val="0"/>
      <w:marTop w:val="0"/>
      <w:marBottom w:val="0"/>
      <w:divBdr>
        <w:top w:val="none" w:sz="0" w:space="0" w:color="auto"/>
        <w:left w:val="none" w:sz="0" w:space="0" w:color="auto"/>
        <w:bottom w:val="none" w:sz="0" w:space="0" w:color="auto"/>
        <w:right w:val="none" w:sz="0" w:space="0" w:color="auto"/>
      </w:divBdr>
    </w:div>
    <w:div w:id="1857305960">
      <w:bodyDiv w:val="1"/>
      <w:marLeft w:val="0"/>
      <w:marRight w:val="0"/>
      <w:marTop w:val="0"/>
      <w:marBottom w:val="0"/>
      <w:divBdr>
        <w:top w:val="none" w:sz="0" w:space="0" w:color="auto"/>
        <w:left w:val="none" w:sz="0" w:space="0" w:color="auto"/>
        <w:bottom w:val="none" w:sz="0" w:space="0" w:color="auto"/>
        <w:right w:val="none" w:sz="0" w:space="0" w:color="auto"/>
      </w:divBdr>
    </w:div>
    <w:div w:id="1881555944">
      <w:bodyDiv w:val="1"/>
      <w:marLeft w:val="0"/>
      <w:marRight w:val="0"/>
      <w:marTop w:val="0"/>
      <w:marBottom w:val="0"/>
      <w:divBdr>
        <w:top w:val="none" w:sz="0" w:space="0" w:color="auto"/>
        <w:left w:val="none" w:sz="0" w:space="0" w:color="auto"/>
        <w:bottom w:val="none" w:sz="0" w:space="0" w:color="auto"/>
        <w:right w:val="none" w:sz="0" w:space="0" w:color="auto"/>
      </w:divBdr>
    </w:div>
    <w:div w:id="1889536044">
      <w:bodyDiv w:val="1"/>
      <w:marLeft w:val="0"/>
      <w:marRight w:val="0"/>
      <w:marTop w:val="0"/>
      <w:marBottom w:val="0"/>
      <w:divBdr>
        <w:top w:val="none" w:sz="0" w:space="0" w:color="auto"/>
        <w:left w:val="none" w:sz="0" w:space="0" w:color="auto"/>
        <w:bottom w:val="none" w:sz="0" w:space="0" w:color="auto"/>
        <w:right w:val="none" w:sz="0" w:space="0" w:color="auto"/>
      </w:divBdr>
    </w:div>
    <w:div w:id="1898128681">
      <w:bodyDiv w:val="1"/>
      <w:marLeft w:val="0"/>
      <w:marRight w:val="0"/>
      <w:marTop w:val="0"/>
      <w:marBottom w:val="0"/>
      <w:divBdr>
        <w:top w:val="none" w:sz="0" w:space="0" w:color="auto"/>
        <w:left w:val="none" w:sz="0" w:space="0" w:color="auto"/>
        <w:bottom w:val="none" w:sz="0" w:space="0" w:color="auto"/>
        <w:right w:val="none" w:sz="0" w:space="0" w:color="auto"/>
      </w:divBdr>
    </w:div>
    <w:div w:id="1906449589">
      <w:bodyDiv w:val="1"/>
      <w:marLeft w:val="0"/>
      <w:marRight w:val="0"/>
      <w:marTop w:val="0"/>
      <w:marBottom w:val="0"/>
      <w:divBdr>
        <w:top w:val="none" w:sz="0" w:space="0" w:color="auto"/>
        <w:left w:val="none" w:sz="0" w:space="0" w:color="auto"/>
        <w:bottom w:val="none" w:sz="0" w:space="0" w:color="auto"/>
        <w:right w:val="none" w:sz="0" w:space="0" w:color="auto"/>
      </w:divBdr>
    </w:div>
    <w:div w:id="1916085444">
      <w:bodyDiv w:val="1"/>
      <w:marLeft w:val="0"/>
      <w:marRight w:val="0"/>
      <w:marTop w:val="0"/>
      <w:marBottom w:val="0"/>
      <w:divBdr>
        <w:top w:val="none" w:sz="0" w:space="0" w:color="auto"/>
        <w:left w:val="none" w:sz="0" w:space="0" w:color="auto"/>
        <w:bottom w:val="none" w:sz="0" w:space="0" w:color="auto"/>
        <w:right w:val="none" w:sz="0" w:space="0" w:color="auto"/>
      </w:divBdr>
    </w:div>
    <w:div w:id="1916938363">
      <w:bodyDiv w:val="1"/>
      <w:marLeft w:val="0"/>
      <w:marRight w:val="0"/>
      <w:marTop w:val="0"/>
      <w:marBottom w:val="0"/>
      <w:divBdr>
        <w:top w:val="none" w:sz="0" w:space="0" w:color="auto"/>
        <w:left w:val="none" w:sz="0" w:space="0" w:color="auto"/>
        <w:bottom w:val="none" w:sz="0" w:space="0" w:color="auto"/>
        <w:right w:val="none" w:sz="0" w:space="0" w:color="auto"/>
      </w:divBdr>
    </w:div>
    <w:div w:id="1921716778">
      <w:bodyDiv w:val="1"/>
      <w:marLeft w:val="0"/>
      <w:marRight w:val="0"/>
      <w:marTop w:val="0"/>
      <w:marBottom w:val="0"/>
      <w:divBdr>
        <w:top w:val="none" w:sz="0" w:space="0" w:color="auto"/>
        <w:left w:val="none" w:sz="0" w:space="0" w:color="auto"/>
        <w:bottom w:val="none" w:sz="0" w:space="0" w:color="auto"/>
        <w:right w:val="none" w:sz="0" w:space="0" w:color="auto"/>
      </w:divBdr>
    </w:div>
    <w:div w:id="1929776012">
      <w:bodyDiv w:val="1"/>
      <w:marLeft w:val="0"/>
      <w:marRight w:val="0"/>
      <w:marTop w:val="0"/>
      <w:marBottom w:val="0"/>
      <w:divBdr>
        <w:top w:val="none" w:sz="0" w:space="0" w:color="auto"/>
        <w:left w:val="none" w:sz="0" w:space="0" w:color="auto"/>
        <w:bottom w:val="none" w:sz="0" w:space="0" w:color="auto"/>
        <w:right w:val="none" w:sz="0" w:space="0" w:color="auto"/>
      </w:divBdr>
    </w:div>
    <w:div w:id="1936744992">
      <w:bodyDiv w:val="1"/>
      <w:marLeft w:val="0"/>
      <w:marRight w:val="0"/>
      <w:marTop w:val="0"/>
      <w:marBottom w:val="0"/>
      <w:divBdr>
        <w:top w:val="none" w:sz="0" w:space="0" w:color="auto"/>
        <w:left w:val="none" w:sz="0" w:space="0" w:color="auto"/>
        <w:bottom w:val="none" w:sz="0" w:space="0" w:color="auto"/>
        <w:right w:val="none" w:sz="0" w:space="0" w:color="auto"/>
      </w:divBdr>
    </w:div>
    <w:div w:id="1958246624">
      <w:bodyDiv w:val="1"/>
      <w:marLeft w:val="0"/>
      <w:marRight w:val="0"/>
      <w:marTop w:val="0"/>
      <w:marBottom w:val="0"/>
      <w:divBdr>
        <w:top w:val="none" w:sz="0" w:space="0" w:color="auto"/>
        <w:left w:val="none" w:sz="0" w:space="0" w:color="auto"/>
        <w:bottom w:val="none" w:sz="0" w:space="0" w:color="auto"/>
        <w:right w:val="none" w:sz="0" w:space="0" w:color="auto"/>
      </w:divBdr>
    </w:div>
    <w:div w:id="1967738365">
      <w:bodyDiv w:val="1"/>
      <w:marLeft w:val="0"/>
      <w:marRight w:val="0"/>
      <w:marTop w:val="0"/>
      <w:marBottom w:val="0"/>
      <w:divBdr>
        <w:top w:val="none" w:sz="0" w:space="0" w:color="auto"/>
        <w:left w:val="none" w:sz="0" w:space="0" w:color="auto"/>
        <w:bottom w:val="none" w:sz="0" w:space="0" w:color="auto"/>
        <w:right w:val="none" w:sz="0" w:space="0" w:color="auto"/>
      </w:divBdr>
    </w:div>
    <w:div w:id="1972713905">
      <w:bodyDiv w:val="1"/>
      <w:marLeft w:val="0"/>
      <w:marRight w:val="0"/>
      <w:marTop w:val="0"/>
      <w:marBottom w:val="0"/>
      <w:divBdr>
        <w:top w:val="none" w:sz="0" w:space="0" w:color="auto"/>
        <w:left w:val="none" w:sz="0" w:space="0" w:color="auto"/>
        <w:bottom w:val="none" w:sz="0" w:space="0" w:color="auto"/>
        <w:right w:val="none" w:sz="0" w:space="0" w:color="auto"/>
      </w:divBdr>
    </w:div>
    <w:div w:id="1978140680">
      <w:bodyDiv w:val="1"/>
      <w:marLeft w:val="0"/>
      <w:marRight w:val="0"/>
      <w:marTop w:val="0"/>
      <w:marBottom w:val="0"/>
      <w:divBdr>
        <w:top w:val="none" w:sz="0" w:space="0" w:color="auto"/>
        <w:left w:val="none" w:sz="0" w:space="0" w:color="auto"/>
        <w:bottom w:val="none" w:sz="0" w:space="0" w:color="auto"/>
        <w:right w:val="none" w:sz="0" w:space="0" w:color="auto"/>
      </w:divBdr>
    </w:div>
    <w:div w:id="2002848622">
      <w:bodyDiv w:val="1"/>
      <w:marLeft w:val="0"/>
      <w:marRight w:val="0"/>
      <w:marTop w:val="0"/>
      <w:marBottom w:val="0"/>
      <w:divBdr>
        <w:top w:val="none" w:sz="0" w:space="0" w:color="auto"/>
        <w:left w:val="none" w:sz="0" w:space="0" w:color="auto"/>
        <w:bottom w:val="none" w:sz="0" w:space="0" w:color="auto"/>
        <w:right w:val="none" w:sz="0" w:space="0" w:color="auto"/>
      </w:divBdr>
    </w:div>
    <w:div w:id="2031636856">
      <w:bodyDiv w:val="1"/>
      <w:marLeft w:val="0"/>
      <w:marRight w:val="0"/>
      <w:marTop w:val="0"/>
      <w:marBottom w:val="0"/>
      <w:divBdr>
        <w:top w:val="none" w:sz="0" w:space="0" w:color="auto"/>
        <w:left w:val="none" w:sz="0" w:space="0" w:color="auto"/>
        <w:bottom w:val="none" w:sz="0" w:space="0" w:color="auto"/>
        <w:right w:val="none" w:sz="0" w:space="0" w:color="auto"/>
      </w:divBdr>
    </w:div>
    <w:div w:id="2041513439">
      <w:bodyDiv w:val="1"/>
      <w:marLeft w:val="0"/>
      <w:marRight w:val="0"/>
      <w:marTop w:val="0"/>
      <w:marBottom w:val="0"/>
      <w:divBdr>
        <w:top w:val="none" w:sz="0" w:space="0" w:color="auto"/>
        <w:left w:val="none" w:sz="0" w:space="0" w:color="auto"/>
        <w:bottom w:val="none" w:sz="0" w:space="0" w:color="auto"/>
        <w:right w:val="none" w:sz="0" w:space="0" w:color="auto"/>
      </w:divBdr>
    </w:div>
    <w:div w:id="2063677386">
      <w:bodyDiv w:val="1"/>
      <w:marLeft w:val="0"/>
      <w:marRight w:val="0"/>
      <w:marTop w:val="0"/>
      <w:marBottom w:val="0"/>
      <w:divBdr>
        <w:top w:val="none" w:sz="0" w:space="0" w:color="auto"/>
        <w:left w:val="none" w:sz="0" w:space="0" w:color="auto"/>
        <w:bottom w:val="none" w:sz="0" w:space="0" w:color="auto"/>
        <w:right w:val="none" w:sz="0" w:space="0" w:color="auto"/>
      </w:divBdr>
    </w:div>
    <w:div w:id="2072656930">
      <w:bodyDiv w:val="1"/>
      <w:marLeft w:val="0"/>
      <w:marRight w:val="0"/>
      <w:marTop w:val="0"/>
      <w:marBottom w:val="0"/>
      <w:divBdr>
        <w:top w:val="none" w:sz="0" w:space="0" w:color="auto"/>
        <w:left w:val="none" w:sz="0" w:space="0" w:color="auto"/>
        <w:bottom w:val="none" w:sz="0" w:space="0" w:color="auto"/>
        <w:right w:val="none" w:sz="0" w:space="0" w:color="auto"/>
      </w:divBdr>
    </w:div>
    <w:div w:id="2072725922">
      <w:bodyDiv w:val="1"/>
      <w:marLeft w:val="0"/>
      <w:marRight w:val="0"/>
      <w:marTop w:val="0"/>
      <w:marBottom w:val="0"/>
      <w:divBdr>
        <w:top w:val="none" w:sz="0" w:space="0" w:color="auto"/>
        <w:left w:val="none" w:sz="0" w:space="0" w:color="auto"/>
        <w:bottom w:val="none" w:sz="0" w:space="0" w:color="auto"/>
        <w:right w:val="none" w:sz="0" w:space="0" w:color="auto"/>
      </w:divBdr>
    </w:div>
    <w:div w:id="2073891355">
      <w:bodyDiv w:val="1"/>
      <w:marLeft w:val="0"/>
      <w:marRight w:val="0"/>
      <w:marTop w:val="0"/>
      <w:marBottom w:val="0"/>
      <w:divBdr>
        <w:top w:val="none" w:sz="0" w:space="0" w:color="auto"/>
        <w:left w:val="none" w:sz="0" w:space="0" w:color="auto"/>
        <w:bottom w:val="none" w:sz="0" w:space="0" w:color="auto"/>
        <w:right w:val="none" w:sz="0" w:space="0" w:color="auto"/>
      </w:divBdr>
    </w:div>
    <w:div w:id="2077895562">
      <w:bodyDiv w:val="1"/>
      <w:marLeft w:val="0"/>
      <w:marRight w:val="0"/>
      <w:marTop w:val="0"/>
      <w:marBottom w:val="0"/>
      <w:divBdr>
        <w:top w:val="none" w:sz="0" w:space="0" w:color="auto"/>
        <w:left w:val="none" w:sz="0" w:space="0" w:color="auto"/>
        <w:bottom w:val="none" w:sz="0" w:space="0" w:color="auto"/>
        <w:right w:val="none" w:sz="0" w:space="0" w:color="auto"/>
      </w:divBdr>
    </w:div>
    <w:div w:id="2100984952">
      <w:bodyDiv w:val="1"/>
      <w:marLeft w:val="0"/>
      <w:marRight w:val="0"/>
      <w:marTop w:val="0"/>
      <w:marBottom w:val="0"/>
      <w:divBdr>
        <w:top w:val="none" w:sz="0" w:space="0" w:color="auto"/>
        <w:left w:val="none" w:sz="0" w:space="0" w:color="auto"/>
        <w:bottom w:val="none" w:sz="0" w:space="0" w:color="auto"/>
        <w:right w:val="none" w:sz="0" w:space="0" w:color="auto"/>
      </w:divBdr>
    </w:div>
    <w:div w:id="2101482646">
      <w:bodyDiv w:val="1"/>
      <w:marLeft w:val="0"/>
      <w:marRight w:val="0"/>
      <w:marTop w:val="0"/>
      <w:marBottom w:val="0"/>
      <w:divBdr>
        <w:top w:val="none" w:sz="0" w:space="0" w:color="auto"/>
        <w:left w:val="none" w:sz="0" w:space="0" w:color="auto"/>
        <w:bottom w:val="none" w:sz="0" w:space="0" w:color="auto"/>
        <w:right w:val="none" w:sz="0" w:space="0" w:color="auto"/>
      </w:divBdr>
    </w:div>
    <w:div w:id="2122216309">
      <w:bodyDiv w:val="1"/>
      <w:marLeft w:val="0"/>
      <w:marRight w:val="0"/>
      <w:marTop w:val="0"/>
      <w:marBottom w:val="0"/>
      <w:divBdr>
        <w:top w:val="none" w:sz="0" w:space="0" w:color="auto"/>
        <w:left w:val="none" w:sz="0" w:space="0" w:color="auto"/>
        <w:bottom w:val="none" w:sz="0" w:space="0" w:color="auto"/>
        <w:right w:val="none" w:sz="0" w:space="0" w:color="auto"/>
      </w:divBdr>
    </w:div>
    <w:div w:id="2124618319">
      <w:bodyDiv w:val="1"/>
      <w:marLeft w:val="0"/>
      <w:marRight w:val="0"/>
      <w:marTop w:val="0"/>
      <w:marBottom w:val="0"/>
      <w:divBdr>
        <w:top w:val="none" w:sz="0" w:space="0" w:color="auto"/>
        <w:left w:val="none" w:sz="0" w:space="0" w:color="auto"/>
        <w:bottom w:val="none" w:sz="0" w:space="0" w:color="auto"/>
        <w:right w:val="none" w:sz="0" w:space="0" w:color="auto"/>
      </w:divBdr>
    </w:div>
    <w:div w:id="2126384720">
      <w:bodyDiv w:val="1"/>
      <w:marLeft w:val="0"/>
      <w:marRight w:val="0"/>
      <w:marTop w:val="0"/>
      <w:marBottom w:val="0"/>
      <w:divBdr>
        <w:top w:val="none" w:sz="0" w:space="0" w:color="auto"/>
        <w:left w:val="none" w:sz="0" w:space="0" w:color="auto"/>
        <w:bottom w:val="none" w:sz="0" w:space="0" w:color="auto"/>
        <w:right w:val="none" w:sz="0" w:space="0" w:color="auto"/>
      </w:divBdr>
    </w:div>
    <w:div w:id="2127501351">
      <w:bodyDiv w:val="1"/>
      <w:marLeft w:val="0"/>
      <w:marRight w:val="0"/>
      <w:marTop w:val="0"/>
      <w:marBottom w:val="0"/>
      <w:divBdr>
        <w:top w:val="none" w:sz="0" w:space="0" w:color="auto"/>
        <w:left w:val="none" w:sz="0" w:space="0" w:color="auto"/>
        <w:bottom w:val="none" w:sz="0" w:space="0" w:color="auto"/>
        <w:right w:val="none" w:sz="0" w:space="0" w:color="auto"/>
      </w:divBdr>
    </w:div>
    <w:div w:id="2138140616">
      <w:bodyDiv w:val="1"/>
      <w:marLeft w:val="0"/>
      <w:marRight w:val="0"/>
      <w:marTop w:val="0"/>
      <w:marBottom w:val="0"/>
      <w:divBdr>
        <w:top w:val="none" w:sz="0" w:space="0" w:color="auto"/>
        <w:left w:val="none" w:sz="0" w:space="0" w:color="auto"/>
        <w:bottom w:val="none" w:sz="0" w:space="0" w:color="auto"/>
        <w:right w:val="none" w:sz="0" w:space="0" w:color="auto"/>
      </w:divBdr>
    </w:div>
    <w:div w:id="2142918944">
      <w:bodyDiv w:val="1"/>
      <w:marLeft w:val="0"/>
      <w:marRight w:val="0"/>
      <w:marTop w:val="0"/>
      <w:marBottom w:val="0"/>
      <w:divBdr>
        <w:top w:val="none" w:sz="0" w:space="0" w:color="auto"/>
        <w:left w:val="none" w:sz="0" w:space="0" w:color="auto"/>
        <w:bottom w:val="none" w:sz="0" w:space="0" w:color="auto"/>
        <w:right w:val="none" w:sz="0" w:space="0" w:color="auto"/>
      </w:divBdr>
    </w:div>
    <w:div w:id="214296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theme" Target="theme/theme1.xml"/><Relationship Id="rId21" Type="http://schemas.openxmlformats.org/officeDocument/2006/relationships/chart" Target="charts/chart12.xml"/><Relationship Id="rId34" Type="http://schemas.openxmlformats.org/officeDocument/2006/relationships/chart" Target="charts/chart25.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8" Type="http://schemas.openxmlformats.org/officeDocument/2006/relationships/hyperlink" Target="http://www.arc.agric.za"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All%20Files\Tydelik\Copy%20of%20Eastern%20Free%20State.xls"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All%20Files\Tydelik\Copy%20of%20Eastern%20Free%20State.xls"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All%20Files\Tydelik\Copy%20of%20Central%20Free%20State1.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All%20Files\Tydelik\Copy%20of%20Central%20Free%20State1.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All%20Files\Tydelik\Copy%20of%20Central%20Free%20State1.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C:\All%20Files\Tydelik\Copy%20of%20Central%20Free%20State1.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C:\All%20Files\Tydelik\Copy%20of%20Central%20Free%20State1.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C:\All%20Files\Tydelik\Copy%20of%20Central%20Free%20State1.xlsx"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C:\All%20Files\Tydelik\Copy%20of%20Central%20Free%20State1.xlsx"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C:\All%20Files\Tydelik\Copy%20of%20Central%20Free%20State1.xlsx"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C:\All%20Files\Tydelik\Copy%20of%20North%20western%20Free%20State.xls" TargetMode="External"/></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file:///C:\All%20Files\Tydelik\Copy%20of%20North%20western%20Free%20State.xls" TargetMode="External"/></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19.xml"/><Relationship Id="rId1" Type="http://schemas.openxmlformats.org/officeDocument/2006/relationships/oleObject" Target="file:///C:\All%20Files\Tydelik\Copy%20of%20North%20western%20Free%20State.xls" TargetMode="External"/></Relationships>
</file>

<file path=word/charts/_rels/chart23.xml.rels><?xml version="1.0" encoding="UTF-8" standalone="yes"?>
<Relationships xmlns="http://schemas.openxmlformats.org/package/2006/relationships"><Relationship Id="rId2" Type="http://schemas.openxmlformats.org/officeDocument/2006/relationships/chartUserShapes" Target="../drawings/drawing20.xml"/><Relationship Id="rId1" Type="http://schemas.openxmlformats.org/officeDocument/2006/relationships/oleObject" Target="file:///C:\All%20Files\Tydelik\Copy%20of%20North%20western%20Free%20State.xls" TargetMode="External"/></Relationships>
</file>

<file path=word/charts/_rels/chart24.xml.rels><?xml version="1.0" encoding="UTF-8" standalone="yes"?>
<Relationships xmlns="http://schemas.openxmlformats.org/package/2006/relationships"><Relationship Id="rId2" Type="http://schemas.openxmlformats.org/officeDocument/2006/relationships/chartUserShapes" Target="../drawings/drawing21.xml"/><Relationship Id="rId1" Type="http://schemas.openxmlformats.org/officeDocument/2006/relationships/oleObject" Target="file:///C:\All%20Files\Tydelik\Copy%20of%20North%20western%20Free%20State.xls" TargetMode="External"/></Relationships>
</file>

<file path=word/charts/_rels/chart25.xml.rels><?xml version="1.0" encoding="UTF-8" standalone="yes"?>
<Relationships xmlns="http://schemas.openxmlformats.org/package/2006/relationships"><Relationship Id="rId2" Type="http://schemas.openxmlformats.org/officeDocument/2006/relationships/chartUserShapes" Target="../drawings/drawing22.xml"/><Relationship Id="rId1" Type="http://schemas.openxmlformats.org/officeDocument/2006/relationships/oleObject" Target="file:///C:\All%20Files\Tydelik\Copy%20of%20North%20western%20Free%20State.xls" TargetMode="External"/></Relationships>
</file>

<file path=word/charts/_rels/chart26.xml.rels><?xml version="1.0" encoding="UTF-8" standalone="yes"?>
<Relationships xmlns="http://schemas.openxmlformats.org/package/2006/relationships"><Relationship Id="rId2" Type="http://schemas.openxmlformats.org/officeDocument/2006/relationships/chartUserShapes" Target="../drawings/drawing23.xml"/><Relationship Id="rId1" Type="http://schemas.openxmlformats.org/officeDocument/2006/relationships/oleObject" Target="file:///C:\All%20Files\Tydelik\Copy%20of%20North%20western%20Free%20State.xls" TargetMode="External"/></Relationships>
</file>

<file path=word/charts/_rels/chart27.xml.rels><?xml version="1.0" encoding="UTF-8" standalone="yes"?>
<Relationships xmlns="http://schemas.openxmlformats.org/package/2006/relationships"><Relationship Id="rId2" Type="http://schemas.openxmlformats.org/officeDocument/2006/relationships/chartUserShapes" Target="../drawings/drawing24.xml"/><Relationship Id="rId1" Type="http://schemas.openxmlformats.org/officeDocument/2006/relationships/oleObject" Target="file:///C:\All%20Files\Tydelik\Copy%20of%20North%20western%20Free%20State.xls" TargetMode="Externa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All%20Files\Tydelik\Copy%20of%20Eastern%20Free%20State.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All%20Files\Tydelik\Copy%20of%20Eastern%20Free%20State.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All%20Files\Tydelik\Copy%20of%20Eastern%20Free%20State.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All%20Files\Tydelik\Copy%20of%20Eastern%20Free%20State.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All%20Files\Tydelik\Copy%20of%20Eastern%20Free%20State.xls"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All%20Files\Tydelik\Copy%20of%20Eastern%20Free%20Stat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1" i="0" u="none" strike="noStrike" kern="1200" spc="0" baseline="0">
                <a:solidFill>
                  <a:schemeClr val="tx1"/>
                </a:solidFill>
                <a:latin typeface="+mn-lt"/>
                <a:ea typeface="+mn-ea"/>
                <a:cs typeface="+mn-cs"/>
              </a:defRPr>
            </a:pPr>
            <a:r>
              <a:rPr lang="en-US" sz="1800" b="1" i="0" baseline="0" dirty="0" smtClean="0">
                <a:solidFill>
                  <a:schemeClr val="tx1"/>
                </a:solidFill>
                <a:effectLst/>
              </a:rPr>
              <a:t>Eastern Free State: Bethlehem</a:t>
            </a:r>
            <a:endParaRPr lang="en-ZA" b="1" dirty="0">
              <a:solidFill>
                <a:schemeClr val="tx1"/>
              </a:solidFill>
              <a:effectLst/>
            </a:endParaRPr>
          </a:p>
        </c:rich>
      </c:tx>
      <c:overlay val="0"/>
      <c:spPr>
        <a:noFill/>
        <a:ln>
          <a:noFill/>
        </a:ln>
        <a:effectLst/>
      </c:spPr>
      <c:txPr>
        <a:bodyPr rot="0" spcFirstLastPara="1" vertOverflow="ellipsis" vert="horz" wrap="square" anchor="ctr" anchorCtr="1"/>
        <a:lstStyle/>
        <a:p>
          <a:pPr>
            <a:defRPr sz="1862"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Long Term Rainfall</c:v>
                </c:pt>
              </c:strCache>
            </c:strRef>
          </c:tx>
          <c:spPr>
            <a:pattFill prst="wdDnDiag">
              <a:fgClr>
                <a:schemeClr val="tx1"/>
              </a:fgClr>
              <a:bgClr>
                <a:schemeClr val="bg1"/>
              </a:bgClr>
            </a:pattFill>
            <a:ln>
              <a:solidFill>
                <a:schemeClr val="tx1"/>
              </a:solidFill>
              <a:prstDash val="sysDash"/>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Sheet1!$B$2:$B$13</c:f>
              <c:numCache>
                <c:formatCode>General</c:formatCode>
                <c:ptCount val="12"/>
                <c:pt idx="0">
                  <c:v>158.88</c:v>
                </c:pt>
                <c:pt idx="1">
                  <c:v>89.12</c:v>
                </c:pt>
                <c:pt idx="2">
                  <c:v>64.16</c:v>
                </c:pt>
                <c:pt idx="3">
                  <c:v>38.86</c:v>
                </c:pt>
                <c:pt idx="4">
                  <c:v>13.08</c:v>
                </c:pt>
                <c:pt idx="5">
                  <c:v>18.07</c:v>
                </c:pt>
                <c:pt idx="6">
                  <c:v>13.78</c:v>
                </c:pt>
                <c:pt idx="7">
                  <c:v>3.81</c:v>
                </c:pt>
                <c:pt idx="8">
                  <c:v>11.81</c:v>
                </c:pt>
                <c:pt idx="9">
                  <c:v>41.37</c:v>
                </c:pt>
                <c:pt idx="10">
                  <c:v>73.17</c:v>
                </c:pt>
                <c:pt idx="11">
                  <c:v>112.14</c:v>
                </c:pt>
              </c:numCache>
            </c:numRef>
          </c:val>
          <c:extLst>
            <c:ext xmlns:c16="http://schemas.microsoft.com/office/drawing/2014/chart" uri="{C3380CC4-5D6E-409C-BE32-E72D297353CC}">
              <c16:uniqueId val="{00000000-1CB7-4836-ACAD-24A11D825B6E}"/>
            </c:ext>
          </c:extLst>
        </c:ser>
        <c:ser>
          <c:idx val="1"/>
          <c:order val="1"/>
          <c:tx>
            <c:strRef>
              <c:f>Sheet1!$C$1</c:f>
              <c:strCache>
                <c:ptCount val="1"/>
                <c:pt idx="0">
                  <c:v>Rainfall 2016</c:v>
                </c:pt>
              </c:strCache>
            </c:strRef>
          </c:tx>
          <c:spPr>
            <a:solidFill>
              <a:schemeClr val="tx1"/>
            </a:solidFill>
            <a:ln>
              <a:solidFill>
                <a:schemeClr val="tx1"/>
              </a:solidFill>
              <a:prstDash val="solid"/>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General</c:formatCode>
                <c:ptCount val="12"/>
                <c:pt idx="0">
                  <c:v>166.12</c:v>
                </c:pt>
                <c:pt idx="1">
                  <c:v>89.92</c:v>
                </c:pt>
                <c:pt idx="2">
                  <c:v>52.83</c:v>
                </c:pt>
                <c:pt idx="3">
                  <c:v>61.21</c:v>
                </c:pt>
                <c:pt idx="4">
                  <c:v>36.58</c:v>
                </c:pt>
                <c:pt idx="5">
                  <c:v>9.91</c:v>
                </c:pt>
                <c:pt idx="6">
                  <c:v>66.290000000000006</c:v>
                </c:pt>
                <c:pt idx="7">
                  <c:v>0.51</c:v>
                </c:pt>
                <c:pt idx="8">
                  <c:v>0</c:v>
                </c:pt>
                <c:pt idx="9">
                  <c:v>19</c:v>
                </c:pt>
                <c:pt idx="10">
                  <c:v>36.07</c:v>
                </c:pt>
                <c:pt idx="11">
                  <c:v>96.27</c:v>
                </c:pt>
              </c:numCache>
            </c:numRef>
          </c:val>
          <c:extLst>
            <c:ext xmlns:c16="http://schemas.microsoft.com/office/drawing/2014/chart" uri="{C3380CC4-5D6E-409C-BE32-E72D297353CC}">
              <c16:uniqueId val="{00000001-1CB7-4836-ACAD-24A11D825B6E}"/>
            </c:ext>
          </c:extLst>
        </c:ser>
        <c:dLbls>
          <c:showLegendKey val="0"/>
          <c:showVal val="0"/>
          <c:showCatName val="0"/>
          <c:showSerName val="0"/>
          <c:showPercent val="0"/>
          <c:showBubbleSize val="0"/>
        </c:dLbls>
        <c:gapWidth val="150"/>
        <c:axId val="267563775"/>
        <c:axId val="267560031"/>
      </c:barChart>
      <c:catAx>
        <c:axId val="267563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1" i="0" u="none" strike="noStrike" kern="1200" baseline="0">
                <a:solidFill>
                  <a:schemeClr val="tx1"/>
                </a:solidFill>
                <a:latin typeface="+mn-lt"/>
                <a:ea typeface="+mn-ea"/>
                <a:cs typeface="+mn-cs"/>
              </a:defRPr>
            </a:pPr>
            <a:endParaRPr lang="en-US"/>
          </a:p>
        </c:txPr>
        <c:crossAx val="267560031"/>
        <c:crossesAt val="-5"/>
        <c:auto val="1"/>
        <c:lblAlgn val="ctr"/>
        <c:lblOffset val="100"/>
        <c:noMultiLvlLbl val="0"/>
      </c:catAx>
      <c:valAx>
        <c:axId val="2675600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chemeClr val="tx1"/>
                    </a:solidFill>
                    <a:latin typeface="+mn-lt"/>
                    <a:ea typeface="+mn-ea"/>
                    <a:cs typeface="+mn-cs"/>
                  </a:defRPr>
                </a:pPr>
                <a:r>
                  <a:rPr lang="en-ZA" sz="1600" b="1" dirty="0" smtClean="0">
                    <a:solidFill>
                      <a:schemeClr val="tx1"/>
                    </a:solidFill>
                  </a:rPr>
                  <a:t>Rainfall</a:t>
                </a:r>
                <a:r>
                  <a:rPr lang="en-ZA" sz="1600" b="1" baseline="0" dirty="0" smtClean="0">
                    <a:solidFill>
                      <a:schemeClr val="tx1"/>
                    </a:solidFill>
                  </a:rPr>
                  <a:t> (mm)</a:t>
                </a:r>
              </a:p>
              <a:p>
                <a:pPr marL="0" marR="0" lvl="0" indent="0" algn="ctr" defTabSz="914400" rtl="0" eaLnBrk="1" fontAlgn="auto" latinLnBrk="0" hangingPunct="1">
                  <a:lnSpc>
                    <a:spcPct val="100000"/>
                  </a:lnSpc>
                  <a:spcBef>
                    <a:spcPts val="0"/>
                  </a:spcBef>
                  <a:spcAft>
                    <a:spcPts val="0"/>
                  </a:spcAft>
                  <a:buClrTx/>
                  <a:buSzTx/>
                  <a:buFontTx/>
                  <a:buNone/>
                  <a:tabLst/>
                  <a:defRPr sz="1600" b="1">
                    <a:solidFill>
                      <a:schemeClr val="tx1"/>
                    </a:solidFill>
                  </a:defRPr>
                </a:pPr>
                <a:endParaRPr lang="en-ZA" sz="1600" b="1" dirty="0">
                  <a:solidFill>
                    <a:schemeClr val="tx1"/>
                  </a:solidFill>
                </a:endParaRPr>
              </a:p>
            </c:rich>
          </c:tx>
          <c:layout>
            <c:manualLayout>
              <c:xMode val="edge"/>
              <c:yMode val="edge"/>
              <c:x val="1.6908212560386472E-2"/>
              <c:y val="0.40064162893603306"/>
            </c:manualLayout>
          </c:layout>
          <c:overlay val="0"/>
          <c:spPr>
            <a:noFill/>
            <a:ln w="9525">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1" i="0" u="none" strike="noStrike" kern="1200" baseline="0">
                <a:solidFill>
                  <a:schemeClr val="tx1"/>
                </a:solidFill>
                <a:latin typeface="+mn-lt"/>
                <a:ea typeface="+mn-ea"/>
                <a:cs typeface="+mn-cs"/>
              </a:defRPr>
            </a:pPr>
            <a:endParaRPr lang="en-US"/>
          </a:p>
        </c:txPr>
        <c:crossAx val="267563775"/>
        <c:crosses val="autoZero"/>
        <c:crossBetween val="between"/>
      </c:valAx>
      <c:spPr>
        <a:noFill/>
        <a:ln>
          <a:noFill/>
        </a:ln>
        <a:effectLst/>
      </c:spPr>
    </c:plotArea>
    <c:legend>
      <c:legendPos val="b"/>
      <c:layout>
        <c:manualLayout>
          <c:xMode val="edge"/>
          <c:yMode val="edge"/>
          <c:x val="0.40234489710525317"/>
          <c:y val="0.20808909132296874"/>
          <c:w val="0.57133146413423341"/>
          <c:h val="8.1464393059557105E-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solidFill>
        <a:schemeClr val="tx1"/>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a:ea typeface="Arial"/>
                <a:cs typeface="Arial"/>
              </a:defRPr>
            </a:pPr>
            <a:r>
              <a:rPr lang="en-ZA"/>
              <a:t>Eastern Free State-later planting 2016</a:t>
            </a:r>
          </a:p>
        </c:rich>
      </c:tx>
      <c:layout>
        <c:manualLayout>
          <c:xMode val="edge"/>
          <c:yMode val="edge"/>
          <c:x val="0.18495316018625568"/>
          <c:y val="1.9586424110779255E-2"/>
        </c:manualLayout>
      </c:layout>
      <c:overlay val="0"/>
      <c:spPr>
        <a:noFill/>
        <a:ln w="25400">
          <a:noFill/>
        </a:ln>
      </c:spPr>
    </c:title>
    <c:autoTitleDeleted val="0"/>
    <c:plotArea>
      <c:layout>
        <c:manualLayout>
          <c:layoutTarget val="inner"/>
          <c:xMode val="edge"/>
          <c:yMode val="edge"/>
          <c:x val="9.561128526645768E-2"/>
          <c:y val="8.6325716358360532E-2"/>
          <c:w val="0.88871473354231978"/>
          <c:h val="0.85963003264417848"/>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4.1797498544268834E-3"/>
                  <c:y val="-1.3793103448275861E-3"/>
                </c:manualLayout>
              </c:layout>
              <c:tx>
                <c:rich>
                  <a:bodyPr/>
                  <a:lstStyle/>
                  <a:p>
                    <a:pPr>
                      <a:defRPr sz="1000" b="0" i="0" u="none" strike="noStrike" baseline="0">
                        <a:solidFill>
                          <a:srgbClr val="000000"/>
                        </a:solidFill>
                        <a:latin typeface="Arial"/>
                        <a:ea typeface="Arial"/>
                        <a:cs typeface="Arial"/>
                      </a:defRPr>
                    </a:pPr>
                    <a:r>
                      <a:rPr lang="en-US"/>
                      <a:t>Elands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D36-4A46-8B4F-29B53636E30D}"/>
                </c:ext>
              </c:extLst>
            </c:dLbl>
            <c:dLbl>
              <c:idx val="1"/>
              <c:layout>
                <c:manualLayout>
                  <c:x val="-1.0479012958025917E-2"/>
                  <c:y val="-2.9081479318902466E-3"/>
                </c:manualLayout>
              </c:layout>
              <c:tx>
                <c:rich>
                  <a:bodyPr/>
                  <a:lstStyle/>
                  <a:p>
                    <a:pPr>
                      <a:defRPr sz="1000" b="0" i="0" u="none" strike="noStrike" baseline="0">
                        <a:solidFill>
                          <a:srgbClr val="000000"/>
                        </a:solidFill>
                        <a:latin typeface="Arial"/>
                        <a:ea typeface="Arial"/>
                        <a:cs typeface="Arial"/>
                      </a:defRPr>
                    </a:pPr>
                    <a:r>
                      <a:rPr lang="en-US"/>
                      <a:t>Gariep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D36-4A46-8B4F-29B53636E30D}"/>
                </c:ext>
              </c:extLst>
            </c:dLbl>
            <c:dLbl>
              <c:idx val="2"/>
              <c:layout>
                <c:manualLayout>
                  <c:x val="-8.2157117697731138E-3"/>
                  <c:y val="1.3790931306000543E-3"/>
                </c:manualLayout>
              </c:layout>
              <c:tx>
                <c:rich>
                  <a:bodyPr/>
                  <a:lstStyle/>
                  <a:p>
                    <a:pPr>
                      <a:defRPr sz="1000" b="0" i="0" u="none" strike="noStrike" baseline="0">
                        <a:solidFill>
                          <a:srgbClr val="000000"/>
                        </a:solidFill>
                        <a:latin typeface="Arial"/>
                        <a:ea typeface="Arial"/>
                        <a:cs typeface="Arial"/>
                      </a:defRPr>
                    </a:pPr>
                    <a:r>
                      <a:rPr lang="en-US"/>
                      <a:t>Koonap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D36-4A46-8B4F-29B53636E30D}"/>
                </c:ext>
              </c:extLst>
            </c:dLbl>
            <c:dLbl>
              <c:idx val="3"/>
              <c:layout>
                <c:manualLayout>
                  <c:x val="-1.5488849780877568E-3"/>
                  <c:y val="1.4319847950040729E-3"/>
                </c:manualLayout>
              </c:layout>
              <c:tx>
                <c:rich>
                  <a:bodyPr/>
                  <a:lstStyle/>
                  <a:p>
                    <a:pPr>
                      <a:defRPr sz="1000" b="0" i="0" u="none" strike="noStrike" baseline="0">
                        <a:solidFill>
                          <a:srgbClr val="000000"/>
                        </a:solidFill>
                        <a:latin typeface="Arial"/>
                        <a:ea typeface="Arial"/>
                        <a:cs typeface="Arial"/>
                      </a:defRPr>
                    </a:pPr>
                    <a:r>
                      <a:rPr lang="en-US"/>
                      <a:t>Kougas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D36-4A46-8B4F-29B53636E30D}"/>
                </c:ext>
              </c:extLst>
            </c:dLbl>
            <c:dLbl>
              <c:idx val="4"/>
              <c:layout>
                <c:manualLayout>
                  <c:x val="-4.1025003521668489E-3"/>
                  <c:y val="-1.5270160195492806E-4"/>
                </c:manualLayout>
              </c:layout>
              <c:tx>
                <c:rich>
                  <a:bodyPr/>
                  <a:lstStyle/>
                  <a:p>
                    <a:pPr>
                      <a:defRPr sz="1000" b="0" i="0" u="none" strike="noStrike" baseline="0">
                        <a:solidFill>
                          <a:srgbClr val="000000"/>
                        </a:solidFill>
                        <a:latin typeface="Arial"/>
                        <a:ea typeface="Arial"/>
                        <a:cs typeface="Arial"/>
                      </a:defRPr>
                    </a:pPr>
                    <a:r>
                      <a:rPr lang="en-US"/>
                      <a:t>PAN 3111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D36-4A46-8B4F-29B53636E30D}"/>
                </c:ext>
              </c:extLst>
            </c:dLbl>
            <c:dLbl>
              <c:idx val="5"/>
              <c:layout>
                <c:manualLayout>
                  <c:x val="-4.1025003521669998E-3"/>
                  <c:y val="-1.3046972576703775E-3"/>
                </c:manualLayout>
              </c:layout>
              <c:tx>
                <c:rich>
                  <a:bodyPr/>
                  <a:lstStyle/>
                  <a:p>
                    <a:pPr>
                      <a:defRPr sz="1000" b="0" i="0" u="none" strike="noStrike" baseline="0">
                        <a:solidFill>
                          <a:srgbClr val="000000"/>
                        </a:solidFill>
                        <a:latin typeface="Arial"/>
                        <a:ea typeface="Arial"/>
                        <a:cs typeface="Arial"/>
                      </a:defRPr>
                    </a:pPr>
                    <a:r>
                      <a:rPr lang="en-US"/>
                      <a:t>PAN 3118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D36-4A46-8B4F-29B53636E30D}"/>
                </c:ext>
              </c:extLst>
            </c:dLbl>
            <c:dLbl>
              <c:idx val="6"/>
              <c:layout>
                <c:manualLayout>
                  <c:x val="-8.2828993620749081E-3"/>
                  <c:y val="-1.2298669562857379E-3"/>
                </c:manualLayout>
              </c:layout>
              <c:tx>
                <c:rich>
                  <a:bodyPr/>
                  <a:lstStyle/>
                  <a:p>
                    <a:pPr>
                      <a:defRPr sz="1000" b="0" i="0" u="none" strike="noStrike" baseline="0">
                        <a:solidFill>
                          <a:srgbClr val="000000"/>
                        </a:solidFill>
                        <a:latin typeface="Arial"/>
                        <a:ea typeface="Arial"/>
                        <a:cs typeface="Arial"/>
                      </a:defRPr>
                    </a:pPr>
                    <a:r>
                      <a:rPr lang="en-US"/>
                      <a:t>PAN 3161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D36-4A46-8B4F-29B53636E30D}"/>
                </c:ext>
              </c:extLst>
            </c:dLbl>
            <c:dLbl>
              <c:idx val="7"/>
              <c:layout>
                <c:manualLayout>
                  <c:x val="-5.7719010453350712E-2"/>
                  <c:y val="-8.2726038555525384E-3"/>
                </c:manualLayout>
              </c:layout>
              <c:tx>
                <c:rich>
                  <a:bodyPr/>
                  <a:lstStyle/>
                  <a:p>
                    <a:pPr>
                      <a:defRPr sz="1000" b="0" i="0" u="none" strike="noStrike" baseline="0">
                        <a:solidFill>
                          <a:srgbClr val="000000"/>
                        </a:solidFill>
                        <a:latin typeface="Arial"/>
                        <a:ea typeface="Arial"/>
                        <a:cs typeface="Arial"/>
                      </a:defRPr>
                    </a:pPr>
                    <a:r>
                      <a:rPr lang="en-US"/>
                      <a:t>PAN 3195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D36-4A46-8B4F-29B53636E30D}"/>
                </c:ext>
              </c:extLst>
            </c:dLbl>
            <c:dLbl>
              <c:idx val="8"/>
              <c:layout>
                <c:manualLayout>
                  <c:x val="-4.9176773476545688E-3"/>
                  <c:y val="-4.9448818897642854E-4"/>
                </c:manualLayout>
              </c:layout>
              <c:tx>
                <c:rich>
                  <a:bodyPr/>
                  <a:lstStyle/>
                  <a:p>
                    <a:pPr>
                      <a:defRPr sz="1000" b="0" i="0" u="none" strike="noStrike" baseline="0">
                        <a:solidFill>
                          <a:srgbClr val="000000"/>
                        </a:solidFill>
                        <a:latin typeface="Arial"/>
                        <a:ea typeface="Arial"/>
                        <a:cs typeface="Arial"/>
                      </a:defRPr>
                    </a:pPr>
                    <a:r>
                      <a:rPr lang="en-US"/>
                      <a:t>PAN 3198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D36-4A46-8B4F-29B53636E30D}"/>
                </c:ext>
              </c:extLst>
            </c:dLbl>
            <c:dLbl>
              <c:idx val="9"/>
              <c:layout>
                <c:manualLayout>
                  <c:x val="-1.7319468237796038E-3"/>
                  <c:y val="1.2985066521857182E-3"/>
                </c:manualLayout>
              </c:layout>
              <c:tx>
                <c:rich>
                  <a:bodyPr/>
                  <a:lstStyle/>
                  <a:p>
                    <a:pPr>
                      <a:defRPr sz="1000" b="0" i="0" u="none" strike="noStrike" baseline="0">
                        <a:solidFill>
                          <a:srgbClr val="000000"/>
                        </a:solidFill>
                        <a:latin typeface="Arial"/>
                        <a:ea typeface="Arial"/>
                        <a:cs typeface="Arial"/>
                      </a:defRPr>
                    </a:pPr>
                    <a:r>
                      <a:rPr lang="en-US"/>
                      <a:t>PAN 3368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D36-4A46-8B4F-29B53636E30D}"/>
                </c:ext>
              </c:extLst>
            </c:dLbl>
            <c:dLbl>
              <c:idx val="10"/>
              <c:layout>
                <c:manualLayout>
                  <c:x val="-6.2695436372051782E-3"/>
                  <c:y val="-1.0114825681406229E-16"/>
                </c:manualLayout>
              </c:layout>
              <c:tx>
                <c:rich>
                  <a:bodyPr/>
                  <a:lstStyle/>
                  <a:p>
                    <a:pPr>
                      <a:defRPr sz="1000" b="0" i="0" u="none" strike="noStrike" baseline="0">
                        <a:solidFill>
                          <a:srgbClr val="000000"/>
                        </a:solidFill>
                        <a:latin typeface="Arial"/>
                        <a:ea typeface="Arial"/>
                        <a:cs typeface="Arial"/>
                      </a:defRPr>
                    </a:pPr>
                    <a:r>
                      <a:rPr lang="en-US"/>
                      <a:t>PAN 3379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D36-4A46-8B4F-29B53636E30D}"/>
                </c:ext>
              </c:extLst>
            </c:dLbl>
            <c:dLbl>
              <c:idx val="11"/>
              <c:layout>
                <c:manualLayout>
                  <c:x val="-4.2084749844690308E-3"/>
                  <c:y val="-7.1680695085578672E-5"/>
                </c:manualLayout>
              </c:layout>
              <c:tx>
                <c:rich>
                  <a:bodyPr/>
                  <a:lstStyle/>
                  <a:p>
                    <a:pPr>
                      <a:defRPr sz="1000" b="0" i="0" u="none" strike="noStrike" baseline="0">
                        <a:solidFill>
                          <a:srgbClr val="000000"/>
                        </a:solidFill>
                        <a:latin typeface="Arial"/>
                        <a:ea typeface="Arial"/>
                        <a:cs typeface="Arial"/>
                      </a:defRPr>
                    </a:pPr>
                    <a:r>
                      <a:rPr lang="en-US"/>
                      <a:t>Senqu</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D36-4A46-8B4F-29B53636E30D}"/>
                </c:ext>
              </c:extLst>
            </c:dLbl>
            <c:dLbl>
              <c:idx val="12"/>
              <c:layout>
                <c:manualLayout>
                  <c:x val="-4.1221373054724456E-3"/>
                  <c:y val="-1.0860711376595167E-7"/>
                </c:manualLayout>
              </c:layout>
              <c:tx>
                <c:rich>
                  <a:bodyPr/>
                  <a:lstStyle/>
                  <a:p>
                    <a:pPr>
                      <a:defRPr sz="1000" b="0" i="0" u="none" strike="noStrike" baseline="0">
                        <a:solidFill>
                          <a:srgbClr val="000000"/>
                        </a:solidFill>
                        <a:latin typeface="Arial"/>
                        <a:ea typeface="Arial"/>
                        <a:cs typeface="Arial"/>
                      </a:defRPr>
                    </a:pPr>
                    <a:r>
                      <a:rPr lang="en-US"/>
                      <a:t>PAN 3149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D36-4A46-8B4F-29B53636E30D}"/>
                </c:ext>
              </c:extLst>
            </c:dLbl>
            <c:dLbl>
              <c:idx val="13"/>
              <c:layout>
                <c:manualLayout>
                  <c:x val="-4.1508624355145931E-3"/>
                  <c:y val="0"/>
                </c:manualLayout>
              </c:layout>
              <c:tx>
                <c:rich>
                  <a:bodyPr/>
                  <a:lstStyle/>
                  <a:p>
                    <a:pPr>
                      <a:defRPr sz="1000" b="0" i="0" u="none" strike="noStrike" baseline="0">
                        <a:solidFill>
                          <a:srgbClr val="000000"/>
                        </a:solidFill>
                        <a:latin typeface="Arial"/>
                        <a:ea typeface="Arial"/>
                        <a:cs typeface="Arial"/>
                      </a:defRPr>
                    </a:pPr>
                    <a:r>
                      <a:rPr lang="en-US"/>
                      <a:t>SST316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D36-4A46-8B4F-29B53636E30D}"/>
                </c:ext>
              </c:extLst>
            </c:dLbl>
            <c:dLbl>
              <c:idx val="14"/>
              <c:layout>
                <c:manualLayout>
                  <c:x val="-6.183368247078963E-3"/>
                  <c:y val="-1.3684496334509909E-4"/>
                </c:manualLayout>
              </c:layout>
              <c:tx>
                <c:rich>
                  <a:bodyPr/>
                  <a:lstStyle/>
                  <a:p>
                    <a:pPr>
                      <a:defRPr sz="1000" b="0" i="0" u="none" strike="noStrike" baseline="0">
                        <a:solidFill>
                          <a:srgbClr val="000000"/>
                        </a:solidFill>
                        <a:latin typeface="Arial"/>
                        <a:ea typeface="Arial"/>
                        <a:cs typeface="Arial"/>
                      </a:defRPr>
                    </a:pPr>
                    <a:r>
                      <a:rPr lang="en-US"/>
                      <a:t>SST 317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D36-4A46-8B4F-29B53636E30D}"/>
                </c:ext>
              </c:extLst>
            </c:dLbl>
            <c:dLbl>
              <c:idx val="15"/>
              <c:layout>
                <c:manualLayout>
                  <c:x val="-4.2381738477327924E-3"/>
                  <c:y val="1.5190877002443661E-3"/>
                </c:manualLayout>
              </c:layout>
              <c:tx>
                <c:rich>
                  <a:bodyPr/>
                  <a:lstStyle/>
                  <a:p>
                    <a:pPr>
                      <a:defRPr sz="1000" b="0" i="0" u="none" strike="noStrike" baseline="0">
                        <a:solidFill>
                          <a:srgbClr val="000000"/>
                        </a:solidFill>
                        <a:latin typeface="Arial"/>
                        <a:ea typeface="Arial"/>
                        <a:cs typeface="Arial"/>
                      </a:defRPr>
                    </a:pPr>
                    <a:r>
                      <a:rPr lang="en-US"/>
                      <a:t>SST 347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D36-4A46-8B4F-29B53636E30D}"/>
                </c:ext>
              </c:extLst>
            </c:dLbl>
            <c:dLbl>
              <c:idx val="16"/>
              <c:layout>
                <c:manualLayout>
                  <c:x val="-6.1544808281666719E-3"/>
                  <c:y val="0"/>
                </c:manualLayout>
              </c:layout>
              <c:tx>
                <c:rich>
                  <a:bodyPr/>
                  <a:lstStyle/>
                  <a:p>
                    <a:pPr>
                      <a:defRPr sz="1000" b="0" i="0" u="none" strike="noStrike" baseline="0">
                        <a:solidFill>
                          <a:srgbClr val="000000"/>
                        </a:solidFill>
                        <a:latin typeface="Arial"/>
                        <a:ea typeface="Arial"/>
                        <a:cs typeface="Arial"/>
                      </a:defRPr>
                    </a:pPr>
                    <a:r>
                      <a:rPr lang="en-US"/>
                      <a:t>SST 356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D36-4A46-8B4F-29B53636E30D}"/>
                </c:ext>
              </c:extLst>
            </c:dLbl>
            <c:dLbl>
              <c:idx val="17"/>
              <c:layout>
                <c:manualLayout>
                  <c:x val="-2.0906052271297657E-3"/>
                  <c:y val="2.6871572087971761E-3"/>
                </c:manualLayout>
              </c:layout>
              <c:tx>
                <c:rich>
                  <a:bodyPr/>
                  <a:lstStyle/>
                  <a:p>
                    <a:pPr>
                      <a:defRPr sz="1000" b="0" i="0" u="none" strike="noStrike" baseline="0">
                        <a:solidFill>
                          <a:srgbClr val="000000"/>
                        </a:solidFill>
                        <a:latin typeface="Arial"/>
                        <a:ea typeface="Arial"/>
                        <a:cs typeface="Arial"/>
                      </a:defRPr>
                    </a:pPr>
                    <a:r>
                      <a:rPr lang="en-US"/>
                      <a:t>SST 374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D36-4A46-8B4F-29B53636E30D}"/>
                </c:ext>
              </c:extLst>
            </c:dLbl>
            <c:dLbl>
              <c:idx val="18"/>
              <c:layout>
                <c:manualLayout>
                  <c:x val="-2.1188434905609547E-3"/>
                  <c:y val="1.3793103448275861E-3"/>
                </c:manualLayout>
              </c:layout>
              <c:tx>
                <c:rich>
                  <a:bodyPr/>
                  <a:lstStyle/>
                  <a:p>
                    <a:pPr>
                      <a:defRPr sz="1000" b="0" i="0" u="none" strike="noStrike" baseline="0">
                        <a:solidFill>
                          <a:srgbClr val="000000"/>
                        </a:solidFill>
                        <a:latin typeface="Arial"/>
                        <a:ea typeface="Arial"/>
                        <a:cs typeface="Arial"/>
                      </a:defRPr>
                    </a:pPr>
                    <a:r>
                      <a:rPr lang="en-US"/>
                      <a:t>SST 387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D36-4A46-8B4F-29B53636E30D}"/>
                </c:ext>
              </c:extLst>
            </c:dLbl>
            <c:dLbl>
              <c:idx val="19"/>
              <c:layout>
                <c:manualLayout>
                  <c:x val="-8.2155494809028201E-3"/>
                  <c:y val="-7.1572087971762157E-5"/>
                </c:manualLayout>
              </c:layout>
              <c:tx>
                <c:rich>
                  <a:bodyPr/>
                  <a:lstStyle/>
                  <a:p>
                    <a:pPr>
                      <a:defRPr sz="1000" b="0" i="0" u="none" strike="noStrike" baseline="0">
                        <a:solidFill>
                          <a:srgbClr val="000000"/>
                        </a:solidFill>
                        <a:latin typeface="Arial"/>
                        <a:ea typeface="Arial"/>
                        <a:cs typeface="Arial"/>
                      </a:defRPr>
                    </a:pPr>
                    <a:r>
                      <a:rPr lang="en-US"/>
                      <a:t>Wedzi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D36-4A46-8B4F-29B53636E30D}"/>
                </c:ext>
              </c:extLst>
            </c:dLbl>
            <c:dLbl>
              <c:idx val="20"/>
              <c:tx>
                <c:rich>
                  <a:bodyPr/>
                  <a:lstStyle/>
                  <a:p>
                    <a:pPr>
                      <a:defRPr sz="1000" b="1" i="0" u="none" strike="noStrike" baseline="0">
                        <a:solidFill>
                          <a:srgbClr val="000000"/>
                        </a:solidFill>
                        <a:latin typeface="Arial"/>
                        <a:ea typeface="Arial"/>
                        <a:cs typeface="Arial"/>
                      </a:defRPr>
                    </a:pPr>
                    <a:r>
                      <a:rPr lang="en-US" b="1"/>
                      <a:t>Clarens</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4D36-4A46-8B4F-29B53636E30D}"/>
                </c:ext>
              </c:extLst>
            </c:dLbl>
            <c:dLbl>
              <c:idx val="21"/>
              <c:layout>
                <c:manualLayout>
                  <c:x val="0"/>
                  <c:y val="-1.3793103448275861E-3"/>
                </c:manualLayout>
              </c:layout>
              <c:tx>
                <c:rich>
                  <a:bodyPr/>
                  <a:lstStyle/>
                  <a:p>
                    <a:pPr>
                      <a:defRPr sz="1000" b="1" i="0" u="none" strike="noStrike" baseline="0">
                        <a:solidFill>
                          <a:srgbClr val="000000"/>
                        </a:solidFill>
                        <a:latin typeface="Arial"/>
                        <a:ea typeface="Arial"/>
                        <a:cs typeface="Arial"/>
                      </a:defRPr>
                    </a:pPr>
                    <a:r>
                      <a:rPr lang="en-US"/>
                      <a:t>Danielsrus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4D36-4A46-8B4F-29B53636E30D}"/>
                </c:ext>
              </c:extLst>
            </c:dLbl>
            <c:dLbl>
              <c:idx val="22"/>
              <c:layout>
                <c:manualLayout>
                  <c:x val="-4.199475065616875E-3"/>
                  <c:y val="0"/>
                </c:manualLayout>
              </c:layout>
              <c:tx>
                <c:rich>
                  <a:bodyPr/>
                  <a:lstStyle/>
                  <a:p>
                    <a:pPr>
                      <a:defRPr sz="1000" b="1" i="0" u="none" strike="noStrike" baseline="0">
                        <a:solidFill>
                          <a:srgbClr val="000000"/>
                        </a:solidFill>
                        <a:latin typeface="Arial"/>
                        <a:ea typeface="Arial"/>
                        <a:cs typeface="Arial"/>
                      </a:defRPr>
                    </a:pPr>
                    <a:r>
                      <a:rPr lang="en-US"/>
                      <a:t>Ficksburg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4D36-4A46-8B4F-29B53636E30D}"/>
                </c:ext>
              </c:extLst>
            </c:dLbl>
            <c:dLbl>
              <c:idx val="23"/>
              <c:tx>
                <c:rich>
                  <a:bodyPr/>
                  <a:lstStyle/>
                  <a:p>
                    <a:pPr>
                      <a:defRPr sz="1000" b="1" i="0" u="none" strike="noStrike" baseline="0">
                        <a:solidFill>
                          <a:srgbClr val="000000"/>
                        </a:solidFill>
                        <a:latin typeface="Arial"/>
                        <a:ea typeface="Arial"/>
                        <a:cs typeface="Arial"/>
                      </a:defRPr>
                    </a:pPr>
                    <a:r>
                      <a:rPr lang="en-US"/>
                      <a:t>Ficksburg</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4D36-4A46-8B4F-29B53636E30D}"/>
                </c:ext>
              </c:extLst>
            </c:dLbl>
            <c:dLbl>
              <c:idx val="24"/>
              <c:tx>
                <c:rich>
                  <a:bodyPr/>
                  <a:lstStyle/>
                  <a:p>
                    <a:pPr>
                      <a:defRPr sz="1000" b="1" i="0" u="none" strike="noStrike" baseline="0">
                        <a:solidFill>
                          <a:srgbClr val="000000"/>
                        </a:solidFill>
                        <a:latin typeface="Arial"/>
                        <a:ea typeface="Arial"/>
                        <a:cs typeface="Arial"/>
                      </a:defRPr>
                    </a:pPr>
                    <a:r>
                      <a:rPr lang="en-ZA"/>
                      <a:t>Reitz</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4D36-4A46-8B4F-29B53636E30D}"/>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Biplots!$A$160:$A$182</c:f>
              <c:numCache>
                <c:formatCode>0.00</c:formatCode>
                <c:ptCount val="23"/>
                <c:pt idx="0">
                  <c:v>14.81</c:v>
                </c:pt>
                <c:pt idx="1">
                  <c:v>14.72</c:v>
                </c:pt>
                <c:pt idx="2">
                  <c:v>15.11</c:v>
                </c:pt>
                <c:pt idx="3">
                  <c:v>15.18</c:v>
                </c:pt>
                <c:pt idx="4">
                  <c:v>15</c:v>
                </c:pt>
                <c:pt idx="5">
                  <c:v>15.86</c:v>
                </c:pt>
                <c:pt idx="6">
                  <c:v>15</c:v>
                </c:pt>
                <c:pt idx="7">
                  <c:v>14.48</c:v>
                </c:pt>
                <c:pt idx="8">
                  <c:v>15.42</c:v>
                </c:pt>
                <c:pt idx="9">
                  <c:v>15.89</c:v>
                </c:pt>
                <c:pt idx="10">
                  <c:v>14.53</c:v>
                </c:pt>
                <c:pt idx="11">
                  <c:v>15</c:v>
                </c:pt>
                <c:pt idx="12">
                  <c:v>15.76</c:v>
                </c:pt>
                <c:pt idx="13">
                  <c:v>13.98</c:v>
                </c:pt>
                <c:pt idx="14">
                  <c:v>13.14</c:v>
                </c:pt>
                <c:pt idx="15">
                  <c:v>14.48</c:v>
                </c:pt>
                <c:pt idx="16">
                  <c:v>14.82</c:v>
                </c:pt>
                <c:pt idx="17">
                  <c:v>13.2</c:v>
                </c:pt>
                <c:pt idx="18">
                  <c:v>14.39</c:v>
                </c:pt>
                <c:pt idx="19">
                  <c:v>14.37</c:v>
                </c:pt>
                <c:pt idx="20">
                  <c:v>15.664999999999999</c:v>
                </c:pt>
                <c:pt idx="21">
                  <c:v>14.48</c:v>
                </c:pt>
                <c:pt idx="22">
                  <c:v>14.13</c:v>
                </c:pt>
              </c:numCache>
            </c:numRef>
          </c:xVal>
          <c:yVal>
            <c:numRef>
              <c:f>Biplots!$B$160:$B$182</c:f>
              <c:numCache>
                <c:formatCode>0.00000</c:formatCode>
                <c:ptCount val="23"/>
                <c:pt idx="0">
                  <c:v>0.20952000000000001</c:v>
                </c:pt>
                <c:pt idx="1">
                  <c:v>-0.24562999999999999</c:v>
                </c:pt>
                <c:pt idx="2">
                  <c:v>0.50075999999999998</c:v>
                </c:pt>
                <c:pt idx="3">
                  <c:v>-0.37334000000000001</c:v>
                </c:pt>
                <c:pt idx="4">
                  <c:v>-0.83223000000000003</c:v>
                </c:pt>
                <c:pt idx="5">
                  <c:v>-0.69137000000000004</c:v>
                </c:pt>
                <c:pt idx="6">
                  <c:v>0.32094</c:v>
                </c:pt>
                <c:pt idx="7">
                  <c:v>-0.26569999999999999</c:v>
                </c:pt>
                <c:pt idx="8">
                  <c:v>0.14252000000000001</c:v>
                </c:pt>
                <c:pt idx="9">
                  <c:v>-0.37598999999999999</c:v>
                </c:pt>
                <c:pt idx="10">
                  <c:v>9.9299999999999996E-3</c:v>
                </c:pt>
                <c:pt idx="11">
                  <c:v>-4.1410000000000002E-2</c:v>
                </c:pt>
                <c:pt idx="12">
                  <c:v>-0.43751000000000001</c:v>
                </c:pt>
                <c:pt idx="13">
                  <c:v>0.61599999999999999</c:v>
                </c:pt>
                <c:pt idx="14">
                  <c:v>0.37206</c:v>
                </c:pt>
                <c:pt idx="15">
                  <c:v>0.56947000000000003</c:v>
                </c:pt>
                <c:pt idx="16">
                  <c:v>-0.33262999999999998</c:v>
                </c:pt>
                <c:pt idx="17">
                  <c:v>0.82069000000000003</c:v>
                </c:pt>
                <c:pt idx="18">
                  <c:v>-0.11366</c:v>
                </c:pt>
                <c:pt idx="19">
                  <c:v>0.14759</c:v>
                </c:pt>
                <c:pt idx="20">
                  <c:v>-1.49048</c:v>
                </c:pt>
                <c:pt idx="21">
                  <c:v>1.25624</c:v>
                </c:pt>
                <c:pt idx="22">
                  <c:v>0.23425000000000001</c:v>
                </c:pt>
              </c:numCache>
            </c:numRef>
          </c:yVal>
          <c:smooth val="0"/>
          <c:extLst>
            <c:ext xmlns:c16="http://schemas.microsoft.com/office/drawing/2014/chart" uri="{C3380CC4-5D6E-409C-BE32-E72D297353CC}">
              <c16:uniqueId val="{00000019-4D36-4A46-8B4F-29B53636E30D}"/>
            </c:ext>
          </c:extLst>
        </c:ser>
        <c:dLbls>
          <c:showLegendKey val="0"/>
          <c:showVal val="0"/>
          <c:showCatName val="0"/>
          <c:showSerName val="0"/>
          <c:showPercent val="0"/>
          <c:showBubbleSize val="0"/>
        </c:dLbls>
        <c:axId val="1165521407"/>
        <c:axId val="1"/>
      </c:scatterChart>
      <c:valAx>
        <c:axId val="1165521407"/>
        <c:scaling>
          <c:orientation val="minMax"/>
          <c:max val="16.399999999999999"/>
          <c:min val="13"/>
        </c:scaling>
        <c:delete val="0"/>
        <c:axPos val="b"/>
        <c:title>
          <c:tx>
            <c:rich>
              <a:bodyPr/>
              <a:lstStyle/>
              <a:p>
                <a:pPr>
                  <a:defRPr sz="1200" b="1" i="0" u="none" strike="noStrike" baseline="0">
                    <a:solidFill>
                      <a:srgbClr val="000000"/>
                    </a:solidFill>
                    <a:latin typeface="Arial"/>
                    <a:ea typeface="Arial"/>
                    <a:cs typeface="Arial"/>
                  </a:defRPr>
                </a:pPr>
                <a:r>
                  <a:rPr lang="en-ZA"/>
                  <a:t>Protein</a:t>
                </a:r>
                <a:r>
                  <a:rPr lang="en-ZA" baseline="0"/>
                  <a:t> content </a:t>
                </a:r>
                <a:r>
                  <a:rPr lang="en-ZA"/>
                  <a:t>(%)</a:t>
                </a:r>
              </a:p>
            </c:rich>
          </c:tx>
          <c:layout>
            <c:manualLayout>
              <c:xMode val="edge"/>
              <c:yMode val="edge"/>
              <c:x val="0.42319727899988507"/>
              <c:y val="0.96844398588107528"/>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61371707846864"/>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1165521407"/>
        <c:crossesAt val="14.76"/>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a:ea typeface="Arial"/>
                <a:cs typeface="Arial"/>
              </a:defRPr>
            </a:pPr>
            <a:r>
              <a:rPr lang="en-ZA"/>
              <a:t>Eastern Free State-later planting 2016</a:t>
            </a:r>
          </a:p>
        </c:rich>
      </c:tx>
      <c:layout>
        <c:manualLayout>
          <c:xMode val="edge"/>
          <c:yMode val="edge"/>
          <c:x val="0.18495315743332225"/>
          <c:y val="1.9586473835768069E-2"/>
        </c:manualLayout>
      </c:layout>
      <c:overlay val="0"/>
      <c:spPr>
        <a:noFill/>
        <a:ln w="25400">
          <a:noFill/>
        </a:ln>
      </c:spPr>
    </c:title>
    <c:autoTitleDeleted val="0"/>
    <c:plotArea>
      <c:layout>
        <c:manualLayout>
          <c:layoutTarget val="inner"/>
          <c:xMode val="edge"/>
          <c:yMode val="edge"/>
          <c:x val="9.561128526645768E-2"/>
          <c:y val="8.6325716358360532E-2"/>
          <c:w val="0.88871473354231978"/>
          <c:h val="0.85963003264417848"/>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4.1797498544268834E-3"/>
                  <c:y val="-1.3793103448275861E-3"/>
                </c:manualLayout>
              </c:layout>
              <c:tx>
                <c:rich>
                  <a:bodyPr/>
                  <a:lstStyle/>
                  <a:p>
                    <a:pPr>
                      <a:defRPr sz="1000" b="0" i="0" u="none" strike="noStrike" baseline="0">
                        <a:solidFill>
                          <a:srgbClr val="000000"/>
                        </a:solidFill>
                        <a:latin typeface="Arial"/>
                        <a:ea typeface="Arial"/>
                        <a:cs typeface="Arial"/>
                      </a:defRPr>
                    </a:pPr>
                    <a:r>
                      <a:rPr lang="en-US"/>
                      <a:t>Elands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F74-4CCB-8803-D37BF02AF3BE}"/>
                </c:ext>
              </c:extLst>
            </c:dLbl>
            <c:dLbl>
              <c:idx val="1"/>
              <c:layout>
                <c:manualLayout>
                  <c:x val="-1.0479012958025917E-2"/>
                  <c:y val="-2.9081479318902466E-3"/>
                </c:manualLayout>
              </c:layout>
              <c:tx>
                <c:rich>
                  <a:bodyPr/>
                  <a:lstStyle/>
                  <a:p>
                    <a:pPr>
                      <a:defRPr sz="1000" b="0" i="0" u="none" strike="noStrike" baseline="0">
                        <a:solidFill>
                          <a:srgbClr val="000000"/>
                        </a:solidFill>
                        <a:latin typeface="Arial"/>
                        <a:ea typeface="Arial"/>
                        <a:cs typeface="Arial"/>
                      </a:defRPr>
                    </a:pPr>
                    <a:r>
                      <a:rPr lang="en-US"/>
                      <a:t>Gariep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F74-4CCB-8803-D37BF02AF3BE}"/>
                </c:ext>
              </c:extLst>
            </c:dLbl>
            <c:dLbl>
              <c:idx val="2"/>
              <c:layout>
                <c:manualLayout>
                  <c:x val="-8.2157117697731138E-3"/>
                  <c:y val="1.3790931306000543E-3"/>
                </c:manualLayout>
              </c:layout>
              <c:tx>
                <c:rich>
                  <a:bodyPr/>
                  <a:lstStyle/>
                  <a:p>
                    <a:pPr>
                      <a:defRPr sz="1000" b="0" i="0" u="none" strike="noStrike" baseline="0">
                        <a:solidFill>
                          <a:srgbClr val="000000"/>
                        </a:solidFill>
                        <a:latin typeface="Arial"/>
                        <a:ea typeface="Arial"/>
                        <a:cs typeface="Arial"/>
                      </a:defRPr>
                    </a:pPr>
                    <a:r>
                      <a:rPr lang="en-US"/>
                      <a:t>Koonap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F74-4CCB-8803-D37BF02AF3BE}"/>
                </c:ext>
              </c:extLst>
            </c:dLbl>
            <c:dLbl>
              <c:idx val="3"/>
              <c:layout>
                <c:manualLayout>
                  <c:x val="-1.5488849780877568E-3"/>
                  <c:y val="1.4319847950040729E-3"/>
                </c:manualLayout>
              </c:layout>
              <c:tx>
                <c:rich>
                  <a:bodyPr/>
                  <a:lstStyle/>
                  <a:p>
                    <a:pPr>
                      <a:defRPr sz="1000" b="0" i="0" u="none" strike="noStrike" baseline="0">
                        <a:solidFill>
                          <a:srgbClr val="000000"/>
                        </a:solidFill>
                        <a:latin typeface="Arial"/>
                        <a:ea typeface="Arial"/>
                        <a:cs typeface="Arial"/>
                      </a:defRPr>
                    </a:pPr>
                    <a:r>
                      <a:rPr lang="en-US"/>
                      <a:t>Kougas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F74-4CCB-8803-D37BF02AF3BE}"/>
                </c:ext>
              </c:extLst>
            </c:dLbl>
            <c:dLbl>
              <c:idx val="4"/>
              <c:layout>
                <c:manualLayout>
                  <c:x val="-4.1025003521668489E-3"/>
                  <c:y val="-1.5270160195492806E-4"/>
                </c:manualLayout>
              </c:layout>
              <c:tx>
                <c:rich>
                  <a:bodyPr/>
                  <a:lstStyle/>
                  <a:p>
                    <a:pPr>
                      <a:defRPr sz="1000" b="0" i="0" u="none" strike="noStrike" baseline="0">
                        <a:solidFill>
                          <a:srgbClr val="000000"/>
                        </a:solidFill>
                        <a:latin typeface="Arial"/>
                        <a:ea typeface="Arial"/>
                        <a:cs typeface="Arial"/>
                      </a:defRPr>
                    </a:pPr>
                    <a:r>
                      <a:rPr lang="en-US"/>
                      <a:t>PAN 3111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F74-4CCB-8803-D37BF02AF3BE}"/>
                </c:ext>
              </c:extLst>
            </c:dLbl>
            <c:dLbl>
              <c:idx val="5"/>
              <c:layout>
                <c:manualLayout>
                  <c:x val="-4.1025003521668489E-3"/>
                  <c:y val="7.4613087157158225E-5"/>
                </c:manualLayout>
              </c:layout>
              <c:tx>
                <c:rich>
                  <a:bodyPr/>
                  <a:lstStyle/>
                  <a:p>
                    <a:pPr>
                      <a:defRPr sz="1000" b="0" i="0" u="none" strike="noStrike" baseline="0">
                        <a:solidFill>
                          <a:srgbClr val="000000"/>
                        </a:solidFill>
                        <a:latin typeface="Arial"/>
                        <a:ea typeface="Arial"/>
                        <a:cs typeface="Arial"/>
                      </a:defRPr>
                    </a:pPr>
                    <a:r>
                      <a:rPr lang="en-US"/>
                      <a:t>PAN 3118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F74-4CCB-8803-D37BF02AF3BE}"/>
                </c:ext>
              </c:extLst>
            </c:dLbl>
            <c:dLbl>
              <c:idx val="6"/>
              <c:layout>
                <c:manualLayout>
                  <c:x val="-8.2828993620749081E-3"/>
                  <c:y val="-1.2298669562857379E-3"/>
                </c:manualLayout>
              </c:layout>
              <c:tx>
                <c:rich>
                  <a:bodyPr/>
                  <a:lstStyle/>
                  <a:p>
                    <a:pPr>
                      <a:defRPr sz="1000" b="0" i="0" u="none" strike="noStrike" baseline="0">
                        <a:solidFill>
                          <a:srgbClr val="000000"/>
                        </a:solidFill>
                        <a:latin typeface="Arial"/>
                        <a:ea typeface="Arial"/>
                        <a:cs typeface="Arial"/>
                      </a:defRPr>
                    </a:pPr>
                    <a:r>
                      <a:rPr lang="en-US"/>
                      <a:t>PAN 3161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F74-4CCB-8803-D37BF02AF3BE}"/>
                </c:ext>
              </c:extLst>
            </c:dLbl>
            <c:dLbl>
              <c:idx val="7"/>
              <c:layout>
                <c:manualLayout>
                  <c:x val="-6.1922941349451428E-3"/>
                  <c:y val="3.25821341297855E-6"/>
                </c:manualLayout>
              </c:layout>
              <c:tx>
                <c:rich>
                  <a:bodyPr/>
                  <a:lstStyle/>
                  <a:p>
                    <a:pPr>
                      <a:defRPr sz="1000" b="0" i="0" u="none" strike="noStrike" baseline="0">
                        <a:solidFill>
                          <a:srgbClr val="000000"/>
                        </a:solidFill>
                        <a:latin typeface="Arial"/>
                        <a:ea typeface="Arial"/>
                        <a:cs typeface="Arial"/>
                      </a:defRPr>
                    </a:pPr>
                    <a:r>
                      <a:rPr lang="en-US"/>
                      <a:t>PAN 3195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F74-4CCB-8803-D37BF02AF3BE}"/>
                </c:ext>
              </c:extLst>
            </c:dLbl>
            <c:dLbl>
              <c:idx val="8"/>
              <c:layout>
                <c:manualLayout>
                  <c:x val="-4.9176773476545688E-3"/>
                  <c:y val="-4.9448818897642854E-4"/>
                </c:manualLayout>
              </c:layout>
              <c:tx>
                <c:rich>
                  <a:bodyPr/>
                  <a:lstStyle/>
                  <a:p>
                    <a:pPr>
                      <a:defRPr sz="1000" b="0" i="0" u="none" strike="noStrike" baseline="0">
                        <a:solidFill>
                          <a:srgbClr val="000000"/>
                        </a:solidFill>
                        <a:latin typeface="Arial"/>
                        <a:ea typeface="Arial"/>
                        <a:cs typeface="Arial"/>
                      </a:defRPr>
                    </a:pPr>
                    <a:r>
                      <a:rPr lang="en-US"/>
                      <a:t>PAN 3198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F74-4CCB-8803-D37BF02AF3BE}"/>
                </c:ext>
              </c:extLst>
            </c:dLbl>
            <c:dLbl>
              <c:idx val="9"/>
              <c:layout>
                <c:manualLayout>
                  <c:x val="-1.7319468237796038E-3"/>
                  <c:y val="1.2985066521857182E-3"/>
                </c:manualLayout>
              </c:layout>
              <c:tx>
                <c:rich>
                  <a:bodyPr/>
                  <a:lstStyle/>
                  <a:p>
                    <a:pPr>
                      <a:defRPr sz="1000" b="0" i="0" u="none" strike="noStrike" baseline="0">
                        <a:solidFill>
                          <a:srgbClr val="000000"/>
                        </a:solidFill>
                        <a:latin typeface="Arial"/>
                        <a:ea typeface="Arial"/>
                        <a:cs typeface="Arial"/>
                      </a:defRPr>
                    </a:pPr>
                    <a:r>
                      <a:rPr lang="en-US"/>
                      <a:t>PAN 3368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F74-4CCB-8803-D37BF02AF3BE}"/>
                </c:ext>
              </c:extLst>
            </c:dLbl>
            <c:dLbl>
              <c:idx val="10"/>
              <c:layout>
                <c:manualLayout>
                  <c:x val="-6.2695436372051782E-3"/>
                  <c:y val="-1.0114825681406229E-16"/>
                </c:manualLayout>
              </c:layout>
              <c:tx>
                <c:rich>
                  <a:bodyPr/>
                  <a:lstStyle/>
                  <a:p>
                    <a:pPr>
                      <a:defRPr sz="1000" b="0" i="0" u="none" strike="noStrike" baseline="0">
                        <a:solidFill>
                          <a:srgbClr val="000000"/>
                        </a:solidFill>
                        <a:latin typeface="Arial"/>
                        <a:ea typeface="Arial"/>
                        <a:cs typeface="Arial"/>
                      </a:defRPr>
                    </a:pPr>
                    <a:r>
                      <a:rPr lang="en-US"/>
                      <a:t>PAN 3379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F74-4CCB-8803-D37BF02AF3BE}"/>
                </c:ext>
              </c:extLst>
            </c:dLbl>
            <c:dLbl>
              <c:idx val="11"/>
              <c:layout>
                <c:manualLayout>
                  <c:x val="-4.2084749844690308E-3"/>
                  <c:y val="-7.1680695085578672E-5"/>
                </c:manualLayout>
              </c:layout>
              <c:tx>
                <c:rich>
                  <a:bodyPr/>
                  <a:lstStyle/>
                  <a:p>
                    <a:pPr>
                      <a:defRPr sz="1000" b="0" i="0" u="none" strike="noStrike" baseline="0">
                        <a:solidFill>
                          <a:srgbClr val="000000"/>
                        </a:solidFill>
                        <a:latin typeface="Arial"/>
                        <a:ea typeface="Arial"/>
                        <a:cs typeface="Arial"/>
                      </a:defRPr>
                    </a:pPr>
                    <a:r>
                      <a:rPr lang="en-US"/>
                      <a:t>Senqu</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F74-4CCB-8803-D37BF02AF3BE}"/>
                </c:ext>
              </c:extLst>
            </c:dLbl>
            <c:dLbl>
              <c:idx val="12"/>
              <c:layout>
                <c:manualLayout>
                  <c:x val="-4.1221373054724456E-3"/>
                  <c:y val="-1.0860711376595167E-7"/>
                </c:manualLayout>
              </c:layout>
              <c:tx>
                <c:rich>
                  <a:bodyPr/>
                  <a:lstStyle/>
                  <a:p>
                    <a:pPr>
                      <a:defRPr sz="1000" b="0" i="0" u="none" strike="noStrike" baseline="0">
                        <a:solidFill>
                          <a:srgbClr val="000000"/>
                        </a:solidFill>
                        <a:latin typeface="Arial"/>
                        <a:ea typeface="Arial"/>
                        <a:cs typeface="Arial"/>
                      </a:defRPr>
                    </a:pPr>
                    <a:r>
                      <a:rPr lang="en-US"/>
                      <a:t>PAN 3149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F74-4CCB-8803-D37BF02AF3BE}"/>
                </c:ext>
              </c:extLst>
            </c:dLbl>
            <c:dLbl>
              <c:idx val="13"/>
              <c:layout>
                <c:manualLayout>
                  <c:x val="-4.9494372795711492E-2"/>
                  <c:y val="-9.655172413793104E-3"/>
                </c:manualLayout>
              </c:layout>
              <c:tx>
                <c:rich>
                  <a:bodyPr/>
                  <a:lstStyle/>
                  <a:p>
                    <a:pPr>
                      <a:defRPr sz="1000" b="0" i="0" u="none" strike="noStrike" baseline="0">
                        <a:solidFill>
                          <a:srgbClr val="000000"/>
                        </a:solidFill>
                        <a:latin typeface="Arial"/>
                        <a:ea typeface="Arial"/>
                        <a:cs typeface="Arial"/>
                      </a:defRPr>
                    </a:pPr>
                    <a:r>
                      <a:rPr lang="en-US"/>
                      <a:t>SST316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F74-4CCB-8803-D37BF02AF3BE}"/>
                </c:ext>
              </c:extLst>
            </c:dLbl>
            <c:dLbl>
              <c:idx val="14"/>
              <c:layout>
                <c:manualLayout>
                  <c:x val="-6.183368247078963E-3"/>
                  <c:y val="-1.3684496334509909E-4"/>
                </c:manualLayout>
              </c:layout>
              <c:tx>
                <c:rich>
                  <a:bodyPr/>
                  <a:lstStyle/>
                  <a:p>
                    <a:pPr>
                      <a:defRPr sz="1000" b="0" i="0" u="none" strike="noStrike" baseline="0">
                        <a:solidFill>
                          <a:srgbClr val="000000"/>
                        </a:solidFill>
                        <a:latin typeface="Arial"/>
                        <a:ea typeface="Arial"/>
                        <a:cs typeface="Arial"/>
                      </a:defRPr>
                    </a:pPr>
                    <a:r>
                      <a:rPr lang="en-US"/>
                      <a:t>SST 317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F74-4CCB-8803-D37BF02AF3BE}"/>
                </c:ext>
              </c:extLst>
            </c:dLbl>
            <c:dLbl>
              <c:idx val="15"/>
              <c:layout>
                <c:manualLayout>
                  <c:x val="-4.2381738477327924E-3"/>
                  <c:y val="1.5190877002443661E-3"/>
                </c:manualLayout>
              </c:layout>
              <c:tx>
                <c:rich>
                  <a:bodyPr/>
                  <a:lstStyle/>
                  <a:p>
                    <a:pPr>
                      <a:defRPr sz="1000" b="0" i="0" u="none" strike="noStrike" baseline="0">
                        <a:solidFill>
                          <a:srgbClr val="000000"/>
                        </a:solidFill>
                        <a:latin typeface="Arial"/>
                        <a:ea typeface="Arial"/>
                        <a:cs typeface="Arial"/>
                      </a:defRPr>
                    </a:pPr>
                    <a:r>
                      <a:rPr lang="en-US"/>
                      <a:t>SST 347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F74-4CCB-8803-D37BF02AF3BE}"/>
                </c:ext>
              </c:extLst>
            </c:dLbl>
            <c:dLbl>
              <c:idx val="16"/>
              <c:layout>
                <c:manualLayout>
                  <c:x val="-8.2155494809028201E-3"/>
                  <c:y val="1.3793103448275861E-3"/>
                </c:manualLayout>
              </c:layout>
              <c:tx>
                <c:rich>
                  <a:bodyPr/>
                  <a:lstStyle/>
                  <a:p>
                    <a:pPr>
                      <a:defRPr sz="1000" b="0" i="0" u="none" strike="noStrike" baseline="0">
                        <a:solidFill>
                          <a:srgbClr val="000000"/>
                        </a:solidFill>
                        <a:latin typeface="Arial"/>
                        <a:ea typeface="Arial"/>
                        <a:cs typeface="Arial"/>
                      </a:defRPr>
                    </a:pPr>
                    <a:r>
                      <a:rPr lang="en-US"/>
                      <a:t>SST 356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F74-4CCB-8803-D37BF02AF3BE}"/>
                </c:ext>
              </c:extLst>
            </c:dLbl>
            <c:dLbl>
              <c:idx val="17"/>
              <c:layout>
                <c:manualLayout>
                  <c:x val="-1.2395948490810955E-2"/>
                  <c:y val="1.3078468639695395E-3"/>
                </c:manualLayout>
              </c:layout>
              <c:tx>
                <c:rich>
                  <a:bodyPr/>
                  <a:lstStyle/>
                  <a:p>
                    <a:pPr>
                      <a:defRPr sz="1000" b="0" i="0" u="none" strike="noStrike" baseline="0">
                        <a:solidFill>
                          <a:srgbClr val="000000"/>
                        </a:solidFill>
                        <a:latin typeface="Arial"/>
                        <a:ea typeface="Arial"/>
                        <a:cs typeface="Arial"/>
                      </a:defRPr>
                    </a:pPr>
                    <a:r>
                      <a:rPr lang="en-US"/>
                      <a:t>SST 374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F74-4CCB-8803-D37BF02AF3BE}"/>
                </c:ext>
              </c:extLst>
            </c:dLbl>
            <c:dLbl>
              <c:idx val="18"/>
              <c:layout>
                <c:manualLayout>
                  <c:x val="-2.1188434905609547E-3"/>
                  <c:y val="1.3793103448275861E-3"/>
                </c:manualLayout>
              </c:layout>
              <c:tx>
                <c:rich>
                  <a:bodyPr/>
                  <a:lstStyle/>
                  <a:p>
                    <a:pPr>
                      <a:defRPr sz="1000" b="0" i="0" u="none" strike="noStrike" baseline="0">
                        <a:solidFill>
                          <a:srgbClr val="000000"/>
                        </a:solidFill>
                        <a:latin typeface="Arial"/>
                        <a:ea typeface="Arial"/>
                        <a:cs typeface="Arial"/>
                      </a:defRPr>
                    </a:pPr>
                    <a:r>
                      <a:rPr lang="en-US"/>
                      <a:t>SST 387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F74-4CCB-8803-D37BF02AF3BE}"/>
                </c:ext>
              </c:extLst>
            </c:dLbl>
            <c:dLbl>
              <c:idx val="19"/>
              <c:layout>
                <c:manualLayout>
                  <c:x val="-1.233768678637534E-2"/>
                  <c:y val="-5.5888134672821572E-3"/>
                </c:manualLayout>
              </c:layout>
              <c:tx>
                <c:rich>
                  <a:bodyPr/>
                  <a:lstStyle/>
                  <a:p>
                    <a:pPr>
                      <a:defRPr sz="1000" b="0" i="0" u="none" strike="noStrike" baseline="0">
                        <a:solidFill>
                          <a:srgbClr val="000000"/>
                        </a:solidFill>
                        <a:latin typeface="Arial"/>
                        <a:ea typeface="Arial"/>
                        <a:cs typeface="Arial"/>
                      </a:defRPr>
                    </a:pPr>
                    <a:r>
                      <a:rPr lang="en-US"/>
                      <a:t>Wedzi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F74-4CCB-8803-D37BF02AF3BE}"/>
                </c:ext>
              </c:extLst>
            </c:dLbl>
            <c:dLbl>
              <c:idx val="20"/>
              <c:tx>
                <c:rich>
                  <a:bodyPr/>
                  <a:lstStyle/>
                  <a:p>
                    <a:pPr>
                      <a:defRPr sz="1000" b="1" i="0" u="none" strike="noStrike" baseline="0">
                        <a:solidFill>
                          <a:srgbClr val="000000"/>
                        </a:solidFill>
                        <a:latin typeface="Arial"/>
                        <a:ea typeface="Arial"/>
                        <a:cs typeface="Arial"/>
                      </a:defRPr>
                    </a:pPr>
                    <a:r>
                      <a:rPr lang="en-US" b="1"/>
                      <a:t>Clarens</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2F74-4CCB-8803-D37BF02AF3BE}"/>
                </c:ext>
              </c:extLst>
            </c:dLbl>
            <c:dLbl>
              <c:idx val="21"/>
              <c:layout>
                <c:manualLayout>
                  <c:x val="0"/>
                  <c:y val="-1.3793103448275861E-3"/>
                </c:manualLayout>
              </c:layout>
              <c:tx>
                <c:rich>
                  <a:bodyPr/>
                  <a:lstStyle/>
                  <a:p>
                    <a:pPr>
                      <a:defRPr sz="1000" b="1" i="0" u="none" strike="noStrike" baseline="0">
                        <a:solidFill>
                          <a:srgbClr val="000000"/>
                        </a:solidFill>
                        <a:latin typeface="Arial"/>
                        <a:ea typeface="Arial"/>
                        <a:cs typeface="Arial"/>
                      </a:defRPr>
                    </a:pPr>
                    <a:r>
                      <a:rPr lang="en-US"/>
                      <a:t>Danielsrus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2F74-4CCB-8803-D37BF02AF3BE}"/>
                </c:ext>
              </c:extLst>
            </c:dLbl>
            <c:dLbl>
              <c:idx val="22"/>
              <c:layout>
                <c:manualLayout>
                  <c:x val="-4.199475065616875E-3"/>
                  <c:y val="0"/>
                </c:manualLayout>
              </c:layout>
              <c:tx>
                <c:rich>
                  <a:bodyPr/>
                  <a:lstStyle/>
                  <a:p>
                    <a:pPr>
                      <a:defRPr sz="1000" b="1" i="0" u="none" strike="noStrike" baseline="0">
                        <a:solidFill>
                          <a:srgbClr val="000000"/>
                        </a:solidFill>
                        <a:latin typeface="Arial"/>
                        <a:ea typeface="Arial"/>
                        <a:cs typeface="Arial"/>
                      </a:defRPr>
                    </a:pPr>
                    <a:r>
                      <a:rPr lang="en-US"/>
                      <a:t>Ficksburg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2F74-4CCB-8803-D37BF02AF3BE}"/>
                </c:ext>
              </c:extLst>
            </c:dLbl>
            <c:dLbl>
              <c:idx val="23"/>
              <c:tx>
                <c:rich>
                  <a:bodyPr/>
                  <a:lstStyle/>
                  <a:p>
                    <a:pPr>
                      <a:defRPr sz="1000" b="1" i="0" u="none" strike="noStrike" baseline="0">
                        <a:solidFill>
                          <a:srgbClr val="000000"/>
                        </a:solidFill>
                        <a:latin typeface="Arial"/>
                        <a:ea typeface="Arial"/>
                        <a:cs typeface="Arial"/>
                      </a:defRPr>
                    </a:pPr>
                    <a:r>
                      <a:rPr lang="en-US"/>
                      <a:t>Ficksburg</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2F74-4CCB-8803-D37BF02AF3BE}"/>
                </c:ext>
              </c:extLst>
            </c:dLbl>
            <c:dLbl>
              <c:idx val="24"/>
              <c:tx>
                <c:rich>
                  <a:bodyPr/>
                  <a:lstStyle/>
                  <a:p>
                    <a:pPr>
                      <a:defRPr sz="1000" b="1" i="0" u="none" strike="noStrike" baseline="0">
                        <a:solidFill>
                          <a:srgbClr val="000000"/>
                        </a:solidFill>
                        <a:latin typeface="Arial"/>
                        <a:ea typeface="Arial"/>
                        <a:cs typeface="Arial"/>
                      </a:defRPr>
                    </a:pPr>
                    <a:r>
                      <a:rPr lang="en-ZA"/>
                      <a:t>Reitz</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2F74-4CCB-8803-D37BF02AF3BE}"/>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Biplots!$A$186:$A$208</c:f>
              <c:numCache>
                <c:formatCode>0</c:formatCode>
                <c:ptCount val="23"/>
                <c:pt idx="0">
                  <c:v>275.7</c:v>
                </c:pt>
                <c:pt idx="1">
                  <c:v>250.8</c:v>
                </c:pt>
                <c:pt idx="2">
                  <c:v>303.8</c:v>
                </c:pt>
                <c:pt idx="3">
                  <c:v>269</c:v>
                </c:pt>
                <c:pt idx="4">
                  <c:v>218</c:v>
                </c:pt>
                <c:pt idx="5">
                  <c:v>264</c:v>
                </c:pt>
                <c:pt idx="6">
                  <c:v>254.7</c:v>
                </c:pt>
                <c:pt idx="7">
                  <c:v>222.5</c:v>
                </c:pt>
                <c:pt idx="8">
                  <c:v>255.8</c:v>
                </c:pt>
                <c:pt idx="9">
                  <c:v>280.5</c:v>
                </c:pt>
                <c:pt idx="10">
                  <c:v>302.3</c:v>
                </c:pt>
                <c:pt idx="11">
                  <c:v>288.89999999999998</c:v>
                </c:pt>
                <c:pt idx="12">
                  <c:v>230.4</c:v>
                </c:pt>
                <c:pt idx="13">
                  <c:v>290.3</c:v>
                </c:pt>
                <c:pt idx="14">
                  <c:v>312.39999999999998</c:v>
                </c:pt>
                <c:pt idx="15">
                  <c:v>266.8</c:v>
                </c:pt>
                <c:pt idx="16">
                  <c:v>253.8</c:v>
                </c:pt>
                <c:pt idx="17">
                  <c:v>298.2</c:v>
                </c:pt>
                <c:pt idx="18">
                  <c:v>214</c:v>
                </c:pt>
                <c:pt idx="19">
                  <c:v>296.3</c:v>
                </c:pt>
                <c:pt idx="20">
                  <c:v>235.8</c:v>
                </c:pt>
                <c:pt idx="21">
                  <c:v>221.4</c:v>
                </c:pt>
                <c:pt idx="22">
                  <c:v>345</c:v>
                </c:pt>
              </c:numCache>
            </c:numRef>
          </c:xVal>
          <c:yVal>
            <c:numRef>
              <c:f>Biplots!$B$186:$B$208</c:f>
              <c:numCache>
                <c:formatCode>0.00000</c:formatCode>
                <c:ptCount val="23"/>
                <c:pt idx="0">
                  <c:v>1.56751</c:v>
                </c:pt>
                <c:pt idx="1">
                  <c:v>1.9075800000000001</c:v>
                </c:pt>
                <c:pt idx="2">
                  <c:v>1.18028</c:v>
                </c:pt>
                <c:pt idx="3">
                  <c:v>-1.87629</c:v>
                </c:pt>
                <c:pt idx="4">
                  <c:v>-4.3202999999999996</c:v>
                </c:pt>
                <c:pt idx="5">
                  <c:v>2.6249199999999999</c:v>
                </c:pt>
                <c:pt idx="6">
                  <c:v>-3.92056</c:v>
                </c:pt>
                <c:pt idx="7">
                  <c:v>-5.3649199999999997</c:v>
                </c:pt>
                <c:pt idx="8">
                  <c:v>-4.6344799999999999</c:v>
                </c:pt>
                <c:pt idx="9">
                  <c:v>3.43987</c:v>
                </c:pt>
                <c:pt idx="10">
                  <c:v>0.34725</c:v>
                </c:pt>
                <c:pt idx="11">
                  <c:v>1.8550000000000001E-2</c:v>
                </c:pt>
                <c:pt idx="12">
                  <c:v>3.1093899999999999</c:v>
                </c:pt>
                <c:pt idx="13">
                  <c:v>2.6616</c:v>
                </c:pt>
                <c:pt idx="14">
                  <c:v>1.9588000000000001</c:v>
                </c:pt>
                <c:pt idx="15">
                  <c:v>1.2445200000000001</c:v>
                </c:pt>
                <c:pt idx="16">
                  <c:v>1.0276099999999999</c:v>
                </c:pt>
                <c:pt idx="17">
                  <c:v>2.43588</c:v>
                </c:pt>
                <c:pt idx="18">
                  <c:v>-5.9784300000000004</c:v>
                </c:pt>
                <c:pt idx="19">
                  <c:v>2.5712199999999998</c:v>
                </c:pt>
                <c:pt idx="20">
                  <c:v>8.2799099999999992</c:v>
                </c:pt>
                <c:pt idx="21">
                  <c:v>2.29413</c:v>
                </c:pt>
                <c:pt idx="22">
                  <c:v>-10.57404</c:v>
                </c:pt>
              </c:numCache>
            </c:numRef>
          </c:yVal>
          <c:smooth val="0"/>
          <c:extLst>
            <c:ext xmlns:c16="http://schemas.microsoft.com/office/drawing/2014/chart" uri="{C3380CC4-5D6E-409C-BE32-E72D297353CC}">
              <c16:uniqueId val="{00000019-2F74-4CCB-8803-D37BF02AF3BE}"/>
            </c:ext>
          </c:extLst>
        </c:ser>
        <c:dLbls>
          <c:showLegendKey val="0"/>
          <c:showVal val="0"/>
          <c:showCatName val="0"/>
          <c:showSerName val="0"/>
          <c:showPercent val="0"/>
          <c:showBubbleSize val="0"/>
        </c:dLbls>
        <c:axId val="153718272"/>
        <c:axId val="1"/>
      </c:scatterChart>
      <c:valAx>
        <c:axId val="153718272"/>
        <c:scaling>
          <c:orientation val="minMax"/>
          <c:max val="365"/>
          <c:min val="212"/>
        </c:scaling>
        <c:delete val="0"/>
        <c:axPos val="b"/>
        <c:title>
          <c:tx>
            <c:rich>
              <a:bodyPr/>
              <a:lstStyle/>
              <a:p>
                <a:pPr>
                  <a:defRPr sz="1200" b="1" i="0" u="none" strike="noStrike" baseline="0">
                    <a:solidFill>
                      <a:srgbClr val="000000"/>
                    </a:solidFill>
                    <a:latin typeface="Arial"/>
                    <a:ea typeface="Arial"/>
                    <a:cs typeface="Arial"/>
                  </a:defRPr>
                </a:pPr>
                <a:r>
                  <a:rPr lang="en-ZA"/>
                  <a:t>Falling number (s)</a:t>
                </a:r>
              </a:p>
            </c:rich>
          </c:tx>
          <c:layout>
            <c:manualLayout>
              <c:xMode val="edge"/>
              <c:yMode val="edge"/>
              <c:x val="0.42319732399716947"/>
              <c:y val="0.96844393586956257"/>
            </c:manualLayout>
          </c:layout>
          <c:overlay val="0"/>
          <c:spPr>
            <a:noFill/>
            <a:ln w="25400">
              <a:noFill/>
            </a:ln>
          </c:spPr>
        </c:title>
        <c:numFmt formatCode="0"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613716977643392"/>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153718272"/>
        <c:crossesAt val="267"/>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a:ea typeface="Arial"/>
                <a:cs typeface="Arial"/>
              </a:defRPr>
            </a:pPr>
            <a:r>
              <a:rPr lang="en-ZA"/>
              <a:t>Central Free State-earlier planting 2016</a:t>
            </a:r>
          </a:p>
        </c:rich>
      </c:tx>
      <c:layout>
        <c:manualLayout>
          <c:xMode val="edge"/>
          <c:yMode val="edge"/>
          <c:x val="0.1849531485729638"/>
          <c:y val="1.9586521150505042E-2"/>
        </c:manualLayout>
      </c:layout>
      <c:overlay val="0"/>
      <c:spPr>
        <a:noFill/>
        <a:ln w="25400">
          <a:noFill/>
        </a:ln>
      </c:spPr>
    </c:title>
    <c:autoTitleDeleted val="0"/>
    <c:plotArea>
      <c:layout>
        <c:manualLayout>
          <c:layoutTarget val="inner"/>
          <c:xMode val="edge"/>
          <c:yMode val="edge"/>
          <c:x val="9.561128526645768E-2"/>
          <c:y val="8.6325716358360532E-2"/>
          <c:w val="0.88871473354231978"/>
          <c:h val="0.85963003264417848"/>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4.1797283176593526E-3"/>
                  <c:y val="0"/>
                </c:manualLayout>
              </c:layout>
              <c:tx>
                <c:rich>
                  <a:bodyPr/>
                  <a:lstStyle/>
                  <a:p>
                    <a:pPr>
                      <a:defRPr sz="1000" b="0" i="0" u="none" strike="noStrike" baseline="0">
                        <a:solidFill>
                          <a:srgbClr val="000000"/>
                        </a:solidFill>
                        <a:latin typeface="Arial"/>
                        <a:ea typeface="Arial"/>
                        <a:cs typeface="Arial"/>
                      </a:defRPr>
                    </a:pPr>
                    <a:r>
                      <a:rPr lang="en-US"/>
                      <a:t>Elands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309-44F9-928B-37E891DD8423}"/>
                </c:ext>
              </c:extLst>
            </c:dLbl>
            <c:dLbl>
              <c:idx val="1"/>
              <c:layout>
                <c:manualLayout>
                  <c:x val="-4.1797283176593526E-3"/>
                  <c:y val="-1.1424034454887916E-7"/>
                </c:manualLayout>
              </c:layout>
              <c:tx>
                <c:rich>
                  <a:bodyPr/>
                  <a:lstStyle/>
                  <a:p>
                    <a:pPr>
                      <a:defRPr sz="1000" b="0" i="0" u="none" strike="noStrike" baseline="0">
                        <a:solidFill>
                          <a:srgbClr val="000000"/>
                        </a:solidFill>
                        <a:latin typeface="Arial"/>
                        <a:ea typeface="Arial"/>
                        <a:cs typeface="Arial"/>
                      </a:defRPr>
                    </a:pPr>
                    <a:r>
                      <a:rPr lang="en-US"/>
                      <a:t>Gariep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309-44F9-928B-37E891DD8423}"/>
                </c:ext>
              </c:extLst>
            </c:dLbl>
            <c:dLbl>
              <c:idx val="2"/>
              <c:layout>
                <c:manualLayout>
                  <c:x val="2.0896996025966974E-3"/>
                  <c:y val="-2.2848068909775833E-7"/>
                </c:manualLayout>
              </c:layout>
              <c:tx>
                <c:rich>
                  <a:bodyPr/>
                  <a:lstStyle/>
                  <a:p>
                    <a:pPr>
                      <a:defRPr sz="1000" b="0" i="0" u="none" strike="noStrike" baseline="0">
                        <a:solidFill>
                          <a:srgbClr val="000000"/>
                        </a:solidFill>
                        <a:latin typeface="Arial"/>
                        <a:ea typeface="Arial"/>
                        <a:cs typeface="Arial"/>
                      </a:defRPr>
                    </a:pPr>
                    <a:r>
                      <a:rPr lang="en-US"/>
                      <a:t>Koonap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309-44F9-928B-37E891DD8423}"/>
                </c:ext>
              </c:extLst>
            </c:dLbl>
            <c:dLbl>
              <c:idx val="3"/>
              <c:layout>
                <c:manualLayout>
                  <c:x val="-5.6710222835602781E-3"/>
                  <c:y val="5.2674450176385411E-5"/>
                </c:manualLayout>
              </c:layout>
              <c:tx>
                <c:rich>
                  <a:bodyPr/>
                  <a:lstStyle/>
                  <a:p>
                    <a:pPr>
                      <a:defRPr sz="1000" b="0" i="0" u="none" strike="noStrike" baseline="0">
                        <a:solidFill>
                          <a:srgbClr val="000000"/>
                        </a:solidFill>
                        <a:latin typeface="Arial"/>
                        <a:ea typeface="Arial"/>
                        <a:cs typeface="Arial"/>
                      </a:defRPr>
                    </a:pPr>
                    <a:r>
                      <a:rPr lang="en-US"/>
                      <a:t>Kougas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309-44F9-928B-37E891DD8423}"/>
                </c:ext>
              </c:extLst>
            </c:dLbl>
            <c:dLbl>
              <c:idx val="4"/>
              <c:layout>
                <c:manualLayout>
                  <c:x val="-9.8574259816706596E-4"/>
                  <c:y val="7.7838718436052507E-4"/>
                </c:manualLayout>
              </c:layout>
              <c:tx>
                <c:rich>
                  <a:bodyPr/>
                  <a:lstStyle/>
                  <a:p>
                    <a:pPr>
                      <a:defRPr sz="1000" b="0" i="0" u="none" strike="noStrike" baseline="0">
                        <a:solidFill>
                          <a:srgbClr val="000000"/>
                        </a:solidFill>
                        <a:latin typeface="Arial"/>
                        <a:ea typeface="Arial"/>
                        <a:cs typeface="Arial"/>
                      </a:defRPr>
                    </a:pPr>
                    <a:r>
                      <a:rPr lang="en-US"/>
                      <a:t>Matlabas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309-44F9-928B-37E891DD8423}"/>
                </c:ext>
              </c:extLst>
            </c:dLbl>
            <c:dLbl>
              <c:idx val="5"/>
              <c:layout>
                <c:manualLayout>
                  <c:x val="1.9674706016078697E-5"/>
                  <c:y val="1.453902231686688E-3"/>
                </c:manualLayout>
              </c:layout>
              <c:tx>
                <c:rich>
                  <a:bodyPr/>
                  <a:lstStyle/>
                  <a:p>
                    <a:pPr>
                      <a:defRPr sz="1000" b="0" i="0" u="none" strike="noStrike" baseline="0">
                        <a:solidFill>
                          <a:srgbClr val="000000"/>
                        </a:solidFill>
                        <a:latin typeface="Arial"/>
                        <a:ea typeface="Arial"/>
                        <a:cs typeface="Arial"/>
                      </a:defRPr>
                    </a:pPr>
                    <a:r>
                      <a:rPr lang="en-US"/>
                      <a:t>PAN 3111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309-44F9-928B-37E891DD8423}"/>
                </c:ext>
              </c:extLst>
            </c:dLbl>
            <c:dLbl>
              <c:idx val="6"/>
              <c:layout>
                <c:manualLayout>
                  <c:x val="-2.0997375328083989E-3"/>
                  <c:y val="2.9080334423845873E-3"/>
                </c:manualLayout>
              </c:layout>
              <c:tx>
                <c:rich>
                  <a:bodyPr/>
                  <a:lstStyle/>
                  <a:p>
                    <a:pPr>
                      <a:defRPr sz="1000" b="0" i="0" u="none" strike="noStrike" baseline="0">
                        <a:solidFill>
                          <a:srgbClr val="000000"/>
                        </a:solidFill>
                        <a:latin typeface="Arial"/>
                        <a:ea typeface="Arial"/>
                        <a:cs typeface="Arial"/>
                      </a:defRPr>
                    </a:pPr>
                    <a:r>
                      <a:rPr lang="en-US"/>
                      <a:t>PAN 3118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309-44F9-928B-37E891DD8423}"/>
                </c:ext>
              </c:extLst>
            </c:dLbl>
            <c:dLbl>
              <c:idx val="7"/>
              <c:layout>
                <c:manualLayout>
                  <c:x val="-7.3422568409627492E-2"/>
                  <c:y val="-1.147955471083356E-2"/>
                </c:manualLayout>
              </c:layout>
              <c:tx>
                <c:rich>
                  <a:bodyPr/>
                  <a:lstStyle/>
                  <a:p>
                    <a:pPr>
                      <a:defRPr sz="1000" b="0" i="0" u="none" strike="noStrike" baseline="0">
                        <a:solidFill>
                          <a:srgbClr val="000000"/>
                        </a:solidFill>
                        <a:latin typeface="Arial"/>
                        <a:ea typeface="Arial"/>
                        <a:cs typeface="Arial"/>
                      </a:defRPr>
                    </a:pPr>
                    <a:r>
                      <a:rPr lang="en-US"/>
                      <a:t>PAN 3120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309-44F9-928B-37E891DD8423}"/>
                </c:ext>
              </c:extLst>
            </c:dLbl>
            <c:dLbl>
              <c:idx val="8"/>
              <c:layout>
                <c:manualLayout>
                  <c:x val="2.8725130042056655E-4"/>
                  <c:y val="-1.5001900624491916E-3"/>
                </c:manualLayout>
              </c:layout>
              <c:tx>
                <c:rich>
                  <a:bodyPr/>
                  <a:lstStyle/>
                  <a:p>
                    <a:pPr>
                      <a:defRPr sz="1000" b="0" i="0" u="none" strike="noStrike" baseline="0">
                        <a:solidFill>
                          <a:srgbClr val="000000"/>
                        </a:solidFill>
                        <a:latin typeface="Arial"/>
                        <a:ea typeface="Arial"/>
                        <a:cs typeface="Arial"/>
                      </a:defRPr>
                    </a:pPr>
                    <a:r>
                      <a:rPr lang="en-US"/>
                      <a:t>PAN 3161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309-44F9-928B-37E891DD8423}"/>
                </c:ext>
              </c:extLst>
            </c:dLbl>
            <c:dLbl>
              <c:idx val="9"/>
              <c:layout>
                <c:manualLayout>
                  <c:x val="-3.2647976614822945E-2"/>
                  <c:y val="1.0953679065978822E-2"/>
                </c:manualLayout>
              </c:layout>
              <c:tx>
                <c:rich>
                  <a:bodyPr/>
                  <a:lstStyle/>
                  <a:p>
                    <a:pPr>
                      <a:defRPr sz="1000" b="0" i="0" u="none" strike="noStrike" baseline="0">
                        <a:solidFill>
                          <a:srgbClr val="000000"/>
                        </a:solidFill>
                        <a:latin typeface="Arial"/>
                        <a:ea typeface="Arial"/>
                        <a:cs typeface="Arial"/>
                      </a:defRPr>
                    </a:pPr>
                    <a:r>
                      <a:rPr lang="en-US"/>
                      <a:t>PAN 3195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309-44F9-928B-37E891DD8423}"/>
                </c:ext>
              </c:extLst>
            </c:dLbl>
            <c:dLbl>
              <c:idx val="10"/>
              <c:layout>
                <c:manualLayout>
                  <c:x val="-5.7796259955610746E-2"/>
                  <c:y val="9.6551724137930017E-3"/>
                </c:manualLayout>
              </c:layout>
              <c:tx>
                <c:rich>
                  <a:bodyPr/>
                  <a:lstStyle/>
                  <a:p>
                    <a:pPr>
                      <a:defRPr sz="1000" b="0" i="0" u="none" strike="noStrike" baseline="0">
                        <a:solidFill>
                          <a:srgbClr val="000000"/>
                        </a:solidFill>
                        <a:latin typeface="Arial"/>
                        <a:ea typeface="Arial"/>
                        <a:cs typeface="Arial"/>
                      </a:defRPr>
                    </a:pPr>
                    <a:r>
                      <a:rPr lang="en-US"/>
                      <a:t>PAN 3198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309-44F9-928B-37E891DD8423}"/>
                </c:ext>
              </c:extLst>
            </c:dLbl>
            <c:dLbl>
              <c:idx val="11"/>
              <c:layout>
                <c:manualLayout>
                  <c:x val="-6.269592476489028E-3"/>
                  <c:y val="-1.4509666161153143E-3"/>
                </c:manualLayout>
              </c:layout>
              <c:tx>
                <c:rich>
                  <a:bodyPr/>
                  <a:lstStyle/>
                  <a:p>
                    <a:pPr>
                      <a:defRPr sz="1000" b="0" i="0" u="none" strike="noStrike" baseline="0">
                        <a:solidFill>
                          <a:srgbClr val="000000"/>
                        </a:solidFill>
                        <a:latin typeface="Arial"/>
                        <a:ea typeface="Arial"/>
                        <a:cs typeface="Arial"/>
                      </a:defRPr>
                    </a:pPr>
                    <a:r>
                      <a:rPr lang="en-US"/>
                      <a:t>PAN 3368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309-44F9-928B-37E891DD8423}"/>
                </c:ext>
              </c:extLst>
            </c:dLbl>
            <c:dLbl>
              <c:idx val="12"/>
              <c:layout>
                <c:manualLayout>
                  <c:x val="0"/>
                  <c:y val="-1.1424034454887916E-7"/>
                </c:manualLayout>
              </c:layout>
              <c:tx>
                <c:rich>
                  <a:bodyPr/>
                  <a:lstStyle/>
                  <a:p>
                    <a:pPr>
                      <a:defRPr sz="1000" b="0" i="0" u="none" strike="noStrike" baseline="0">
                        <a:solidFill>
                          <a:srgbClr val="000000"/>
                        </a:solidFill>
                        <a:latin typeface="Arial"/>
                        <a:ea typeface="Arial"/>
                        <a:cs typeface="Arial"/>
                      </a:defRPr>
                    </a:pPr>
                    <a:r>
                      <a:rPr lang="en-US"/>
                      <a:t>PAN 3379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309-44F9-928B-37E891DD8423}"/>
                </c:ext>
              </c:extLst>
            </c:dLbl>
            <c:dLbl>
              <c:idx val="13"/>
              <c:layout>
                <c:manualLayout>
                  <c:x val="-2.0898641588296763E-3"/>
                  <c:y val="0"/>
                </c:manualLayout>
              </c:layout>
              <c:tx>
                <c:rich>
                  <a:bodyPr/>
                  <a:lstStyle/>
                  <a:p>
                    <a:pPr>
                      <a:defRPr sz="1000" b="0" i="0" u="none" strike="noStrike" baseline="0">
                        <a:solidFill>
                          <a:srgbClr val="000000"/>
                        </a:solidFill>
                        <a:latin typeface="Arial"/>
                        <a:ea typeface="Arial"/>
                        <a:cs typeface="Arial"/>
                      </a:defRPr>
                    </a:pPr>
                    <a:r>
                      <a:rPr lang="en-US"/>
                      <a:t>Senqu</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309-44F9-928B-37E891DD8423}"/>
                </c:ext>
              </c:extLst>
            </c:dLbl>
            <c:dLbl>
              <c:idx val="14"/>
              <c:layout>
                <c:manualLayout>
                  <c:x val="-1.6533366400066134E-7"/>
                  <c:y val="-2.8954395967680144E-3"/>
                </c:manualLayout>
              </c:layout>
              <c:tx>
                <c:rich>
                  <a:bodyPr/>
                  <a:lstStyle/>
                  <a:p>
                    <a:pPr>
                      <a:defRPr sz="1000" b="0" i="0" u="none" strike="noStrike" baseline="0">
                        <a:solidFill>
                          <a:srgbClr val="000000"/>
                        </a:solidFill>
                        <a:latin typeface="Arial"/>
                        <a:ea typeface="Arial"/>
                        <a:cs typeface="Arial"/>
                      </a:defRPr>
                    </a:pPr>
                    <a:r>
                      <a:rPr lang="en-US"/>
                      <a:t>SST 3149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309-44F9-928B-37E891DD8423}"/>
                </c:ext>
              </c:extLst>
            </c:dLbl>
            <c:dLbl>
              <c:idx val="15"/>
              <c:layout>
                <c:manualLayout>
                  <c:x val="-5.164275286066599E-2"/>
                  <c:y val="1.0576595166983437E-2"/>
                </c:manualLayout>
              </c:layout>
              <c:tx>
                <c:rich>
                  <a:bodyPr/>
                  <a:lstStyle/>
                  <a:p>
                    <a:pPr>
                      <a:defRPr sz="1000" b="0" i="0" u="none" strike="noStrike" baseline="0">
                        <a:solidFill>
                          <a:srgbClr val="000000"/>
                        </a:solidFill>
                        <a:latin typeface="Arial"/>
                        <a:ea typeface="Arial"/>
                        <a:cs typeface="Arial"/>
                      </a:defRPr>
                    </a:pPr>
                    <a:r>
                      <a:rPr lang="en-US"/>
                      <a:t>SST 316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309-44F9-928B-37E891DD8423}"/>
                </c:ext>
              </c:extLst>
            </c:dLbl>
            <c:dLbl>
              <c:idx val="16"/>
              <c:layout>
                <c:manualLayout>
                  <c:x val="-5.0601669757729438E-3"/>
                  <c:y val="5.9766494705403201E-4"/>
                </c:manualLayout>
              </c:layout>
              <c:tx>
                <c:rich>
                  <a:bodyPr/>
                  <a:lstStyle/>
                  <a:p>
                    <a:pPr>
                      <a:defRPr sz="1000" b="0" i="0" u="none" strike="noStrike" baseline="0">
                        <a:solidFill>
                          <a:srgbClr val="000000"/>
                        </a:solidFill>
                        <a:latin typeface="Arial"/>
                        <a:ea typeface="Arial"/>
                        <a:cs typeface="Arial"/>
                      </a:defRPr>
                    </a:pPr>
                    <a:r>
                      <a:rPr lang="en-US"/>
                      <a:t>SST 317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309-44F9-928B-37E891DD8423}"/>
                </c:ext>
              </c:extLst>
            </c:dLbl>
            <c:dLbl>
              <c:idx val="17"/>
              <c:layout>
                <c:manualLayout>
                  <c:x val="-2.9594725856272357E-5"/>
                  <c:y val="-1.4508110150353343E-3"/>
                </c:manualLayout>
              </c:layout>
              <c:tx>
                <c:rich>
                  <a:bodyPr/>
                  <a:lstStyle/>
                  <a:p>
                    <a:pPr>
                      <a:defRPr sz="1000" b="0" i="0" u="none" strike="noStrike" baseline="0">
                        <a:solidFill>
                          <a:srgbClr val="000000"/>
                        </a:solidFill>
                        <a:latin typeface="Arial"/>
                        <a:ea typeface="Arial"/>
                        <a:cs typeface="Arial"/>
                      </a:defRPr>
                    </a:pPr>
                    <a:r>
                      <a:rPr lang="en-US"/>
                      <a:t>SST 347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309-44F9-928B-37E891DD8423}"/>
                </c:ext>
              </c:extLst>
            </c:dLbl>
            <c:dLbl>
              <c:idx val="18"/>
              <c:layout>
                <c:manualLayout>
                  <c:x val="-4.1798928738923311E-3"/>
                  <c:y val="0"/>
                </c:manualLayout>
              </c:layout>
              <c:tx>
                <c:rich>
                  <a:bodyPr/>
                  <a:lstStyle/>
                  <a:p>
                    <a:pPr>
                      <a:defRPr sz="1000" b="0" i="0" u="none" strike="noStrike" baseline="0">
                        <a:solidFill>
                          <a:srgbClr val="000000"/>
                        </a:solidFill>
                        <a:latin typeface="Arial"/>
                        <a:ea typeface="Arial"/>
                        <a:cs typeface="Arial"/>
                      </a:defRPr>
                    </a:pPr>
                    <a:r>
                      <a:rPr lang="en-US"/>
                      <a:t>SST 356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8309-44F9-928B-37E891DD8423}"/>
                </c:ext>
              </c:extLst>
            </c:dLbl>
            <c:dLbl>
              <c:idx val="19"/>
              <c:layout>
                <c:manualLayout>
                  <c:x val="2.8725130041996194E-5"/>
                  <c:y val="2.6870486016834609E-3"/>
                </c:manualLayout>
              </c:layout>
              <c:tx>
                <c:rich>
                  <a:bodyPr/>
                  <a:lstStyle/>
                  <a:p>
                    <a:pPr>
                      <a:defRPr sz="1000" b="0" i="0" u="none" strike="noStrike" baseline="0">
                        <a:solidFill>
                          <a:srgbClr val="000000"/>
                        </a:solidFill>
                        <a:latin typeface="Arial"/>
                        <a:ea typeface="Arial"/>
                        <a:cs typeface="Arial"/>
                      </a:defRPr>
                    </a:pPr>
                    <a:r>
                      <a:rPr lang="en-US" b="0"/>
                      <a:t>SST 387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309-44F9-928B-37E891DD8423}"/>
                </c:ext>
              </c:extLst>
            </c:dLbl>
            <c:dLbl>
              <c:idx val="20"/>
              <c:layout>
                <c:manualLayout>
                  <c:x val="-2.0610686527362228E-3"/>
                  <c:y val="-1.3793103448275861E-3"/>
                </c:manualLayout>
              </c:layout>
              <c:tx>
                <c:rich>
                  <a:bodyPr/>
                  <a:lstStyle/>
                  <a:p>
                    <a:pPr>
                      <a:defRPr sz="1000" b="0" i="0" u="none" strike="noStrike" baseline="0">
                        <a:solidFill>
                          <a:srgbClr val="000000"/>
                        </a:solidFill>
                        <a:latin typeface="Arial"/>
                        <a:ea typeface="Arial"/>
                        <a:cs typeface="Arial"/>
                      </a:defRPr>
                    </a:pPr>
                    <a:r>
                      <a:rPr lang="en-US" b="0"/>
                      <a:t>Wedzi</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8309-44F9-928B-37E891DD8423}"/>
                </c:ext>
              </c:extLst>
            </c:dLbl>
            <c:dLbl>
              <c:idx val="21"/>
              <c:tx>
                <c:rich>
                  <a:bodyPr/>
                  <a:lstStyle/>
                  <a:p>
                    <a:pPr>
                      <a:defRPr sz="1000" b="1" i="0" u="none" strike="noStrike" baseline="0">
                        <a:solidFill>
                          <a:srgbClr val="000000"/>
                        </a:solidFill>
                        <a:latin typeface="Arial"/>
                        <a:ea typeface="Arial"/>
                        <a:cs typeface="Arial"/>
                      </a:defRPr>
                    </a:pPr>
                    <a:r>
                      <a:rPr lang="en-US"/>
                      <a:t>Arlington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8309-44F9-928B-37E891DD8423}"/>
                </c:ext>
              </c:extLst>
            </c:dLbl>
            <c:dLbl>
              <c:idx val="22"/>
              <c:layout>
                <c:manualLayout>
                  <c:x val="-4.199475065616875E-3"/>
                  <c:y val="0"/>
                </c:manualLayout>
              </c:layout>
              <c:tx>
                <c:rich>
                  <a:bodyPr/>
                  <a:lstStyle/>
                  <a:p>
                    <a:pPr>
                      <a:defRPr sz="1000" b="1" i="0" u="none" strike="noStrike" baseline="0">
                        <a:solidFill>
                          <a:srgbClr val="000000"/>
                        </a:solidFill>
                        <a:latin typeface="Arial"/>
                        <a:ea typeface="Arial"/>
                        <a:cs typeface="Arial"/>
                      </a:defRPr>
                    </a:pPr>
                    <a:r>
                      <a:rPr lang="en-US"/>
                      <a:t>Clocolan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8309-44F9-928B-37E891DD8423}"/>
                </c:ext>
              </c:extLst>
            </c:dLbl>
            <c:dLbl>
              <c:idx val="23"/>
              <c:tx>
                <c:rich>
                  <a:bodyPr/>
                  <a:lstStyle/>
                  <a:p>
                    <a:pPr>
                      <a:defRPr sz="1000" b="1" i="0" u="none" strike="noStrike" baseline="0">
                        <a:solidFill>
                          <a:srgbClr val="000000"/>
                        </a:solidFill>
                        <a:latin typeface="Arial"/>
                        <a:ea typeface="Arial"/>
                        <a:cs typeface="Arial"/>
                      </a:defRPr>
                    </a:pPr>
                    <a:r>
                      <a:rPr lang="en-US"/>
                      <a:t>Petrus Steyn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8309-44F9-928B-37E891DD8423}"/>
                </c:ext>
              </c:extLst>
            </c:dLbl>
            <c:dLbl>
              <c:idx val="24"/>
              <c:tx>
                <c:rich>
                  <a:bodyPr/>
                  <a:lstStyle/>
                  <a:p>
                    <a:pPr>
                      <a:defRPr sz="1000" b="1" i="0" u="none" strike="noStrike" baseline="0">
                        <a:solidFill>
                          <a:srgbClr val="000000"/>
                        </a:solidFill>
                        <a:latin typeface="Arial"/>
                        <a:ea typeface="Arial"/>
                        <a:cs typeface="Arial"/>
                      </a:defRPr>
                    </a:pPr>
                    <a:r>
                      <a:rPr lang="en-ZA"/>
                      <a:t>Reitz</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8309-44F9-928B-37E891DD8423}"/>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Biplot!$A$2:$A$25</c:f>
              <c:numCache>
                <c:formatCode>0.00</c:formatCode>
                <c:ptCount val="24"/>
                <c:pt idx="0">
                  <c:v>2.0739999999999998</c:v>
                </c:pt>
                <c:pt idx="1">
                  <c:v>2.1269999999999998</c:v>
                </c:pt>
                <c:pt idx="2">
                  <c:v>2.1110000000000002</c:v>
                </c:pt>
                <c:pt idx="3">
                  <c:v>2.7789999999999999</c:v>
                </c:pt>
                <c:pt idx="4">
                  <c:v>3.165</c:v>
                </c:pt>
                <c:pt idx="5">
                  <c:v>2.7360000000000002</c:v>
                </c:pt>
                <c:pt idx="6">
                  <c:v>2.504</c:v>
                </c:pt>
                <c:pt idx="7">
                  <c:v>2.492</c:v>
                </c:pt>
                <c:pt idx="8">
                  <c:v>2.7480000000000002</c:v>
                </c:pt>
                <c:pt idx="9">
                  <c:v>2.5720000000000001</c:v>
                </c:pt>
                <c:pt idx="10">
                  <c:v>2.3149999999999999</c:v>
                </c:pt>
                <c:pt idx="11">
                  <c:v>2.0289999999999999</c:v>
                </c:pt>
                <c:pt idx="12">
                  <c:v>1.8839999999999999</c:v>
                </c:pt>
                <c:pt idx="13">
                  <c:v>2.2519999999999998</c:v>
                </c:pt>
                <c:pt idx="14">
                  <c:v>2.5760000000000001</c:v>
                </c:pt>
                <c:pt idx="15">
                  <c:v>2.4590000000000001</c:v>
                </c:pt>
                <c:pt idx="16">
                  <c:v>2.6389999999999998</c:v>
                </c:pt>
                <c:pt idx="17">
                  <c:v>2.6840000000000002</c:v>
                </c:pt>
                <c:pt idx="18">
                  <c:v>2.468</c:v>
                </c:pt>
                <c:pt idx="19">
                  <c:v>2.7690000000000001</c:v>
                </c:pt>
                <c:pt idx="20">
                  <c:v>2.8780000000000001</c:v>
                </c:pt>
                <c:pt idx="21">
                  <c:v>3.1680000000000001</c:v>
                </c:pt>
                <c:pt idx="22">
                  <c:v>2.238</c:v>
                </c:pt>
                <c:pt idx="23">
                  <c:v>2.0609999999999999</c:v>
                </c:pt>
              </c:numCache>
            </c:numRef>
          </c:xVal>
          <c:yVal>
            <c:numRef>
              <c:f>Biplot!$B$2:$B$25</c:f>
              <c:numCache>
                <c:formatCode>0.00000</c:formatCode>
                <c:ptCount val="24"/>
                <c:pt idx="0">
                  <c:v>1.2E-4</c:v>
                </c:pt>
                <c:pt idx="1">
                  <c:v>0.17554</c:v>
                </c:pt>
                <c:pt idx="2">
                  <c:v>-0.24604999999999999</c:v>
                </c:pt>
                <c:pt idx="3">
                  <c:v>-0.31652000000000002</c:v>
                </c:pt>
                <c:pt idx="4">
                  <c:v>0.22316</c:v>
                </c:pt>
                <c:pt idx="5">
                  <c:v>-9.0889999999999999E-2</c:v>
                </c:pt>
                <c:pt idx="6">
                  <c:v>-2.7810000000000001E-2</c:v>
                </c:pt>
                <c:pt idx="7">
                  <c:v>-0.29479</c:v>
                </c:pt>
                <c:pt idx="8">
                  <c:v>-0.27145999999999998</c:v>
                </c:pt>
                <c:pt idx="9">
                  <c:v>-0.27568999999999999</c:v>
                </c:pt>
                <c:pt idx="10">
                  <c:v>-0.29287999999999997</c:v>
                </c:pt>
                <c:pt idx="11">
                  <c:v>0.28567999999999999</c:v>
                </c:pt>
                <c:pt idx="12">
                  <c:v>-0.2949</c:v>
                </c:pt>
                <c:pt idx="13">
                  <c:v>0.23249</c:v>
                </c:pt>
                <c:pt idx="14">
                  <c:v>0.46364</c:v>
                </c:pt>
                <c:pt idx="15">
                  <c:v>-0.33146999999999999</c:v>
                </c:pt>
                <c:pt idx="16">
                  <c:v>0.33842</c:v>
                </c:pt>
                <c:pt idx="17">
                  <c:v>0.72477999999999998</c:v>
                </c:pt>
                <c:pt idx="18">
                  <c:v>-0.11805</c:v>
                </c:pt>
                <c:pt idx="19">
                  <c:v>4.6440000000000002E-2</c:v>
                </c:pt>
                <c:pt idx="20">
                  <c:v>7.0250000000000007E-2</c:v>
                </c:pt>
                <c:pt idx="21">
                  <c:v>0.27334999999999998</c:v>
                </c:pt>
                <c:pt idx="22">
                  <c:v>-1.0501799999999999</c:v>
                </c:pt>
                <c:pt idx="23">
                  <c:v>0.77683000000000002</c:v>
                </c:pt>
              </c:numCache>
            </c:numRef>
          </c:yVal>
          <c:smooth val="0"/>
          <c:extLst>
            <c:ext xmlns:c16="http://schemas.microsoft.com/office/drawing/2014/chart" uri="{C3380CC4-5D6E-409C-BE32-E72D297353CC}">
              <c16:uniqueId val="{00000019-8309-44F9-928B-37E891DD8423}"/>
            </c:ext>
          </c:extLst>
        </c:ser>
        <c:dLbls>
          <c:showLegendKey val="0"/>
          <c:showVal val="0"/>
          <c:showCatName val="0"/>
          <c:showSerName val="0"/>
          <c:showPercent val="0"/>
          <c:showBubbleSize val="0"/>
        </c:dLbls>
        <c:axId val="302513168"/>
        <c:axId val="1"/>
      </c:scatterChart>
      <c:valAx>
        <c:axId val="302513168"/>
        <c:scaling>
          <c:orientation val="minMax"/>
          <c:max val="3.4"/>
          <c:min val="1.86"/>
        </c:scaling>
        <c:delete val="0"/>
        <c:axPos val="b"/>
        <c:title>
          <c:tx>
            <c:rich>
              <a:bodyPr/>
              <a:lstStyle/>
              <a:p>
                <a:pPr>
                  <a:defRPr sz="1200" b="1" i="0" u="none" strike="noStrike" baseline="0">
                    <a:solidFill>
                      <a:srgbClr val="000000"/>
                    </a:solidFill>
                    <a:latin typeface="Arial"/>
                    <a:ea typeface="Arial"/>
                    <a:cs typeface="Arial"/>
                  </a:defRPr>
                </a:pPr>
                <a:r>
                  <a:rPr lang="en-ZA"/>
                  <a:t>Grain yield (ton/ha)</a:t>
                </a:r>
              </a:p>
            </c:rich>
          </c:tx>
          <c:layout>
            <c:manualLayout>
              <c:xMode val="edge"/>
              <c:yMode val="edge"/>
              <c:x val="0.42319747039494077"/>
              <c:y val="0.9684439445069366"/>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613709545848756"/>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302513168"/>
        <c:crossesAt val="2.4899999999999998"/>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a:ea typeface="Arial"/>
                <a:cs typeface="Arial"/>
              </a:defRPr>
            </a:pPr>
            <a:r>
              <a:rPr lang="en-ZA"/>
              <a:t>Central Free State-earlier planting 2016</a:t>
            </a:r>
          </a:p>
        </c:rich>
      </c:tx>
      <c:layout>
        <c:manualLayout>
          <c:xMode val="edge"/>
          <c:yMode val="edge"/>
          <c:x val="0.1849531485729638"/>
          <c:y val="1.9586521150505042E-2"/>
        </c:manualLayout>
      </c:layout>
      <c:overlay val="0"/>
      <c:spPr>
        <a:noFill/>
        <a:ln w="25400">
          <a:noFill/>
        </a:ln>
      </c:spPr>
    </c:title>
    <c:autoTitleDeleted val="0"/>
    <c:plotArea>
      <c:layout>
        <c:manualLayout>
          <c:layoutTarget val="inner"/>
          <c:xMode val="edge"/>
          <c:yMode val="edge"/>
          <c:x val="9.561128526645768E-2"/>
          <c:y val="8.6325716358360532E-2"/>
          <c:w val="0.88871473354231978"/>
          <c:h val="0.85963003264417848"/>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4.1797283176593526E-3"/>
                  <c:y val="0"/>
                </c:manualLayout>
              </c:layout>
              <c:tx>
                <c:rich>
                  <a:bodyPr/>
                  <a:lstStyle/>
                  <a:p>
                    <a:pPr>
                      <a:defRPr sz="1000" b="0" i="0" u="none" strike="noStrike" baseline="0">
                        <a:solidFill>
                          <a:srgbClr val="000000"/>
                        </a:solidFill>
                        <a:latin typeface="Arial"/>
                        <a:ea typeface="Arial"/>
                        <a:cs typeface="Arial"/>
                      </a:defRPr>
                    </a:pPr>
                    <a:r>
                      <a:rPr lang="en-US"/>
                      <a:t>Elands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8FE-43C8-9929-3C6F5006473B}"/>
                </c:ext>
              </c:extLst>
            </c:dLbl>
            <c:dLbl>
              <c:idx val="1"/>
              <c:layout>
                <c:manualLayout>
                  <c:x val="-4.1797283176593526E-3"/>
                  <c:y val="-1.1424034454887916E-7"/>
                </c:manualLayout>
              </c:layout>
              <c:tx>
                <c:rich>
                  <a:bodyPr/>
                  <a:lstStyle/>
                  <a:p>
                    <a:pPr>
                      <a:defRPr sz="1000" b="0" i="0" u="none" strike="noStrike" baseline="0">
                        <a:solidFill>
                          <a:srgbClr val="000000"/>
                        </a:solidFill>
                        <a:latin typeface="Arial"/>
                        <a:ea typeface="Arial"/>
                        <a:cs typeface="Arial"/>
                      </a:defRPr>
                    </a:pPr>
                    <a:r>
                      <a:rPr lang="en-US"/>
                      <a:t>Gariep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8FE-43C8-9929-3C6F5006473B}"/>
                </c:ext>
              </c:extLst>
            </c:dLbl>
            <c:dLbl>
              <c:idx val="2"/>
              <c:layout>
                <c:manualLayout>
                  <c:x val="2.0896996025966974E-3"/>
                  <c:y val="-2.2848068909775833E-7"/>
                </c:manualLayout>
              </c:layout>
              <c:tx>
                <c:rich>
                  <a:bodyPr/>
                  <a:lstStyle/>
                  <a:p>
                    <a:pPr>
                      <a:defRPr sz="1000" b="0" i="0" u="none" strike="noStrike" baseline="0">
                        <a:solidFill>
                          <a:srgbClr val="000000"/>
                        </a:solidFill>
                        <a:latin typeface="Arial"/>
                        <a:ea typeface="Arial"/>
                        <a:cs typeface="Arial"/>
                      </a:defRPr>
                    </a:pPr>
                    <a:r>
                      <a:rPr lang="en-US"/>
                      <a:t>Koonap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8FE-43C8-9929-3C6F5006473B}"/>
                </c:ext>
              </c:extLst>
            </c:dLbl>
            <c:dLbl>
              <c:idx val="3"/>
              <c:layout>
                <c:manualLayout>
                  <c:x val="-5.6710222835602781E-3"/>
                  <c:y val="5.2674450176385411E-5"/>
                </c:manualLayout>
              </c:layout>
              <c:tx>
                <c:rich>
                  <a:bodyPr/>
                  <a:lstStyle/>
                  <a:p>
                    <a:pPr>
                      <a:defRPr sz="1000" b="0" i="0" u="none" strike="noStrike" baseline="0">
                        <a:solidFill>
                          <a:srgbClr val="000000"/>
                        </a:solidFill>
                        <a:latin typeface="Arial"/>
                        <a:ea typeface="Arial"/>
                        <a:cs typeface="Arial"/>
                      </a:defRPr>
                    </a:pPr>
                    <a:r>
                      <a:rPr lang="en-US"/>
                      <a:t>Kougas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8FE-43C8-9929-3C6F5006473B}"/>
                </c:ext>
              </c:extLst>
            </c:dLbl>
            <c:dLbl>
              <c:idx val="4"/>
              <c:layout>
                <c:manualLayout>
                  <c:x val="-9.8574259816706596E-4"/>
                  <c:y val="7.7838718436052507E-4"/>
                </c:manualLayout>
              </c:layout>
              <c:tx>
                <c:rich>
                  <a:bodyPr/>
                  <a:lstStyle/>
                  <a:p>
                    <a:pPr>
                      <a:defRPr sz="1000" b="0" i="0" u="none" strike="noStrike" baseline="0">
                        <a:solidFill>
                          <a:srgbClr val="000000"/>
                        </a:solidFill>
                        <a:latin typeface="Arial"/>
                        <a:ea typeface="Arial"/>
                        <a:cs typeface="Arial"/>
                      </a:defRPr>
                    </a:pPr>
                    <a:r>
                      <a:rPr lang="en-US"/>
                      <a:t>Matlabas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8FE-43C8-9929-3C6F5006473B}"/>
                </c:ext>
              </c:extLst>
            </c:dLbl>
            <c:dLbl>
              <c:idx val="5"/>
              <c:layout>
                <c:manualLayout>
                  <c:x val="1.9674706016078697E-5"/>
                  <c:y val="1.453902231686688E-3"/>
                </c:manualLayout>
              </c:layout>
              <c:tx>
                <c:rich>
                  <a:bodyPr/>
                  <a:lstStyle/>
                  <a:p>
                    <a:pPr>
                      <a:defRPr sz="1000" b="0" i="0" u="none" strike="noStrike" baseline="0">
                        <a:solidFill>
                          <a:srgbClr val="000000"/>
                        </a:solidFill>
                        <a:latin typeface="Arial"/>
                        <a:ea typeface="Arial"/>
                        <a:cs typeface="Arial"/>
                      </a:defRPr>
                    </a:pPr>
                    <a:r>
                      <a:rPr lang="en-US"/>
                      <a:t>PAN 3111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8FE-43C8-9929-3C6F5006473B}"/>
                </c:ext>
              </c:extLst>
            </c:dLbl>
            <c:dLbl>
              <c:idx val="6"/>
              <c:layout>
                <c:manualLayout>
                  <c:x val="-2.0997375328083989E-3"/>
                  <c:y val="2.9080334423845873E-3"/>
                </c:manualLayout>
              </c:layout>
              <c:tx>
                <c:rich>
                  <a:bodyPr/>
                  <a:lstStyle/>
                  <a:p>
                    <a:pPr>
                      <a:defRPr sz="1000" b="0" i="0" u="none" strike="noStrike" baseline="0">
                        <a:solidFill>
                          <a:srgbClr val="000000"/>
                        </a:solidFill>
                        <a:latin typeface="Arial"/>
                        <a:ea typeface="Arial"/>
                        <a:cs typeface="Arial"/>
                      </a:defRPr>
                    </a:pPr>
                    <a:r>
                      <a:rPr lang="en-US"/>
                      <a:t>PAN 3118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8FE-43C8-9929-3C6F5006473B}"/>
                </c:ext>
              </c:extLst>
            </c:dLbl>
            <c:dLbl>
              <c:idx val="7"/>
              <c:layout>
                <c:manualLayout>
                  <c:x val="-7.4683715220683648E-3"/>
                  <c:y val="9.3423839261471623E-4"/>
                </c:manualLayout>
              </c:layout>
              <c:tx>
                <c:rich>
                  <a:bodyPr/>
                  <a:lstStyle/>
                  <a:p>
                    <a:pPr>
                      <a:defRPr sz="1000" b="0" i="0" u="none" strike="noStrike" baseline="0">
                        <a:solidFill>
                          <a:srgbClr val="000000"/>
                        </a:solidFill>
                        <a:latin typeface="Arial"/>
                        <a:ea typeface="Arial"/>
                        <a:cs typeface="Arial"/>
                      </a:defRPr>
                    </a:pPr>
                    <a:r>
                      <a:rPr lang="en-US"/>
                      <a:t>PAN 3120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8FE-43C8-9929-3C6F5006473B}"/>
                </c:ext>
              </c:extLst>
            </c:dLbl>
            <c:dLbl>
              <c:idx val="8"/>
              <c:layout>
                <c:manualLayout>
                  <c:x val="-4.7117327712512404E-2"/>
                  <c:y val="-1.3913983165897467E-2"/>
                </c:manualLayout>
              </c:layout>
              <c:tx>
                <c:rich>
                  <a:bodyPr/>
                  <a:lstStyle/>
                  <a:p>
                    <a:pPr>
                      <a:defRPr sz="1000" b="0" i="0" u="none" strike="noStrike" baseline="0">
                        <a:solidFill>
                          <a:srgbClr val="000000"/>
                        </a:solidFill>
                        <a:latin typeface="Arial"/>
                        <a:ea typeface="Arial"/>
                        <a:cs typeface="Arial"/>
                      </a:defRPr>
                    </a:pPr>
                    <a:r>
                      <a:rPr lang="en-US"/>
                      <a:t>PAN 3161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8FE-43C8-9929-3C6F5006473B}"/>
                </c:ext>
              </c:extLst>
            </c:dLbl>
            <c:dLbl>
              <c:idx val="9"/>
              <c:layout>
                <c:manualLayout>
                  <c:x val="-1.7319468237796795E-3"/>
                  <c:y val="2.6778169970133043E-3"/>
                </c:manualLayout>
              </c:layout>
              <c:tx>
                <c:rich>
                  <a:bodyPr/>
                  <a:lstStyle/>
                  <a:p>
                    <a:pPr>
                      <a:defRPr sz="1000" b="0" i="0" u="none" strike="noStrike" baseline="0">
                        <a:solidFill>
                          <a:srgbClr val="000000"/>
                        </a:solidFill>
                        <a:latin typeface="Arial"/>
                        <a:ea typeface="Arial"/>
                        <a:cs typeface="Arial"/>
                      </a:defRPr>
                    </a:pPr>
                    <a:r>
                      <a:rPr lang="en-US"/>
                      <a:t>PAN 3195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8FE-43C8-9929-3C6F5006473B}"/>
                </c:ext>
              </c:extLst>
            </c:dLbl>
            <c:dLbl>
              <c:idx val="10"/>
              <c:layout>
                <c:manualLayout>
                  <c:x val="-0.11756725088496124"/>
                  <c:y val="1.3793103448274851E-3"/>
                </c:manualLayout>
              </c:layout>
              <c:tx>
                <c:rich>
                  <a:bodyPr/>
                  <a:lstStyle/>
                  <a:p>
                    <a:pPr>
                      <a:defRPr sz="1000" b="0" i="0" u="none" strike="noStrike" baseline="0">
                        <a:solidFill>
                          <a:srgbClr val="000000"/>
                        </a:solidFill>
                        <a:latin typeface="Arial"/>
                        <a:ea typeface="Arial"/>
                        <a:cs typeface="Arial"/>
                      </a:defRPr>
                    </a:pPr>
                    <a:r>
                      <a:rPr lang="en-US"/>
                      <a:t>PAN 3198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8FE-43C8-9929-3C6F5006473B}"/>
                </c:ext>
              </c:extLst>
            </c:dLbl>
            <c:dLbl>
              <c:idx val="11"/>
              <c:layout>
                <c:manualLayout>
                  <c:x val="-6.269592476489028E-3"/>
                  <c:y val="-1.4509666161153143E-3"/>
                </c:manualLayout>
              </c:layout>
              <c:tx>
                <c:rich>
                  <a:bodyPr/>
                  <a:lstStyle/>
                  <a:p>
                    <a:pPr>
                      <a:defRPr sz="1000" b="0" i="0" u="none" strike="noStrike" baseline="0">
                        <a:solidFill>
                          <a:srgbClr val="000000"/>
                        </a:solidFill>
                        <a:latin typeface="Arial"/>
                        <a:ea typeface="Arial"/>
                        <a:cs typeface="Arial"/>
                      </a:defRPr>
                    </a:pPr>
                    <a:r>
                      <a:rPr lang="en-US"/>
                      <a:t>PAN 3368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8FE-43C8-9929-3C6F5006473B}"/>
                </c:ext>
              </c:extLst>
            </c:dLbl>
            <c:dLbl>
              <c:idx val="12"/>
              <c:layout>
                <c:manualLayout>
                  <c:x val="0"/>
                  <c:y val="-1.1424034454887916E-7"/>
                </c:manualLayout>
              </c:layout>
              <c:tx>
                <c:rich>
                  <a:bodyPr/>
                  <a:lstStyle/>
                  <a:p>
                    <a:pPr>
                      <a:defRPr sz="1000" b="0" i="0" u="none" strike="noStrike" baseline="0">
                        <a:solidFill>
                          <a:srgbClr val="000000"/>
                        </a:solidFill>
                        <a:latin typeface="Arial"/>
                        <a:ea typeface="Arial"/>
                        <a:cs typeface="Arial"/>
                      </a:defRPr>
                    </a:pPr>
                    <a:r>
                      <a:rPr lang="en-US"/>
                      <a:t>PAN 3379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8FE-43C8-9929-3C6F5006473B}"/>
                </c:ext>
              </c:extLst>
            </c:dLbl>
            <c:dLbl>
              <c:idx val="13"/>
              <c:layout>
                <c:manualLayout>
                  <c:x val="-2.0898641588296763E-3"/>
                  <c:y val="0"/>
                </c:manualLayout>
              </c:layout>
              <c:tx>
                <c:rich>
                  <a:bodyPr/>
                  <a:lstStyle/>
                  <a:p>
                    <a:pPr>
                      <a:defRPr sz="1000" b="0" i="0" u="none" strike="noStrike" baseline="0">
                        <a:solidFill>
                          <a:srgbClr val="000000"/>
                        </a:solidFill>
                        <a:latin typeface="Arial"/>
                        <a:ea typeface="Arial"/>
                        <a:cs typeface="Arial"/>
                      </a:defRPr>
                    </a:pPr>
                    <a:r>
                      <a:rPr lang="en-US"/>
                      <a:t>Senqu</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8FE-43C8-9929-3C6F5006473B}"/>
                </c:ext>
              </c:extLst>
            </c:dLbl>
            <c:dLbl>
              <c:idx val="14"/>
              <c:layout>
                <c:manualLayout>
                  <c:x val="-1.6533366400066134E-7"/>
                  <c:y val="-2.8954395967680144E-3"/>
                </c:manualLayout>
              </c:layout>
              <c:tx>
                <c:rich>
                  <a:bodyPr/>
                  <a:lstStyle/>
                  <a:p>
                    <a:pPr>
                      <a:defRPr sz="1000" b="0" i="0" u="none" strike="noStrike" baseline="0">
                        <a:solidFill>
                          <a:srgbClr val="000000"/>
                        </a:solidFill>
                        <a:latin typeface="Arial"/>
                        <a:ea typeface="Arial"/>
                        <a:cs typeface="Arial"/>
                      </a:defRPr>
                    </a:pPr>
                    <a:r>
                      <a:rPr lang="en-US"/>
                      <a:t>SST 3149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8FE-43C8-9929-3C6F5006473B}"/>
                </c:ext>
              </c:extLst>
            </c:dLbl>
            <c:dLbl>
              <c:idx val="15"/>
              <c:layout>
                <c:manualLayout>
                  <c:x val="-5.164275286066599E-2"/>
                  <c:y val="1.0576595166983437E-2"/>
                </c:manualLayout>
              </c:layout>
              <c:tx>
                <c:rich>
                  <a:bodyPr/>
                  <a:lstStyle/>
                  <a:p>
                    <a:pPr>
                      <a:defRPr sz="1000" b="0" i="0" u="none" strike="noStrike" baseline="0">
                        <a:solidFill>
                          <a:srgbClr val="000000"/>
                        </a:solidFill>
                        <a:latin typeface="Arial"/>
                        <a:ea typeface="Arial"/>
                        <a:cs typeface="Arial"/>
                      </a:defRPr>
                    </a:pPr>
                    <a:r>
                      <a:rPr lang="en-US"/>
                      <a:t>SST 316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8FE-43C8-9929-3C6F5006473B}"/>
                </c:ext>
              </c:extLst>
            </c:dLbl>
            <c:dLbl>
              <c:idx val="16"/>
              <c:layout>
                <c:manualLayout>
                  <c:x val="-5.0601669757729438E-3"/>
                  <c:y val="5.9766494705403201E-4"/>
                </c:manualLayout>
              </c:layout>
              <c:tx>
                <c:rich>
                  <a:bodyPr/>
                  <a:lstStyle/>
                  <a:p>
                    <a:pPr>
                      <a:defRPr sz="1000" b="0" i="0" u="none" strike="noStrike" baseline="0">
                        <a:solidFill>
                          <a:srgbClr val="000000"/>
                        </a:solidFill>
                        <a:latin typeface="Arial"/>
                        <a:ea typeface="Arial"/>
                        <a:cs typeface="Arial"/>
                      </a:defRPr>
                    </a:pPr>
                    <a:r>
                      <a:rPr lang="en-US"/>
                      <a:t>SST 317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8FE-43C8-9929-3C6F5006473B}"/>
                </c:ext>
              </c:extLst>
            </c:dLbl>
            <c:dLbl>
              <c:idx val="17"/>
              <c:layout>
                <c:manualLayout>
                  <c:x val="-2.9594725856272357E-5"/>
                  <c:y val="-1.4508110150353343E-3"/>
                </c:manualLayout>
              </c:layout>
              <c:tx>
                <c:rich>
                  <a:bodyPr/>
                  <a:lstStyle/>
                  <a:p>
                    <a:pPr>
                      <a:defRPr sz="1000" b="0" i="0" u="none" strike="noStrike" baseline="0">
                        <a:solidFill>
                          <a:srgbClr val="000000"/>
                        </a:solidFill>
                        <a:latin typeface="Arial"/>
                        <a:ea typeface="Arial"/>
                        <a:cs typeface="Arial"/>
                      </a:defRPr>
                    </a:pPr>
                    <a:r>
                      <a:rPr lang="en-US"/>
                      <a:t>SST 347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8FE-43C8-9929-3C6F5006473B}"/>
                </c:ext>
              </c:extLst>
            </c:dLbl>
            <c:dLbl>
              <c:idx val="18"/>
              <c:layout>
                <c:manualLayout>
                  <c:x val="-4.1799121432971017E-3"/>
                  <c:y val="1.3793103448274851E-3"/>
                </c:manualLayout>
              </c:layout>
              <c:tx>
                <c:rich>
                  <a:bodyPr/>
                  <a:lstStyle/>
                  <a:p>
                    <a:pPr>
                      <a:defRPr sz="1000" b="0" i="0" u="none" strike="noStrike" baseline="0">
                        <a:solidFill>
                          <a:srgbClr val="000000"/>
                        </a:solidFill>
                        <a:latin typeface="Arial"/>
                        <a:ea typeface="Arial"/>
                        <a:cs typeface="Arial"/>
                      </a:defRPr>
                    </a:pPr>
                    <a:r>
                      <a:rPr lang="en-US"/>
                      <a:t>SST 356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C8FE-43C8-9929-3C6F5006473B}"/>
                </c:ext>
              </c:extLst>
            </c:dLbl>
            <c:dLbl>
              <c:idx val="19"/>
              <c:layout>
                <c:manualLayout>
                  <c:x val="2.8725130041996194E-5"/>
                  <c:y val="2.6870486016834609E-3"/>
                </c:manualLayout>
              </c:layout>
              <c:tx>
                <c:rich>
                  <a:bodyPr/>
                  <a:lstStyle/>
                  <a:p>
                    <a:pPr>
                      <a:defRPr sz="1000" b="0" i="0" u="none" strike="noStrike" baseline="0">
                        <a:solidFill>
                          <a:srgbClr val="000000"/>
                        </a:solidFill>
                        <a:latin typeface="Arial"/>
                        <a:ea typeface="Arial"/>
                        <a:cs typeface="Arial"/>
                      </a:defRPr>
                    </a:pPr>
                    <a:r>
                      <a:rPr lang="en-US" b="0"/>
                      <a:t>SST 387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8FE-43C8-9929-3C6F5006473B}"/>
                </c:ext>
              </c:extLst>
            </c:dLbl>
            <c:dLbl>
              <c:idx val="20"/>
              <c:layout>
                <c:manualLayout>
                  <c:x val="-2.0610686527362228E-3"/>
                  <c:y val="-1.3793103448275861E-3"/>
                </c:manualLayout>
              </c:layout>
              <c:tx>
                <c:rich>
                  <a:bodyPr/>
                  <a:lstStyle/>
                  <a:p>
                    <a:pPr>
                      <a:defRPr sz="1000" b="0" i="0" u="none" strike="noStrike" baseline="0">
                        <a:solidFill>
                          <a:srgbClr val="000000"/>
                        </a:solidFill>
                        <a:latin typeface="Arial"/>
                        <a:ea typeface="Arial"/>
                        <a:cs typeface="Arial"/>
                      </a:defRPr>
                    </a:pPr>
                    <a:r>
                      <a:rPr lang="en-US" b="0"/>
                      <a:t>Wedzi</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C8FE-43C8-9929-3C6F5006473B}"/>
                </c:ext>
              </c:extLst>
            </c:dLbl>
            <c:dLbl>
              <c:idx val="21"/>
              <c:tx>
                <c:rich>
                  <a:bodyPr/>
                  <a:lstStyle/>
                  <a:p>
                    <a:pPr>
                      <a:defRPr sz="1000" b="1" i="0" u="none" strike="noStrike" baseline="0">
                        <a:solidFill>
                          <a:srgbClr val="000000"/>
                        </a:solidFill>
                        <a:latin typeface="Arial"/>
                        <a:ea typeface="Arial"/>
                        <a:cs typeface="Arial"/>
                      </a:defRPr>
                    </a:pPr>
                    <a:r>
                      <a:rPr lang="en-US"/>
                      <a:t>Arlington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C8FE-43C8-9929-3C6F5006473B}"/>
                </c:ext>
              </c:extLst>
            </c:dLbl>
            <c:dLbl>
              <c:idx val="22"/>
              <c:layout>
                <c:manualLayout>
                  <c:x val="-4.199475065616875E-3"/>
                  <c:y val="0"/>
                </c:manualLayout>
              </c:layout>
              <c:tx>
                <c:rich>
                  <a:bodyPr/>
                  <a:lstStyle/>
                  <a:p>
                    <a:pPr>
                      <a:defRPr sz="1000" b="1" i="0" u="none" strike="noStrike" baseline="0">
                        <a:solidFill>
                          <a:srgbClr val="000000"/>
                        </a:solidFill>
                        <a:latin typeface="Arial"/>
                        <a:ea typeface="Arial"/>
                        <a:cs typeface="Arial"/>
                      </a:defRPr>
                    </a:pPr>
                    <a:r>
                      <a:rPr lang="en-US"/>
                      <a:t>Clocolan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C8FE-43C8-9929-3C6F5006473B}"/>
                </c:ext>
              </c:extLst>
            </c:dLbl>
            <c:dLbl>
              <c:idx val="23"/>
              <c:tx>
                <c:rich>
                  <a:bodyPr/>
                  <a:lstStyle/>
                  <a:p>
                    <a:pPr>
                      <a:defRPr sz="1000" b="1" i="0" u="none" strike="noStrike" baseline="0">
                        <a:solidFill>
                          <a:srgbClr val="000000"/>
                        </a:solidFill>
                        <a:latin typeface="Arial"/>
                        <a:ea typeface="Arial"/>
                        <a:cs typeface="Arial"/>
                      </a:defRPr>
                    </a:pPr>
                    <a:r>
                      <a:rPr lang="en-US"/>
                      <a:t>Petrus Steyn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C8FE-43C8-9929-3C6F5006473B}"/>
                </c:ext>
              </c:extLst>
            </c:dLbl>
            <c:dLbl>
              <c:idx val="24"/>
              <c:tx>
                <c:rich>
                  <a:bodyPr/>
                  <a:lstStyle/>
                  <a:p>
                    <a:pPr>
                      <a:defRPr sz="1000" b="1" i="0" u="none" strike="noStrike" baseline="0">
                        <a:solidFill>
                          <a:srgbClr val="000000"/>
                        </a:solidFill>
                        <a:latin typeface="Arial"/>
                        <a:ea typeface="Arial"/>
                        <a:cs typeface="Arial"/>
                      </a:defRPr>
                    </a:pPr>
                    <a:r>
                      <a:rPr lang="en-ZA"/>
                      <a:t>Reitz</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C8FE-43C8-9929-3C6F5006473B}"/>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Biplot!$A$31:$A$54</c:f>
              <c:numCache>
                <c:formatCode>0.00</c:formatCode>
                <c:ptCount val="24"/>
                <c:pt idx="0">
                  <c:v>78.2</c:v>
                </c:pt>
                <c:pt idx="1">
                  <c:v>79.45</c:v>
                </c:pt>
                <c:pt idx="2">
                  <c:v>78.78</c:v>
                </c:pt>
                <c:pt idx="3">
                  <c:v>79.42</c:v>
                </c:pt>
                <c:pt idx="4">
                  <c:v>77.959999999999994</c:v>
                </c:pt>
                <c:pt idx="5">
                  <c:v>78.069999999999993</c:v>
                </c:pt>
                <c:pt idx="6">
                  <c:v>78.72</c:v>
                </c:pt>
                <c:pt idx="7">
                  <c:v>78.709999999999994</c:v>
                </c:pt>
                <c:pt idx="8">
                  <c:v>77.55</c:v>
                </c:pt>
                <c:pt idx="9">
                  <c:v>77.63</c:v>
                </c:pt>
                <c:pt idx="10">
                  <c:v>77.53</c:v>
                </c:pt>
                <c:pt idx="11">
                  <c:v>76.94</c:v>
                </c:pt>
                <c:pt idx="12">
                  <c:v>77.48</c:v>
                </c:pt>
                <c:pt idx="13">
                  <c:v>78.53</c:v>
                </c:pt>
                <c:pt idx="14">
                  <c:v>76.28</c:v>
                </c:pt>
                <c:pt idx="15">
                  <c:v>77.989999999999995</c:v>
                </c:pt>
                <c:pt idx="16">
                  <c:v>77.900000000000006</c:v>
                </c:pt>
                <c:pt idx="17">
                  <c:v>79.75</c:v>
                </c:pt>
                <c:pt idx="18">
                  <c:v>77.62</c:v>
                </c:pt>
                <c:pt idx="19">
                  <c:v>78.27</c:v>
                </c:pt>
                <c:pt idx="20">
                  <c:v>78.97</c:v>
                </c:pt>
                <c:pt idx="21">
                  <c:v>78.31</c:v>
                </c:pt>
                <c:pt idx="22">
                  <c:v>80.790000000000006</c:v>
                </c:pt>
                <c:pt idx="23">
                  <c:v>75.430000000000007</c:v>
                </c:pt>
              </c:numCache>
            </c:numRef>
          </c:xVal>
          <c:yVal>
            <c:numRef>
              <c:f>Biplot!$B$31:$B$54</c:f>
              <c:numCache>
                <c:formatCode>0.00000</c:formatCode>
                <c:ptCount val="24"/>
                <c:pt idx="0">
                  <c:v>-0.53112999999999999</c:v>
                </c:pt>
                <c:pt idx="1">
                  <c:v>-1.519E-2</c:v>
                </c:pt>
                <c:pt idx="2">
                  <c:v>-0.45483000000000001</c:v>
                </c:pt>
                <c:pt idx="3">
                  <c:v>5.6899999999999999E-2</c:v>
                </c:pt>
                <c:pt idx="4">
                  <c:v>0.33348</c:v>
                </c:pt>
                <c:pt idx="5">
                  <c:v>0.21604000000000001</c:v>
                </c:pt>
                <c:pt idx="6">
                  <c:v>-5.688E-2</c:v>
                </c:pt>
                <c:pt idx="7">
                  <c:v>0.11405</c:v>
                </c:pt>
                <c:pt idx="8">
                  <c:v>-0.46322999999999998</c:v>
                </c:pt>
                <c:pt idx="9">
                  <c:v>7.7880000000000005E-2</c:v>
                </c:pt>
                <c:pt idx="10">
                  <c:v>-0.46217999999999998</c:v>
                </c:pt>
                <c:pt idx="11">
                  <c:v>0.15390000000000001</c:v>
                </c:pt>
                <c:pt idx="12">
                  <c:v>-1.11103</c:v>
                </c:pt>
                <c:pt idx="13">
                  <c:v>2.6749999999999999E-2</c:v>
                </c:pt>
                <c:pt idx="14">
                  <c:v>0.65095999999999998</c:v>
                </c:pt>
                <c:pt idx="15">
                  <c:v>0.18798000000000001</c:v>
                </c:pt>
                <c:pt idx="16">
                  <c:v>0.73851999999999995</c:v>
                </c:pt>
                <c:pt idx="17">
                  <c:v>0.94484000000000001</c:v>
                </c:pt>
                <c:pt idx="18">
                  <c:v>-0.46454000000000001</c:v>
                </c:pt>
                <c:pt idx="19">
                  <c:v>-9.7769999999999996E-2</c:v>
                </c:pt>
                <c:pt idx="20">
                  <c:v>0.15547</c:v>
                </c:pt>
                <c:pt idx="21">
                  <c:v>-0.37805</c:v>
                </c:pt>
                <c:pt idx="22">
                  <c:v>-1.27589</c:v>
                </c:pt>
                <c:pt idx="23">
                  <c:v>1.65394</c:v>
                </c:pt>
              </c:numCache>
            </c:numRef>
          </c:yVal>
          <c:smooth val="0"/>
          <c:extLst>
            <c:ext xmlns:c16="http://schemas.microsoft.com/office/drawing/2014/chart" uri="{C3380CC4-5D6E-409C-BE32-E72D297353CC}">
              <c16:uniqueId val="{00000019-C8FE-43C8-9929-3C6F5006473B}"/>
            </c:ext>
          </c:extLst>
        </c:ser>
        <c:dLbls>
          <c:showLegendKey val="0"/>
          <c:showVal val="0"/>
          <c:showCatName val="0"/>
          <c:showSerName val="0"/>
          <c:showPercent val="0"/>
          <c:showBubbleSize val="0"/>
        </c:dLbls>
        <c:axId val="302513168"/>
        <c:axId val="1"/>
      </c:scatterChart>
      <c:valAx>
        <c:axId val="302513168"/>
        <c:scaling>
          <c:orientation val="minMax"/>
          <c:max val="81.55"/>
          <c:min val="75.349999999999994"/>
        </c:scaling>
        <c:delete val="0"/>
        <c:axPos val="b"/>
        <c:title>
          <c:tx>
            <c:rich>
              <a:bodyPr/>
              <a:lstStyle/>
              <a:p>
                <a:pPr>
                  <a:defRPr sz="1200" b="1" i="0" u="none" strike="noStrike" baseline="0">
                    <a:solidFill>
                      <a:srgbClr val="000000"/>
                    </a:solidFill>
                    <a:latin typeface="Arial"/>
                    <a:ea typeface="Arial"/>
                    <a:cs typeface="Arial"/>
                  </a:defRPr>
                </a:pPr>
                <a:r>
                  <a:rPr lang="en-ZA"/>
                  <a:t>Hectolitre mass (kg/hl)</a:t>
                </a:r>
              </a:p>
            </c:rich>
          </c:tx>
          <c:layout>
            <c:manualLayout>
              <c:xMode val="edge"/>
              <c:yMode val="edge"/>
              <c:x val="0.42319744128875542"/>
              <c:y val="0.97258191691555795"/>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613709545848756"/>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302513168"/>
        <c:crossesAt val="78.179999999999993"/>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a:ea typeface="Arial"/>
                <a:cs typeface="Arial"/>
              </a:defRPr>
            </a:pPr>
            <a:r>
              <a:rPr lang="en-ZA"/>
              <a:t>Central Free State-earlier planting 2016</a:t>
            </a:r>
          </a:p>
        </c:rich>
      </c:tx>
      <c:layout>
        <c:manualLayout>
          <c:xMode val="edge"/>
          <c:yMode val="edge"/>
          <c:x val="0.1849531485729638"/>
          <c:y val="1.9586521150505042E-2"/>
        </c:manualLayout>
      </c:layout>
      <c:overlay val="0"/>
      <c:spPr>
        <a:noFill/>
        <a:ln w="25400">
          <a:noFill/>
        </a:ln>
      </c:spPr>
    </c:title>
    <c:autoTitleDeleted val="0"/>
    <c:plotArea>
      <c:layout>
        <c:manualLayout>
          <c:layoutTarget val="inner"/>
          <c:xMode val="edge"/>
          <c:yMode val="edge"/>
          <c:x val="9.561128526645768E-2"/>
          <c:y val="8.6325716358360532E-2"/>
          <c:w val="0.88871473354231978"/>
          <c:h val="0.85963003264417848"/>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8.301887159899329E-3"/>
                  <c:y val="1.3793103448275861E-3"/>
                </c:manualLayout>
              </c:layout>
              <c:tx>
                <c:rich>
                  <a:bodyPr/>
                  <a:lstStyle/>
                  <a:p>
                    <a:pPr>
                      <a:defRPr sz="1000" b="0" i="0" u="none" strike="noStrike" baseline="0">
                        <a:solidFill>
                          <a:srgbClr val="000000"/>
                        </a:solidFill>
                        <a:latin typeface="Arial"/>
                        <a:ea typeface="Arial"/>
                        <a:cs typeface="Arial"/>
                      </a:defRPr>
                    </a:pPr>
                    <a:r>
                      <a:rPr lang="en-US"/>
                      <a:t>Elands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2E2-4B1F-8E8A-B62EC7BF088F}"/>
                </c:ext>
              </c:extLst>
            </c:dLbl>
            <c:dLbl>
              <c:idx val="1"/>
              <c:layout>
                <c:manualLayout>
                  <c:x val="-4.1797283176593526E-3"/>
                  <c:y val="-1.1424034454887916E-7"/>
                </c:manualLayout>
              </c:layout>
              <c:tx>
                <c:rich>
                  <a:bodyPr/>
                  <a:lstStyle/>
                  <a:p>
                    <a:pPr>
                      <a:defRPr sz="1000" b="0" i="0" u="none" strike="noStrike" baseline="0">
                        <a:solidFill>
                          <a:srgbClr val="000000"/>
                        </a:solidFill>
                        <a:latin typeface="Arial"/>
                        <a:ea typeface="Arial"/>
                        <a:cs typeface="Arial"/>
                      </a:defRPr>
                    </a:pPr>
                    <a:r>
                      <a:rPr lang="en-US"/>
                      <a:t>Gariep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2E2-4B1F-8E8A-B62EC7BF088F}"/>
                </c:ext>
              </c:extLst>
            </c:dLbl>
            <c:dLbl>
              <c:idx val="2"/>
              <c:layout>
                <c:manualLayout>
                  <c:x val="2.0896996025966974E-3"/>
                  <c:y val="-2.2848068909775833E-7"/>
                </c:manualLayout>
              </c:layout>
              <c:tx>
                <c:rich>
                  <a:bodyPr/>
                  <a:lstStyle/>
                  <a:p>
                    <a:pPr>
                      <a:defRPr sz="1000" b="0" i="0" u="none" strike="noStrike" baseline="0">
                        <a:solidFill>
                          <a:srgbClr val="000000"/>
                        </a:solidFill>
                        <a:latin typeface="Arial"/>
                        <a:ea typeface="Arial"/>
                        <a:cs typeface="Arial"/>
                      </a:defRPr>
                    </a:pPr>
                    <a:r>
                      <a:rPr lang="en-US"/>
                      <a:t>Koonap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2E2-4B1F-8E8A-B62EC7BF088F}"/>
                </c:ext>
              </c:extLst>
            </c:dLbl>
            <c:dLbl>
              <c:idx val="3"/>
              <c:layout>
                <c:manualLayout>
                  <c:x val="-5.6710222835602781E-3"/>
                  <c:y val="5.2674450176385411E-5"/>
                </c:manualLayout>
              </c:layout>
              <c:tx>
                <c:rich>
                  <a:bodyPr/>
                  <a:lstStyle/>
                  <a:p>
                    <a:pPr>
                      <a:defRPr sz="1000" b="0" i="0" u="none" strike="noStrike" baseline="0">
                        <a:solidFill>
                          <a:srgbClr val="000000"/>
                        </a:solidFill>
                        <a:latin typeface="Arial"/>
                        <a:ea typeface="Arial"/>
                        <a:cs typeface="Arial"/>
                      </a:defRPr>
                    </a:pPr>
                    <a:r>
                      <a:rPr lang="en-US"/>
                      <a:t>Kougas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2E2-4B1F-8E8A-B62EC7BF088F}"/>
                </c:ext>
              </c:extLst>
            </c:dLbl>
            <c:dLbl>
              <c:idx val="4"/>
              <c:layout>
                <c:manualLayout>
                  <c:x val="-9.8574259816706596E-4"/>
                  <c:y val="7.7838718436052507E-4"/>
                </c:manualLayout>
              </c:layout>
              <c:tx>
                <c:rich>
                  <a:bodyPr/>
                  <a:lstStyle/>
                  <a:p>
                    <a:pPr>
                      <a:defRPr sz="1000" b="0" i="0" u="none" strike="noStrike" baseline="0">
                        <a:solidFill>
                          <a:srgbClr val="000000"/>
                        </a:solidFill>
                        <a:latin typeface="Arial"/>
                        <a:ea typeface="Arial"/>
                        <a:cs typeface="Arial"/>
                      </a:defRPr>
                    </a:pPr>
                    <a:r>
                      <a:rPr lang="en-US"/>
                      <a:t>Matlabas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2E2-4B1F-8E8A-B62EC7BF088F}"/>
                </c:ext>
              </c:extLst>
            </c:dLbl>
            <c:dLbl>
              <c:idx val="5"/>
              <c:layout>
                <c:manualLayout>
                  <c:x val="-1.4407843615847963E-2"/>
                  <c:y val="-1.0959869671463431E-2"/>
                </c:manualLayout>
              </c:layout>
              <c:tx>
                <c:rich>
                  <a:bodyPr/>
                  <a:lstStyle/>
                  <a:p>
                    <a:pPr>
                      <a:defRPr sz="1000" b="0" i="0" u="none" strike="noStrike" baseline="0">
                        <a:solidFill>
                          <a:srgbClr val="000000"/>
                        </a:solidFill>
                        <a:latin typeface="Arial"/>
                        <a:ea typeface="Arial"/>
                        <a:cs typeface="Arial"/>
                      </a:defRPr>
                    </a:pPr>
                    <a:r>
                      <a:rPr lang="en-US"/>
                      <a:t>PAN 3111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2E2-4B1F-8E8A-B62EC7BF088F}"/>
                </c:ext>
              </c:extLst>
            </c:dLbl>
            <c:dLbl>
              <c:idx val="6"/>
              <c:layout>
                <c:manualLayout>
                  <c:x val="-2.0997375328083989E-3"/>
                  <c:y val="2.9080334423845873E-3"/>
                </c:manualLayout>
              </c:layout>
              <c:tx>
                <c:rich>
                  <a:bodyPr/>
                  <a:lstStyle/>
                  <a:p>
                    <a:pPr>
                      <a:defRPr sz="1000" b="0" i="0" u="none" strike="noStrike" baseline="0">
                        <a:solidFill>
                          <a:srgbClr val="000000"/>
                        </a:solidFill>
                        <a:latin typeface="Arial"/>
                        <a:ea typeface="Arial"/>
                        <a:cs typeface="Arial"/>
                      </a:defRPr>
                    </a:pPr>
                    <a:r>
                      <a:rPr lang="en-US"/>
                      <a:t>PAN 3118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2E2-4B1F-8E8A-B62EC7BF088F}"/>
                </c:ext>
              </c:extLst>
            </c:dLbl>
            <c:dLbl>
              <c:idx val="7"/>
              <c:layout>
                <c:manualLayout>
                  <c:x val="-7.4683715220683648E-3"/>
                  <c:y val="9.3423839261471623E-4"/>
                </c:manualLayout>
              </c:layout>
              <c:tx>
                <c:rich>
                  <a:bodyPr/>
                  <a:lstStyle/>
                  <a:p>
                    <a:pPr>
                      <a:defRPr sz="1000" b="0" i="0" u="none" strike="noStrike" baseline="0">
                        <a:solidFill>
                          <a:srgbClr val="000000"/>
                        </a:solidFill>
                        <a:latin typeface="Arial"/>
                        <a:ea typeface="Arial"/>
                        <a:cs typeface="Arial"/>
                      </a:defRPr>
                    </a:pPr>
                    <a:r>
                      <a:rPr lang="en-US"/>
                      <a:t>PAN 3120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2E2-4B1F-8E8A-B62EC7BF088F}"/>
                </c:ext>
              </c:extLst>
            </c:dLbl>
            <c:dLbl>
              <c:idx val="8"/>
              <c:layout>
                <c:manualLayout>
                  <c:x val="-3.8348860050518036E-3"/>
                  <c:y val="1.258430627206082E-3"/>
                </c:manualLayout>
              </c:layout>
              <c:tx>
                <c:rich>
                  <a:bodyPr/>
                  <a:lstStyle/>
                  <a:p>
                    <a:pPr>
                      <a:defRPr sz="1000" b="0" i="0" u="none" strike="noStrike" baseline="0">
                        <a:solidFill>
                          <a:srgbClr val="000000"/>
                        </a:solidFill>
                        <a:latin typeface="Arial"/>
                        <a:ea typeface="Arial"/>
                        <a:cs typeface="Arial"/>
                      </a:defRPr>
                    </a:pPr>
                    <a:r>
                      <a:rPr lang="en-US"/>
                      <a:t>PAN 3161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2E2-4B1F-8E8A-B62EC7BF088F}"/>
                </c:ext>
              </c:extLst>
            </c:dLbl>
            <c:dLbl>
              <c:idx val="9"/>
              <c:layout>
                <c:manualLayout>
                  <c:x val="-1.7319468237796795E-3"/>
                  <c:y val="2.6778169970133043E-3"/>
                </c:manualLayout>
              </c:layout>
              <c:tx>
                <c:rich>
                  <a:bodyPr/>
                  <a:lstStyle/>
                  <a:p>
                    <a:pPr>
                      <a:defRPr sz="1000" b="0" i="0" u="none" strike="noStrike" baseline="0">
                        <a:solidFill>
                          <a:srgbClr val="000000"/>
                        </a:solidFill>
                        <a:latin typeface="Arial"/>
                        <a:ea typeface="Arial"/>
                        <a:cs typeface="Arial"/>
                      </a:defRPr>
                    </a:pPr>
                    <a:r>
                      <a:rPr lang="en-US"/>
                      <a:t>PAN 3195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2E2-4B1F-8E8A-B62EC7BF088F}"/>
                </c:ext>
              </c:extLst>
            </c:dLbl>
            <c:dLbl>
              <c:idx val="10"/>
              <c:layout>
                <c:manualLayout>
                  <c:x val="-2.147406331732808E-3"/>
                  <c:y val="-5.0574128407031145E-17"/>
                </c:manualLayout>
              </c:layout>
              <c:tx>
                <c:rich>
                  <a:bodyPr/>
                  <a:lstStyle/>
                  <a:p>
                    <a:pPr>
                      <a:defRPr sz="1000" b="0" i="0" u="none" strike="noStrike" baseline="0">
                        <a:solidFill>
                          <a:srgbClr val="000000"/>
                        </a:solidFill>
                        <a:latin typeface="Arial"/>
                        <a:ea typeface="Arial"/>
                        <a:cs typeface="Arial"/>
                      </a:defRPr>
                    </a:pPr>
                    <a:r>
                      <a:rPr lang="en-US"/>
                      <a:t>PAN 3198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2E2-4B1F-8E8A-B62EC7BF088F}"/>
                </c:ext>
              </c:extLst>
            </c:dLbl>
            <c:dLbl>
              <c:idx val="11"/>
              <c:layout>
                <c:manualLayout>
                  <c:x val="-6.269592476489028E-3"/>
                  <c:y val="-1.4509666161153143E-3"/>
                </c:manualLayout>
              </c:layout>
              <c:tx>
                <c:rich>
                  <a:bodyPr/>
                  <a:lstStyle/>
                  <a:p>
                    <a:pPr>
                      <a:defRPr sz="1000" b="0" i="0" u="none" strike="noStrike" baseline="0">
                        <a:solidFill>
                          <a:srgbClr val="000000"/>
                        </a:solidFill>
                        <a:latin typeface="Arial"/>
                        <a:ea typeface="Arial"/>
                        <a:cs typeface="Arial"/>
                      </a:defRPr>
                    </a:pPr>
                    <a:r>
                      <a:rPr lang="en-US"/>
                      <a:t>PAN 3368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2E2-4B1F-8E8A-B62EC7BF088F}"/>
                </c:ext>
              </c:extLst>
            </c:dLbl>
            <c:dLbl>
              <c:idx val="12"/>
              <c:layout>
                <c:manualLayout>
                  <c:x val="0"/>
                  <c:y val="-1.1424034454887916E-7"/>
                </c:manualLayout>
              </c:layout>
              <c:tx>
                <c:rich>
                  <a:bodyPr/>
                  <a:lstStyle/>
                  <a:p>
                    <a:pPr>
                      <a:defRPr sz="1000" b="0" i="0" u="none" strike="noStrike" baseline="0">
                        <a:solidFill>
                          <a:srgbClr val="000000"/>
                        </a:solidFill>
                        <a:latin typeface="Arial"/>
                        <a:ea typeface="Arial"/>
                        <a:cs typeface="Arial"/>
                      </a:defRPr>
                    </a:pPr>
                    <a:r>
                      <a:rPr lang="en-US"/>
                      <a:t>PAN 3379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2E2-4B1F-8E8A-B62EC7BF088F}"/>
                </c:ext>
              </c:extLst>
            </c:dLbl>
            <c:dLbl>
              <c:idx val="13"/>
              <c:layout>
                <c:manualLayout>
                  <c:x val="-2.0898641588296763E-3"/>
                  <c:y val="0"/>
                </c:manualLayout>
              </c:layout>
              <c:tx>
                <c:rich>
                  <a:bodyPr/>
                  <a:lstStyle/>
                  <a:p>
                    <a:pPr>
                      <a:defRPr sz="1000" b="0" i="0" u="none" strike="noStrike" baseline="0">
                        <a:solidFill>
                          <a:srgbClr val="000000"/>
                        </a:solidFill>
                        <a:latin typeface="Arial"/>
                        <a:ea typeface="Arial"/>
                        <a:cs typeface="Arial"/>
                      </a:defRPr>
                    </a:pPr>
                    <a:r>
                      <a:rPr lang="en-US"/>
                      <a:t>Senqu</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2E2-4B1F-8E8A-B62EC7BF088F}"/>
                </c:ext>
              </c:extLst>
            </c:dLbl>
            <c:dLbl>
              <c:idx val="14"/>
              <c:layout>
                <c:manualLayout>
                  <c:x val="-1.6533366400066134E-7"/>
                  <c:y val="-2.8954395967680144E-3"/>
                </c:manualLayout>
              </c:layout>
              <c:tx>
                <c:rich>
                  <a:bodyPr/>
                  <a:lstStyle/>
                  <a:p>
                    <a:pPr>
                      <a:defRPr sz="1000" b="0" i="0" u="none" strike="noStrike" baseline="0">
                        <a:solidFill>
                          <a:srgbClr val="000000"/>
                        </a:solidFill>
                        <a:latin typeface="Arial"/>
                        <a:ea typeface="Arial"/>
                        <a:cs typeface="Arial"/>
                      </a:defRPr>
                    </a:pPr>
                    <a:r>
                      <a:rPr lang="en-US"/>
                      <a:t>SST 3149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2E2-4B1F-8E8A-B62EC7BF088F}"/>
                </c:ext>
              </c:extLst>
            </c:dLbl>
            <c:dLbl>
              <c:idx val="15"/>
              <c:layout>
                <c:manualLayout>
                  <c:x val="-2.1771051949966446E-3"/>
                  <c:y val="-4.5788759163730282E-4"/>
                </c:manualLayout>
              </c:layout>
              <c:tx>
                <c:rich>
                  <a:bodyPr/>
                  <a:lstStyle/>
                  <a:p>
                    <a:pPr>
                      <a:defRPr sz="1000" b="0" i="0" u="none" strike="noStrike" baseline="0">
                        <a:solidFill>
                          <a:srgbClr val="000000"/>
                        </a:solidFill>
                        <a:latin typeface="Arial"/>
                        <a:ea typeface="Arial"/>
                        <a:cs typeface="Arial"/>
                      </a:defRPr>
                    </a:pPr>
                    <a:r>
                      <a:rPr lang="en-US"/>
                      <a:t>SST 316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2E2-4B1F-8E8A-B62EC7BF088F}"/>
                </c:ext>
              </c:extLst>
            </c:dLbl>
            <c:dLbl>
              <c:idx val="16"/>
              <c:layout>
                <c:manualLayout>
                  <c:x val="-5.0601669757729438E-3"/>
                  <c:y val="5.9766494705403201E-4"/>
                </c:manualLayout>
              </c:layout>
              <c:tx>
                <c:rich>
                  <a:bodyPr/>
                  <a:lstStyle/>
                  <a:p>
                    <a:pPr>
                      <a:defRPr sz="1000" b="0" i="0" u="none" strike="noStrike" baseline="0">
                        <a:solidFill>
                          <a:srgbClr val="000000"/>
                        </a:solidFill>
                        <a:latin typeface="Arial"/>
                        <a:ea typeface="Arial"/>
                        <a:cs typeface="Arial"/>
                      </a:defRPr>
                    </a:pPr>
                    <a:r>
                      <a:rPr lang="en-US"/>
                      <a:t>SST 317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2E2-4B1F-8E8A-B62EC7BF088F}"/>
                </c:ext>
              </c:extLst>
            </c:dLbl>
            <c:dLbl>
              <c:idx val="17"/>
              <c:layout>
                <c:manualLayout>
                  <c:x val="-2.9594725856272357E-5"/>
                  <c:y val="-1.4508110150353343E-3"/>
                </c:manualLayout>
              </c:layout>
              <c:tx>
                <c:rich>
                  <a:bodyPr/>
                  <a:lstStyle/>
                  <a:p>
                    <a:pPr>
                      <a:defRPr sz="1000" b="0" i="0" u="none" strike="noStrike" baseline="0">
                        <a:solidFill>
                          <a:srgbClr val="000000"/>
                        </a:solidFill>
                        <a:latin typeface="Arial"/>
                        <a:ea typeface="Arial"/>
                        <a:cs typeface="Arial"/>
                      </a:defRPr>
                    </a:pPr>
                    <a:r>
                      <a:rPr lang="en-US"/>
                      <a:t>SST 347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2E2-4B1F-8E8A-B62EC7BF088F}"/>
                </c:ext>
              </c:extLst>
            </c:dLbl>
            <c:dLbl>
              <c:idx val="18"/>
              <c:layout>
                <c:manualLayout>
                  <c:x val="-4.1799121432971017E-3"/>
                  <c:y val="1.3793103448274851E-3"/>
                </c:manualLayout>
              </c:layout>
              <c:tx>
                <c:rich>
                  <a:bodyPr/>
                  <a:lstStyle/>
                  <a:p>
                    <a:pPr>
                      <a:defRPr sz="1000" b="0" i="0" u="none" strike="noStrike" baseline="0">
                        <a:solidFill>
                          <a:srgbClr val="000000"/>
                        </a:solidFill>
                        <a:latin typeface="Arial"/>
                        <a:ea typeface="Arial"/>
                        <a:cs typeface="Arial"/>
                      </a:defRPr>
                    </a:pPr>
                    <a:r>
                      <a:rPr lang="en-US"/>
                      <a:t>SST 356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32E2-4B1F-8E8A-B62EC7BF088F}"/>
                </c:ext>
              </c:extLst>
            </c:dLbl>
            <c:dLbl>
              <c:idx val="19"/>
              <c:layout>
                <c:manualLayout>
                  <c:x val="2.8725130041996194E-5"/>
                  <c:y val="2.6870486016834609E-3"/>
                </c:manualLayout>
              </c:layout>
              <c:tx>
                <c:rich>
                  <a:bodyPr/>
                  <a:lstStyle/>
                  <a:p>
                    <a:pPr>
                      <a:defRPr sz="1000" b="0" i="0" u="none" strike="noStrike" baseline="0">
                        <a:solidFill>
                          <a:srgbClr val="000000"/>
                        </a:solidFill>
                        <a:latin typeface="Arial"/>
                        <a:ea typeface="Arial"/>
                        <a:cs typeface="Arial"/>
                      </a:defRPr>
                    </a:pPr>
                    <a:r>
                      <a:rPr lang="en-US" b="0"/>
                      <a:t>SST 387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32E2-4B1F-8E8A-B62EC7BF088F}"/>
                </c:ext>
              </c:extLst>
            </c:dLbl>
            <c:dLbl>
              <c:idx val="20"/>
              <c:layout>
                <c:manualLayout>
                  <c:x val="-2.0610686527362228E-3"/>
                  <c:y val="-1.3793103448275861E-3"/>
                </c:manualLayout>
              </c:layout>
              <c:tx>
                <c:rich>
                  <a:bodyPr/>
                  <a:lstStyle/>
                  <a:p>
                    <a:pPr>
                      <a:defRPr sz="1000" b="0" i="0" u="none" strike="noStrike" baseline="0">
                        <a:solidFill>
                          <a:srgbClr val="000000"/>
                        </a:solidFill>
                        <a:latin typeface="Arial"/>
                        <a:ea typeface="Arial"/>
                        <a:cs typeface="Arial"/>
                      </a:defRPr>
                    </a:pPr>
                    <a:r>
                      <a:rPr lang="en-US" b="0"/>
                      <a:t>Wedzi</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32E2-4B1F-8E8A-B62EC7BF088F}"/>
                </c:ext>
              </c:extLst>
            </c:dLbl>
            <c:dLbl>
              <c:idx val="21"/>
              <c:tx>
                <c:rich>
                  <a:bodyPr/>
                  <a:lstStyle/>
                  <a:p>
                    <a:pPr>
                      <a:defRPr sz="1000" b="1" i="0" u="none" strike="noStrike" baseline="0">
                        <a:solidFill>
                          <a:srgbClr val="000000"/>
                        </a:solidFill>
                        <a:latin typeface="Arial"/>
                        <a:ea typeface="Arial"/>
                        <a:cs typeface="Arial"/>
                      </a:defRPr>
                    </a:pPr>
                    <a:r>
                      <a:rPr lang="en-US"/>
                      <a:t>Arlington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32E2-4B1F-8E8A-B62EC7BF088F}"/>
                </c:ext>
              </c:extLst>
            </c:dLbl>
            <c:dLbl>
              <c:idx val="22"/>
              <c:layout>
                <c:manualLayout>
                  <c:x val="-4.199475065616875E-3"/>
                  <c:y val="0"/>
                </c:manualLayout>
              </c:layout>
              <c:tx>
                <c:rich>
                  <a:bodyPr/>
                  <a:lstStyle/>
                  <a:p>
                    <a:pPr>
                      <a:defRPr sz="1000" b="1" i="0" u="none" strike="noStrike" baseline="0">
                        <a:solidFill>
                          <a:srgbClr val="000000"/>
                        </a:solidFill>
                        <a:latin typeface="Arial"/>
                        <a:ea typeface="Arial"/>
                        <a:cs typeface="Arial"/>
                      </a:defRPr>
                    </a:pPr>
                    <a:r>
                      <a:rPr lang="en-US"/>
                      <a:t>Clocolan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32E2-4B1F-8E8A-B62EC7BF088F}"/>
                </c:ext>
              </c:extLst>
            </c:dLbl>
            <c:dLbl>
              <c:idx val="23"/>
              <c:tx>
                <c:rich>
                  <a:bodyPr/>
                  <a:lstStyle/>
                  <a:p>
                    <a:pPr>
                      <a:defRPr sz="1000" b="1" i="0" u="none" strike="noStrike" baseline="0">
                        <a:solidFill>
                          <a:srgbClr val="000000"/>
                        </a:solidFill>
                        <a:latin typeface="Arial"/>
                        <a:ea typeface="Arial"/>
                        <a:cs typeface="Arial"/>
                      </a:defRPr>
                    </a:pPr>
                    <a:r>
                      <a:rPr lang="en-US"/>
                      <a:t>Petrus Steyn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32E2-4B1F-8E8A-B62EC7BF088F}"/>
                </c:ext>
              </c:extLst>
            </c:dLbl>
            <c:dLbl>
              <c:idx val="24"/>
              <c:tx>
                <c:rich>
                  <a:bodyPr/>
                  <a:lstStyle/>
                  <a:p>
                    <a:pPr>
                      <a:defRPr sz="1000" b="1" i="0" u="none" strike="noStrike" baseline="0">
                        <a:solidFill>
                          <a:srgbClr val="000000"/>
                        </a:solidFill>
                        <a:latin typeface="Arial"/>
                        <a:ea typeface="Arial"/>
                        <a:cs typeface="Arial"/>
                      </a:defRPr>
                    </a:pPr>
                    <a:r>
                      <a:rPr lang="en-ZA"/>
                      <a:t>Reitz</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32E2-4B1F-8E8A-B62EC7BF088F}"/>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Biplot!$A$59:$A$82</c:f>
              <c:numCache>
                <c:formatCode>0.00</c:formatCode>
                <c:ptCount val="24"/>
                <c:pt idx="0">
                  <c:v>14.96</c:v>
                </c:pt>
                <c:pt idx="1">
                  <c:v>14.8</c:v>
                </c:pt>
                <c:pt idx="2">
                  <c:v>15.13</c:v>
                </c:pt>
                <c:pt idx="3">
                  <c:v>14.19</c:v>
                </c:pt>
                <c:pt idx="4">
                  <c:v>13.21</c:v>
                </c:pt>
                <c:pt idx="5">
                  <c:v>13.11</c:v>
                </c:pt>
                <c:pt idx="6">
                  <c:v>14.03</c:v>
                </c:pt>
                <c:pt idx="7">
                  <c:v>14.15</c:v>
                </c:pt>
                <c:pt idx="8">
                  <c:v>14.43</c:v>
                </c:pt>
                <c:pt idx="9">
                  <c:v>13.69</c:v>
                </c:pt>
                <c:pt idx="10">
                  <c:v>14.85</c:v>
                </c:pt>
                <c:pt idx="11">
                  <c:v>15.21</c:v>
                </c:pt>
                <c:pt idx="12">
                  <c:v>14.57</c:v>
                </c:pt>
                <c:pt idx="13">
                  <c:v>15.09</c:v>
                </c:pt>
                <c:pt idx="14">
                  <c:v>13.88</c:v>
                </c:pt>
                <c:pt idx="15">
                  <c:v>14.19</c:v>
                </c:pt>
                <c:pt idx="16">
                  <c:v>14.03</c:v>
                </c:pt>
                <c:pt idx="17">
                  <c:v>13.92</c:v>
                </c:pt>
                <c:pt idx="18">
                  <c:v>13.83</c:v>
                </c:pt>
                <c:pt idx="19">
                  <c:v>13.41</c:v>
                </c:pt>
                <c:pt idx="20">
                  <c:v>13.91</c:v>
                </c:pt>
                <c:pt idx="21">
                  <c:v>13.45</c:v>
                </c:pt>
                <c:pt idx="22">
                  <c:v>13.81</c:v>
                </c:pt>
                <c:pt idx="23">
                  <c:v>15.4</c:v>
                </c:pt>
              </c:numCache>
            </c:numRef>
          </c:xVal>
          <c:yVal>
            <c:numRef>
              <c:f>Biplot!$B$59:$B$82</c:f>
              <c:numCache>
                <c:formatCode>0.00000</c:formatCode>
                <c:ptCount val="24"/>
                <c:pt idx="0">
                  <c:v>-0.63217000000000001</c:v>
                </c:pt>
                <c:pt idx="1">
                  <c:v>-0.48431000000000002</c:v>
                </c:pt>
                <c:pt idx="2">
                  <c:v>-0.79430000000000001</c:v>
                </c:pt>
                <c:pt idx="3">
                  <c:v>2.2239999999999999E-2</c:v>
                </c:pt>
                <c:pt idx="4">
                  <c:v>0.69582999999999995</c:v>
                </c:pt>
                <c:pt idx="5">
                  <c:v>3.848E-2</c:v>
                </c:pt>
                <c:pt idx="6">
                  <c:v>-0.16635</c:v>
                </c:pt>
                <c:pt idx="7">
                  <c:v>0.31646999999999997</c:v>
                </c:pt>
                <c:pt idx="8">
                  <c:v>-0.20654</c:v>
                </c:pt>
                <c:pt idx="9">
                  <c:v>0.31226999999999999</c:v>
                </c:pt>
                <c:pt idx="10">
                  <c:v>0.31802000000000002</c:v>
                </c:pt>
                <c:pt idx="11">
                  <c:v>-0.62165000000000004</c:v>
                </c:pt>
                <c:pt idx="12">
                  <c:v>-0.1613</c:v>
                </c:pt>
                <c:pt idx="13">
                  <c:v>-0.15901999999999999</c:v>
                </c:pt>
                <c:pt idx="14">
                  <c:v>0.55793999999999999</c:v>
                </c:pt>
                <c:pt idx="15">
                  <c:v>0.11594</c:v>
                </c:pt>
                <c:pt idx="16">
                  <c:v>0.17929</c:v>
                </c:pt>
                <c:pt idx="17">
                  <c:v>0.91603000000000001</c:v>
                </c:pt>
                <c:pt idx="18">
                  <c:v>-0.35287000000000002</c:v>
                </c:pt>
                <c:pt idx="19">
                  <c:v>3.2480000000000002E-2</c:v>
                </c:pt>
                <c:pt idx="20">
                  <c:v>7.3499999999999996E-2</c:v>
                </c:pt>
                <c:pt idx="21">
                  <c:v>0.61409000000000002</c:v>
                </c:pt>
                <c:pt idx="22">
                  <c:v>0.98126000000000002</c:v>
                </c:pt>
                <c:pt idx="23">
                  <c:v>-1.59535</c:v>
                </c:pt>
              </c:numCache>
            </c:numRef>
          </c:yVal>
          <c:smooth val="0"/>
          <c:extLst>
            <c:ext xmlns:c16="http://schemas.microsoft.com/office/drawing/2014/chart" uri="{C3380CC4-5D6E-409C-BE32-E72D297353CC}">
              <c16:uniqueId val="{00000019-32E2-4B1F-8E8A-B62EC7BF088F}"/>
            </c:ext>
          </c:extLst>
        </c:ser>
        <c:dLbls>
          <c:showLegendKey val="0"/>
          <c:showVal val="0"/>
          <c:showCatName val="0"/>
          <c:showSerName val="0"/>
          <c:showPercent val="0"/>
          <c:showBubbleSize val="0"/>
        </c:dLbls>
        <c:axId val="302513168"/>
        <c:axId val="1"/>
      </c:scatterChart>
      <c:valAx>
        <c:axId val="302513168"/>
        <c:scaling>
          <c:orientation val="minMax"/>
          <c:max val="15.9"/>
          <c:min val="13.08"/>
        </c:scaling>
        <c:delete val="0"/>
        <c:axPos val="b"/>
        <c:title>
          <c:tx>
            <c:rich>
              <a:bodyPr/>
              <a:lstStyle/>
              <a:p>
                <a:pPr>
                  <a:defRPr sz="1200" b="1" i="0" u="none" strike="noStrike" baseline="0">
                    <a:solidFill>
                      <a:srgbClr val="000000"/>
                    </a:solidFill>
                    <a:latin typeface="Arial"/>
                    <a:ea typeface="Arial"/>
                    <a:cs typeface="Arial"/>
                  </a:defRPr>
                </a:pPr>
                <a:r>
                  <a:rPr lang="en-ZA"/>
                  <a:t>Protein content (%)</a:t>
                </a:r>
              </a:p>
            </c:rich>
          </c:tx>
          <c:layout>
            <c:manualLayout>
              <c:xMode val="edge"/>
              <c:yMode val="edge"/>
              <c:x val="0.42319744128875542"/>
              <c:y val="0.97258191691555795"/>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613709545848756"/>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302513168"/>
        <c:crossesAt val="14.219999999999999"/>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a:ea typeface="Arial"/>
                <a:cs typeface="Arial"/>
              </a:defRPr>
            </a:pPr>
            <a:r>
              <a:rPr lang="en-ZA"/>
              <a:t>Central Free State-earlier planting date 2016</a:t>
            </a:r>
          </a:p>
        </c:rich>
      </c:tx>
      <c:layout>
        <c:manualLayout>
          <c:xMode val="edge"/>
          <c:yMode val="edge"/>
          <c:x val="0.1849531485729638"/>
          <c:y val="1.9586521150505042E-2"/>
        </c:manualLayout>
      </c:layout>
      <c:overlay val="0"/>
      <c:spPr>
        <a:noFill/>
        <a:ln w="25400">
          <a:noFill/>
        </a:ln>
      </c:spPr>
    </c:title>
    <c:autoTitleDeleted val="0"/>
    <c:plotArea>
      <c:layout>
        <c:manualLayout>
          <c:layoutTarget val="inner"/>
          <c:xMode val="edge"/>
          <c:yMode val="edge"/>
          <c:x val="9.561128526645768E-2"/>
          <c:y val="8.6325716358360532E-2"/>
          <c:w val="0.88871473354231978"/>
          <c:h val="0.85963003264417848"/>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8.301887159899329E-3"/>
                  <c:y val="1.3793103448275861E-3"/>
                </c:manualLayout>
              </c:layout>
              <c:tx>
                <c:rich>
                  <a:bodyPr/>
                  <a:lstStyle/>
                  <a:p>
                    <a:pPr>
                      <a:defRPr sz="1000" b="0" i="0" u="none" strike="noStrike" baseline="0">
                        <a:solidFill>
                          <a:srgbClr val="000000"/>
                        </a:solidFill>
                        <a:latin typeface="Arial"/>
                        <a:ea typeface="Arial"/>
                        <a:cs typeface="Arial"/>
                      </a:defRPr>
                    </a:pPr>
                    <a:r>
                      <a:rPr lang="en-US"/>
                      <a:t>Elands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AE1-446C-94BF-82BD5A1D9237}"/>
                </c:ext>
              </c:extLst>
            </c:dLbl>
            <c:dLbl>
              <c:idx val="1"/>
              <c:layout>
                <c:manualLayout>
                  <c:x val="-4.1797283176593526E-3"/>
                  <c:y val="-1.1424034454887916E-7"/>
                </c:manualLayout>
              </c:layout>
              <c:tx>
                <c:rich>
                  <a:bodyPr/>
                  <a:lstStyle/>
                  <a:p>
                    <a:pPr>
                      <a:defRPr sz="1000" b="0" i="0" u="none" strike="noStrike" baseline="0">
                        <a:solidFill>
                          <a:srgbClr val="000000"/>
                        </a:solidFill>
                        <a:latin typeface="Arial"/>
                        <a:ea typeface="Arial"/>
                        <a:cs typeface="Arial"/>
                      </a:defRPr>
                    </a:pPr>
                    <a:r>
                      <a:rPr lang="en-US"/>
                      <a:t>Gariep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AE1-446C-94BF-82BD5A1D9237}"/>
                </c:ext>
              </c:extLst>
            </c:dLbl>
            <c:dLbl>
              <c:idx val="2"/>
              <c:layout>
                <c:manualLayout>
                  <c:x val="2.0896996025966974E-3"/>
                  <c:y val="-2.2848068909775833E-7"/>
                </c:manualLayout>
              </c:layout>
              <c:tx>
                <c:rich>
                  <a:bodyPr/>
                  <a:lstStyle/>
                  <a:p>
                    <a:pPr>
                      <a:defRPr sz="1000" b="0" i="0" u="none" strike="noStrike" baseline="0">
                        <a:solidFill>
                          <a:srgbClr val="000000"/>
                        </a:solidFill>
                        <a:latin typeface="Arial"/>
                        <a:ea typeface="Arial"/>
                        <a:cs typeface="Arial"/>
                      </a:defRPr>
                    </a:pPr>
                    <a:r>
                      <a:rPr lang="en-US"/>
                      <a:t>Koonap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AE1-446C-94BF-82BD5A1D9237}"/>
                </c:ext>
              </c:extLst>
            </c:dLbl>
            <c:dLbl>
              <c:idx val="3"/>
              <c:layout>
                <c:manualLayout>
                  <c:x val="-7.7320909362964254E-3"/>
                  <c:y val="2.811295139831659E-3"/>
                </c:manualLayout>
              </c:layout>
              <c:tx>
                <c:rich>
                  <a:bodyPr/>
                  <a:lstStyle/>
                  <a:p>
                    <a:pPr>
                      <a:defRPr sz="1000" b="0" i="0" u="none" strike="noStrike" baseline="0">
                        <a:solidFill>
                          <a:srgbClr val="000000"/>
                        </a:solidFill>
                        <a:latin typeface="Arial"/>
                        <a:ea typeface="Arial"/>
                        <a:cs typeface="Arial"/>
                      </a:defRPr>
                    </a:pPr>
                    <a:r>
                      <a:rPr lang="en-US"/>
                      <a:t>Kougas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AE1-446C-94BF-82BD5A1D9237}"/>
                </c:ext>
              </c:extLst>
            </c:dLbl>
            <c:dLbl>
              <c:idx val="4"/>
              <c:layout>
                <c:manualLayout>
                  <c:x val="-9.8574259816706596E-4"/>
                  <c:y val="7.7838718436052507E-4"/>
                </c:manualLayout>
              </c:layout>
              <c:tx>
                <c:rich>
                  <a:bodyPr/>
                  <a:lstStyle/>
                  <a:p>
                    <a:pPr>
                      <a:defRPr sz="1000" b="0" i="0" u="none" strike="noStrike" baseline="0">
                        <a:solidFill>
                          <a:srgbClr val="000000"/>
                        </a:solidFill>
                        <a:latin typeface="Arial"/>
                        <a:ea typeface="Arial"/>
                        <a:cs typeface="Arial"/>
                      </a:defRPr>
                    </a:pPr>
                    <a:r>
                      <a:rPr lang="en-US"/>
                      <a:t>Matlabas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AE1-446C-94BF-82BD5A1D9237}"/>
                </c:ext>
              </c:extLst>
            </c:dLbl>
            <c:dLbl>
              <c:idx val="5"/>
              <c:layout>
                <c:manualLayout>
                  <c:x val="-6.1635690049031472E-3"/>
                  <c:y val="-1.3046972576704785E-3"/>
                </c:manualLayout>
              </c:layout>
              <c:tx>
                <c:rich>
                  <a:bodyPr/>
                  <a:lstStyle/>
                  <a:p>
                    <a:pPr>
                      <a:defRPr sz="1000" b="0" i="0" u="none" strike="noStrike" baseline="0">
                        <a:solidFill>
                          <a:srgbClr val="000000"/>
                        </a:solidFill>
                        <a:latin typeface="Arial"/>
                        <a:ea typeface="Arial"/>
                        <a:cs typeface="Arial"/>
                      </a:defRPr>
                    </a:pPr>
                    <a:r>
                      <a:rPr lang="en-US"/>
                      <a:t>PAN 3111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AE1-446C-94BF-82BD5A1D9237}"/>
                </c:ext>
              </c:extLst>
            </c:dLbl>
            <c:dLbl>
              <c:idx val="6"/>
              <c:layout>
                <c:manualLayout>
                  <c:x val="-2.0996934038662401E-3"/>
                  <c:y val="1.5287537333695358E-3"/>
                </c:manualLayout>
              </c:layout>
              <c:tx>
                <c:rich>
                  <a:bodyPr/>
                  <a:lstStyle/>
                  <a:p>
                    <a:pPr>
                      <a:defRPr sz="1000" b="0" i="0" u="none" strike="noStrike" baseline="0">
                        <a:solidFill>
                          <a:srgbClr val="000000"/>
                        </a:solidFill>
                        <a:latin typeface="Arial"/>
                        <a:ea typeface="Arial"/>
                        <a:cs typeface="Arial"/>
                      </a:defRPr>
                    </a:pPr>
                    <a:r>
                      <a:rPr lang="en-US"/>
                      <a:t>PAN 3118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AE1-446C-94BF-82BD5A1D9237}"/>
                </c:ext>
              </c:extLst>
            </c:dLbl>
            <c:dLbl>
              <c:idx val="7"/>
              <c:layout>
                <c:manualLayout>
                  <c:x val="-5.407302869332142E-3"/>
                  <c:y val="-4.4507195221286992E-4"/>
                </c:manualLayout>
              </c:layout>
              <c:tx>
                <c:rich>
                  <a:bodyPr/>
                  <a:lstStyle/>
                  <a:p>
                    <a:pPr>
                      <a:defRPr sz="1000" b="0" i="0" u="none" strike="noStrike" baseline="0">
                        <a:solidFill>
                          <a:srgbClr val="000000"/>
                        </a:solidFill>
                        <a:latin typeface="Arial"/>
                        <a:ea typeface="Arial"/>
                        <a:cs typeface="Arial"/>
                      </a:defRPr>
                    </a:pPr>
                    <a:r>
                      <a:rPr lang="en-US"/>
                      <a:t>PAN 3120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AE1-446C-94BF-82BD5A1D9237}"/>
                </c:ext>
              </c:extLst>
            </c:dLbl>
            <c:dLbl>
              <c:idx val="8"/>
              <c:layout>
                <c:manualLayout>
                  <c:x val="-3.8348860050518036E-3"/>
                  <c:y val="1.258430627206082E-3"/>
                </c:manualLayout>
              </c:layout>
              <c:tx>
                <c:rich>
                  <a:bodyPr/>
                  <a:lstStyle/>
                  <a:p>
                    <a:pPr>
                      <a:defRPr sz="1000" b="0" i="0" u="none" strike="noStrike" baseline="0">
                        <a:solidFill>
                          <a:srgbClr val="000000"/>
                        </a:solidFill>
                        <a:latin typeface="Arial"/>
                        <a:ea typeface="Arial"/>
                        <a:cs typeface="Arial"/>
                      </a:defRPr>
                    </a:pPr>
                    <a:r>
                      <a:rPr lang="en-US"/>
                      <a:t>PAN 3161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AE1-446C-94BF-82BD5A1D9237}"/>
                </c:ext>
              </c:extLst>
            </c:dLbl>
            <c:dLbl>
              <c:idx val="9"/>
              <c:layout>
                <c:manualLayout>
                  <c:x val="-5.5319731794921397E-2"/>
                  <c:y val="-1.1115286451262557E-2"/>
                </c:manualLayout>
              </c:layout>
              <c:tx>
                <c:rich>
                  <a:bodyPr/>
                  <a:lstStyle/>
                  <a:p>
                    <a:pPr>
                      <a:defRPr sz="1000" b="0" i="0" u="none" strike="noStrike" baseline="0">
                        <a:solidFill>
                          <a:srgbClr val="000000"/>
                        </a:solidFill>
                        <a:latin typeface="Arial"/>
                        <a:ea typeface="Arial"/>
                        <a:cs typeface="Arial"/>
                      </a:defRPr>
                    </a:pPr>
                    <a:r>
                      <a:rPr lang="en-US"/>
                      <a:t>PAN 3195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AE1-446C-94BF-82BD5A1D9237}"/>
                </c:ext>
              </c:extLst>
            </c:dLbl>
            <c:dLbl>
              <c:idx val="10"/>
              <c:layout>
                <c:manualLayout>
                  <c:x val="-2.147406331732808E-3"/>
                  <c:y val="-5.0574128407031145E-17"/>
                </c:manualLayout>
              </c:layout>
              <c:tx>
                <c:rich>
                  <a:bodyPr/>
                  <a:lstStyle/>
                  <a:p>
                    <a:pPr>
                      <a:defRPr sz="1000" b="0" i="0" u="none" strike="noStrike" baseline="0">
                        <a:solidFill>
                          <a:srgbClr val="000000"/>
                        </a:solidFill>
                        <a:latin typeface="Arial"/>
                        <a:ea typeface="Arial"/>
                        <a:cs typeface="Arial"/>
                      </a:defRPr>
                    </a:pPr>
                    <a:r>
                      <a:rPr lang="en-US"/>
                      <a:t>PAN 3198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AE1-446C-94BF-82BD5A1D9237}"/>
                </c:ext>
              </c:extLst>
            </c:dLbl>
            <c:dLbl>
              <c:idx val="11"/>
              <c:layout>
                <c:manualLayout>
                  <c:x val="-5.9857328608346971E-2"/>
                  <c:y val="-1.1106163453706217E-2"/>
                </c:manualLayout>
              </c:layout>
              <c:tx>
                <c:rich>
                  <a:bodyPr/>
                  <a:lstStyle/>
                  <a:p>
                    <a:pPr>
                      <a:defRPr sz="1000" b="0" i="0" u="none" strike="noStrike" baseline="0">
                        <a:solidFill>
                          <a:srgbClr val="000000"/>
                        </a:solidFill>
                        <a:latin typeface="Arial"/>
                        <a:ea typeface="Arial"/>
                        <a:cs typeface="Arial"/>
                      </a:defRPr>
                    </a:pPr>
                    <a:r>
                      <a:rPr lang="en-US"/>
                      <a:t>PAN 3368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AE1-446C-94BF-82BD5A1D9237}"/>
                </c:ext>
              </c:extLst>
            </c:dLbl>
            <c:dLbl>
              <c:idx val="12"/>
              <c:layout>
                <c:manualLayout>
                  <c:x val="0"/>
                  <c:y val="-1.1424034454887916E-7"/>
                </c:manualLayout>
              </c:layout>
              <c:tx>
                <c:rich>
                  <a:bodyPr/>
                  <a:lstStyle/>
                  <a:p>
                    <a:pPr>
                      <a:defRPr sz="1000" b="0" i="0" u="none" strike="noStrike" baseline="0">
                        <a:solidFill>
                          <a:srgbClr val="000000"/>
                        </a:solidFill>
                        <a:latin typeface="Arial"/>
                        <a:ea typeface="Arial"/>
                        <a:cs typeface="Arial"/>
                      </a:defRPr>
                    </a:pPr>
                    <a:r>
                      <a:rPr lang="en-US"/>
                      <a:t>PAN 3379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AE1-446C-94BF-82BD5A1D9237}"/>
                </c:ext>
              </c:extLst>
            </c:dLbl>
            <c:dLbl>
              <c:idx val="13"/>
              <c:layout>
                <c:manualLayout>
                  <c:x val="-2.0898641588296763E-3"/>
                  <c:y val="0"/>
                </c:manualLayout>
              </c:layout>
              <c:tx>
                <c:rich>
                  <a:bodyPr/>
                  <a:lstStyle/>
                  <a:p>
                    <a:pPr>
                      <a:defRPr sz="1000" b="0" i="0" u="none" strike="noStrike" baseline="0">
                        <a:solidFill>
                          <a:srgbClr val="000000"/>
                        </a:solidFill>
                        <a:latin typeface="Arial"/>
                        <a:ea typeface="Arial"/>
                        <a:cs typeface="Arial"/>
                      </a:defRPr>
                    </a:pPr>
                    <a:r>
                      <a:rPr lang="en-US"/>
                      <a:t>Senqu</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AE1-446C-94BF-82BD5A1D9237}"/>
                </c:ext>
              </c:extLst>
            </c:dLbl>
            <c:dLbl>
              <c:idx val="14"/>
              <c:layout>
                <c:manualLayout>
                  <c:x val="-1.6533366400066134E-7"/>
                  <c:y val="-2.8954395967680144E-3"/>
                </c:manualLayout>
              </c:layout>
              <c:tx>
                <c:rich>
                  <a:bodyPr/>
                  <a:lstStyle/>
                  <a:p>
                    <a:pPr>
                      <a:defRPr sz="1000" b="0" i="0" u="none" strike="noStrike" baseline="0">
                        <a:solidFill>
                          <a:srgbClr val="000000"/>
                        </a:solidFill>
                        <a:latin typeface="Arial"/>
                        <a:ea typeface="Arial"/>
                        <a:cs typeface="Arial"/>
                      </a:defRPr>
                    </a:pPr>
                    <a:r>
                      <a:rPr lang="en-US"/>
                      <a:t>SST 3149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AE1-446C-94BF-82BD5A1D9237}"/>
                </c:ext>
              </c:extLst>
            </c:dLbl>
            <c:dLbl>
              <c:idx val="15"/>
              <c:layout>
                <c:manualLayout>
                  <c:x val="-8.3603111532052372E-3"/>
                  <c:y val="-1.8371979364648384E-3"/>
                </c:manualLayout>
              </c:layout>
              <c:tx>
                <c:rich>
                  <a:bodyPr/>
                  <a:lstStyle/>
                  <a:p>
                    <a:pPr>
                      <a:defRPr sz="1000" b="0" i="0" u="none" strike="noStrike" baseline="0">
                        <a:solidFill>
                          <a:srgbClr val="000000"/>
                        </a:solidFill>
                        <a:latin typeface="Arial"/>
                        <a:ea typeface="Arial"/>
                        <a:cs typeface="Arial"/>
                      </a:defRPr>
                    </a:pPr>
                    <a:r>
                      <a:rPr lang="en-US"/>
                      <a:t>SST 316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AE1-446C-94BF-82BD5A1D9237}"/>
                </c:ext>
              </c:extLst>
            </c:dLbl>
            <c:dLbl>
              <c:idx val="16"/>
              <c:layout>
                <c:manualLayout>
                  <c:x val="-5.0601669757729438E-3"/>
                  <c:y val="5.9766494705403201E-4"/>
                </c:manualLayout>
              </c:layout>
              <c:tx>
                <c:rich>
                  <a:bodyPr/>
                  <a:lstStyle/>
                  <a:p>
                    <a:pPr>
                      <a:defRPr sz="1000" b="0" i="0" u="none" strike="noStrike" baseline="0">
                        <a:solidFill>
                          <a:srgbClr val="000000"/>
                        </a:solidFill>
                        <a:latin typeface="Arial"/>
                        <a:ea typeface="Arial"/>
                        <a:cs typeface="Arial"/>
                      </a:defRPr>
                    </a:pPr>
                    <a:r>
                      <a:rPr lang="en-US"/>
                      <a:t>SST 317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AE1-446C-94BF-82BD5A1D9237}"/>
                </c:ext>
              </c:extLst>
            </c:dLbl>
            <c:dLbl>
              <c:idx val="17"/>
              <c:layout>
                <c:manualLayout>
                  <c:x val="-2.9594725856272357E-5"/>
                  <c:y val="-1.4508110150353343E-3"/>
                </c:manualLayout>
              </c:layout>
              <c:tx>
                <c:rich>
                  <a:bodyPr/>
                  <a:lstStyle/>
                  <a:p>
                    <a:pPr>
                      <a:defRPr sz="1000" b="0" i="0" u="none" strike="noStrike" baseline="0">
                        <a:solidFill>
                          <a:srgbClr val="000000"/>
                        </a:solidFill>
                        <a:latin typeface="Arial"/>
                        <a:ea typeface="Arial"/>
                        <a:cs typeface="Arial"/>
                      </a:defRPr>
                    </a:pPr>
                    <a:r>
                      <a:rPr lang="en-US"/>
                      <a:t>SST 347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AE1-446C-94BF-82BD5A1D9237}"/>
                </c:ext>
              </c:extLst>
            </c:dLbl>
            <c:dLbl>
              <c:idx val="18"/>
              <c:layout>
                <c:manualLayout>
                  <c:x val="-5.982876576717519E-2"/>
                  <c:y val="8.2758620689655175E-3"/>
                </c:manualLayout>
              </c:layout>
              <c:tx>
                <c:rich>
                  <a:bodyPr/>
                  <a:lstStyle/>
                  <a:p>
                    <a:pPr>
                      <a:defRPr sz="1000" b="0" i="0" u="none" strike="noStrike" baseline="0">
                        <a:solidFill>
                          <a:srgbClr val="000000"/>
                        </a:solidFill>
                        <a:latin typeface="Arial"/>
                        <a:ea typeface="Arial"/>
                        <a:cs typeface="Arial"/>
                      </a:defRPr>
                    </a:pPr>
                    <a:r>
                      <a:rPr lang="en-US"/>
                      <a:t>SST 356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AAE1-446C-94BF-82BD5A1D9237}"/>
                </c:ext>
              </c:extLst>
            </c:dLbl>
            <c:dLbl>
              <c:idx val="19"/>
              <c:layout>
                <c:manualLayout>
                  <c:x val="2.8725130041996194E-5"/>
                  <c:y val="2.6870486016834609E-3"/>
                </c:manualLayout>
              </c:layout>
              <c:tx>
                <c:rich>
                  <a:bodyPr/>
                  <a:lstStyle/>
                  <a:p>
                    <a:pPr>
                      <a:defRPr sz="1000" b="0" i="0" u="none" strike="noStrike" baseline="0">
                        <a:solidFill>
                          <a:srgbClr val="000000"/>
                        </a:solidFill>
                        <a:latin typeface="Arial"/>
                        <a:ea typeface="Arial"/>
                        <a:cs typeface="Arial"/>
                      </a:defRPr>
                    </a:pPr>
                    <a:r>
                      <a:rPr lang="en-US" b="0"/>
                      <a:t>SST 387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AAE1-446C-94BF-82BD5A1D9237}"/>
                </c:ext>
              </c:extLst>
            </c:dLbl>
            <c:dLbl>
              <c:idx val="20"/>
              <c:layout>
                <c:manualLayout>
                  <c:x val="-2.0610686527362228E-3"/>
                  <c:y val="-1.3793103448275861E-3"/>
                </c:manualLayout>
              </c:layout>
              <c:tx>
                <c:rich>
                  <a:bodyPr/>
                  <a:lstStyle/>
                  <a:p>
                    <a:pPr>
                      <a:defRPr sz="1000" b="0" i="0" u="none" strike="noStrike" baseline="0">
                        <a:solidFill>
                          <a:srgbClr val="000000"/>
                        </a:solidFill>
                        <a:latin typeface="Arial"/>
                        <a:ea typeface="Arial"/>
                        <a:cs typeface="Arial"/>
                      </a:defRPr>
                    </a:pPr>
                    <a:r>
                      <a:rPr lang="en-US" b="0"/>
                      <a:t>Wedzi</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AAE1-446C-94BF-82BD5A1D9237}"/>
                </c:ext>
              </c:extLst>
            </c:dLbl>
            <c:dLbl>
              <c:idx val="21"/>
              <c:tx>
                <c:rich>
                  <a:bodyPr/>
                  <a:lstStyle/>
                  <a:p>
                    <a:pPr>
                      <a:defRPr sz="1000" b="1" i="0" u="none" strike="noStrike" baseline="0">
                        <a:solidFill>
                          <a:srgbClr val="000000"/>
                        </a:solidFill>
                        <a:latin typeface="Arial"/>
                        <a:ea typeface="Arial"/>
                        <a:cs typeface="Arial"/>
                      </a:defRPr>
                    </a:pPr>
                    <a:r>
                      <a:rPr lang="en-US"/>
                      <a:t>Arlington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AE1-446C-94BF-82BD5A1D9237}"/>
                </c:ext>
              </c:extLst>
            </c:dLbl>
            <c:dLbl>
              <c:idx val="22"/>
              <c:layout>
                <c:manualLayout>
                  <c:x val="-4.199475065616875E-3"/>
                  <c:y val="0"/>
                </c:manualLayout>
              </c:layout>
              <c:tx>
                <c:rich>
                  <a:bodyPr/>
                  <a:lstStyle/>
                  <a:p>
                    <a:pPr>
                      <a:defRPr sz="1000" b="1" i="0" u="none" strike="noStrike" baseline="0">
                        <a:solidFill>
                          <a:srgbClr val="000000"/>
                        </a:solidFill>
                        <a:latin typeface="Arial"/>
                        <a:ea typeface="Arial"/>
                        <a:cs typeface="Arial"/>
                      </a:defRPr>
                    </a:pPr>
                    <a:r>
                      <a:rPr lang="en-US"/>
                      <a:t>Clocolan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AAE1-446C-94BF-82BD5A1D9237}"/>
                </c:ext>
              </c:extLst>
            </c:dLbl>
            <c:dLbl>
              <c:idx val="23"/>
              <c:tx>
                <c:rich>
                  <a:bodyPr/>
                  <a:lstStyle/>
                  <a:p>
                    <a:pPr>
                      <a:defRPr sz="1000" b="1" i="0" u="none" strike="noStrike" baseline="0">
                        <a:solidFill>
                          <a:srgbClr val="000000"/>
                        </a:solidFill>
                        <a:latin typeface="Arial"/>
                        <a:ea typeface="Arial"/>
                        <a:cs typeface="Arial"/>
                      </a:defRPr>
                    </a:pPr>
                    <a:r>
                      <a:rPr lang="en-US"/>
                      <a:t>Petrus Steyn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AAE1-446C-94BF-82BD5A1D9237}"/>
                </c:ext>
              </c:extLst>
            </c:dLbl>
            <c:dLbl>
              <c:idx val="24"/>
              <c:tx>
                <c:rich>
                  <a:bodyPr/>
                  <a:lstStyle/>
                  <a:p>
                    <a:pPr>
                      <a:defRPr sz="1000" b="1" i="0" u="none" strike="noStrike" baseline="0">
                        <a:solidFill>
                          <a:srgbClr val="000000"/>
                        </a:solidFill>
                        <a:latin typeface="Arial"/>
                        <a:ea typeface="Arial"/>
                        <a:cs typeface="Arial"/>
                      </a:defRPr>
                    </a:pPr>
                    <a:r>
                      <a:rPr lang="en-ZA"/>
                      <a:t>Reitz</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AAE1-446C-94BF-82BD5A1D9237}"/>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Biplot!$A$91:$A$114</c:f>
              <c:numCache>
                <c:formatCode>0</c:formatCode>
                <c:ptCount val="24"/>
                <c:pt idx="0">
                  <c:v>300.8</c:v>
                </c:pt>
                <c:pt idx="1">
                  <c:v>291.60000000000002</c:v>
                </c:pt>
                <c:pt idx="2">
                  <c:v>324.5</c:v>
                </c:pt>
                <c:pt idx="3">
                  <c:v>321.89999999999998</c:v>
                </c:pt>
                <c:pt idx="4">
                  <c:v>326.89999999999998</c:v>
                </c:pt>
                <c:pt idx="5">
                  <c:v>301.5</c:v>
                </c:pt>
                <c:pt idx="6">
                  <c:v>294.89999999999998</c:v>
                </c:pt>
                <c:pt idx="7">
                  <c:v>308.5</c:v>
                </c:pt>
                <c:pt idx="8">
                  <c:v>312</c:v>
                </c:pt>
                <c:pt idx="9">
                  <c:v>297.2</c:v>
                </c:pt>
                <c:pt idx="10">
                  <c:v>287.3</c:v>
                </c:pt>
                <c:pt idx="11">
                  <c:v>301.3</c:v>
                </c:pt>
                <c:pt idx="12">
                  <c:v>310.2</c:v>
                </c:pt>
                <c:pt idx="13">
                  <c:v>305.2</c:v>
                </c:pt>
                <c:pt idx="14">
                  <c:v>317.3</c:v>
                </c:pt>
                <c:pt idx="15">
                  <c:v>304.60000000000002</c:v>
                </c:pt>
                <c:pt idx="16">
                  <c:v>307.89999999999998</c:v>
                </c:pt>
                <c:pt idx="17">
                  <c:v>321.60000000000002</c:v>
                </c:pt>
                <c:pt idx="18">
                  <c:v>307.7</c:v>
                </c:pt>
                <c:pt idx="19">
                  <c:v>298.60000000000002</c:v>
                </c:pt>
                <c:pt idx="20">
                  <c:v>334.2</c:v>
                </c:pt>
                <c:pt idx="21">
                  <c:v>313</c:v>
                </c:pt>
                <c:pt idx="22">
                  <c:v>310.10000000000002</c:v>
                </c:pt>
                <c:pt idx="23">
                  <c:v>301.89999999999998</c:v>
                </c:pt>
              </c:numCache>
            </c:numRef>
          </c:xVal>
          <c:yVal>
            <c:numRef>
              <c:f>Biplot!$B$91:$B$114</c:f>
              <c:numCache>
                <c:formatCode>0.00000</c:formatCode>
                <c:ptCount val="24"/>
                <c:pt idx="0">
                  <c:v>-2.30776</c:v>
                </c:pt>
                <c:pt idx="1">
                  <c:v>6.8169999999999994E-2</c:v>
                </c:pt>
                <c:pt idx="2">
                  <c:v>1.44828</c:v>
                </c:pt>
                <c:pt idx="3">
                  <c:v>1.3308599999999999</c:v>
                </c:pt>
                <c:pt idx="4">
                  <c:v>3.1309100000000001</c:v>
                </c:pt>
                <c:pt idx="5">
                  <c:v>-3.9948700000000001</c:v>
                </c:pt>
                <c:pt idx="6">
                  <c:v>-0.23494999999999999</c:v>
                </c:pt>
                <c:pt idx="7">
                  <c:v>1.5156799999999999</c:v>
                </c:pt>
                <c:pt idx="8">
                  <c:v>-6.0806300000000002</c:v>
                </c:pt>
                <c:pt idx="9">
                  <c:v>-2.1639200000000001</c:v>
                </c:pt>
                <c:pt idx="10">
                  <c:v>-4.3199199999999998</c:v>
                </c:pt>
                <c:pt idx="11">
                  <c:v>0.67913999999999997</c:v>
                </c:pt>
                <c:pt idx="12">
                  <c:v>0.68869999999999998</c:v>
                </c:pt>
                <c:pt idx="13">
                  <c:v>-1.4501500000000001</c:v>
                </c:pt>
                <c:pt idx="14">
                  <c:v>3.3362400000000001</c:v>
                </c:pt>
                <c:pt idx="15">
                  <c:v>0.66903000000000001</c:v>
                </c:pt>
                <c:pt idx="16">
                  <c:v>2.5216099999999999</c:v>
                </c:pt>
                <c:pt idx="17">
                  <c:v>2.2727300000000001</c:v>
                </c:pt>
                <c:pt idx="18">
                  <c:v>1.4682200000000001</c:v>
                </c:pt>
                <c:pt idx="19">
                  <c:v>-3.4502199999999998</c:v>
                </c:pt>
                <c:pt idx="20">
                  <c:v>4.8728300000000004</c:v>
                </c:pt>
                <c:pt idx="21">
                  <c:v>-2.5418500000000002</c:v>
                </c:pt>
                <c:pt idx="22">
                  <c:v>-7.4435599999999997</c:v>
                </c:pt>
                <c:pt idx="23">
                  <c:v>9.9854199999999995</c:v>
                </c:pt>
              </c:numCache>
            </c:numRef>
          </c:yVal>
          <c:smooth val="0"/>
          <c:extLst>
            <c:ext xmlns:c16="http://schemas.microsoft.com/office/drawing/2014/chart" uri="{C3380CC4-5D6E-409C-BE32-E72D297353CC}">
              <c16:uniqueId val="{00000019-AAE1-446C-94BF-82BD5A1D9237}"/>
            </c:ext>
          </c:extLst>
        </c:ser>
        <c:dLbls>
          <c:showLegendKey val="0"/>
          <c:showVal val="0"/>
          <c:showCatName val="0"/>
          <c:showSerName val="0"/>
          <c:showPercent val="0"/>
          <c:showBubbleSize val="0"/>
        </c:dLbls>
        <c:axId val="302513168"/>
        <c:axId val="1"/>
      </c:scatterChart>
      <c:valAx>
        <c:axId val="302513168"/>
        <c:scaling>
          <c:orientation val="minMax"/>
          <c:max val="339"/>
          <c:min val="286"/>
        </c:scaling>
        <c:delete val="0"/>
        <c:axPos val="b"/>
        <c:title>
          <c:tx>
            <c:rich>
              <a:bodyPr/>
              <a:lstStyle/>
              <a:p>
                <a:pPr>
                  <a:defRPr sz="1200" b="1" i="0" u="none" strike="noStrike" baseline="0">
                    <a:solidFill>
                      <a:srgbClr val="000000"/>
                    </a:solidFill>
                    <a:latin typeface="Arial"/>
                    <a:ea typeface="Arial"/>
                    <a:cs typeface="Arial"/>
                  </a:defRPr>
                </a:pPr>
                <a:r>
                  <a:rPr lang="en-ZA"/>
                  <a:t>Falling number (s)</a:t>
                </a:r>
              </a:p>
            </c:rich>
          </c:tx>
          <c:layout>
            <c:manualLayout>
              <c:xMode val="edge"/>
              <c:yMode val="edge"/>
              <c:x val="0.42319744128875542"/>
              <c:y val="0.97258191691555795"/>
            </c:manualLayout>
          </c:layout>
          <c:overlay val="0"/>
          <c:spPr>
            <a:noFill/>
            <a:ln w="25400">
              <a:noFill/>
            </a:ln>
          </c:spPr>
        </c:title>
        <c:numFmt formatCode="0"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613709545848756"/>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302513168"/>
        <c:crossesAt val="308"/>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a:ea typeface="Arial"/>
                <a:cs typeface="Arial"/>
              </a:defRPr>
            </a:pPr>
            <a:r>
              <a:rPr lang="en-ZA"/>
              <a:t>Central Free State-later planting 2016</a:t>
            </a:r>
          </a:p>
        </c:rich>
      </c:tx>
      <c:layout>
        <c:manualLayout>
          <c:xMode val="edge"/>
          <c:yMode val="edge"/>
          <c:x val="0.1849531485729638"/>
          <c:y val="1.9586521150505042E-2"/>
        </c:manualLayout>
      </c:layout>
      <c:overlay val="0"/>
      <c:spPr>
        <a:noFill/>
        <a:ln w="25400">
          <a:noFill/>
        </a:ln>
      </c:spPr>
    </c:title>
    <c:autoTitleDeleted val="0"/>
    <c:plotArea>
      <c:layout>
        <c:manualLayout>
          <c:layoutTarget val="inner"/>
          <c:xMode val="edge"/>
          <c:yMode val="edge"/>
          <c:x val="9.561128526645768E-2"/>
          <c:y val="8.6325716358360532E-2"/>
          <c:w val="0.88871473354231978"/>
          <c:h val="0.85963003264417848"/>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4.1797283176593526E-3"/>
                  <c:y val="0"/>
                </c:manualLayout>
              </c:layout>
              <c:tx>
                <c:rich>
                  <a:bodyPr/>
                  <a:lstStyle/>
                  <a:p>
                    <a:pPr>
                      <a:defRPr sz="1000" b="0" i="0" u="none" strike="noStrike" baseline="0">
                        <a:solidFill>
                          <a:srgbClr val="000000"/>
                        </a:solidFill>
                        <a:latin typeface="Arial"/>
                        <a:ea typeface="Arial"/>
                        <a:cs typeface="Arial"/>
                      </a:defRPr>
                    </a:pPr>
                    <a:r>
                      <a:rPr lang="en-US"/>
                      <a:t>Elands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2BF-4334-B8BA-1D1D1E0BB341}"/>
                </c:ext>
              </c:extLst>
            </c:dLbl>
            <c:dLbl>
              <c:idx val="1"/>
              <c:layout>
                <c:manualLayout>
                  <c:x val="-4.1797283176593526E-3"/>
                  <c:y val="-1.1424034454887916E-7"/>
                </c:manualLayout>
              </c:layout>
              <c:tx>
                <c:rich>
                  <a:bodyPr/>
                  <a:lstStyle/>
                  <a:p>
                    <a:pPr>
                      <a:defRPr sz="1000" b="0" i="0" u="none" strike="noStrike" baseline="0">
                        <a:solidFill>
                          <a:srgbClr val="000000"/>
                        </a:solidFill>
                        <a:latin typeface="Arial"/>
                        <a:ea typeface="Arial"/>
                        <a:cs typeface="Arial"/>
                      </a:defRPr>
                    </a:pPr>
                    <a:r>
                      <a:rPr lang="en-US"/>
                      <a:t>Gariep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2BF-4334-B8BA-1D1D1E0BB341}"/>
                </c:ext>
              </c:extLst>
            </c:dLbl>
            <c:dLbl>
              <c:idx val="2"/>
              <c:layout>
                <c:manualLayout>
                  <c:x val="2.0896996025966974E-3"/>
                  <c:y val="-2.2848068909775833E-7"/>
                </c:manualLayout>
              </c:layout>
              <c:tx>
                <c:rich>
                  <a:bodyPr/>
                  <a:lstStyle/>
                  <a:p>
                    <a:pPr>
                      <a:defRPr sz="1000" b="0" i="0" u="none" strike="noStrike" baseline="0">
                        <a:solidFill>
                          <a:srgbClr val="000000"/>
                        </a:solidFill>
                        <a:latin typeface="Arial"/>
                        <a:ea typeface="Arial"/>
                        <a:cs typeface="Arial"/>
                      </a:defRPr>
                    </a:pPr>
                    <a:r>
                      <a:rPr lang="en-US"/>
                      <a:t>Koonap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2BF-4334-B8BA-1D1D1E0BB341}"/>
                </c:ext>
              </c:extLst>
            </c:dLbl>
            <c:dLbl>
              <c:idx val="3"/>
              <c:layout>
                <c:manualLayout>
                  <c:x val="-5.3075601296493288E-2"/>
                  <c:y val="-1.0981808308444203E-2"/>
                </c:manualLayout>
              </c:layout>
              <c:tx>
                <c:rich>
                  <a:bodyPr/>
                  <a:lstStyle/>
                  <a:p>
                    <a:pPr>
                      <a:defRPr sz="1000" b="0" i="0" u="none" strike="noStrike" baseline="0">
                        <a:solidFill>
                          <a:srgbClr val="000000"/>
                        </a:solidFill>
                        <a:latin typeface="Arial"/>
                        <a:ea typeface="Arial"/>
                        <a:cs typeface="Arial"/>
                      </a:defRPr>
                    </a:pPr>
                    <a:r>
                      <a:rPr lang="en-US"/>
                      <a:t>Kougas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2BF-4334-B8BA-1D1D1E0BB341}"/>
                </c:ext>
              </c:extLst>
            </c:dLbl>
            <c:dLbl>
              <c:idx val="4"/>
              <c:layout>
                <c:manualLayout>
                  <c:x val="-4.8390321611100039E-2"/>
                  <c:y val="7.6749389084984562E-3"/>
                </c:manualLayout>
              </c:layout>
              <c:tx>
                <c:rich>
                  <a:bodyPr/>
                  <a:lstStyle/>
                  <a:p>
                    <a:pPr>
                      <a:defRPr sz="1000" b="0" i="0" u="none" strike="noStrike" baseline="0">
                        <a:solidFill>
                          <a:srgbClr val="000000"/>
                        </a:solidFill>
                        <a:latin typeface="Arial"/>
                        <a:ea typeface="Arial"/>
                        <a:cs typeface="Arial"/>
                      </a:defRPr>
                    </a:pPr>
                    <a:r>
                      <a:rPr lang="en-US"/>
                      <a:t>PAN 3111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2BF-4334-B8BA-1D1D1E0BB341}"/>
                </c:ext>
              </c:extLst>
            </c:dLbl>
            <c:dLbl>
              <c:idx val="5"/>
              <c:layout>
                <c:manualLayout>
                  <c:x val="-4.1093621247153336E-3"/>
                  <c:y val="7.3373050437287082E-5"/>
                </c:manualLayout>
              </c:layout>
              <c:tx>
                <c:rich>
                  <a:bodyPr/>
                  <a:lstStyle/>
                  <a:p>
                    <a:pPr>
                      <a:defRPr sz="1000" b="0" i="0" u="none" strike="noStrike" baseline="0">
                        <a:solidFill>
                          <a:srgbClr val="000000"/>
                        </a:solidFill>
                        <a:latin typeface="Arial"/>
                        <a:ea typeface="Arial"/>
                        <a:cs typeface="Arial"/>
                      </a:defRPr>
                    </a:pPr>
                    <a:r>
                      <a:rPr lang="en-US"/>
                      <a:t>PAN 3118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2BF-4334-B8BA-1D1D1E0BB341}"/>
                </c:ext>
              </c:extLst>
            </c:dLbl>
            <c:dLbl>
              <c:idx val="6"/>
              <c:layout>
                <c:manualLayout>
                  <c:x val="-2.0997375328083989E-3"/>
                  <c:y val="2.9080334423845873E-3"/>
                </c:manualLayout>
              </c:layout>
              <c:tx>
                <c:rich>
                  <a:bodyPr/>
                  <a:lstStyle/>
                  <a:p>
                    <a:pPr>
                      <a:defRPr sz="1000" b="0" i="0" u="none" strike="noStrike" baseline="0">
                        <a:solidFill>
                          <a:srgbClr val="000000"/>
                        </a:solidFill>
                        <a:latin typeface="Arial"/>
                        <a:ea typeface="Arial"/>
                        <a:cs typeface="Arial"/>
                      </a:defRPr>
                    </a:pPr>
                    <a:r>
                      <a:rPr lang="en-US"/>
                      <a:t>PAN 3161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2BF-4334-B8BA-1D1D1E0BB341}"/>
                </c:ext>
              </c:extLst>
            </c:dLbl>
            <c:dLbl>
              <c:idx val="7"/>
              <c:layout>
                <c:manualLayout>
                  <c:x val="-1.2851655638598479E-3"/>
                  <c:y val="-3.2036926418680424E-3"/>
                </c:manualLayout>
              </c:layout>
              <c:tx>
                <c:rich>
                  <a:bodyPr/>
                  <a:lstStyle/>
                  <a:p>
                    <a:pPr>
                      <a:defRPr sz="1000" b="0" i="0" u="none" strike="noStrike" baseline="0">
                        <a:solidFill>
                          <a:srgbClr val="000000"/>
                        </a:solidFill>
                        <a:latin typeface="Arial"/>
                        <a:ea typeface="Arial"/>
                        <a:cs typeface="Arial"/>
                      </a:defRPr>
                    </a:pPr>
                    <a:r>
                      <a:rPr lang="en-US"/>
                      <a:t>PAN 3195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2BF-4334-B8BA-1D1D1E0BB341}"/>
                </c:ext>
              </c:extLst>
            </c:dLbl>
            <c:dLbl>
              <c:idx val="8"/>
              <c:layout>
                <c:manualLayout>
                  <c:x val="2.8725130042056655E-4"/>
                  <c:y val="-1.5001900624491916E-3"/>
                </c:manualLayout>
              </c:layout>
              <c:tx>
                <c:rich>
                  <a:bodyPr/>
                  <a:lstStyle/>
                  <a:p>
                    <a:pPr>
                      <a:defRPr sz="1000" b="0" i="0" u="none" strike="noStrike" baseline="0">
                        <a:solidFill>
                          <a:srgbClr val="000000"/>
                        </a:solidFill>
                        <a:latin typeface="Arial"/>
                        <a:ea typeface="Arial"/>
                        <a:cs typeface="Arial"/>
                      </a:defRPr>
                    </a:pPr>
                    <a:r>
                      <a:rPr lang="en-US"/>
                      <a:t>PAN 3198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2BF-4334-B8BA-1D1D1E0BB341}"/>
                </c:ext>
              </c:extLst>
            </c:dLbl>
            <c:dLbl>
              <c:idx val="9"/>
              <c:layout>
                <c:manualLayout>
                  <c:x val="-1.7319468237796038E-3"/>
                  <c:y val="-1.4601140374694542E-3"/>
                </c:manualLayout>
              </c:layout>
              <c:tx>
                <c:rich>
                  <a:bodyPr/>
                  <a:lstStyle/>
                  <a:p>
                    <a:pPr>
                      <a:defRPr sz="1000" b="0" i="0" u="none" strike="noStrike" baseline="0">
                        <a:solidFill>
                          <a:srgbClr val="000000"/>
                        </a:solidFill>
                        <a:latin typeface="Arial"/>
                        <a:ea typeface="Arial"/>
                        <a:cs typeface="Arial"/>
                      </a:defRPr>
                    </a:pPr>
                    <a:r>
                      <a:rPr lang="en-US"/>
                      <a:t>PAN 3368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2BF-4334-B8BA-1D1D1E0BB341}"/>
                </c:ext>
              </c:extLst>
            </c:dLbl>
            <c:dLbl>
              <c:idx val="10"/>
              <c:layout>
                <c:manualLayout>
                  <c:x val="-4.2084749844690308E-3"/>
                  <c:y val="0"/>
                </c:manualLayout>
              </c:layout>
              <c:tx>
                <c:rich>
                  <a:bodyPr/>
                  <a:lstStyle/>
                  <a:p>
                    <a:pPr>
                      <a:defRPr sz="1000" b="0" i="0" u="none" strike="noStrike" baseline="0">
                        <a:solidFill>
                          <a:srgbClr val="000000"/>
                        </a:solidFill>
                        <a:latin typeface="Arial"/>
                        <a:ea typeface="Arial"/>
                        <a:cs typeface="Arial"/>
                      </a:defRPr>
                    </a:pPr>
                    <a:r>
                      <a:rPr lang="en-US"/>
                      <a:t>PAN 3379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2BF-4334-B8BA-1D1D1E0BB341}"/>
                </c:ext>
              </c:extLst>
            </c:dLbl>
            <c:dLbl>
              <c:idx val="11"/>
              <c:layout>
                <c:manualLayout>
                  <c:x val="-6.269592476489028E-3"/>
                  <c:y val="-1.4509666161153143E-3"/>
                </c:manualLayout>
              </c:layout>
              <c:tx>
                <c:rich>
                  <a:bodyPr/>
                  <a:lstStyle/>
                  <a:p>
                    <a:pPr>
                      <a:defRPr sz="1000" b="0" i="0" u="none" strike="noStrike" baseline="0">
                        <a:solidFill>
                          <a:srgbClr val="000000"/>
                        </a:solidFill>
                        <a:latin typeface="Arial"/>
                        <a:ea typeface="Arial"/>
                        <a:cs typeface="Arial"/>
                      </a:defRPr>
                    </a:pPr>
                    <a:r>
                      <a:rPr lang="en-US"/>
                      <a:t>Senqu</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2BF-4334-B8BA-1D1D1E0BB341}"/>
                </c:ext>
              </c:extLst>
            </c:dLbl>
            <c:dLbl>
              <c:idx val="12"/>
              <c:layout>
                <c:manualLayout>
                  <c:x val="0"/>
                  <c:y val="-1.1424034454887916E-7"/>
                </c:manualLayout>
              </c:layout>
              <c:tx>
                <c:rich>
                  <a:bodyPr/>
                  <a:lstStyle/>
                  <a:p>
                    <a:pPr>
                      <a:defRPr sz="1000" b="0" i="0" u="none" strike="noStrike" baseline="0">
                        <a:solidFill>
                          <a:srgbClr val="000000"/>
                        </a:solidFill>
                        <a:latin typeface="Arial"/>
                        <a:ea typeface="Arial"/>
                        <a:cs typeface="Arial"/>
                      </a:defRPr>
                    </a:pPr>
                    <a:r>
                      <a:rPr lang="en-US"/>
                      <a:t>SST 316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2BF-4334-B8BA-1D1D1E0BB341}"/>
                </c:ext>
              </c:extLst>
            </c:dLbl>
            <c:dLbl>
              <c:idx val="13"/>
              <c:layout>
                <c:manualLayout>
                  <c:x val="-4.5372235490239013E-2"/>
                  <c:y val="-8.2758620689655175E-3"/>
                </c:manualLayout>
              </c:layout>
              <c:tx>
                <c:rich>
                  <a:bodyPr/>
                  <a:lstStyle/>
                  <a:p>
                    <a:pPr>
                      <a:defRPr sz="1000" b="0" i="0" u="none" strike="noStrike" baseline="0">
                        <a:solidFill>
                          <a:srgbClr val="000000"/>
                        </a:solidFill>
                        <a:latin typeface="Arial"/>
                        <a:ea typeface="Arial"/>
                        <a:cs typeface="Arial"/>
                      </a:defRPr>
                    </a:pPr>
                    <a:r>
                      <a:rPr lang="en-US"/>
                      <a:t>SST 317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2BF-4334-B8BA-1D1D1E0BB341}"/>
                </c:ext>
              </c:extLst>
            </c:dLbl>
            <c:dLbl>
              <c:idx val="14"/>
              <c:layout>
                <c:manualLayout>
                  <c:x val="-2.061230941606517E-3"/>
                  <c:y val="1.2424653814824872E-3"/>
                </c:manualLayout>
              </c:layout>
              <c:tx>
                <c:rich>
                  <a:bodyPr/>
                  <a:lstStyle/>
                  <a:p>
                    <a:pPr>
                      <a:defRPr sz="1000" b="0" i="0" u="none" strike="noStrike" baseline="0">
                        <a:solidFill>
                          <a:srgbClr val="000000"/>
                        </a:solidFill>
                        <a:latin typeface="Arial"/>
                        <a:ea typeface="Arial"/>
                        <a:cs typeface="Arial"/>
                      </a:defRPr>
                    </a:pPr>
                    <a:r>
                      <a:rPr lang="en-US"/>
                      <a:t>SST 347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2BF-4334-B8BA-1D1D1E0BB341}"/>
                </c:ext>
              </c:extLst>
            </c:dLbl>
            <c:dLbl>
              <c:idx val="15"/>
              <c:layout>
                <c:manualLayout>
                  <c:x val="-4.2381738477327924E-3"/>
                  <c:y val="-1.8371979364648638E-3"/>
                </c:manualLayout>
              </c:layout>
              <c:tx>
                <c:rich>
                  <a:bodyPr/>
                  <a:lstStyle/>
                  <a:p>
                    <a:pPr>
                      <a:defRPr sz="1000" b="0" i="0" u="none" strike="noStrike" baseline="0">
                        <a:solidFill>
                          <a:srgbClr val="000000"/>
                        </a:solidFill>
                        <a:latin typeface="Arial"/>
                        <a:ea typeface="Arial"/>
                        <a:cs typeface="Arial"/>
                      </a:defRPr>
                    </a:pPr>
                    <a:r>
                      <a:rPr lang="en-US"/>
                      <a:t>SST 356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2BF-4334-B8BA-1D1D1E0BB341}"/>
                </c:ext>
              </c:extLst>
            </c:dLbl>
            <c:dLbl>
              <c:idx val="16"/>
              <c:layout>
                <c:manualLayout>
                  <c:x val="-5.0601669757729438E-3"/>
                  <c:y val="5.9766494705403201E-4"/>
                </c:manualLayout>
              </c:layout>
              <c:tx>
                <c:rich>
                  <a:bodyPr/>
                  <a:lstStyle/>
                  <a:p>
                    <a:pPr>
                      <a:defRPr sz="1000" b="0" i="0" u="none" strike="noStrike" baseline="0">
                        <a:solidFill>
                          <a:srgbClr val="000000"/>
                        </a:solidFill>
                        <a:latin typeface="Arial"/>
                        <a:ea typeface="Arial"/>
                        <a:cs typeface="Arial"/>
                      </a:defRPr>
                    </a:pPr>
                    <a:r>
                      <a:rPr lang="en-US"/>
                      <a:t>SST 374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2BF-4334-B8BA-1D1D1E0BB341}"/>
                </c:ext>
              </c:extLst>
            </c:dLbl>
            <c:dLbl>
              <c:idx val="17"/>
              <c:layout>
                <c:manualLayout>
                  <c:x val="-2.9594725856272357E-5"/>
                  <c:y val="-1.4508110150353343E-3"/>
                </c:manualLayout>
              </c:layout>
              <c:tx>
                <c:rich>
                  <a:bodyPr/>
                  <a:lstStyle/>
                  <a:p>
                    <a:pPr>
                      <a:defRPr sz="1000" b="0" i="0" u="none" strike="noStrike" baseline="0">
                        <a:solidFill>
                          <a:srgbClr val="000000"/>
                        </a:solidFill>
                        <a:latin typeface="Arial"/>
                        <a:ea typeface="Arial"/>
                        <a:cs typeface="Arial"/>
                      </a:defRPr>
                    </a:pPr>
                    <a:r>
                      <a:rPr lang="en-US"/>
                      <a:t>SST 387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2BF-4334-B8BA-1D1D1E0BB341}"/>
                </c:ext>
              </c:extLst>
            </c:dLbl>
            <c:dLbl>
              <c:idx val="18"/>
              <c:layout>
                <c:manualLayout>
                  <c:x val="-4.1798928738923311E-3"/>
                  <c:y val="0"/>
                </c:manualLayout>
              </c:layout>
              <c:tx>
                <c:rich>
                  <a:bodyPr/>
                  <a:lstStyle/>
                  <a:p>
                    <a:pPr>
                      <a:defRPr sz="1000" b="0" i="0" u="none" strike="noStrike" baseline="0">
                        <a:solidFill>
                          <a:srgbClr val="000000"/>
                        </a:solidFill>
                        <a:latin typeface="Arial"/>
                        <a:ea typeface="Arial"/>
                        <a:cs typeface="Arial"/>
                      </a:defRPr>
                    </a:pPr>
                    <a:r>
                      <a:rPr lang="en-US"/>
                      <a:t>Wedzi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2BF-4334-B8BA-1D1D1E0BB341}"/>
                </c:ext>
              </c:extLst>
            </c:dLbl>
            <c:dLbl>
              <c:idx val="19"/>
              <c:layout>
                <c:manualLayout>
                  <c:x val="2.8725130041996194E-5"/>
                  <c:y val="2.6870486016834609E-3"/>
                </c:manualLayout>
              </c:layout>
              <c:tx>
                <c:rich>
                  <a:bodyPr/>
                  <a:lstStyle/>
                  <a:p>
                    <a:pPr>
                      <a:defRPr sz="1000" b="1" i="0" u="none" strike="noStrike" baseline="0">
                        <a:solidFill>
                          <a:srgbClr val="000000"/>
                        </a:solidFill>
                        <a:latin typeface="Arial"/>
                        <a:ea typeface="Arial"/>
                        <a:cs typeface="Arial"/>
                      </a:defRPr>
                    </a:pPr>
                    <a:r>
                      <a:rPr lang="en-US" b="1"/>
                      <a:t>Arlington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2BF-4334-B8BA-1D1D1E0BB341}"/>
                </c:ext>
              </c:extLst>
            </c:dLbl>
            <c:dLbl>
              <c:idx val="20"/>
              <c:layout>
                <c:manualLayout>
                  <c:x val="-2.0610686527362228E-3"/>
                  <c:y val="-1.3793103448275861E-3"/>
                </c:manualLayout>
              </c:layout>
              <c:tx>
                <c:rich>
                  <a:bodyPr/>
                  <a:lstStyle/>
                  <a:p>
                    <a:pPr>
                      <a:defRPr sz="1000" b="1" i="0" u="none" strike="noStrike" baseline="0">
                        <a:solidFill>
                          <a:srgbClr val="000000"/>
                        </a:solidFill>
                        <a:latin typeface="Arial"/>
                        <a:ea typeface="Arial"/>
                        <a:cs typeface="Arial"/>
                      </a:defRPr>
                    </a:pPr>
                    <a:r>
                      <a:rPr lang="en-US" b="1"/>
                      <a:t>Clocolan LO</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22BF-4334-B8BA-1D1D1E0BB341}"/>
                </c:ext>
              </c:extLst>
            </c:dLbl>
            <c:dLbl>
              <c:idx val="21"/>
              <c:tx>
                <c:rich>
                  <a:bodyPr/>
                  <a:lstStyle/>
                  <a:p>
                    <a:pPr>
                      <a:defRPr sz="1000" b="1" i="0" u="none" strike="noStrike" baseline="0">
                        <a:solidFill>
                          <a:srgbClr val="000000"/>
                        </a:solidFill>
                        <a:latin typeface="Arial"/>
                        <a:ea typeface="Arial"/>
                        <a:cs typeface="Arial"/>
                      </a:defRPr>
                    </a:pPr>
                    <a:r>
                      <a:rPr lang="en-US"/>
                      <a:t>ClocolanTW</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22BF-4334-B8BA-1D1D1E0BB341}"/>
                </c:ext>
              </c:extLst>
            </c:dLbl>
            <c:dLbl>
              <c:idx val="22"/>
              <c:layout>
                <c:manualLayout>
                  <c:x val="-4.199475065616875E-3"/>
                  <c:y val="0"/>
                </c:manualLayout>
              </c:layout>
              <c:tx>
                <c:rich>
                  <a:bodyPr/>
                  <a:lstStyle/>
                  <a:p>
                    <a:pPr>
                      <a:defRPr sz="1000" b="1" i="0" u="none" strike="noStrike" baseline="0">
                        <a:solidFill>
                          <a:srgbClr val="000000"/>
                        </a:solidFill>
                        <a:latin typeface="Arial"/>
                        <a:ea typeface="Arial"/>
                        <a:cs typeface="Arial"/>
                      </a:defRPr>
                    </a:pPr>
                    <a:r>
                      <a:rPr lang="en-US"/>
                      <a:t>Petrus Steyn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22BF-4334-B8BA-1D1D1E0BB341}"/>
                </c:ext>
              </c:extLst>
            </c:dLbl>
            <c:dLbl>
              <c:idx val="23"/>
              <c:tx>
                <c:rich>
                  <a:bodyPr/>
                  <a:lstStyle/>
                  <a:p>
                    <a:pPr>
                      <a:defRPr sz="1000" b="1" i="0" u="none" strike="noStrike" baseline="0">
                        <a:solidFill>
                          <a:srgbClr val="000000"/>
                        </a:solidFill>
                        <a:latin typeface="Arial"/>
                        <a:ea typeface="Arial"/>
                        <a:cs typeface="Arial"/>
                      </a:defRPr>
                    </a:pPr>
                    <a:r>
                      <a:rPr lang="en-US"/>
                      <a:t>Petrus Steyn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22BF-4334-B8BA-1D1D1E0BB341}"/>
                </c:ext>
              </c:extLst>
            </c:dLbl>
            <c:dLbl>
              <c:idx val="24"/>
              <c:tx>
                <c:rich>
                  <a:bodyPr/>
                  <a:lstStyle/>
                  <a:p>
                    <a:pPr>
                      <a:defRPr sz="1000" b="1" i="0" u="none" strike="noStrike" baseline="0">
                        <a:solidFill>
                          <a:srgbClr val="000000"/>
                        </a:solidFill>
                        <a:latin typeface="Arial"/>
                        <a:ea typeface="Arial"/>
                        <a:cs typeface="Arial"/>
                      </a:defRPr>
                    </a:pPr>
                    <a:r>
                      <a:rPr lang="en-ZA"/>
                      <a:t>Reitz</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22BF-4334-B8BA-1D1D1E0BB341}"/>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Biplot!$A$118:$A$140</c:f>
              <c:numCache>
                <c:formatCode>0.00</c:formatCode>
                <c:ptCount val="23"/>
                <c:pt idx="0">
                  <c:v>2.4980000000000002</c:v>
                </c:pt>
                <c:pt idx="1">
                  <c:v>2.71</c:v>
                </c:pt>
                <c:pt idx="2">
                  <c:v>2.3639999999999999</c:v>
                </c:pt>
                <c:pt idx="3">
                  <c:v>2.5310000000000001</c:v>
                </c:pt>
                <c:pt idx="4">
                  <c:v>2.6739999999999999</c:v>
                </c:pt>
                <c:pt idx="5">
                  <c:v>2.2519999999999998</c:v>
                </c:pt>
                <c:pt idx="6">
                  <c:v>3.0750000000000002</c:v>
                </c:pt>
                <c:pt idx="7">
                  <c:v>2.9140000000000001</c:v>
                </c:pt>
                <c:pt idx="8">
                  <c:v>2.4039999999999999</c:v>
                </c:pt>
                <c:pt idx="9">
                  <c:v>2.6850000000000001</c:v>
                </c:pt>
                <c:pt idx="10">
                  <c:v>2.629</c:v>
                </c:pt>
                <c:pt idx="11">
                  <c:v>2.6880000000000002</c:v>
                </c:pt>
                <c:pt idx="12">
                  <c:v>2.6739999999999999</c:v>
                </c:pt>
                <c:pt idx="13">
                  <c:v>2.5579999999999998</c:v>
                </c:pt>
                <c:pt idx="14">
                  <c:v>2.3199999999999998</c:v>
                </c:pt>
                <c:pt idx="15">
                  <c:v>2.9060000000000001</c:v>
                </c:pt>
                <c:pt idx="16">
                  <c:v>2.5009999999999999</c:v>
                </c:pt>
                <c:pt idx="17">
                  <c:v>2.7959999999999998</c:v>
                </c:pt>
                <c:pt idx="18">
                  <c:v>2.2599999999999998</c:v>
                </c:pt>
                <c:pt idx="19">
                  <c:v>2.141</c:v>
                </c:pt>
                <c:pt idx="20">
                  <c:v>2.1749999999999998</c:v>
                </c:pt>
                <c:pt idx="21">
                  <c:v>3.5059999999999998</c:v>
                </c:pt>
                <c:pt idx="22">
                  <c:v>2.5859999999999999</c:v>
                </c:pt>
              </c:numCache>
            </c:numRef>
          </c:xVal>
          <c:yVal>
            <c:numRef>
              <c:f>Biplot!$B$118:$B$140</c:f>
              <c:numCache>
                <c:formatCode>0.00000</c:formatCode>
                <c:ptCount val="23"/>
                <c:pt idx="0">
                  <c:v>-0.62926000000000004</c:v>
                </c:pt>
                <c:pt idx="1">
                  <c:v>-0.20535</c:v>
                </c:pt>
                <c:pt idx="2">
                  <c:v>-0.75039999999999996</c:v>
                </c:pt>
                <c:pt idx="3">
                  <c:v>-0.33044000000000001</c:v>
                </c:pt>
                <c:pt idx="4">
                  <c:v>0.43473000000000001</c:v>
                </c:pt>
                <c:pt idx="5">
                  <c:v>0.46106000000000003</c:v>
                </c:pt>
                <c:pt idx="6">
                  <c:v>-0.4713</c:v>
                </c:pt>
                <c:pt idx="7">
                  <c:v>5.6000000000000001E-2</c:v>
                </c:pt>
                <c:pt idx="8">
                  <c:v>-0.11869</c:v>
                </c:pt>
                <c:pt idx="9">
                  <c:v>-4.8910000000000002E-2</c:v>
                </c:pt>
                <c:pt idx="10">
                  <c:v>-0.34014</c:v>
                </c:pt>
                <c:pt idx="11">
                  <c:v>-0.16225999999999999</c:v>
                </c:pt>
                <c:pt idx="12">
                  <c:v>0.50241999999999998</c:v>
                </c:pt>
                <c:pt idx="13">
                  <c:v>0.43065999999999999</c:v>
                </c:pt>
                <c:pt idx="14">
                  <c:v>0.39345000000000002</c:v>
                </c:pt>
                <c:pt idx="15">
                  <c:v>0.54024000000000005</c:v>
                </c:pt>
                <c:pt idx="16">
                  <c:v>-0.23976</c:v>
                </c:pt>
                <c:pt idx="17">
                  <c:v>0.44234000000000001</c:v>
                </c:pt>
                <c:pt idx="18">
                  <c:v>3.5619999999999999E-2</c:v>
                </c:pt>
                <c:pt idx="19">
                  <c:v>-1.4919899999999999</c:v>
                </c:pt>
                <c:pt idx="20">
                  <c:v>0.28747</c:v>
                </c:pt>
                <c:pt idx="21">
                  <c:v>0.58472000000000002</c:v>
                </c:pt>
                <c:pt idx="22">
                  <c:v>0.61980000000000002</c:v>
                </c:pt>
              </c:numCache>
            </c:numRef>
          </c:yVal>
          <c:smooth val="0"/>
          <c:extLst>
            <c:ext xmlns:c16="http://schemas.microsoft.com/office/drawing/2014/chart" uri="{C3380CC4-5D6E-409C-BE32-E72D297353CC}">
              <c16:uniqueId val="{00000019-22BF-4334-B8BA-1D1D1E0BB341}"/>
            </c:ext>
          </c:extLst>
        </c:ser>
        <c:dLbls>
          <c:showLegendKey val="0"/>
          <c:showVal val="0"/>
          <c:showCatName val="0"/>
          <c:showSerName val="0"/>
          <c:showPercent val="0"/>
          <c:showBubbleSize val="0"/>
        </c:dLbls>
        <c:axId val="302513168"/>
        <c:axId val="1"/>
      </c:scatterChart>
      <c:valAx>
        <c:axId val="302513168"/>
        <c:scaling>
          <c:orientation val="minMax"/>
          <c:max val="3.77"/>
          <c:min val="2.12"/>
        </c:scaling>
        <c:delete val="0"/>
        <c:axPos val="b"/>
        <c:title>
          <c:tx>
            <c:rich>
              <a:bodyPr/>
              <a:lstStyle/>
              <a:p>
                <a:pPr>
                  <a:defRPr sz="1200" b="1" i="0" u="none" strike="noStrike" baseline="0">
                    <a:solidFill>
                      <a:srgbClr val="000000"/>
                    </a:solidFill>
                    <a:latin typeface="Arial"/>
                    <a:ea typeface="Arial"/>
                    <a:cs typeface="Arial"/>
                  </a:defRPr>
                </a:pPr>
                <a:r>
                  <a:rPr lang="en-ZA"/>
                  <a:t>Grain yield (ton/ha)</a:t>
                </a:r>
              </a:p>
            </c:rich>
          </c:tx>
          <c:layout>
            <c:manualLayout>
              <c:xMode val="edge"/>
              <c:yMode val="edge"/>
              <c:x val="0.42319747039494077"/>
              <c:y val="0.9684439445069366"/>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613709545848756"/>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302513168"/>
        <c:crossesAt val="2.6"/>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a:ea typeface="Arial"/>
                <a:cs typeface="Arial"/>
              </a:defRPr>
            </a:pPr>
            <a:r>
              <a:rPr lang="en-ZA"/>
              <a:t>Central Free State-later planting 2016</a:t>
            </a:r>
          </a:p>
        </c:rich>
      </c:tx>
      <c:layout>
        <c:manualLayout>
          <c:xMode val="edge"/>
          <c:yMode val="edge"/>
          <c:x val="0.1849531485729638"/>
          <c:y val="1.9586521150505042E-2"/>
        </c:manualLayout>
      </c:layout>
      <c:overlay val="0"/>
      <c:spPr>
        <a:noFill/>
        <a:ln w="25400">
          <a:noFill/>
        </a:ln>
      </c:spPr>
    </c:title>
    <c:autoTitleDeleted val="0"/>
    <c:plotArea>
      <c:layout>
        <c:manualLayout>
          <c:layoutTarget val="inner"/>
          <c:xMode val="edge"/>
          <c:yMode val="edge"/>
          <c:x val="9.561128526645768E-2"/>
          <c:y val="8.6325716358360532E-2"/>
          <c:w val="0.88871473354231978"/>
          <c:h val="0.85963003264417848"/>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4.1797283176593526E-3"/>
                  <c:y val="0"/>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Elands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16E-4B44-A1D0-B1006B9CAA37}"/>
                </c:ext>
              </c:extLst>
            </c:dLbl>
            <c:dLbl>
              <c:idx val="1"/>
              <c:layout>
                <c:manualLayout>
                  <c:x val="-4.1797283176593526E-3"/>
                  <c:y val="-1.1424034454887916E-7"/>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Gariep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16E-4B44-A1D0-B1006B9CAA37}"/>
                </c:ext>
              </c:extLst>
            </c:dLbl>
            <c:dLbl>
              <c:idx val="2"/>
              <c:layout>
                <c:manualLayout>
                  <c:x val="2.0896996025966974E-3"/>
                  <c:y val="-2.2848068909775833E-7"/>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Koonap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16E-4B44-A1D0-B1006B9CAA37}"/>
                </c:ext>
              </c:extLst>
            </c:dLbl>
            <c:dLbl>
              <c:idx val="3"/>
              <c:layout>
                <c:manualLayout>
                  <c:x val="-3.6099536308240553E-3"/>
                  <c:y val="5.2674450176435989E-5"/>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Kougas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16E-4B44-A1D0-B1006B9CAA37}"/>
                </c:ext>
              </c:extLst>
            </c:dLbl>
            <c:dLbl>
              <c:idx val="4"/>
              <c:layout>
                <c:manualLayout>
                  <c:x val="3.1363947073054931E-3"/>
                  <c:y val="-6.0092316046701062E-4"/>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PAN 3111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16E-4B44-A1D0-B1006B9CAA37}"/>
                </c:ext>
              </c:extLst>
            </c:dLbl>
            <c:dLbl>
              <c:idx val="5"/>
              <c:layout>
                <c:manualLayout>
                  <c:x val="-5.5629216670572419E-2"/>
                  <c:y val="-1.2339180016291067E-2"/>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PAN 3118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16E-4B44-A1D0-B1006B9CAA37}"/>
                </c:ext>
              </c:extLst>
            </c:dLbl>
            <c:dLbl>
              <c:idx val="6"/>
              <c:layout>
                <c:manualLayout>
                  <c:x val="-7.011495894416174E-2"/>
                  <c:y val="8.4253054575074166E-3"/>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PAN 3161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16E-4B44-A1D0-B1006B9CAA37}"/>
                </c:ext>
              </c:extLst>
            </c:dLbl>
            <c:dLbl>
              <c:idx val="7"/>
              <c:layout>
                <c:manualLayout>
                  <c:x val="-1.2851655638598479E-3"/>
                  <c:y val="-3.2036926418680424E-3"/>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PAN 3195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16E-4B44-A1D0-B1006B9CAA37}"/>
                </c:ext>
              </c:extLst>
            </c:dLbl>
            <c:dLbl>
              <c:idx val="8"/>
              <c:layout>
                <c:manualLayout>
                  <c:x val="-3.8348860050517282E-3"/>
                  <c:y val="-1.5001900624490904E-3"/>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PAN 3198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16E-4B44-A1D0-B1006B9CAA37}"/>
                </c:ext>
              </c:extLst>
            </c:dLbl>
            <c:dLbl>
              <c:idx val="9"/>
              <c:layout>
                <c:manualLayout>
                  <c:x val="-6.3564006405866291E-2"/>
                  <c:y val="8.1950583763235989E-3"/>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PAN 3368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16E-4B44-A1D0-B1006B9CAA37}"/>
                </c:ext>
              </c:extLst>
            </c:dLbl>
            <c:dLbl>
              <c:idx val="10"/>
              <c:layout>
                <c:manualLayout>
                  <c:x val="-4.2084749844690308E-3"/>
                  <c:y val="0"/>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PAN 3479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16E-4B44-A1D0-B1006B9CAA37}"/>
                </c:ext>
              </c:extLst>
            </c:dLbl>
            <c:dLbl>
              <c:idx val="11"/>
              <c:layout>
                <c:manualLayout>
                  <c:x val="-4.1307710733720963E-2"/>
                  <c:y val="-9.7268531088786324E-3"/>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Senqu</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16E-4B44-A1D0-B1006B9CAA37}"/>
                </c:ext>
              </c:extLst>
            </c:dLbl>
            <c:dLbl>
              <c:idx val="12"/>
              <c:layout>
                <c:manualLayout>
                  <c:x val="0"/>
                  <c:y val="-1.1424034454887916E-7"/>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SST 316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16E-4B44-A1D0-B1006B9CAA37}"/>
                </c:ext>
              </c:extLst>
            </c:dLbl>
            <c:dLbl>
              <c:idx val="13"/>
              <c:layout>
                <c:manualLayout>
                  <c:x val="2.0323435226941512E-3"/>
                  <c:y val="5.0574128407031145E-17"/>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SST 317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16E-4B44-A1D0-B1006B9CAA37}"/>
                </c:ext>
              </c:extLst>
            </c:dLbl>
            <c:dLbl>
              <c:idx val="14"/>
              <c:layout>
                <c:manualLayout>
                  <c:x val="-2.061230941606517E-3"/>
                  <c:y val="1.2424653814824872E-3"/>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SST 347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16E-4B44-A1D0-B1006B9CAA37}"/>
                </c:ext>
              </c:extLst>
            </c:dLbl>
            <c:dLbl>
              <c:idx val="15"/>
              <c:layout>
                <c:manualLayout>
                  <c:x val="-4.2381738477327924E-3"/>
                  <c:y val="-1.8371979364648638E-3"/>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SST 356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16E-4B44-A1D0-B1006B9CAA37}"/>
                </c:ext>
              </c:extLst>
            </c:dLbl>
            <c:dLbl>
              <c:idx val="16"/>
              <c:layout>
                <c:manualLayout>
                  <c:x val="-5.0601669757729438E-3"/>
                  <c:y val="5.9766494705403201E-4"/>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SST 374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16E-4B44-A1D0-B1006B9CAA37}"/>
                </c:ext>
              </c:extLst>
            </c:dLbl>
            <c:dLbl>
              <c:idx val="17"/>
              <c:layout>
                <c:manualLayout>
                  <c:x val="-2.9594725856272357E-5"/>
                  <c:y val="-1.4508110150353343E-3"/>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SST 387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16E-4B44-A1D0-B1006B9CAA37}"/>
                </c:ext>
              </c:extLst>
            </c:dLbl>
            <c:dLbl>
              <c:idx val="18"/>
              <c:layout>
                <c:manualLayout>
                  <c:x val="-4.1799121432971771E-3"/>
                  <c:y val="-1.3793103448275356E-3"/>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Wedzi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16E-4B44-A1D0-B1006B9CAA37}"/>
                </c:ext>
              </c:extLst>
            </c:dLbl>
            <c:dLbl>
              <c:idx val="19"/>
              <c:layout>
                <c:manualLayout>
                  <c:x val="2.8725130041996194E-5"/>
                  <c:y val="2.6870486016834609E-3"/>
                </c:manualLayout>
              </c:layout>
              <c:tx>
                <c:rich>
                  <a:bodyPr/>
                  <a:lstStyle/>
                  <a:p>
                    <a:pPr>
                      <a:defRPr sz="1000" b="1" i="0" u="none" strike="noStrike" baseline="0">
                        <a:solidFill>
                          <a:sysClr val="windowText" lastClr="000000"/>
                        </a:solidFill>
                        <a:latin typeface="Arial"/>
                        <a:ea typeface="Arial"/>
                        <a:cs typeface="Arial"/>
                      </a:defRPr>
                    </a:pPr>
                    <a:r>
                      <a:rPr lang="en-US" b="1">
                        <a:solidFill>
                          <a:sysClr val="windowText" lastClr="000000"/>
                        </a:solidFill>
                      </a:rPr>
                      <a:t>Arlington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16E-4B44-A1D0-B1006B9CAA37}"/>
                </c:ext>
              </c:extLst>
            </c:dLbl>
            <c:dLbl>
              <c:idx val="20"/>
              <c:layout>
                <c:manualLayout>
                  <c:x val="-2.0610686527362228E-3"/>
                  <c:y val="2.7586206896551219E-3"/>
                </c:manualLayout>
              </c:layout>
              <c:tx>
                <c:rich>
                  <a:bodyPr/>
                  <a:lstStyle/>
                  <a:p>
                    <a:pPr>
                      <a:defRPr sz="1000" b="1" i="0" u="none" strike="noStrike" baseline="0">
                        <a:solidFill>
                          <a:sysClr val="windowText" lastClr="000000"/>
                        </a:solidFill>
                        <a:latin typeface="Arial"/>
                        <a:ea typeface="Arial"/>
                        <a:cs typeface="Arial"/>
                      </a:defRPr>
                    </a:pPr>
                    <a:r>
                      <a:rPr lang="en-US" b="1">
                        <a:solidFill>
                          <a:sysClr val="windowText" lastClr="000000"/>
                        </a:solidFill>
                      </a:rPr>
                      <a:t>Clocolan LO</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16E-4B44-A1D0-B1006B9CAA37}"/>
                </c:ext>
              </c:extLst>
            </c:dLbl>
            <c:dLbl>
              <c:idx val="21"/>
              <c:tx>
                <c:rich>
                  <a:bodyPr/>
                  <a:lstStyle/>
                  <a:p>
                    <a:pPr>
                      <a:defRPr sz="1000" b="1" i="0" u="none" strike="noStrike" baseline="0">
                        <a:solidFill>
                          <a:sysClr val="windowText" lastClr="000000"/>
                        </a:solidFill>
                        <a:latin typeface="Arial"/>
                        <a:ea typeface="Arial"/>
                        <a:cs typeface="Arial"/>
                      </a:defRPr>
                    </a:pPr>
                    <a:r>
                      <a:rPr lang="en-US">
                        <a:solidFill>
                          <a:sysClr val="windowText" lastClr="000000"/>
                        </a:solidFill>
                      </a:rPr>
                      <a:t>Clocolan TW</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116E-4B44-A1D0-B1006B9CAA37}"/>
                </c:ext>
              </c:extLst>
            </c:dLbl>
            <c:dLbl>
              <c:idx val="22"/>
              <c:layout>
                <c:manualLayout>
                  <c:x val="-4.199475065616875E-3"/>
                  <c:y val="0"/>
                </c:manualLayout>
              </c:layout>
              <c:tx>
                <c:rich>
                  <a:bodyPr/>
                  <a:lstStyle/>
                  <a:p>
                    <a:pPr>
                      <a:defRPr sz="1000" b="1" i="0" u="none" strike="noStrike" baseline="0">
                        <a:solidFill>
                          <a:sysClr val="windowText" lastClr="000000"/>
                        </a:solidFill>
                        <a:latin typeface="Arial"/>
                        <a:ea typeface="Arial"/>
                        <a:cs typeface="Arial"/>
                      </a:defRPr>
                    </a:pPr>
                    <a:r>
                      <a:rPr lang="en-US">
                        <a:solidFill>
                          <a:sysClr val="windowText" lastClr="000000"/>
                        </a:solidFill>
                      </a:rPr>
                      <a:t>Petrus Steyn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116E-4B44-A1D0-B1006B9CAA37}"/>
                </c:ext>
              </c:extLst>
            </c:dLbl>
            <c:dLbl>
              <c:idx val="23"/>
              <c:tx>
                <c:rich>
                  <a:bodyPr/>
                  <a:lstStyle/>
                  <a:p>
                    <a:pPr>
                      <a:defRPr sz="1000" b="1" i="0" u="none" strike="noStrike" baseline="0">
                        <a:solidFill>
                          <a:sysClr val="windowText" lastClr="000000"/>
                        </a:solidFill>
                        <a:latin typeface="Arial"/>
                        <a:ea typeface="Arial"/>
                        <a:cs typeface="Arial"/>
                      </a:defRPr>
                    </a:pPr>
                    <a:r>
                      <a:rPr lang="en-US">
                        <a:solidFill>
                          <a:sysClr val="windowText" lastClr="000000"/>
                        </a:solidFill>
                      </a:rPr>
                      <a:t>Petrus Steyn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116E-4B44-A1D0-B1006B9CAA37}"/>
                </c:ext>
              </c:extLst>
            </c:dLbl>
            <c:dLbl>
              <c:idx val="24"/>
              <c:tx>
                <c:rich>
                  <a:bodyPr/>
                  <a:lstStyle/>
                  <a:p>
                    <a:pPr>
                      <a:defRPr sz="1000" b="1" i="0" u="none" strike="noStrike" baseline="0">
                        <a:solidFill>
                          <a:sysClr val="windowText" lastClr="000000"/>
                        </a:solidFill>
                        <a:latin typeface="Arial"/>
                        <a:ea typeface="Arial"/>
                        <a:cs typeface="Arial"/>
                      </a:defRPr>
                    </a:pPr>
                    <a:r>
                      <a:rPr lang="en-ZA">
                        <a:solidFill>
                          <a:sysClr val="windowText" lastClr="000000"/>
                        </a:solidFill>
                      </a:rPr>
                      <a:t>Reitz</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116E-4B44-A1D0-B1006B9CAA37}"/>
                </c:ext>
              </c:extLst>
            </c:dLbl>
            <c:spPr>
              <a:noFill/>
              <a:ln w="25400">
                <a:noFill/>
              </a:ln>
            </c:spPr>
            <c:txPr>
              <a:bodyPr wrap="square" lIns="38100" tIns="19050" rIns="38100" bIns="19050" anchor="ctr">
                <a:spAutoFit/>
              </a:bodyPr>
              <a:lstStyle/>
              <a:p>
                <a:pPr>
                  <a:defRPr sz="1000" b="0" i="0" u="none" strike="noStrike" baseline="0">
                    <a:solidFill>
                      <a:sysClr val="windowText" lastClr="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Biplot!$A$147:$A$169</c:f>
              <c:numCache>
                <c:formatCode>0.00</c:formatCode>
                <c:ptCount val="23"/>
                <c:pt idx="0">
                  <c:v>78.069999999999993</c:v>
                </c:pt>
                <c:pt idx="1">
                  <c:v>77.41</c:v>
                </c:pt>
                <c:pt idx="2">
                  <c:v>78.540000000000006</c:v>
                </c:pt>
                <c:pt idx="3">
                  <c:v>77.489999999999995</c:v>
                </c:pt>
                <c:pt idx="4">
                  <c:v>75.040000000000006</c:v>
                </c:pt>
                <c:pt idx="5">
                  <c:v>75.92</c:v>
                </c:pt>
                <c:pt idx="6">
                  <c:v>75.95</c:v>
                </c:pt>
                <c:pt idx="7">
                  <c:v>74.48</c:v>
                </c:pt>
                <c:pt idx="8">
                  <c:v>75.23</c:v>
                </c:pt>
                <c:pt idx="9">
                  <c:v>75.52</c:v>
                </c:pt>
                <c:pt idx="10">
                  <c:v>76.38</c:v>
                </c:pt>
                <c:pt idx="11">
                  <c:v>77.099999999999994</c:v>
                </c:pt>
                <c:pt idx="12">
                  <c:v>74.45</c:v>
                </c:pt>
                <c:pt idx="13">
                  <c:v>74.5</c:v>
                </c:pt>
                <c:pt idx="14">
                  <c:v>76.39</c:v>
                </c:pt>
                <c:pt idx="15">
                  <c:v>74.81</c:v>
                </c:pt>
                <c:pt idx="16">
                  <c:v>76.010000000000005</c:v>
                </c:pt>
                <c:pt idx="17">
                  <c:v>74.209999999999994</c:v>
                </c:pt>
                <c:pt idx="18">
                  <c:v>76.13</c:v>
                </c:pt>
                <c:pt idx="19">
                  <c:v>73.959999999999994</c:v>
                </c:pt>
                <c:pt idx="20">
                  <c:v>76.349999999999994</c:v>
                </c:pt>
                <c:pt idx="21">
                  <c:v>78.97</c:v>
                </c:pt>
                <c:pt idx="22">
                  <c:v>74.64</c:v>
                </c:pt>
              </c:numCache>
            </c:numRef>
          </c:xVal>
          <c:yVal>
            <c:numRef>
              <c:f>Biplot!$B$147:$B$169</c:f>
              <c:numCache>
                <c:formatCode>0.00000</c:formatCode>
                <c:ptCount val="23"/>
                <c:pt idx="0">
                  <c:v>0.15365999999999999</c:v>
                </c:pt>
                <c:pt idx="1">
                  <c:v>-0.33222000000000002</c:v>
                </c:pt>
                <c:pt idx="2">
                  <c:v>-0.10592</c:v>
                </c:pt>
                <c:pt idx="3">
                  <c:v>0.21722</c:v>
                </c:pt>
                <c:pt idx="4">
                  <c:v>0.32700000000000001</c:v>
                </c:pt>
                <c:pt idx="5">
                  <c:v>0.39595999999999998</c:v>
                </c:pt>
                <c:pt idx="6">
                  <c:v>0.30132999999999999</c:v>
                </c:pt>
                <c:pt idx="7">
                  <c:v>-0.34339999999999998</c:v>
                </c:pt>
                <c:pt idx="8">
                  <c:v>-0.28339999999999999</c:v>
                </c:pt>
                <c:pt idx="9">
                  <c:v>0.19705</c:v>
                </c:pt>
                <c:pt idx="10">
                  <c:v>-1.09622</c:v>
                </c:pt>
                <c:pt idx="11">
                  <c:v>-0.30323</c:v>
                </c:pt>
                <c:pt idx="12">
                  <c:v>-0.10058</c:v>
                </c:pt>
                <c:pt idx="13">
                  <c:v>0.21342</c:v>
                </c:pt>
                <c:pt idx="14">
                  <c:v>1.9200999999999999</c:v>
                </c:pt>
                <c:pt idx="15">
                  <c:v>3.14E-3</c:v>
                </c:pt>
                <c:pt idx="16">
                  <c:v>-0.27187</c:v>
                </c:pt>
                <c:pt idx="17">
                  <c:v>-1.24203</c:v>
                </c:pt>
                <c:pt idx="18">
                  <c:v>0.34998000000000001</c:v>
                </c:pt>
                <c:pt idx="19">
                  <c:v>0.99714000000000003</c:v>
                </c:pt>
                <c:pt idx="20">
                  <c:v>0.30074000000000001</c:v>
                </c:pt>
                <c:pt idx="21">
                  <c:v>-2.3270499999999998</c:v>
                </c:pt>
                <c:pt idx="22">
                  <c:v>1.0291699999999999</c:v>
                </c:pt>
              </c:numCache>
            </c:numRef>
          </c:yVal>
          <c:smooth val="0"/>
          <c:extLst>
            <c:ext xmlns:c16="http://schemas.microsoft.com/office/drawing/2014/chart" uri="{C3380CC4-5D6E-409C-BE32-E72D297353CC}">
              <c16:uniqueId val="{00000019-116E-4B44-A1D0-B1006B9CAA37}"/>
            </c:ext>
          </c:extLst>
        </c:ser>
        <c:dLbls>
          <c:showLegendKey val="0"/>
          <c:showVal val="0"/>
          <c:showCatName val="0"/>
          <c:showSerName val="0"/>
          <c:showPercent val="0"/>
          <c:showBubbleSize val="0"/>
        </c:dLbls>
        <c:axId val="302513168"/>
        <c:axId val="1"/>
      </c:scatterChart>
      <c:valAx>
        <c:axId val="302513168"/>
        <c:scaling>
          <c:orientation val="minMax"/>
          <c:max val="80"/>
          <c:min val="73.900000000000006"/>
        </c:scaling>
        <c:delete val="0"/>
        <c:axPos val="b"/>
        <c:title>
          <c:tx>
            <c:rich>
              <a:bodyPr/>
              <a:lstStyle/>
              <a:p>
                <a:pPr>
                  <a:defRPr sz="1200" b="1" i="0" u="none" strike="noStrike" baseline="0">
                    <a:solidFill>
                      <a:srgbClr val="000000"/>
                    </a:solidFill>
                    <a:latin typeface="Arial"/>
                    <a:ea typeface="Arial"/>
                    <a:cs typeface="Arial"/>
                  </a:defRPr>
                </a:pPr>
                <a:r>
                  <a:rPr lang="en-ZA"/>
                  <a:t>Hectolitre mass (kg/hl)</a:t>
                </a:r>
              </a:p>
            </c:rich>
          </c:tx>
          <c:layout>
            <c:manualLayout>
              <c:xMode val="edge"/>
              <c:yMode val="edge"/>
              <c:x val="0.42319747039494077"/>
              <c:y val="0.9684439445069366"/>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613709545848756"/>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302513168"/>
        <c:crossesAt val="75.98"/>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a:ea typeface="Arial"/>
                <a:cs typeface="Arial"/>
              </a:defRPr>
            </a:pPr>
            <a:r>
              <a:rPr lang="en-ZA"/>
              <a:t>Central Free State-later planting 2016</a:t>
            </a:r>
          </a:p>
        </c:rich>
      </c:tx>
      <c:layout>
        <c:manualLayout>
          <c:xMode val="edge"/>
          <c:yMode val="edge"/>
          <c:x val="0.1849531485729638"/>
          <c:y val="1.9586521150505042E-2"/>
        </c:manualLayout>
      </c:layout>
      <c:overlay val="0"/>
      <c:spPr>
        <a:noFill/>
        <a:ln w="25400">
          <a:noFill/>
        </a:ln>
      </c:spPr>
    </c:title>
    <c:autoTitleDeleted val="0"/>
    <c:plotArea>
      <c:layout>
        <c:manualLayout>
          <c:layoutTarget val="inner"/>
          <c:xMode val="edge"/>
          <c:yMode val="edge"/>
          <c:x val="9.561128526645768E-2"/>
          <c:y val="8.6325716358360532E-2"/>
          <c:w val="0.88871473354231978"/>
          <c:h val="0.85963003264417848"/>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4.1797283176593526E-3"/>
                  <c:y val="0"/>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Elands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398-40C9-BCDD-056C584D56A1}"/>
                </c:ext>
              </c:extLst>
            </c:dLbl>
            <c:dLbl>
              <c:idx val="1"/>
              <c:layout>
                <c:manualLayout>
                  <c:x val="-4.1797283176593526E-3"/>
                  <c:y val="-1.1424034454887916E-7"/>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Gariep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398-40C9-BCDD-056C584D56A1}"/>
                </c:ext>
              </c:extLst>
            </c:dLbl>
            <c:dLbl>
              <c:idx val="2"/>
              <c:layout>
                <c:manualLayout>
                  <c:x val="2.0896996025966974E-3"/>
                  <c:y val="-2.2848068909775833E-7"/>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Koonap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398-40C9-BCDD-056C584D56A1}"/>
                </c:ext>
              </c:extLst>
            </c:dLbl>
            <c:dLbl>
              <c:idx val="3"/>
              <c:layout>
                <c:manualLayout>
                  <c:x val="-3.6099536308240553E-3"/>
                  <c:y val="5.2674450176435989E-5"/>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Kougas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398-40C9-BCDD-056C584D56A1}"/>
                </c:ext>
              </c:extLst>
            </c:dLbl>
            <c:dLbl>
              <c:idx val="4"/>
              <c:layout>
                <c:manualLayout>
                  <c:x val="-7.5184214096670976E-2"/>
                  <c:y val="7.6749389084985065E-3"/>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PAN 3111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398-40C9-BCDD-056C584D56A1}"/>
                </c:ext>
              </c:extLst>
            </c:dLbl>
            <c:dLbl>
              <c:idx val="5"/>
              <c:layout>
                <c:manualLayout>
                  <c:x val="-4.1025003521669243E-3"/>
                  <c:y val="7.4613087157208803E-5"/>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PAN 3118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398-40C9-BCDD-056C584D56A1}"/>
                </c:ext>
              </c:extLst>
            </c:dLbl>
            <c:dLbl>
              <c:idx val="6"/>
              <c:layout>
                <c:manualLayout>
                  <c:x val="2.0224439016061297E-3"/>
                  <c:y val="1.4944338854189893E-4"/>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PAN 3161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398-40C9-BCDD-056C584D56A1}"/>
                </c:ext>
              </c:extLst>
            </c:dLbl>
            <c:dLbl>
              <c:idx val="7"/>
              <c:layout>
                <c:manualLayout>
                  <c:x val="-1.2851655638598479E-3"/>
                  <c:y val="-3.2036926418680424E-3"/>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PAN 3195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398-40C9-BCDD-056C584D56A1}"/>
                </c:ext>
              </c:extLst>
            </c:dLbl>
            <c:dLbl>
              <c:idx val="8"/>
              <c:layout>
                <c:manualLayout>
                  <c:x val="-5.3300533670721073E-2"/>
                  <c:y val="-8.3967417865870222E-3"/>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PAN 3198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398-40C9-BCDD-056C584D56A1}"/>
                </c:ext>
              </c:extLst>
            </c:dLbl>
            <c:dLbl>
              <c:idx val="9"/>
              <c:layout>
                <c:manualLayout>
                  <c:x val="-1.7319468237796038E-3"/>
                  <c:y val="-8.0803692641918612E-5"/>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PAN 3368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398-40C9-BCDD-056C584D56A1}"/>
                </c:ext>
              </c:extLst>
            </c:dLbl>
            <c:dLbl>
              <c:idx val="10"/>
              <c:layout>
                <c:manualLayout>
                  <c:x val="-4.2084749844690308E-3"/>
                  <c:y val="0"/>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PAN 3479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398-40C9-BCDD-056C584D56A1}"/>
                </c:ext>
              </c:extLst>
            </c:dLbl>
            <c:dLbl>
              <c:idx val="11"/>
              <c:layout>
                <c:manualLayout>
                  <c:x val="-8.3306122899414765E-3"/>
                  <c:y val="-1.4509910399131143E-3"/>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Senqu</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398-40C9-BCDD-056C584D56A1}"/>
                </c:ext>
              </c:extLst>
            </c:dLbl>
            <c:dLbl>
              <c:idx val="12"/>
              <c:layout>
                <c:manualLayout>
                  <c:x val="-8.2442746109448913E-3"/>
                  <c:y val="-1.3794189519414533E-3"/>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SST 316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398-40C9-BCDD-056C584D56A1}"/>
                </c:ext>
              </c:extLst>
            </c:dLbl>
            <c:dLbl>
              <c:idx val="13"/>
              <c:layout>
                <c:manualLayout>
                  <c:x val="-4.1508624355145176E-3"/>
                  <c:y val="0"/>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SST 317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398-40C9-BCDD-056C584D56A1}"/>
                </c:ext>
              </c:extLst>
            </c:dLbl>
            <c:dLbl>
              <c:idx val="14"/>
              <c:layout>
                <c:manualLayout>
                  <c:x val="-2.061230941606517E-3"/>
                  <c:y val="1.2424653814824872E-3"/>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SST 347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398-40C9-BCDD-056C584D56A1}"/>
                </c:ext>
              </c:extLst>
            </c:dLbl>
            <c:dLbl>
              <c:idx val="15"/>
              <c:layout>
                <c:manualLayout>
                  <c:x val="-5.9887027471610843E-2"/>
                  <c:y val="-8.7337496606027694E-3"/>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SST 356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398-40C9-BCDD-056C584D56A1}"/>
                </c:ext>
              </c:extLst>
            </c:dLbl>
            <c:dLbl>
              <c:idx val="16"/>
              <c:layout>
                <c:manualLayout>
                  <c:x val="-5.0601669757729438E-3"/>
                  <c:y val="5.9766494705403201E-4"/>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SST 374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398-40C9-BCDD-056C584D56A1}"/>
                </c:ext>
              </c:extLst>
            </c:dLbl>
            <c:dLbl>
              <c:idx val="17"/>
              <c:layout>
                <c:manualLayout>
                  <c:x val="-2.9594725856272357E-5"/>
                  <c:y val="-1.4508110150353343E-3"/>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SST 387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398-40C9-BCDD-056C584D56A1}"/>
                </c:ext>
              </c:extLst>
            </c:dLbl>
            <c:dLbl>
              <c:idx val="18"/>
              <c:layout>
                <c:manualLayout>
                  <c:x val="-4.7462353850757893E-2"/>
                  <c:y val="-9.655172413793104E-3"/>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Wedzi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398-40C9-BCDD-056C584D56A1}"/>
                </c:ext>
              </c:extLst>
            </c:dLbl>
            <c:dLbl>
              <c:idx val="19"/>
              <c:layout>
                <c:manualLayout>
                  <c:x val="-2.0323435226941512E-3"/>
                  <c:y val="1.3077382568558241E-3"/>
                </c:manualLayout>
              </c:layout>
              <c:tx>
                <c:rich>
                  <a:bodyPr/>
                  <a:lstStyle/>
                  <a:p>
                    <a:pPr>
                      <a:defRPr sz="1000" b="1" i="0" u="none" strike="noStrike" baseline="0">
                        <a:solidFill>
                          <a:sysClr val="windowText" lastClr="000000"/>
                        </a:solidFill>
                        <a:latin typeface="Arial"/>
                        <a:ea typeface="Arial"/>
                        <a:cs typeface="Arial"/>
                      </a:defRPr>
                    </a:pPr>
                    <a:r>
                      <a:rPr lang="en-US" b="1">
                        <a:solidFill>
                          <a:sysClr val="windowText" lastClr="000000"/>
                        </a:solidFill>
                      </a:rPr>
                      <a:t>Arlington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398-40C9-BCDD-056C584D56A1}"/>
                </c:ext>
              </c:extLst>
            </c:dLbl>
            <c:dLbl>
              <c:idx val="20"/>
              <c:layout>
                <c:manualLayout>
                  <c:x val="-4.1221373054724456E-3"/>
                  <c:y val="-1.3793103448275861E-3"/>
                </c:manualLayout>
              </c:layout>
              <c:tx>
                <c:rich>
                  <a:bodyPr/>
                  <a:lstStyle/>
                  <a:p>
                    <a:pPr>
                      <a:defRPr sz="1000" b="1" i="0" u="none" strike="noStrike" baseline="0">
                        <a:solidFill>
                          <a:sysClr val="windowText" lastClr="000000"/>
                        </a:solidFill>
                        <a:latin typeface="Arial"/>
                        <a:ea typeface="Arial"/>
                        <a:cs typeface="Arial"/>
                      </a:defRPr>
                    </a:pPr>
                    <a:r>
                      <a:rPr lang="en-US" b="1">
                        <a:solidFill>
                          <a:sysClr val="windowText" lastClr="000000"/>
                        </a:solidFill>
                      </a:rPr>
                      <a:t>Clocolan LO</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398-40C9-BCDD-056C584D56A1}"/>
                </c:ext>
              </c:extLst>
            </c:dLbl>
            <c:dLbl>
              <c:idx val="21"/>
              <c:tx>
                <c:rich>
                  <a:bodyPr/>
                  <a:lstStyle/>
                  <a:p>
                    <a:pPr>
                      <a:defRPr sz="1000" b="1" i="0" u="none" strike="noStrike" baseline="0">
                        <a:solidFill>
                          <a:sysClr val="windowText" lastClr="000000"/>
                        </a:solidFill>
                        <a:latin typeface="Arial"/>
                        <a:ea typeface="Arial"/>
                        <a:cs typeface="Arial"/>
                      </a:defRPr>
                    </a:pPr>
                    <a:r>
                      <a:rPr lang="en-US">
                        <a:solidFill>
                          <a:sysClr val="windowText" lastClr="000000"/>
                        </a:solidFill>
                      </a:rPr>
                      <a:t>Clocolan TW</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398-40C9-BCDD-056C584D56A1}"/>
                </c:ext>
              </c:extLst>
            </c:dLbl>
            <c:dLbl>
              <c:idx val="22"/>
              <c:layout>
                <c:manualLayout>
                  <c:x val="-4.199475065616875E-3"/>
                  <c:y val="0"/>
                </c:manualLayout>
              </c:layout>
              <c:tx>
                <c:rich>
                  <a:bodyPr/>
                  <a:lstStyle/>
                  <a:p>
                    <a:pPr>
                      <a:defRPr sz="1000" b="1" i="0" u="none" strike="noStrike" baseline="0">
                        <a:solidFill>
                          <a:sysClr val="windowText" lastClr="000000"/>
                        </a:solidFill>
                        <a:latin typeface="Arial"/>
                        <a:ea typeface="Arial"/>
                        <a:cs typeface="Arial"/>
                      </a:defRPr>
                    </a:pPr>
                    <a:r>
                      <a:rPr lang="en-US">
                        <a:solidFill>
                          <a:sysClr val="windowText" lastClr="000000"/>
                        </a:solidFill>
                      </a:rPr>
                      <a:t>Petrus Steyn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398-40C9-BCDD-056C584D56A1}"/>
                </c:ext>
              </c:extLst>
            </c:dLbl>
            <c:dLbl>
              <c:idx val="23"/>
              <c:tx>
                <c:rich>
                  <a:bodyPr/>
                  <a:lstStyle/>
                  <a:p>
                    <a:pPr>
                      <a:defRPr sz="1000" b="1" i="0" u="none" strike="noStrike" baseline="0">
                        <a:solidFill>
                          <a:sysClr val="windowText" lastClr="000000"/>
                        </a:solidFill>
                        <a:latin typeface="Arial"/>
                        <a:ea typeface="Arial"/>
                        <a:cs typeface="Arial"/>
                      </a:defRPr>
                    </a:pPr>
                    <a:r>
                      <a:rPr lang="en-US">
                        <a:solidFill>
                          <a:sysClr val="windowText" lastClr="000000"/>
                        </a:solidFill>
                      </a:rPr>
                      <a:t>Petrus Steyn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398-40C9-BCDD-056C584D56A1}"/>
                </c:ext>
              </c:extLst>
            </c:dLbl>
            <c:dLbl>
              <c:idx val="24"/>
              <c:tx>
                <c:rich>
                  <a:bodyPr/>
                  <a:lstStyle/>
                  <a:p>
                    <a:pPr>
                      <a:defRPr sz="1000" b="1" i="0" u="none" strike="noStrike" baseline="0">
                        <a:solidFill>
                          <a:sysClr val="windowText" lastClr="000000"/>
                        </a:solidFill>
                        <a:latin typeface="Arial"/>
                        <a:ea typeface="Arial"/>
                        <a:cs typeface="Arial"/>
                      </a:defRPr>
                    </a:pPr>
                    <a:r>
                      <a:rPr lang="en-ZA">
                        <a:solidFill>
                          <a:sysClr val="windowText" lastClr="000000"/>
                        </a:solidFill>
                      </a:rPr>
                      <a:t>Reitz</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9398-40C9-BCDD-056C584D56A1}"/>
                </c:ext>
              </c:extLst>
            </c:dLbl>
            <c:spPr>
              <a:noFill/>
              <a:ln w="25400">
                <a:noFill/>
              </a:ln>
            </c:spPr>
            <c:txPr>
              <a:bodyPr wrap="square" lIns="38100" tIns="19050" rIns="38100" bIns="19050" anchor="ctr">
                <a:spAutoFit/>
              </a:bodyPr>
              <a:lstStyle/>
              <a:p>
                <a:pPr>
                  <a:defRPr sz="1000" b="0" i="0" u="none" strike="noStrike" baseline="0">
                    <a:solidFill>
                      <a:sysClr val="windowText" lastClr="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Biplot!$A$173:$A$195</c:f>
              <c:numCache>
                <c:formatCode>0.00</c:formatCode>
                <c:ptCount val="23"/>
                <c:pt idx="0">
                  <c:v>15.13</c:v>
                </c:pt>
                <c:pt idx="1">
                  <c:v>14.51</c:v>
                </c:pt>
                <c:pt idx="2">
                  <c:v>15.65</c:v>
                </c:pt>
                <c:pt idx="3">
                  <c:v>14.9</c:v>
                </c:pt>
                <c:pt idx="4">
                  <c:v>14.27</c:v>
                </c:pt>
                <c:pt idx="5">
                  <c:v>15.62</c:v>
                </c:pt>
                <c:pt idx="6">
                  <c:v>14.22</c:v>
                </c:pt>
                <c:pt idx="7">
                  <c:v>14.52</c:v>
                </c:pt>
                <c:pt idx="8">
                  <c:v>15.51</c:v>
                </c:pt>
                <c:pt idx="9">
                  <c:v>15.26</c:v>
                </c:pt>
                <c:pt idx="10">
                  <c:v>14.49</c:v>
                </c:pt>
                <c:pt idx="11">
                  <c:v>15.53</c:v>
                </c:pt>
                <c:pt idx="12">
                  <c:v>14.29</c:v>
                </c:pt>
                <c:pt idx="13">
                  <c:v>14.95</c:v>
                </c:pt>
                <c:pt idx="14">
                  <c:v>14.76</c:v>
                </c:pt>
                <c:pt idx="15">
                  <c:v>14.34</c:v>
                </c:pt>
                <c:pt idx="16">
                  <c:v>14.73</c:v>
                </c:pt>
                <c:pt idx="17">
                  <c:v>14.1</c:v>
                </c:pt>
                <c:pt idx="18">
                  <c:v>14.75</c:v>
                </c:pt>
                <c:pt idx="19">
                  <c:v>14.865</c:v>
                </c:pt>
                <c:pt idx="20">
                  <c:v>16.84</c:v>
                </c:pt>
                <c:pt idx="21">
                  <c:v>13.63</c:v>
                </c:pt>
                <c:pt idx="22">
                  <c:v>13.93</c:v>
                </c:pt>
              </c:numCache>
            </c:numRef>
          </c:xVal>
          <c:yVal>
            <c:numRef>
              <c:f>Biplot!$B$173:$B$195</c:f>
              <c:numCache>
                <c:formatCode>0.00000</c:formatCode>
                <c:ptCount val="23"/>
                <c:pt idx="0">
                  <c:v>0.11836000000000001</c:v>
                </c:pt>
                <c:pt idx="1">
                  <c:v>-0.43106</c:v>
                </c:pt>
                <c:pt idx="2">
                  <c:v>-0.25719999999999998</c:v>
                </c:pt>
                <c:pt idx="3">
                  <c:v>9.4409999999999994E-2</c:v>
                </c:pt>
                <c:pt idx="4">
                  <c:v>1.223E-2</c:v>
                </c:pt>
                <c:pt idx="5">
                  <c:v>0.65900000000000003</c:v>
                </c:pt>
                <c:pt idx="6">
                  <c:v>0.66283000000000003</c:v>
                </c:pt>
                <c:pt idx="7">
                  <c:v>0.36307</c:v>
                </c:pt>
                <c:pt idx="8">
                  <c:v>-0.25387999999999999</c:v>
                </c:pt>
                <c:pt idx="9">
                  <c:v>0.35788999999999999</c:v>
                </c:pt>
                <c:pt idx="10">
                  <c:v>-0.76419000000000004</c:v>
                </c:pt>
                <c:pt idx="11">
                  <c:v>-0.35772999999999999</c:v>
                </c:pt>
                <c:pt idx="12">
                  <c:v>2.76E-2</c:v>
                </c:pt>
                <c:pt idx="13">
                  <c:v>3.0439999999999998E-2</c:v>
                </c:pt>
                <c:pt idx="14">
                  <c:v>0.55617000000000005</c:v>
                </c:pt>
                <c:pt idx="15">
                  <c:v>6.5269999999999995E-2</c:v>
                </c:pt>
                <c:pt idx="16">
                  <c:v>-0.55347999999999997</c:v>
                </c:pt>
                <c:pt idx="17">
                  <c:v>-0.40179999999999999</c:v>
                </c:pt>
                <c:pt idx="18">
                  <c:v>7.2059999999999999E-2</c:v>
                </c:pt>
                <c:pt idx="19">
                  <c:v>0.32627</c:v>
                </c:pt>
                <c:pt idx="20">
                  <c:v>-7.4599999999999996E-3</c:v>
                </c:pt>
                <c:pt idx="21">
                  <c:v>1.0271699999999999</c:v>
                </c:pt>
                <c:pt idx="22">
                  <c:v>-1.3459700000000001</c:v>
                </c:pt>
              </c:numCache>
            </c:numRef>
          </c:yVal>
          <c:smooth val="0"/>
          <c:extLst>
            <c:ext xmlns:c16="http://schemas.microsoft.com/office/drawing/2014/chart" uri="{C3380CC4-5D6E-409C-BE32-E72D297353CC}">
              <c16:uniqueId val="{00000019-9398-40C9-BCDD-056C584D56A1}"/>
            </c:ext>
          </c:extLst>
        </c:ser>
        <c:dLbls>
          <c:showLegendKey val="0"/>
          <c:showVal val="0"/>
          <c:showCatName val="0"/>
          <c:showSerName val="0"/>
          <c:showPercent val="0"/>
          <c:showBubbleSize val="0"/>
        </c:dLbls>
        <c:axId val="302513168"/>
        <c:axId val="1"/>
      </c:scatterChart>
      <c:valAx>
        <c:axId val="302513168"/>
        <c:scaling>
          <c:orientation val="minMax"/>
          <c:max val="17.5"/>
          <c:min val="13.5"/>
        </c:scaling>
        <c:delete val="0"/>
        <c:axPos val="b"/>
        <c:title>
          <c:tx>
            <c:rich>
              <a:bodyPr/>
              <a:lstStyle/>
              <a:p>
                <a:pPr>
                  <a:defRPr sz="1200" b="1" i="0" u="none" strike="noStrike" baseline="0">
                    <a:solidFill>
                      <a:srgbClr val="000000"/>
                    </a:solidFill>
                    <a:latin typeface="Arial"/>
                    <a:ea typeface="Arial"/>
                    <a:cs typeface="Arial"/>
                  </a:defRPr>
                </a:pPr>
                <a:r>
                  <a:rPr lang="en-ZA"/>
                  <a:t>Protein content (%)</a:t>
                </a:r>
              </a:p>
            </c:rich>
          </c:tx>
          <c:layout>
            <c:manualLayout>
              <c:xMode val="edge"/>
              <c:yMode val="edge"/>
              <c:x val="0.42319747039494077"/>
              <c:y val="0.9684439445069366"/>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613709545848756"/>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302513168"/>
        <c:crossesAt val="14.82"/>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a:ea typeface="Arial"/>
                <a:cs typeface="Arial"/>
              </a:defRPr>
            </a:pPr>
            <a:r>
              <a:rPr lang="en-ZA"/>
              <a:t>Central Free State-later planting 2016</a:t>
            </a:r>
          </a:p>
        </c:rich>
      </c:tx>
      <c:layout>
        <c:manualLayout>
          <c:xMode val="edge"/>
          <c:yMode val="edge"/>
          <c:x val="0.1849531485729638"/>
          <c:y val="1.9586521150505042E-2"/>
        </c:manualLayout>
      </c:layout>
      <c:overlay val="0"/>
      <c:spPr>
        <a:noFill/>
        <a:ln w="25400">
          <a:noFill/>
        </a:ln>
      </c:spPr>
    </c:title>
    <c:autoTitleDeleted val="0"/>
    <c:plotArea>
      <c:layout>
        <c:manualLayout>
          <c:layoutTarget val="inner"/>
          <c:xMode val="edge"/>
          <c:yMode val="edge"/>
          <c:x val="9.5611351911730438E-2"/>
          <c:y val="8.6325712734184087E-2"/>
          <c:w val="0.88871473354231978"/>
          <c:h val="0.85963003264417848"/>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1.0362955812635627E-2"/>
                  <c:y val="-4.1379310344827587E-3"/>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Elands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540-4821-9C25-CD94F83B2716}"/>
                </c:ext>
              </c:extLst>
            </c:dLbl>
            <c:dLbl>
              <c:idx val="1"/>
              <c:layout>
                <c:manualLayout>
                  <c:x val="-4.1797283176593526E-3"/>
                  <c:y val="-1.1424034454887916E-7"/>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Gariep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540-4821-9C25-CD94F83B2716}"/>
                </c:ext>
              </c:extLst>
            </c:dLbl>
            <c:dLbl>
              <c:idx val="2"/>
              <c:layout>
                <c:manualLayout>
                  <c:x val="-6.154643117036891E-3"/>
                  <c:y val="-2.1721422753190334E-7"/>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Koonap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540-4821-9C25-CD94F83B2716}"/>
                </c:ext>
              </c:extLst>
            </c:dLbl>
            <c:dLbl>
              <c:idx val="3"/>
              <c:layout>
                <c:manualLayout>
                  <c:x val="-7.7320909362964254E-3"/>
                  <c:y val="5.2674450176385411E-5"/>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Kougas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540-4821-9C25-CD94F83B2716}"/>
                </c:ext>
              </c:extLst>
            </c:dLbl>
            <c:dLbl>
              <c:idx val="4"/>
              <c:layout>
                <c:manualLayout>
                  <c:x val="-1.1291085861848028E-2"/>
                  <c:y val="-6.0092316046701062E-4"/>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PAN 3111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540-4821-9C25-CD94F83B2716}"/>
                </c:ext>
              </c:extLst>
            </c:dLbl>
            <c:dLbl>
              <c:idx val="5"/>
              <c:layout>
                <c:manualLayout>
                  <c:x val="-1.0285706310375555E-2"/>
                  <c:y val="7.4613087157208803E-5"/>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PAN 3118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540-4821-9C25-CD94F83B2716}"/>
                </c:ext>
              </c:extLst>
            </c:dLbl>
            <c:dLbl>
              <c:idx val="6"/>
              <c:layout>
                <c:manualLayout>
                  <c:x val="-4.1607620566024633E-3"/>
                  <c:y val="1.4944338854194951E-4"/>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PAN 3161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540-4821-9C25-CD94F83B2716}"/>
                </c:ext>
              </c:extLst>
            </c:dLbl>
            <c:dLbl>
              <c:idx val="7"/>
              <c:layout>
                <c:manualLayout>
                  <c:x val="-5.407302869332142E-3"/>
                  <c:y val="9.3423839261471623E-4"/>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PAN 3195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540-4821-9C25-CD94F83B2716}"/>
                </c:ext>
              </c:extLst>
            </c:dLbl>
            <c:dLbl>
              <c:idx val="8"/>
              <c:layout>
                <c:manualLayout>
                  <c:x val="-1.2079160615996695E-2"/>
                  <c:y val="-1.2087971762160536E-4"/>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PAN 3198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540-4821-9C25-CD94F83B2716}"/>
                </c:ext>
              </c:extLst>
            </c:dLbl>
            <c:dLbl>
              <c:idx val="9"/>
              <c:layout>
                <c:manualLayout>
                  <c:x val="-1.2037290087460718E-2"/>
                  <c:y val="-1.4601140374694542E-3"/>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PAN 3368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540-4821-9C25-CD94F83B2716}"/>
                </c:ext>
              </c:extLst>
            </c:dLbl>
            <c:dLbl>
              <c:idx val="10"/>
              <c:layout>
                <c:manualLayout>
                  <c:x val="-1.0391680942677547E-2"/>
                  <c:y val="1.3793103448275861E-3"/>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PAN 3479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540-4821-9C25-CD94F83B2716}"/>
                </c:ext>
              </c:extLst>
            </c:dLbl>
            <c:dLbl>
              <c:idx val="11"/>
              <c:layout>
                <c:manualLayout>
                  <c:x val="-1.0391680942677624E-2"/>
                  <c:y val="-1.4509910399131143E-3"/>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Senqu</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540-4821-9C25-CD94F83B2716}"/>
                </c:ext>
              </c:extLst>
            </c:dLbl>
            <c:dLbl>
              <c:idx val="12"/>
              <c:layout>
                <c:manualLayout>
                  <c:x val="-1.2366411916417261E-2"/>
                  <c:y val="-1.0860711376595167E-7"/>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SST 316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540-4821-9C25-CD94F83B2716}"/>
                </c:ext>
              </c:extLst>
            </c:dLbl>
            <c:dLbl>
              <c:idx val="13"/>
              <c:layout>
                <c:manualLayout>
                  <c:x val="-4.1508624355145176E-3"/>
                  <c:y val="0"/>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SST 317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540-4821-9C25-CD94F83B2716}"/>
                </c:ext>
              </c:extLst>
            </c:dLbl>
            <c:dLbl>
              <c:idx val="14"/>
              <c:layout>
                <c:manualLayout>
                  <c:x val="-2.061230941606517E-3"/>
                  <c:y val="1.2424653814824872E-3"/>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SST 347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540-4821-9C25-CD94F83B2716}"/>
                </c:ext>
              </c:extLst>
            </c:dLbl>
            <c:dLbl>
              <c:idx val="15"/>
              <c:layout>
                <c:manualLayout>
                  <c:x val="-8.3603111532053135E-3"/>
                  <c:y val="-1.8371979364648384E-3"/>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SST 356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540-4821-9C25-CD94F83B2716}"/>
                </c:ext>
              </c:extLst>
            </c:dLbl>
            <c:dLbl>
              <c:idx val="16"/>
              <c:layout>
                <c:manualLayout>
                  <c:x val="-2.5670853503135097E-2"/>
                  <c:y val="8.8735270160195494E-3"/>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SST 374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540-4821-9C25-CD94F83B2716}"/>
                </c:ext>
              </c:extLst>
            </c:dLbl>
            <c:dLbl>
              <c:idx val="17"/>
              <c:layout>
                <c:manualLayout>
                  <c:x val="-6.2127425326022109E-3"/>
                  <c:y val="2.687157208797075E-3"/>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SST 387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540-4821-9C25-CD94F83B2716}"/>
                </c:ext>
              </c:extLst>
            </c:dLbl>
            <c:dLbl>
              <c:idx val="18"/>
              <c:layout>
                <c:manualLayout>
                  <c:x val="-4.7462353850757893E-2"/>
                  <c:y val="-9.655172413793104E-3"/>
                </c:manualLayout>
              </c:layout>
              <c:tx>
                <c:rich>
                  <a:bodyPr/>
                  <a:lstStyle/>
                  <a:p>
                    <a:pPr>
                      <a:defRPr sz="1000" b="0" i="0" u="none" strike="noStrike" baseline="0">
                        <a:solidFill>
                          <a:sysClr val="windowText" lastClr="000000"/>
                        </a:solidFill>
                        <a:latin typeface="Arial"/>
                        <a:ea typeface="Arial"/>
                        <a:cs typeface="Arial"/>
                      </a:defRPr>
                    </a:pPr>
                    <a:r>
                      <a:rPr lang="en-US">
                        <a:solidFill>
                          <a:sysClr val="windowText" lastClr="000000"/>
                        </a:solidFill>
                      </a:rPr>
                      <a:t>Wedzi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F540-4821-9C25-CD94F83B2716}"/>
                </c:ext>
              </c:extLst>
            </c:dLbl>
            <c:dLbl>
              <c:idx val="19"/>
              <c:layout>
                <c:manualLayout>
                  <c:x val="-2.0323435226941512E-3"/>
                  <c:y val="1.3077382568558241E-3"/>
                </c:manualLayout>
              </c:layout>
              <c:tx>
                <c:rich>
                  <a:bodyPr/>
                  <a:lstStyle/>
                  <a:p>
                    <a:pPr>
                      <a:defRPr sz="1000" b="1" i="0" u="none" strike="noStrike" baseline="0">
                        <a:solidFill>
                          <a:sysClr val="windowText" lastClr="000000"/>
                        </a:solidFill>
                        <a:latin typeface="Arial"/>
                        <a:ea typeface="Arial"/>
                        <a:cs typeface="Arial"/>
                      </a:defRPr>
                    </a:pPr>
                    <a:r>
                      <a:rPr lang="en-US" b="1">
                        <a:solidFill>
                          <a:sysClr val="windowText" lastClr="000000"/>
                        </a:solidFill>
                      </a:rPr>
                      <a:t>Arlington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F540-4821-9C25-CD94F83B2716}"/>
                </c:ext>
              </c:extLst>
            </c:dLbl>
            <c:dLbl>
              <c:idx val="20"/>
              <c:layout>
                <c:manualLayout>
                  <c:x val="-4.1221373054724456E-3"/>
                  <c:y val="-1.3793103448275861E-3"/>
                </c:manualLayout>
              </c:layout>
              <c:tx>
                <c:rich>
                  <a:bodyPr/>
                  <a:lstStyle/>
                  <a:p>
                    <a:pPr>
                      <a:defRPr sz="1000" b="1" i="0" u="none" strike="noStrike" baseline="0">
                        <a:solidFill>
                          <a:sysClr val="windowText" lastClr="000000"/>
                        </a:solidFill>
                        <a:latin typeface="Arial"/>
                        <a:ea typeface="Arial"/>
                        <a:cs typeface="Arial"/>
                      </a:defRPr>
                    </a:pPr>
                    <a:r>
                      <a:rPr lang="en-US" b="1">
                        <a:solidFill>
                          <a:sysClr val="windowText" lastClr="000000"/>
                        </a:solidFill>
                      </a:rPr>
                      <a:t>Clocolan LO</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F540-4821-9C25-CD94F83B2716}"/>
                </c:ext>
              </c:extLst>
            </c:dLbl>
            <c:dLbl>
              <c:idx val="21"/>
              <c:tx>
                <c:rich>
                  <a:bodyPr/>
                  <a:lstStyle/>
                  <a:p>
                    <a:pPr>
                      <a:defRPr sz="1000" b="1" i="0" u="none" strike="noStrike" baseline="0">
                        <a:solidFill>
                          <a:sysClr val="windowText" lastClr="000000"/>
                        </a:solidFill>
                        <a:latin typeface="Arial"/>
                        <a:ea typeface="Arial"/>
                        <a:cs typeface="Arial"/>
                      </a:defRPr>
                    </a:pPr>
                    <a:r>
                      <a:rPr lang="en-US">
                        <a:solidFill>
                          <a:sysClr val="windowText" lastClr="000000"/>
                        </a:solidFill>
                      </a:rPr>
                      <a:t>Clocolan TW</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F540-4821-9C25-CD94F83B2716}"/>
                </c:ext>
              </c:extLst>
            </c:dLbl>
            <c:dLbl>
              <c:idx val="22"/>
              <c:layout>
                <c:manualLayout>
                  <c:x val="-4.199475065616875E-3"/>
                  <c:y val="0"/>
                </c:manualLayout>
              </c:layout>
              <c:tx>
                <c:rich>
                  <a:bodyPr/>
                  <a:lstStyle/>
                  <a:p>
                    <a:pPr>
                      <a:defRPr sz="1000" b="1" i="0" u="none" strike="noStrike" baseline="0">
                        <a:solidFill>
                          <a:sysClr val="windowText" lastClr="000000"/>
                        </a:solidFill>
                        <a:latin typeface="Arial"/>
                        <a:ea typeface="Arial"/>
                        <a:cs typeface="Arial"/>
                      </a:defRPr>
                    </a:pPr>
                    <a:r>
                      <a:rPr lang="en-US">
                        <a:solidFill>
                          <a:sysClr val="windowText" lastClr="000000"/>
                        </a:solidFill>
                      </a:rPr>
                      <a:t>Petrus Steyn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F540-4821-9C25-CD94F83B2716}"/>
                </c:ext>
              </c:extLst>
            </c:dLbl>
            <c:dLbl>
              <c:idx val="23"/>
              <c:tx>
                <c:rich>
                  <a:bodyPr/>
                  <a:lstStyle/>
                  <a:p>
                    <a:pPr>
                      <a:defRPr sz="1000" b="1" i="0" u="none" strike="noStrike" baseline="0">
                        <a:solidFill>
                          <a:sysClr val="windowText" lastClr="000000"/>
                        </a:solidFill>
                        <a:latin typeface="Arial"/>
                        <a:ea typeface="Arial"/>
                        <a:cs typeface="Arial"/>
                      </a:defRPr>
                    </a:pPr>
                    <a:r>
                      <a:rPr lang="en-US">
                        <a:solidFill>
                          <a:sysClr val="windowText" lastClr="000000"/>
                        </a:solidFill>
                      </a:rPr>
                      <a:t>Petrus Steyn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F540-4821-9C25-CD94F83B2716}"/>
                </c:ext>
              </c:extLst>
            </c:dLbl>
            <c:dLbl>
              <c:idx val="24"/>
              <c:tx>
                <c:rich>
                  <a:bodyPr/>
                  <a:lstStyle/>
                  <a:p>
                    <a:pPr>
                      <a:defRPr sz="1000" b="1" i="0" u="none" strike="noStrike" baseline="0">
                        <a:solidFill>
                          <a:sysClr val="windowText" lastClr="000000"/>
                        </a:solidFill>
                        <a:latin typeface="Arial"/>
                        <a:ea typeface="Arial"/>
                        <a:cs typeface="Arial"/>
                      </a:defRPr>
                    </a:pPr>
                    <a:r>
                      <a:rPr lang="en-ZA">
                        <a:solidFill>
                          <a:sysClr val="windowText" lastClr="000000"/>
                        </a:solidFill>
                      </a:rPr>
                      <a:t>Reitz</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F540-4821-9C25-CD94F83B2716}"/>
                </c:ext>
              </c:extLst>
            </c:dLbl>
            <c:spPr>
              <a:noFill/>
              <a:ln w="25400">
                <a:noFill/>
              </a:ln>
            </c:spPr>
            <c:txPr>
              <a:bodyPr wrap="square" lIns="38100" tIns="19050" rIns="38100" bIns="19050" anchor="ctr">
                <a:spAutoFit/>
              </a:bodyPr>
              <a:lstStyle/>
              <a:p>
                <a:pPr>
                  <a:defRPr sz="1000" b="0" i="0" u="none" strike="noStrike" baseline="0">
                    <a:solidFill>
                      <a:sysClr val="windowText" lastClr="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Biplot!$A$199:$A$221</c:f>
              <c:numCache>
                <c:formatCode>0</c:formatCode>
                <c:ptCount val="23"/>
                <c:pt idx="0">
                  <c:v>362.6</c:v>
                </c:pt>
                <c:pt idx="1">
                  <c:v>348.8</c:v>
                </c:pt>
                <c:pt idx="2">
                  <c:v>368.1</c:v>
                </c:pt>
                <c:pt idx="3">
                  <c:v>358.4</c:v>
                </c:pt>
                <c:pt idx="4">
                  <c:v>340.6</c:v>
                </c:pt>
                <c:pt idx="5">
                  <c:v>331.8</c:v>
                </c:pt>
                <c:pt idx="6">
                  <c:v>377.6</c:v>
                </c:pt>
                <c:pt idx="7">
                  <c:v>315.5</c:v>
                </c:pt>
                <c:pt idx="8">
                  <c:v>346.4</c:v>
                </c:pt>
                <c:pt idx="9">
                  <c:v>331.4</c:v>
                </c:pt>
                <c:pt idx="10">
                  <c:v>358.6</c:v>
                </c:pt>
                <c:pt idx="11">
                  <c:v>363.2</c:v>
                </c:pt>
                <c:pt idx="12">
                  <c:v>364.6</c:v>
                </c:pt>
                <c:pt idx="13">
                  <c:v>349.8</c:v>
                </c:pt>
                <c:pt idx="14">
                  <c:v>341.4</c:v>
                </c:pt>
                <c:pt idx="15">
                  <c:v>363.2</c:v>
                </c:pt>
                <c:pt idx="16">
                  <c:v>352.4</c:v>
                </c:pt>
                <c:pt idx="17">
                  <c:v>344.4</c:v>
                </c:pt>
                <c:pt idx="18">
                  <c:v>356.6</c:v>
                </c:pt>
                <c:pt idx="19">
                  <c:v>366.4</c:v>
                </c:pt>
                <c:pt idx="20">
                  <c:v>383.8</c:v>
                </c:pt>
                <c:pt idx="21">
                  <c:v>344.1</c:v>
                </c:pt>
                <c:pt idx="22">
                  <c:v>311.10000000000002</c:v>
                </c:pt>
              </c:numCache>
            </c:numRef>
          </c:xVal>
          <c:yVal>
            <c:numRef>
              <c:f>Biplot!$B$199:$B$221</c:f>
              <c:numCache>
                <c:formatCode>0.00000</c:formatCode>
                <c:ptCount val="23"/>
                <c:pt idx="0">
                  <c:v>2.1652100000000001</c:v>
                </c:pt>
                <c:pt idx="1">
                  <c:v>-0.20405999999999999</c:v>
                </c:pt>
                <c:pt idx="2">
                  <c:v>0.64215999999999995</c:v>
                </c:pt>
                <c:pt idx="3">
                  <c:v>-0.75275000000000003</c:v>
                </c:pt>
                <c:pt idx="4">
                  <c:v>-1.17279</c:v>
                </c:pt>
                <c:pt idx="5">
                  <c:v>-1.6608799999999999</c:v>
                </c:pt>
                <c:pt idx="6">
                  <c:v>1.07037</c:v>
                </c:pt>
                <c:pt idx="7">
                  <c:v>-9.2756799999999995</c:v>
                </c:pt>
                <c:pt idx="8">
                  <c:v>-1.8221099999999999</c:v>
                </c:pt>
                <c:pt idx="9">
                  <c:v>1.9817800000000001</c:v>
                </c:pt>
                <c:pt idx="10">
                  <c:v>1.5210600000000001</c:v>
                </c:pt>
                <c:pt idx="11">
                  <c:v>2.6634600000000002</c:v>
                </c:pt>
                <c:pt idx="12">
                  <c:v>1.02203</c:v>
                </c:pt>
                <c:pt idx="13">
                  <c:v>0.44428000000000001</c:v>
                </c:pt>
                <c:pt idx="14">
                  <c:v>1.7727599999999999</c:v>
                </c:pt>
                <c:pt idx="15">
                  <c:v>1.79861</c:v>
                </c:pt>
                <c:pt idx="16">
                  <c:v>-0.68240999999999996</c:v>
                </c:pt>
                <c:pt idx="17">
                  <c:v>-2.3642799999999999</c:v>
                </c:pt>
                <c:pt idx="18">
                  <c:v>2.85324</c:v>
                </c:pt>
                <c:pt idx="19">
                  <c:v>9.1297599999999992</c:v>
                </c:pt>
                <c:pt idx="20">
                  <c:v>-0.34527999999999998</c:v>
                </c:pt>
                <c:pt idx="21">
                  <c:v>-6.9847799999999998</c:v>
                </c:pt>
                <c:pt idx="22">
                  <c:v>-1.7997000000000001</c:v>
                </c:pt>
              </c:numCache>
            </c:numRef>
          </c:yVal>
          <c:smooth val="0"/>
          <c:extLst>
            <c:ext xmlns:c16="http://schemas.microsoft.com/office/drawing/2014/chart" uri="{C3380CC4-5D6E-409C-BE32-E72D297353CC}">
              <c16:uniqueId val="{00000019-F540-4821-9C25-CD94F83B2716}"/>
            </c:ext>
          </c:extLst>
        </c:ser>
        <c:dLbls>
          <c:showLegendKey val="0"/>
          <c:showVal val="0"/>
          <c:showCatName val="0"/>
          <c:showSerName val="0"/>
          <c:showPercent val="0"/>
          <c:showBubbleSize val="0"/>
        </c:dLbls>
        <c:axId val="302513168"/>
        <c:axId val="1"/>
      </c:scatterChart>
      <c:valAx>
        <c:axId val="302513168"/>
        <c:scaling>
          <c:orientation val="minMax"/>
          <c:max val="398"/>
          <c:min val="310"/>
        </c:scaling>
        <c:delete val="0"/>
        <c:axPos val="b"/>
        <c:title>
          <c:tx>
            <c:rich>
              <a:bodyPr/>
              <a:lstStyle/>
              <a:p>
                <a:pPr>
                  <a:defRPr sz="1200" b="1" i="0" u="none" strike="noStrike" baseline="0">
                    <a:solidFill>
                      <a:srgbClr val="000000"/>
                    </a:solidFill>
                    <a:latin typeface="Arial"/>
                    <a:ea typeface="Arial"/>
                    <a:cs typeface="Arial"/>
                  </a:defRPr>
                </a:pPr>
                <a:r>
                  <a:rPr lang="en-ZA"/>
                  <a:t>Falling number (s)</a:t>
                </a:r>
              </a:p>
            </c:rich>
          </c:tx>
          <c:layout>
            <c:manualLayout>
              <c:xMode val="edge"/>
              <c:yMode val="edge"/>
              <c:x val="0.42319747039494077"/>
              <c:y val="0.9684439445069366"/>
            </c:manualLayout>
          </c:layout>
          <c:overlay val="0"/>
          <c:spPr>
            <a:noFill/>
            <a:ln w="25400">
              <a:noFill/>
            </a:ln>
          </c:spPr>
        </c:title>
        <c:numFmt formatCode="0"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613709545848756"/>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302513168"/>
        <c:crossesAt val="351"/>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1" i="0" u="none" strike="noStrike" kern="1200" spc="0" baseline="0">
                <a:solidFill>
                  <a:schemeClr val="tx1"/>
                </a:solidFill>
                <a:latin typeface="+mn-lt"/>
                <a:ea typeface="+mn-ea"/>
                <a:cs typeface="+mn-cs"/>
              </a:defRPr>
            </a:pPr>
            <a:r>
              <a:rPr lang="en-US" sz="1800" b="1" i="0" baseline="0" dirty="0" smtClean="0">
                <a:solidFill>
                  <a:schemeClr val="tx1"/>
                </a:solidFill>
                <a:effectLst/>
              </a:rPr>
              <a:t>Central Free State: </a:t>
            </a:r>
            <a:r>
              <a:rPr lang="en-US" sz="1800" b="1" i="0" baseline="0" dirty="0" err="1" smtClean="0">
                <a:solidFill>
                  <a:schemeClr val="tx1"/>
                </a:solidFill>
                <a:effectLst/>
              </a:rPr>
              <a:t>Marquard</a:t>
            </a:r>
            <a:endParaRPr lang="en-ZA" b="1" dirty="0">
              <a:solidFill>
                <a:schemeClr val="tx1"/>
              </a:solidFill>
              <a:effectLst/>
            </a:endParaRPr>
          </a:p>
        </c:rich>
      </c:tx>
      <c:overlay val="0"/>
      <c:spPr>
        <a:noFill/>
        <a:ln>
          <a:noFill/>
        </a:ln>
        <a:effectLst/>
      </c:spPr>
      <c:txPr>
        <a:bodyPr rot="0" spcFirstLastPara="1" vertOverflow="ellipsis" vert="horz" wrap="square" anchor="ctr" anchorCtr="1"/>
        <a:lstStyle/>
        <a:p>
          <a:pPr>
            <a:defRPr sz="1862"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Long Term Rainfall</c:v>
                </c:pt>
              </c:strCache>
            </c:strRef>
          </c:tx>
          <c:spPr>
            <a:pattFill prst="wdDnDiag">
              <a:fgClr>
                <a:schemeClr val="tx1"/>
              </a:fgClr>
              <a:bgClr>
                <a:schemeClr val="bg1"/>
              </a:bgClr>
            </a:pattFill>
            <a:ln>
              <a:solidFill>
                <a:schemeClr val="tx1"/>
              </a:solidFill>
              <a:prstDash val="sysDash"/>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Sheet1!$B$2:$B$13</c:f>
              <c:numCache>
                <c:formatCode>General</c:formatCode>
                <c:ptCount val="12"/>
                <c:pt idx="0">
                  <c:v>143.1</c:v>
                </c:pt>
                <c:pt idx="1">
                  <c:v>76.34</c:v>
                </c:pt>
                <c:pt idx="2">
                  <c:v>63.78</c:v>
                </c:pt>
                <c:pt idx="3">
                  <c:v>35.299999999999997</c:v>
                </c:pt>
                <c:pt idx="4">
                  <c:v>21</c:v>
                </c:pt>
                <c:pt idx="5">
                  <c:v>14.49</c:v>
                </c:pt>
                <c:pt idx="6">
                  <c:v>9.2200000000000006</c:v>
                </c:pt>
                <c:pt idx="7">
                  <c:v>9.9700000000000006</c:v>
                </c:pt>
                <c:pt idx="8">
                  <c:v>17.559999999999999</c:v>
                </c:pt>
                <c:pt idx="9">
                  <c:v>47.82</c:v>
                </c:pt>
                <c:pt idx="10">
                  <c:v>52.93</c:v>
                </c:pt>
                <c:pt idx="11">
                  <c:v>93.42</c:v>
                </c:pt>
              </c:numCache>
            </c:numRef>
          </c:val>
          <c:extLst>
            <c:ext xmlns:c16="http://schemas.microsoft.com/office/drawing/2014/chart" uri="{C3380CC4-5D6E-409C-BE32-E72D297353CC}">
              <c16:uniqueId val="{00000000-E0A7-49EF-94BB-0B1E91C42DB0}"/>
            </c:ext>
          </c:extLst>
        </c:ser>
        <c:ser>
          <c:idx val="1"/>
          <c:order val="1"/>
          <c:tx>
            <c:strRef>
              <c:f>Sheet1!$C$1</c:f>
              <c:strCache>
                <c:ptCount val="1"/>
                <c:pt idx="0">
                  <c:v>Rainfall 2016</c:v>
                </c:pt>
              </c:strCache>
            </c:strRef>
          </c:tx>
          <c:spPr>
            <a:solidFill>
              <a:schemeClr val="tx1"/>
            </a:solidFill>
            <a:ln>
              <a:solidFill>
                <a:schemeClr val="tx1"/>
              </a:solidFill>
              <a:prstDash val="solid"/>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General</c:formatCode>
                <c:ptCount val="12"/>
                <c:pt idx="0">
                  <c:v>95</c:v>
                </c:pt>
                <c:pt idx="1">
                  <c:v>65.53</c:v>
                </c:pt>
                <c:pt idx="2">
                  <c:v>36.58</c:v>
                </c:pt>
                <c:pt idx="3">
                  <c:v>60.71</c:v>
                </c:pt>
                <c:pt idx="4">
                  <c:v>66.55</c:v>
                </c:pt>
                <c:pt idx="5">
                  <c:v>24.13</c:v>
                </c:pt>
                <c:pt idx="6">
                  <c:v>61.98</c:v>
                </c:pt>
                <c:pt idx="7">
                  <c:v>1.02</c:v>
                </c:pt>
                <c:pt idx="8">
                  <c:v>1.02</c:v>
                </c:pt>
                <c:pt idx="9">
                  <c:v>35.56</c:v>
                </c:pt>
                <c:pt idx="10">
                  <c:v>105.92</c:v>
                </c:pt>
                <c:pt idx="11">
                  <c:v>39.369999999999997</c:v>
                </c:pt>
              </c:numCache>
            </c:numRef>
          </c:val>
          <c:extLst>
            <c:ext xmlns:c16="http://schemas.microsoft.com/office/drawing/2014/chart" uri="{C3380CC4-5D6E-409C-BE32-E72D297353CC}">
              <c16:uniqueId val="{00000001-E0A7-49EF-94BB-0B1E91C42DB0}"/>
            </c:ext>
          </c:extLst>
        </c:ser>
        <c:dLbls>
          <c:showLegendKey val="0"/>
          <c:showVal val="0"/>
          <c:showCatName val="0"/>
          <c:showSerName val="0"/>
          <c:showPercent val="0"/>
          <c:showBubbleSize val="0"/>
        </c:dLbls>
        <c:gapWidth val="150"/>
        <c:axId val="267563775"/>
        <c:axId val="267560031"/>
      </c:barChart>
      <c:catAx>
        <c:axId val="267563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1" i="0" u="none" strike="noStrike" kern="1200" baseline="0">
                <a:solidFill>
                  <a:schemeClr val="tx1"/>
                </a:solidFill>
                <a:latin typeface="+mn-lt"/>
                <a:ea typeface="+mn-ea"/>
                <a:cs typeface="+mn-cs"/>
              </a:defRPr>
            </a:pPr>
            <a:endParaRPr lang="en-US"/>
          </a:p>
        </c:txPr>
        <c:crossAx val="267560031"/>
        <c:crossesAt val="-5"/>
        <c:auto val="1"/>
        <c:lblAlgn val="ctr"/>
        <c:lblOffset val="100"/>
        <c:noMultiLvlLbl val="0"/>
      </c:catAx>
      <c:valAx>
        <c:axId val="2675600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chemeClr val="tx1"/>
                    </a:solidFill>
                    <a:latin typeface="+mn-lt"/>
                    <a:ea typeface="+mn-ea"/>
                    <a:cs typeface="+mn-cs"/>
                  </a:defRPr>
                </a:pPr>
                <a:r>
                  <a:rPr lang="en-ZA" sz="1600" b="1" dirty="0" smtClean="0">
                    <a:solidFill>
                      <a:schemeClr val="tx1"/>
                    </a:solidFill>
                  </a:rPr>
                  <a:t>Rainfall</a:t>
                </a:r>
                <a:r>
                  <a:rPr lang="en-ZA" sz="1600" b="1" baseline="0" dirty="0" smtClean="0">
                    <a:solidFill>
                      <a:schemeClr val="tx1"/>
                    </a:solidFill>
                  </a:rPr>
                  <a:t> (mm)</a:t>
                </a:r>
              </a:p>
              <a:p>
                <a:pPr marL="0" marR="0" lvl="0" indent="0" algn="ctr" defTabSz="914400" rtl="0" eaLnBrk="1" fontAlgn="auto" latinLnBrk="0" hangingPunct="1">
                  <a:lnSpc>
                    <a:spcPct val="100000"/>
                  </a:lnSpc>
                  <a:spcBef>
                    <a:spcPts val="0"/>
                  </a:spcBef>
                  <a:spcAft>
                    <a:spcPts val="0"/>
                  </a:spcAft>
                  <a:buClrTx/>
                  <a:buSzTx/>
                  <a:buFontTx/>
                  <a:buNone/>
                  <a:tabLst/>
                  <a:defRPr sz="1600" b="1">
                    <a:solidFill>
                      <a:schemeClr val="tx1"/>
                    </a:solidFill>
                  </a:defRPr>
                </a:pPr>
                <a:endParaRPr lang="en-ZA" sz="1600" b="1" dirty="0">
                  <a:solidFill>
                    <a:schemeClr val="tx1"/>
                  </a:solidFill>
                </a:endParaRPr>
              </a:p>
            </c:rich>
          </c:tx>
          <c:layout>
            <c:manualLayout>
              <c:xMode val="edge"/>
              <c:yMode val="edge"/>
              <c:x val="1.6908212560386472E-2"/>
              <c:y val="0.40064162893603306"/>
            </c:manualLayout>
          </c:layout>
          <c:overlay val="0"/>
          <c:spPr>
            <a:noFill/>
            <a:ln w="9525">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1" i="0" u="none" strike="noStrike" kern="1200" baseline="0">
                <a:solidFill>
                  <a:schemeClr val="tx1"/>
                </a:solidFill>
                <a:latin typeface="+mn-lt"/>
                <a:ea typeface="+mn-ea"/>
                <a:cs typeface="+mn-cs"/>
              </a:defRPr>
            </a:pPr>
            <a:endParaRPr lang="en-US"/>
          </a:p>
        </c:txPr>
        <c:crossAx val="267563775"/>
        <c:crosses val="autoZero"/>
        <c:crossBetween val="between"/>
      </c:valAx>
      <c:spPr>
        <a:noFill/>
        <a:ln>
          <a:noFill/>
        </a:ln>
        <a:effectLst/>
      </c:spPr>
    </c:plotArea>
    <c:legend>
      <c:legendPos val="b"/>
      <c:layout>
        <c:manualLayout>
          <c:xMode val="edge"/>
          <c:yMode val="edge"/>
          <c:x val="0.40234489710525317"/>
          <c:y val="0.20808909132296874"/>
          <c:w val="0.55803653836423572"/>
          <c:h val="8.1464393059557105E-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solidFill>
        <a:schemeClr val="tx1"/>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a:ea typeface="Arial"/>
                <a:cs typeface="Arial"/>
              </a:defRPr>
            </a:pPr>
            <a:r>
              <a:rPr lang="en-GB"/>
              <a:t>North Western Free State - earlier planting 2016</a:t>
            </a:r>
          </a:p>
        </c:rich>
      </c:tx>
      <c:layout>
        <c:manualLayout>
          <c:xMode val="edge"/>
          <c:yMode val="edge"/>
          <c:x val="0.18495307281636233"/>
          <c:y val="1.9586573417453252E-2"/>
        </c:manualLayout>
      </c:layout>
      <c:overlay val="0"/>
      <c:spPr>
        <a:noFill/>
        <a:ln w="25400">
          <a:noFill/>
        </a:ln>
      </c:spPr>
    </c:title>
    <c:autoTitleDeleted val="0"/>
    <c:plotArea>
      <c:layout>
        <c:manualLayout>
          <c:layoutTarget val="inner"/>
          <c:xMode val="edge"/>
          <c:yMode val="edge"/>
          <c:x val="9.561128526645768E-2"/>
          <c:y val="8.6325716358360532E-2"/>
          <c:w val="0.88871473354231978"/>
          <c:h val="0.85963003264417848"/>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4.1797283176593526E-3"/>
                  <c:y val="0"/>
                </c:manualLayout>
              </c:layout>
              <c:tx>
                <c:rich>
                  <a:bodyPr/>
                  <a:lstStyle/>
                  <a:p>
                    <a:pPr>
                      <a:defRPr sz="1000" b="0" i="0" u="none" strike="noStrike" baseline="0">
                        <a:solidFill>
                          <a:srgbClr val="000000"/>
                        </a:solidFill>
                        <a:latin typeface="Arial"/>
                        <a:ea typeface="Arial"/>
                        <a:cs typeface="Arial"/>
                      </a:defRPr>
                    </a:pPr>
                    <a:r>
                      <a:rPr lang="en-US"/>
                      <a:t>Elands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B7B-48C5-BC2D-FB47650F3539}"/>
                </c:ext>
              </c:extLst>
            </c:dLbl>
            <c:dLbl>
              <c:idx val="1"/>
              <c:layout>
                <c:manualLayout>
                  <c:x val="-4.1797283176593526E-3"/>
                  <c:y val="-1.1424034454887916E-7"/>
                </c:manualLayout>
              </c:layout>
              <c:tx>
                <c:rich>
                  <a:bodyPr/>
                  <a:lstStyle/>
                  <a:p>
                    <a:pPr>
                      <a:defRPr sz="1000" b="0" i="0" u="none" strike="noStrike" baseline="0">
                        <a:solidFill>
                          <a:srgbClr val="000000"/>
                        </a:solidFill>
                        <a:latin typeface="Arial"/>
                        <a:ea typeface="Arial"/>
                        <a:cs typeface="Arial"/>
                      </a:defRPr>
                    </a:pPr>
                    <a:r>
                      <a:rPr lang="en-US"/>
                      <a:t>Gariep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B7B-48C5-BC2D-FB47650F3539}"/>
                </c:ext>
              </c:extLst>
            </c:dLbl>
            <c:dLbl>
              <c:idx val="2"/>
              <c:layout>
                <c:manualLayout>
                  <c:x val="2.0896996025966974E-3"/>
                  <c:y val="-2.2848068909775833E-7"/>
                </c:manualLayout>
              </c:layout>
              <c:tx>
                <c:rich>
                  <a:bodyPr/>
                  <a:lstStyle/>
                  <a:p>
                    <a:pPr>
                      <a:defRPr sz="1000" b="0" i="0" u="none" strike="noStrike" baseline="0">
                        <a:solidFill>
                          <a:srgbClr val="000000"/>
                        </a:solidFill>
                        <a:latin typeface="Arial"/>
                        <a:ea typeface="Arial"/>
                        <a:cs typeface="Arial"/>
                      </a:defRPr>
                    </a:pPr>
                    <a:r>
                      <a:rPr lang="en-US"/>
                      <a:t>Koonap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B7B-48C5-BC2D-FB47650F3539}"/>
                </c:ext>
              </c:extLst>
            </c:dLbl>
            <c:dLbl>
              <c:idx val="3"/>
              <c:layout>
                <c:manualLayout>
                  <c:x val="-5.2059839269317343E-2"/>
                  <c:y val="-8.8651961983013498E-3"/>
                </c:manualLayout>
              </c:layout>
              <c:tx>
                <c:rich>
                  <a:bodyPr/>
                  <a:lstStyle/>
                  <a:p>
                    <a:pPr>
                      <a:defRPr sz="1000" b="0" i="0" u="none" strike="noStrike" baseline="0">
                        <a:solidFill>
                          <a:srgbClr val="000000"/>
                        </a:solidFill>
                        <a:latin typeface="Arial"/>
                        <a:ea typeface="Arial"/>
                        <a:cs typeface="Arial"/>
                      </a:defRPr>
                    </a:pPr>
                    <a:r>
                      <a:rPr lang="en-US"/>
                      <a:t>Kougas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B7B-48C5-BC2D-FB47650F3539}"/>
                </c:ext>
              </c:extLst>
            </c:dLbl>
            <c:dLbl>
              <c:idx val="4"/>
              <c:layout>
                <c:manualLayout>
                  <c:x val="-4.1797283176593526E-3"/>
                  <c:y val="1.4507381354263227E-3"/>
                </c:manualLayout>
              </c:layout>
              <c:tx>
                <c:rich>
                  <a:bodyPr/>
                  <a:lstStyle/>
                  <a:p>
                    <a:pPr>
                      <a:defRPr sz="1000" b="0" i="0" u="none" strike="noStrike" baseline="0">
                        <a:solidFill>
                          <a:srgbClr val="000000"/>
                        </a:solidFill>
                        <a:latin typeface="Arial"/>
                        <a:ea typeface="Arial"/>
                        <a:cs typeface="Arial"/>
                      </a:defRPr>
                    </a:pPr>
                    <a:r>
                      <a:rPr lang="en-US"/>
                      <a:t>Matlabas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B7B-48C5-BC2D-FB47650F3539}"/>
                </c:ext>
              </c:extLst>
            </c:dLbl>
            <c:dLbl>
              <c:idx val="5"/>
              <c:layout>
                <c:manualLayout>
                  <c:x val="-3.1942306481237571E-3"/>
                  <c:y val="5.8786046401409131E-4"/>
                </c:manualLayout>
              </c:layout>
              <c:tx>
                <c:rich>
                  <a:bodyPr/>
                  <a:lstStyle/>
                  <a:p>
                    <a:pPr>
                      <a:defRPr sz="1000" b="0" i="0" u="none" strike="noStrike" baseline="0">
                        <a:solidFill>
                          <a:srgbClr val="000000"/>
                        </a:solidFill>
                        <a:latin typeface="Arial"/>
                        <a:ea typeface="Arial"/>
                        <a:cs typeface="Arial"/>
                      </a:defRPr>
                    </a:pPr>
                    <a:r>
                      <a:rPr lang="en-US"/>
                      <a:t>PAN 3111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B7B-48C5-BC2D-FB47650F3539}"/>
                </c:ext>
              </c:extLst>
            </c:dLbl>
            <c:dLbl>
              <c:idx val="6"/>
              <c:tx>
                <c:rich>
                  <a:bodyPr/>
                  <a:lstStyle/>
                  <a:p>
                    <a:pPr>
                      <a:defRPr sz="1000" b="0" i="0" u="none" strike="noStrike" baseline="0">
                        <a:solidFill>
                          <a:srgbClr val="000000"/>
                        </a:solidFill>
                        <a:latin typeface="Arial"/>
                        <a:ea typeface="Arial"/>
                        <a:cs typeface="Arial"/>
                      </a:defRPr>
                    </a:pPr>
                    <a:r>
                      <a:rPr lang="en-US"/>
                      <a:t>PAN 3118</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B7B-48C5-BC2D-FB47650F3539}"/>
                </c:ext>
              </c:extLst>
            </c:dLbl>
            <c:dLbl>
              <c:idx val="7"/>
              <c:layout>
                <c:manualLayout>
                  <c:x val="-5.5805237967545079E-2"/>
                  <c:y val="-1.2493003591942312E-2"/>
                </c:manualLayout>
              </c:layout>
              <c:tx>
                <c:rich>
                  <a:bodyPr/>
                  <a:lstStyle/>
                  <a:p>
                    <a:pPr>
                      <a:defRPr sz="1000" b="0" i="0" u="none" strike="noStrike" baseline="0">
                        <a:solidFill>
                          <a:srgbClr val="000000"/>
                        </a:solidFill>
                        <a:latin typeface="Arial"/>
                        <a:ea typeface="Arial"/>
                        <a:cs typeface="Arial"/>
                      </a:defRPr>
                    </a:pPr>
                    <a:r>
                      <a:rPr lang="en-US"/>
                      <a:t>PAN 3120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B7B-48C5-BC2D-FB47650F3539}"/>
                </c:ext>
              </c:extLst>
            </c:dLbl>
            <c:dLbl>
              <c:idx val="8"/>
              <c:layout>
                <c:manualLayout>
                  <c:x val="-5.0752866418013534E-3"/>
                  <c:y val="7.4697184591051495E-4"/>
                </c:manualLayout>
              </c:layout>
              <c:tx>
                <c:rich>
                  <a:bodyPr/>
                  <a:lstStyle/>
                  <a:p>
                    <a:pPr>
                      <a:defRPr sz="1000" b="0" i="0" u="none" strike="noStrike" baseline="0">
                        <a:solidFill>
                          <a:srgbClr val="000000"/>
                        </a:solidFill>
                        <a:latin typeface="Arial"/>
                        <a:ea typeface="Arial"/>
                        <a:cs typeface="Arial"/>
                      </a:defRPr>
                    </a:pPr>
                    <a:r>
                      <a:rPr lang="en-US"/>
                      <a:t>PAN 3161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B7B-48C5-BC2D-FB47650F3539}"/>
                </c:ext>
              </c:extLst>
            </c:dLbl>
            <c:dLbl>
              <c:idx val="9"/>
              <c:layout>
                <c:manualLayout>
                  <c:x val="4.2287283748974105E-4"/>
                  <c:y val="-1.4618824820810442E-3"/>
                </c:manualLayout>
              </c:layout>
              <c:tx>
                <c:rich>
                  <a:bodyPr/>
                  <a:lstStyle/>
                  <a:p>
                    <a:pPr>
                      <a:defRPr sz="1000" b="0" i="0" u="none" strike="noStrike" baseline="0">
                        <a:solidFill>
                          <a:srgbClr val="000000"/>
                        </a:solidFill>
                        <a:latin typeface="Arial"/>
                        <a:ea typeface="Arial"/>
                        <a:cs typeface="Arial"/>
                      </a:defRPr>
                    </a:pPr>
                    <a:r>
                      <a:rPr lang="en-US"/>
                      <a:t>PAN 3195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B7B-48C5-BC2D-FB47650F3539}"/>
                </c:ext>
              </c:extLst>
            </c:dLbl>
            <c:dLbl>
              <c:idx val="10"/>
              <c:layout>
                <c:manualLayout>
                  <c:x val="-5.1677270991280888E-2"/>
                  <c:y val="-1.1042097998619788E-2"/>
                </c:manualLayout>
              </c:layout>
              <c:tx>
                <c:rich>
                  <a:bodyPr/>
                  <a:lstStyle/>
                  <a:p>
                    <a:pPr>
                      <a:defRPr sz="1000" b="0" i="0" u="none" strike="noStrike" baseline="0">
                        <a:solidFill>
                          <a:srgbClr val="000000"/>
                        </a:solidFill>
                        <a:latin typeface="Arial"/>
                        <a:ea typeface="Arial"/>
                        <a:cs typeface="Arial"/>
                      </a:defRPr>
                    </a:pPr>
                    <a:r>
                      <a:rPr lang="en-US"/>
                      <a:t>PAN 3198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B7B-48C5-BC2D-FB47650F3539}"/>
                </c:ext>
              </c:extLst>
            </c:dLbl>
            <c:dLbl>
              <c:idx val="11"/>
              <c:layout>
                <c:manualLayout>
                  <c:x val="-8.3336177405069333E-3"/>
                  <c:y val="-7.0752025562022134E-5"/>
                </c:manualLayout>
              </c:layout>
              <c:tx>
                <c:rich>
                  <a:bodyPr/>
                  <a:lstStyle/>
                  <a:p>
                    <a:pPr>
                      <a:defRPr sz="1000" b="0" i="0" u="none" strike="noStrike" baseline="0">
                        <a:solidFill>
                          <a:srgbClr val="000000"/>
                        </a:solidFill>
                        <a:latin typeface="Arial"/>
                        <a:ea typeface="Arial"/>
                        <a:cs typeface="Arial"/>
                      </a:defRPr>
                    </a:pPr>
                    <a:r>
                      <a:rPr lang="en-US"/>
                      <a:t>PAN 3368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B7B-48C5-BC2D-FB47650F3539}"/>
                </c:ext>
              </c:extLst>
            </c:dLbl>
            <c:dLbl>
              <c:idx val="12"/>
              <c:layout>
                <c:manualLayout>
                  <c:x val="0"/>
                  <c:y val="-1.1424034454887916E-7"/>
                </c:manualLayout>
              </c:layout>
              <c:tx>
                <c:rich>
                  <a:bodyPr/>
                  <a:lstStyle/>
                  <a:p>
                    <a:pPr>
                      <a:defRPr sz="1000" b="0" i="0" u="none" strike="noStrike" baseline="0">
                        <a:solidFill>
                          <a:srgbClr val="000000"/>
                        </a:solidFill>
                        <a:latin typeface="Arial"/>
                        <a:ea typeface="Arial"/>
                        <a:cs typeface="Arial"/>
                      </a:defRPr>
                    </a:pPr>
                    <a:r>
                      <a:rPr lang="en-US"/>
                      <a:t>PAN 3379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B7B-48C5-BC2D-FB47650F3539}"/>
                </c:ext>
              </c:extLst>
            </c:dLbl>
            <c:dLbl>
              <c:idx val="13"/>
              <c:layout>
                <c:manualLayout>
                  <c:x val="-5.9881361579028645E-2"/>
                  <c:y val="-1.1042097998619738E-2"/>
                </c:manualLayout>
              </c:layout>
              <c:tx>
                <c:rich>
                  <a:bodyPr/>
                  <a:lstStyle/>
                  <a:p>
                    <a:pPr>
                      <a:defRPr sz="1000" b="0" i="0" u="none" strike="noStrike" baseline="0">
                        <a:solidFill>
                          <a:srgbClr val="000000"/>
                        </a:solidFill>
                        <a:latin typeface="Arial"/>
                        <a:ea typeface="Arial"/>
                        <a:cs typeface="Arial"/>
                      </a:defRPr>
                    </a:pPr>
                    <a:r>
                      <a:rPr lang="en-US"/>
                      <a:t>Senqu</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B7B-48C5-BC2D-FB47650F3539}"/>
                </c:ext>
              </c:extLst>
            </c:dLbl>
            <c:dLbl>
              <c:idx val="14"/>
              <c:layout>
                <c:manualLayout>
                  <c:x val="-8.2560964709132729E-3"/>
                  <c:y val="-1.5151366948696629E-3"/>
                </c:manualLayout>
              </c:layout>
              <c:tx>
                <c:rich>
                  <a:bodyPr/>
                  <a:lstStyle/>
                  <a:p>
                    <a:pPr>
                      <a:defRPr sz="1000" b="0" i="0" u="none" strike="noStrike" baseline="0">
                        <a:solidFill>
                          <a:srgbClr val="000000"/>
                        </a:solidFill>
                        <a:latin typeface="Arial"/>
                        <a:ea typeface="Arial"/>
                        <a:cs typeface="Arial"/>
                      </a:defRPr>
                    </a:pPr>
                    <a:r>
                      <a:rPr lang="en-US"/>
                      <a:t>SST 3149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B7B-48C5-BC2D-FB47650F3539}"/>
                </c:ext>
              </c:extLst>
            </c:dLbl>
            <c:dLbl>
              <c:idx val="15"/>
              <c:layout>
                <c:manualLayout>
                  <c:x val="-1.5397897362770637E-16"/>
                  <c:y val="-9.6171184708781623E-6"/>
                </c:manualLayout>
              </c:layout>
              <c:tx>
                <c:rich>
                  <a:bodyPr/>
                  <a:lstStyle/>
                  <a:p>
                    <a:pPr>
                      <a:defRPr sz="1000" b="0" i="0" u="none" strike="noStrike" baseline="0">
                        <a:solidFill>
                          <a:srgbClr val="000000"/>
                        </a:solidFill>
                        <a:latin typeface="Arial"/>
                        <a:ea typeface="Arial"/>
                        <a:cs typeface="Arial"/>
                      </a:defRPr>
                    </a:pPr>
                    <a:r>
                      <a:rPr lang="en-US"/>
                      <a:t>SST 316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B7B-48C5-BC2D-FB47650F3539}"/>
                </c:ext>
              </c:extLst>
            </c:dLbl>
            <c:dLbl>
              <c:idx val="16"/>
              <c:layout>
                <c:manualLayout>
                  <c:x val="2.0898641588296763E-3"/>
                  <c:y val="0"/>
                </c:manualLayout>
              </c:layout>
              <c:tx>
                <c:rich>
                  <a:bodyPr/>
                  <a:lstStyle/>
                  <a:p>
                    <a:pPr>
                      <a:defRPr sz="1000" b="0" i="0" u="none" strike="noStrike" baseline="0">
                        <a:solidFill>
                          <a:srgbClr val="000000"/>
                        </a:solidFill>
                        <a:latin typeface="Arial"/>
                        <a:ea typeface="Arial"/>
                        <a:cs typeface="Arial"/>
                      </a:defRPr>
                    </a:pPr>
                    <a:r>
                      <a:rPr lang="en-US"/>
                      <a:t>SST 317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B7B-48C5-BC2D-FB47650F3539}"/>
                </c:ext>
              </c:extLst>
            </c:dLbl>
            <c:dLbl>
              <c:idx val="17"/>
              <c:layout>
                <c:manualLayout>
                  <c:x val="-2.9594725856272357E-5"/>
                  <c:y val="-1.4508110150353343E-3"/>
                </c:manualLayout>
              </c:layout>
              <c:tx>
                <c:rich>
                  <a:bodyPr/>
                  <a:lstStyle/>
                  <a:p>
                    <a:pPr>
                      <a:defRPr sz="1000" b="0" i="0" u="none" strike="noStrike" baseline="0">
                        <a:solidFill>
                          <a:srgbClr val="000000"/>
                        </a:solidFill>
                        <a:latin typeface="Arial"/>
                        <a:ea typeface="Arial"/>
                        <a:cs typeface="Arial"/>
                      </a:defRPr>
                    </a:pPr>
                    <a:r>
                      <a:rPr lang="en-US"/>
                      <a:t>SST 347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B7B-48C5-BC2D-FB47650F3539}"/>
                </c:ext>
              </c:extLst>
            </c:dLbl>
            <c:dLbl>
              <c:idx val="18"/>
              <c:layout>
                <c:manualLayout>
                  <c:x val="-4.1798928738923311E-3"/>
                  <c:y val="0"/>
                </c:manualLayout>
              </c:layout>
              <c:tx>
                <c:rich>
                  <a:bodyPr/>
                  <a:lstStyle/>
                  <a:p>
                    <a:pPr>
                      <a:defRPr sz="1000" b="0" i="0" u="none" strike="noStrike" baseline="0">
                        <a:solidFill>
                          <a:srgbClr val="000000"/>
                        </a:solidFill>
                        <a:latin typeface="Arial"/>
                        <a:ea typeface="Arial"/>
                        <a:cs typeface="Arial"/>
                      </a:defRPr>
                    </a:pPr>
                    <a:r>
                      <a:rPr lang="en-US"/>
                      <a:t>SST 356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B7B-48C5-BC2D-FB47650F3539}"/>
                </c:ext>
              </c:extLst>
            </c:dLbl>
            <c:dLbl>
              <c:idx val="19"/>
              <c:layout>
                <c:manualLayout>
                  <c:x val="-4.102126553066467E-3"/>
                  <c:y val="-7.0643343495106593E-5"/>
                </c:manualLayout>
              </c:layout>
              <c:tx>
                <c:rich>
                  <a:bodyPr/>
                  <a:lstStyle/>
                  <a:p>
                    <a:pPr>
                      <a:defRPr sz="1000" b="0" i="0" u="none" strike="noStrike" baseline="0">
                        <a:solidFill>
                          <a:srgbClr val="000000"/>
                        </a:solidFill>
                        <a:latin typeface="Arial"/>
                        <a:ea typeface="Arial"/>
                        <a:cs typeface="Arial"/>
                      </a:defRPr>
                    </a:pPr>
                    <a:r>
                      <a:rPr lang="en-US" b="0"/>
                      <a:t>SST 387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B7B-48C5-BC2D-FB47650F3539}"/>
                </c:ext>
              </c:extLst>
            </c:dLbl>
            <c:dLbl>
              <c:idx val="20"/>
              <c:tx>
                <c:rich>
                  <a:bodyPr/>
                  <a:lstStyle/>
                  <a:p>
                    <a:pPr>
                      <a:defRPr sz="1000" b="0" i="0" u="none" strike="noStrike" baseline="0">
                        <a:solidFill>
                          <a:srgbClr val="000000"/>
                        </a:solidFill>
                        <a:latin typeface="Arial"/>
                        <a:ea typeface="Arial"/>
                        <a:cs typeface="Arial"/>
                      </a:defRPr>
                    </a:pPr>
                    <a:r>
                      <a:rPr lang="en-US" b="0"/>
                      <a:t>Wedzi</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5B7B-48C5-BC2D-FB47650F3539}"/>
                </c:ext>
              </c:extLst>
            </c:dLbl>
            <c:dLbl>
              <c:idx val="21"/>
              <c:tx>
                <c:rich>
                  <a:bodyPr/>
                  <a:lstStyle/>
                  <a:p>
                    <a:pPr>
                      <a:defRPr sz="1000" b="1" i="0" u="none" strike="noStrike" baseline="0">
                        <a:solidFill>
                          <a:srgbClr val="000000"/>
                        </a:solidFill>
                        <a:latin typeface="Arial"/>
                        <a:ea typeface="Arial"/>
                        <a:cs typeface="Arial"/>
                      </a:defRPr>
                    </a:pPr>
                    <a:r>
                      <a:rPr lang="en-US"/>
                      <a:t>Bothaville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B7B-48C5-BC2D-FB47650F3539}"/>
                </c:ext>
              </c:extLst>
            </c:dLbl>
            <c:dLbl>
              <c:idx val="22"/>
              <c:layout>
                <c:manualLayout>
                  <c:x val="-4.199475065616875E-3"/>
                  <c:y val="0"/>
                </c:manualLayout>
              </c:layout>
              <c:tx>
                <c:rich>
                  <a:bodyPr/>
                  <a:lstStyle/>
                  <a:p>
                    <a:pPr>
                      <a:defRPr sz="1000" b="1" i="0" u="none" strike="noStrike" baseline="0">
                        <a:solidFill>
                          <a:srgbClr val="000000"/>
                        </a:solidFill>
                        <a:latin typeface="Arial"/>
                        <a:ea typeface="Arial"/>
                        <a:cs typeface="Arial"/>
                      </a:defRPr>
                    </a:pPr>
                    <a:r>
                      <a:rPr lang="en-US"/>
                      <a:t>Bultfontein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5B7B-48C5-BC2D-FB47650F3539}"/>
                </c:ext>
              </c:extLst>
            </c:dLbl>
            <c:dLbl>
              <c:idx val="23"/>
              <c:tx>
                <c:rich>
                  <a:bodyPr/>
                  <a:lstStyle/>
                  <a:p>
                    <a:pPr>
                      <a:defRPr sz="1000" b="1" i="0" u="none" strike="noStrike" baseline="0">
                        <a:solidFill>
                          <a:srgbClr val="000000"/>
                        </a:solidFill>
                        <a:latin typeface="Arial"/>
                        <a:ea typeface="Arial"/>
                        <a:cs typeface="Arial"/>
                      </a:defRPr>
                    </a:pPr>
                    <a:r>
                      <a:rPr lang="en-US"/>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5B7B-48C5-BC2D-FB47650F3539}"/>
                </c:ext>
              </c:extLst>
            </c:dLbl>
            <c:dLbl>
              <c:idx val="24"/>
              <c:tx>
                <c:rich>
                  <a:bodyPr/>
                  <a:lstStyle/>
                  <a:p>
                    <a:pPr>
                      <a:defRPr sz="1000" b="1" i="0" u="none" strike="noStrike" baseline="0">
                        <a:solidFill>
                          <a:srgbClr val="000000"/>
                        </a:solidFill>
                        <a:latin typeface="Arial"/>
                        <a:ea typeface="Arial"/>
                        <a:cs typeface="Arial"/>
                      </a:defRPr>
                    </a:pPr>
                    <a:r>
                      <a:rPr lang="en-GB"/>
                      <a:t>Reitz</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5B7B-48C5-BC2D-FB47650F3539}"/>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Biplots!$A$2:$A$25</c:f>
              <c:numCache>
                <c:formatCode>0.00</c:formatCode>
                <c:ptCount val="24"/>
                <c:pt idx="0">
                  <c:v>2.492</c:v>
                </c:pt>
                <c:pt idx="1">
                  <c:v>2.5019999999999998</c:v>
                </c:pt>
                <c:pt idx="2">
                  <c:v>2.0049999999999999</c:v>
                </c:pt>
                <c:pt idx="3">
                  <c:v>2.2210000000000001</c:v>
                </c:pt>
                <c:pt idx="4">
                  <c:v>3.3679999999999999</c:v>
                </c:pt>
                <c:pt idx="5">
                  <c:v>2.7839999999999998</c:v>
                </c:pt>
                <c:pt idx="6">
                  <c:v>3.6949999999999998</c:v>
                </c:pt>
                <c:pt idx="7">
                  <c:v>3.11</c:v>
                </c:pt>
                <c:pt idx="8">
                  <c:v>2.2850000000000001</c:v>
                </c:pt>
                <c:pt idx="9">
                  <c:v>2.0350000000000001</c:v>
                </c:pt>
                <c:pt idx="10">
                  <c:v>2.3149999999999999</c:v>
                </c:pt>
                <c:pt idx="11">
                  <c:v>1.9710000000000001</c:v>
                </c:pt>
                <c:pt idx="12">
                  <c:v>1.7310000000000001</c:v>
                </c:pt>
                <c:pt idx="13">
                  <c:v>2.3690000000000002</c:v>
                </c:pt>
                <c:pt idx="14">
                  <c:v>2.3719999999999999</c:v>
                </c:pt>
                <c:pt idx="15">
                  <c:v>2.028</c:v>
                </c:pt>
                <c:pt idx="16">
                  <c:v>2.8050000000000002</c:v>
                </c:pt>
                <c:pt idx="17">
                  <c:v>3.1890000000000001</c:v>
                </c:pt>
                <c:pt idx="18">
                  <c:v>2.484</c:v>
                </c:pt>
                <c:pt idx="19">
                  <c:v>3.0720000000000001</c:v>
                </c:pt>
                <c:pt idx="20">
                  <c:v>2.645</c:v>
                </c:pt>
                <c:pt idx="21">
                  <c:v>1.4710000000000001</c:v>
                </c:pt>
                <c:pt idx="22">
                  <c:v>3.036</c:v>
                </c:pt>
                <c:pt idx="23">
                  <c:v>3.133</c:v>
                </c:pt>
              </c:numCache>
            </c:numRef>
          </c:xVal>
          <c:yVal>
            <c:numRef>
              <c:f>Biplots!$B$2:$B$25</c:f>
              <c:numCache>
                <c:formatCode>0.00000</c:formatCode>
                <c:ptCount val="24"/>
                <c:pt idx="0">
                  <c:v>-0.14102999999999999</c:v>
                </c:pt>
                <c:pt idx="1">
                  <c:v>3.6400000000000002E-2</c:v>
                </c:pt>
                <c:pt idx="2">
                  <c:v>0.36587999999999998</c:v>
                </c:pt>
                <c:pt idx="3">
                  <c:v>-6.2289999999999998E-2</c:v>
                </c:pt>
                <c:pt idx="4">
                  <c:v>-0.49776999999999999</c:v>
                </c:pt>
                <c:pt idx="5">
                  <c:v>-0.1973</c:v>
                </c:pt>
                <c:pt idx="6">
                  <c:v>-0.37053999999999998</c:v>
                </c:pt>
                <c:pt idx="7">
                  <c:v>-0.48898000000000003</c:v>
                </c:pt>
                <c:pt idx="8">
                  <c:v>0.65225999999999995</c:v>
                </c:pt>
                <c:pt idx="9">
                  <c:v>0.53693999999999997</c:v>
                </c:pt>
                <c:pt idx="10">
                  <c:v>0.35128999999999999</c:v>
                </c:pt>
                <c:pt idx="11">
                  <c:v>4.3240000000000001E-2</c:v>
                </c:pt>
                <c:pt idx="12">
                  <c:v>0.68310000000000004</c:v>
                </c:pt>
                <c:pt idx="13">
                  <c:v>3.0370000000000001E-2</c:v>
                </c:pt>
                <c:pt idx="14">
                  <c:v>-9.3920000000000003E-2</c:v>
                </c:pt>
                <c:pt idx="15">
                  <c:v>0.26246999999999998</c:v>
                </c:pt>
                <c:pt idx="16">
                  <c:v>-0.30845</c:v>
                </c:pt>
                <c:pt idx="17">
                  <c:v>-0.69686999999999999</c:v>
                </c:pt>
                <c:pt idx="18">
                  <c:v>0.34037000000000001</c:v>
                </c:pt>
                <c:pt idx="19">
                  <c:v>-0.39767999999999998</c:v>
                </c:pt>
                <c:pt idx="20">
                  <c:v>-4.7500000000000001E-2</c:v>
                </c:pt>
                <c:pt idx="21">
                  <c:v>0.52120999999999995</c:v>
                </c:pt>
                <c:pt idx="22">
                  <c:v>0.89176</c:v>
                </c:pt>
                <c:pt idx="23">
                  <c:v>-1.4129700000000001</c:v>
                </c:pt>
              </c:numCache>
            </c:numRef>
          </c:yVal>
          <c:smooth val="0"/>
          <c:extLst>
            <c:ext xmlns:c16="http://schemas.microsoft.com/office/drawing/2014/chart" uri="{C3380CC4-5D6E-409C-BE32-E72D297353CC}">
              <c16:uniqueId val="{00000019-5B7B-48C5-BC2D-FB47650F3539}"/>
            </c:ext>
          </c:extLst>
        </c:ser>
        <c:dLbls>
          <c:showLegendKey val="0"/>
          <c:showVal val="0"/>
          <c:showCatName val="0"/>
          <c:showSerName val="0"/>
          <c:showPercent val="0"/>
          <c:showBubbleSize val="0"/>
        </c:dLbls>
        <c:axId val="1318985968"/>
        <c:axId val="1"/>
      </c:scatterChart>
      <c:valAx>
        <c:axId val="1318985968"/>
        <c:scaling>
          <c:orientation val="minMax"/>
          <c:max val="4.0999999999999996"/>
          <c:min val="1.4"/>
        </c:scaling>
        <c:delete val="0"/>
        <c:axPos val="b"/>
        <c:title>
          <c:tx>
            <c:rich>
              <a:bodyPr/>
              <a:lstStyle/>
              <a:p>
                <a:pPr>
                  <a:defRPr sz="1200" b="1" i="0" u="none" strike="noStrike" baseline="0">
                    <a:solidFill>
                      <a:srgbClr val="000000"/>
                    </a:solidFill>
                    <a:latin typeface="Arial"/>
                    <a:ea typeface="Arial"/>
                    <a:cs typeface="Arial"/>
                  </a:defRPr>
                </a:pPr>
                <a:r>
                  <a:rPr lang="en-GB"/>
                  <a:t>Grain yield (ton/ha)</a:t>
                </a:r>
              </a:p>
            </c:rich>
          </c:tx>
          <c:layout>
            <c:manualLayout>
              <c:xMode val="edge"/>
              <c:yMode val="edge"/>
              <c:x val="0.42319738670437096"/>
              <c:y val="0.9684438358248697"/>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GB"/>
                  <a:t>IPCA 1 score</a:t>
                </a:r>
              </a:p>
            </c:rich>
          </c:tx>
          <c:layout>
            <c:manualLayout>
              <c:xMode val="edge"/>
              <c:yMode val="edge"/>
              <c:x val="0"/>
              <c:y val="0.44613705895458716"/>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1318985968"/>
        <c:crossesAt val="2.5499999999999998"/>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a:ea typeface="Arial"/>
                <a:cs typeface="Arial"/>
              </a:defRPr>
            </a:pPr>
            <a:r>
              <a:rPr lang="en-GB"/>
              <a:t>North Western Free State - earlier planting 2016</a:t>
            </a:r>
          </a:p>
        </c:rich>
      </c:tx>
      <c:layout>
        <c:manualLayout>
          <c:xMode val="edge"/>
          <c:yMode val="edge"/>
          <c:x val="0.1849529978973854"/>
          <c:y val="1.9586532717893023E-2"/>
        </c:manualLayout>
      </c:layout>
      <c:overlay val="0"/>
      <c:spPr>
        <a:noFill/>
        <a:ln w="25400">
          <a:noFill/>
        </a:ln>
      </c:spPr>
    </c:title>
    <c:autoTitleDeleted val="0"/>
    <c:plotArea>
      <c:layout>
        <c:manualLayout>
          <c:layoutTarget val="inner"/>
          <c:xMode val="edge"/>
          <c:yMode val="edge"/>
          <c:x val="0.1017945578699391"/>
          <c:y val="8.6325712734184087E-2"/>
          <c:w val="0.88871473354231978"/>
          <c:h val="0.85963003264417848"/>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4.1797283176593526E-3"/>
                  <c:y val="0"/>
                </c:manualLayout>
              </c:layout>
              <c:tx>
                <c:rich>
                  <a:bodyPr/>
                  <a:lstStyle/>
                  <a:p>
                    <a:pPr>
                      <a:defRPr sz="1000" b="0" i="0" u="none" strike="noStrike" baseline="0">
                        <a:solidFill>
                          <a:srgbClr val="000000"/>
                        </a:solidFill>
                        <a:latin typeface="Arial"/>
                        <a:ea typeface="Arial"/>
                        <a:cs typeface="Arial"/>
                      </a:defRPr>
                    </a:pPr>
                    <a:r>
                      <a:rPr lang="en-US"/>
                      <a:t>Elands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465-475E-9548-9554C309DD32}"/>
                </c:ext>
              </c:extLst>
            </c:dLbl>
            <c:dLbl>
              <c:idx val="1"/>
              <c:layout>
                <c:manualLayout>
                  <c:x val="-4.1797283176593526E-3"/>
                  <c:y val="-1.1424034454887916E-7"/>
                </c:manualLayout>
              </c:layout>
              <c:tx>
                <c:rich>
                  <a:bodyPr/>
                  <a:lstStyle/>
                  <a:p>
                    <a:pPr>
                      <a:defRPr sz="1000" b="0" i="0" u="none" strike="noStrike" baseline="0">
                        <a:solidFill>
                          <a:srgbClr val="000000"/>
                        </a:solidFill>
                        <a:latin typeface="Arial"/>
                        <a:ea typeface="Arial"/>
                        <a:cs typeface="Arial"/>
                      </a:defRPr>
                    </a:pPr>
                    <a:r>
                      <a:rPr lang="en-US"/>
                      <a:t>Gariep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465-475E-9548-9554C309DD32}"/>
                </c:ext>
              </c:extLst>
            </c:dLbl>
            <c:dLbl>
              <c:idx val="2"/>
              <c:layout>
                <c:manualLayout>
                  <c:x val="2.0896996025966974E-3"/>
                  <c:y val="-2.2848068909775833E-7"/>
                </c:manualLayout>
              </c:layout>
              <c:tx>
                <c:rich>
                  <a:bodyPr/>
                  <a:lstStyle/>
                  <a:p>
                    <a:pPr>
                      <a:defRPr sz="1000" b="0" i="0" u="none" strike="noStrike" baseline="0">
                        <a:solidFill>
                          <a:srgbClr val="000000"/>
                        </a:solidFill>
                        <a:latin typeface="Arial"/>
                        <a:ea typeface="Arial"/>
                        <a:cs typeface="Arial"/>
                      </a:defRPr>
                    </a:pPr>
                    <a:r>
                      <a:rPr lang="en-US"/>
                      <a:t>Koonap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465-475E-9548-9554C309DD32}"/>
                </c:ext>
              </c:extLst>
            </c:dLbl>
            <c:dLbl>
              <c:idx val="3"/>
              <c:layout>
                <c:manualLayout>
                  <c:x val="-4.7937697951849538E-2"/>
                  <c:y val="-1.0244474613087157E-2"/>
                </c:manualLayout>
              </c:layout>
              <c:tx>
                <c:rich>
                  <a:bodyPr/>
                  <a:lstStyle/>
                  <a:p>
                    <a:pPr>
                      <a:defRPr sz="1000" b="0" i="0" u="none" strike="noStrike" baseline="0">
                        <a:solidFill>
                          <a:srgbClr val="000000"/>
                        </a:solidFill>
                        <a:latin typeface="Arial"/>
                        <a:ea typeface="Arial"/>
                        <a:cs typeface="Arial"/>
                      </a:defRPr>
                    </a:pPr>
                    <a:r>
                      <a:rPr lang="en-US"/>
                      <a:t>Kougas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465-475E-9548-9554C309DD32}"/>
                </c:ext>
              </c:extLst>
            </c:dLbl>
            <c:dLbl>
              <c:idx val="4"/>
              <c:layout>
                <c:manualLayout>
                  <c:x val="-6.3950740783777424E-2"/>
                  <c:y val="8.3473255498234117E-3"/>
                </c:manualLayout>
              </c:layout>
              <c:tx>
                <c:rich>
                  <a:bodyPr/>
                  <a:lstStyle/>
                  <a:p>
                    <a:pPr>
                      <a:defRPr sz="1000" b="0" i="0" u="none" strike="noStrike" baseline="0">
                        <a:solidFill>
                          <a:srgbClr val="000000"/>
                        </a:solidFill>
                        <a:latin typeface="Arial"/>
                        <a:ea typeface="Arial"/>
                        <a:cs typeface="Arial"/>
                      </a:defRPr>
                    </a:pPr>
                    <a:r>
                      <a:rPr lang="en-US"/>
                      <a:t>Matlabas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465-475E-9548-9554C309DD32}"/>
                </c:ext>
              </c:extLst>
            </c:dLbl>
            <c:dLbl>
              <c:idx val="5"/>
              <c:layout>
                <c:manualLayout>
                  <c:x val="-6.7087297779953245E-2"/>
                  <c:y val="-7.6879717621504209E-3"/>
                </c:manualLayout>
              </c:layout>
              <c:tx>
                <c:rich>
                  <a:bodyPr/>
                  <a:lstStyle/>
                  <a:p>
                    <a:pPr>
                      <a:defRPr sz="1000" b="0" i="0" u="none" strike="noStrike" baseline="0">
                        <a:solidFill>
                          <a:srgbClr val="000000"/>
                        </a:solidFill>
                        <a:latin typeface="Arial"/>
                        <a:ea typeface="Arial"/>
                        <a:cs typeface="Arial"/>
                      </a:defRPr>
                    </a:pPr>
                    <a:r>
                      <a:rPr lang="en-US"/>
                      <a:t>PAN 3111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465-475E-9548-9554C309DD32}"/>
                </c:ext>
              </c:extLst>
            </c:dLbl>
            <c:dLbl>
              <c:idx val="6"/>
              <c:tx>
                <c:rich>
                  <a:bodyPr/>
                  <a:lstStyle/>
                  <a:p>
                    <a:pPr>
                      <a:defRPr sz="1000" b="0" i="0" u="none" strike="noStrike" baseline="0">
                        <a:solidFill>
                          <a:srgbClr val="000000"/>
                        </a:solidFill>
                        <a:latin typeface="Arial"/>
                        <a:ea typeface="Arial"/>
                        <a:cs typeface="Arial"/>
                      </a:defRPr>
                    </a:pPr>
                    <a:r>
                      <a:rPr lang="en-US"/>
                      <a:t>PAN 3118</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465-475E-9548-9554C309DD32}"/>
                </c:ext>
              </c:extLst>
            </c:dLbl>
            <c:dLbl>
              <c:idx val="7"/>
              <c:layout>
                <c:manualLayout>
                  <c:x val="-6.3396524291722683E-3"/>
                  <c:y val="-7.9174585935378773E-5"/>
                </c:manualLayout>
              </c:layout>
              <c:tx>
                <c:rich>
                  <a:bodyPr/>
                  <a:lstStyle/>
                  <a:p>
                    <a:pPr>
                      <a:defRPr sz="1000" b="0" i="0" u="none" strike="noStrike" baseline="0">
                        <a:solidFill>
                          <a:srgbClr val="000000"/>
                        </a:solidFill>
                        <a:latin typeface="Arial"/>
                        <a:ea typeface="Arial"/>
                        <a:cs typeface="Arial"/>
                      </a:defRPr>
                    </a:pPr>
                    <a:r>
                      <a:rPr lang="en-US"/>
                      <a:t>PAN 3120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465-475E-9548-9554C309DD32}"/>
                </c:ext>
              </c:extLst>
            </c:dLbl>
            <c:dLbl>
              <c:idx val="8"/>
              <c:layout>
                <c:manualLayout>
                  <c:x val="-5.0752866418013534E-3"/>
                  <c:y val="7.4697184591051495E-4"/>
                </c:manualLayout>
              </c:layout>
              <c:tx>
                <c:rich>
                  <a:bodyPr/>
                  <a:lstStyle/>
                  <a:p>
                    <a:pPr>
                      <a:defRPr sz="1000" b="0" i="0" u="none" strike="noStrike" baseline="0">
                        <a:solidFill>
                          <a:srgbClr val="000000"/>
                        </a:solidFill>
                        <a:latin typeface="Arial"/>
                        <a:ea typeface="Arial"/>
                        <a:cs typeface="Arial"/>
                      </a:defRPr>
                    </a:pPr>
                    <a:r>
                      <a:rPr lang="en-US"/>
                      <a:t>PAN 3161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465-475E-9548-9554C309DD32}"/>
                </c:ext>
              </c:extLst>
            </c:dLbl>
            <c:dLbl>
              <c:idx val="9"/>
              <c:layout>
                <c:manualLayout>
                  <c:x val="4.2287283748974105E-4"/>
                  <c:y val="-1.4618824820810442E-3"/>
                </c:manualLayout>
              </c:layout>
              <c:tx>
                <c:rich>
                  <a:bodyPr/>
                  <a:lstStyle/>
                  <a:p>
                    <a:pPr>
                      <a:defRPr sz="1000" b="0" i="0" u="none" strike="noStrike" baseline="0">
                        <a:solidFill>
                          <a:srgbClr val="000000"/>
                        </a:solidFill>
                        <a:latin typeface="Arial"/>
                        <a:ea typeface="Arial"/>
                        <a:cs typeface="Arial"/>
                      </a:defRPr>
                    </a:pPr>
                    <a:r>
                      <a:rPr lang="en-US"/>
                      <a:t>PAN 3195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465-475E-9548-9554C309DD32}"/>
                </c:ext>
              </c:extLst>
            </c:dLbl>
            <c:dLbl>
              <c:idx val="10"/>
              <c:layout>
                <c:manualLayout>
                  <c:x val="-2.2116727243693076E-3"/>
                  <c:y val="-7.6024979636671909E-6"/>
                </c:manualLayout>
              </c:layout>
              <c:tx>
                <c:rich>
                  <a:bodyPr/>
                  <a:lstStyle/>
                  <a:p>
                    <a:pPr>
                      <a:defRPr sz="1000" b="0" i="0" u="none" strike="noStrike" baseline="0">
                        <a:solidFill>
                          <a:srgbClr val="000000"/>
                        </a:solidFill>
                        <a:latin typeface="Arial"/>
                        <a:ea typeface="Arial"/>
                        <a:cs typeface="Arial"/>
                      </a:defRPr>
                    </a:pPr>
                    <a:r>
                      <a:rPr lang="en-US"/>
                      <a:t>PAN 3198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465-475E-9548-9554C309DD32}"/>
                </c:ext>
              </c:extLst>
            </c:dLbl>
            <c:dLbl>
              <c:idx val="11"/>
              <c:layout>
                <c:manualLayout>
                  <c:x val="-8.3336177405069333E-3"/>
                  <c:y val="-7.0752025562022134E-5"/>
                </c:manualLayout>
              </c:layout>
              <c:tx>
                <c:rich>
                  <a:bodyPr/>
                  <a:lstStyle/>
                  <a:p>
                    <a:pPr>
                      <a:defRPr sz="1000" b="0" i="0" u="none" strike="noStrike" baseline="0">
                        <a:solidFill>
                          <a:srgbClr val="000000"/>
                        </a:solidFill>
                        <a:latin typeface="Arial"/>
                        <a:ea typeface="Arial"/>
                        <a:cs typeface="Arial"/>
                      </a:defRPr>
                    </a:pPr>
                    <a:r>
                      <a:rPr lang="en-US"/>
                      <a:t>PAN 3368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465-475E-9548-9554C309DD32}"/>
                </c:ext>
              </c:extLst>
            </c:dLbl>
            <c:dLbl>
              <c:idx val="12"/>
              <c:layout>
                <c:manualLayout>
                  <c:x val="-4.1221373054724456E-3"/>
                  <c:y val="-1.0860711376595167E-7"/>
                </c:manualLayout>
              </c:layout>
              <c:tx>
                <c:rich>
                  <a:bodyPr/>
                  <a:lstStyle/>
                  <a:p>
                    <a:pPr>
                      <a:defRPr sz="1000" b="0" i="0" u="none" strike="noStrike" baseline="0">
                        <a:solidFill>
                          <a:srgbClr val="000000"/>
                        </a:solidFill>
                        <a:latin typeface="Arial"/>
                        <a:ea typeface="Arial"/>
                        <a:cs typeface="Arial"/>
                      </a:defRPr>
                    </a:pPr>
                    <a:r>
                      <a:rPr lang="en-US"/>
                      <a:t>PAN 3379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465-475E-9548-9554C309DD32}"/>
                </c:ext>
              </c:extLst>
            </c:dLbl>
            <c:dLbl>
              <c:idx val="13"/>
              <c:layout>
                <c:manualLayout>
                  <c:x val="-2.1714250845362723E-3"/>
                  <c:y val="-7.6024979636671909E-6"/>
                </c:manualLayout>
              </c:layout>
              <c:tx>
                <c:rich>
                  <a:bodyPr/>
                  <a:lstStyle/>
                  <a:p>
                    <a:pPr>
                      <a:defRPr sz="1000" b="0" i="0" u="none" strike="noStrike" baseline="0">
                        <a:solidFill>
                          <a:srgbClr val="000000"/>
                        </a:solidFill>
                        <a:latin typeface="Arial"/>
                        <a:ea typeface="Arial"/>
                        <a:cs typeface="Arial"/>
                      </a:defRPr>
                    </a:pPr>
                    <a:r>
                      <a:rPr lang="en-US"/>
                      <a:t>Senqu</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465-475E-9548-9554C309DD32}"/>
                </c:ext>
              </c:extLst>
            </c:dLbl>
            <c:dLbl>
              <c:idx val="14"/>
              <c:layout>
                <c:manualLayout>
                  <c:x val="-8.2560964709132729E-3"/>
                  <c:y val="-1.5151366948696629E-3"/>
                </c:manualLayout>
              </c:layout>
              <c:tx>
                <c:rich>
                  <a:bodyPr/>
                  <a:lstStyle/>
                  <a:p>
                    <a:pPr>
                      <a:defRPr sz="1000" b="0" i="0" u="none" strike="noStrike" baseline="0">
                        <a:solidFill>
                          <a:srgbClr val="000000"/>
                        </a:solidFill>
                        <a:latin typeface="Arial"/>
                        <a:ea typeface="Arial"/>
                        <a:cs typeface="Arial"/>
                      </a:defRPr>
                    </a:pPr>
                    <a:r>
                      <a:rPr lang="en-US"/>
                      <a:t>SST 3149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465-475E-9548-9554C309DD32}"/>
                </c:ext>
              </c:extLst>
            </c:dLbl>
            <c:dLbl>
              <c:idx val="15"/>
              <c:layout>
                <c:manualLayout>
                  <c:x val="-1.5397897362770637E-16"/>
                  <c:y val="-9.6171184708781623E-6"/>
                </c:manualLayout>
              </c:layout>
              <c:tx>
                <c:rich>
                  <a:bodyPr/>
                  <a:lstStyle/>
                  <a:p>
                    <a:pPr>
                      <a:defRPr sz="1000" b="0" i="0" u="none" strike="noStrike" baseline="0">
                        <a:solidFill>
                          <a:srgbClr val="000000"/>
                        </a:solidFill>
                        <a:latin typeface="Arial"/>
                        <a:ea typeface="Arial"/>
                        <a:cs typeface="Arial"/>
                      </a:defRPr>
                    </a:pPr>
                    <a:r>
                      <a:rPr lang="en-US"/>
                      <a:t>SST 316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465-475E-9548-9554C309DD32}"/>
                </c:ext>
              </c:extLst>
            </c:dLbl>
            <c:dLbl>
              <c:idx val="16"/>
              <c:layout>
                <c:manualLayout>
                  <c:x val="2.0898641588296763E-3"/>
                  <c:y val="0"/>
                </c:manualLayout>
              </c:layout>
              <c:tx>
                <c:rich>
                  <a:bodyPr/>
                  <a:lstStyle/>
                  <a:p>
                    <a:pPr>
                      <a:defRPr sz="1000" b="0" i="0" u="none" strike="noStrike" baseline="0">
                        <a:solidFill>
                          <a:srgbClr val="000000"/>
                        </a:solidFill>
                        <a:latin typeface="Arial"/>
                        <a:ea typeface="Arial"/>
                        <a:cs typeface="Arial"/>
                      </a:defRPr>
                    </a:pPr>
                    <a:r>
                      <a:rPr lang="en-US"/>
                      <a:t>SST 317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465-475E-9548-9554C309DD32}"/>
                </c:ext>
              </c:extLst>
            </c:dLbl>
            <c:dLbl>
              <c:idx val="17"/>
              <c:layout>
                <c:manualLayout>
                  <c:x val="-2.9594725856272357E-5"/>
                  <c:y val="-1.4508110150353343E-3"/>
                </c:manualLayout>
              </c:layout>
              <c:tx>
                <c:rich>
                  <a:bodyPr/>
                  <a:lstStyle/>
                  <a:p>
                    <a:pPr>
                      <a:defRPr sz="1000" b="0" i="0" u="none" strike="noStrike" baseline="0">
                        <a:solidFill>
                          <a:srgbClr val="000000"/>
                        </a:solidFill>
                        <a:latin typeface="Arial"/>
                        <a:ea typeface="Arial"/>
                        <a:cs typeface="Arial"/>
                      </a:defRPr>
                    </a:pPr>
                    <a:r>
                      <a:rPr lang="en-US"/>
                      <a:t>SST 347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465-475E-9548-9554C309DD32}"/>
                </c:ext>
              </c:extLst>
            </c:dLbl>
            <c:dLbl>
              <c:idx val="18"/>
              <c:layout>
                <c:manualLayout>
                  <c:x val="-4.1798928738923311E-3"/>
                  <c:y val="0"/>
                </c:manualLayout>
              </c:layout>
              <c:tx>
                <c:rich>
                  <a:bodyPr/>
                  <a:lstStyle/>
                  <a:p>
                    <a:pPr>
                      <a:defRPr sz="1000" b="0" i="0" u="none" strike="noStrike" baseline="0">
                        <a:solidFill>
                          <a:srgbClr val="000000"/>
                        </a:solidFill>
                        <a:latin typeface="Arial"/>
                        <a:ea typeface="Arial"/>
                        <a:cs typeface="Arial"/>
                      </a:defRPr>
                    </a:pPr>
                    <a:r>
                      <a:rPr lang="en-US"/>
                      <a:t>SST 356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465-475E-9548-9554C309DD32}"/>
                </c:ext>
              </c:extLst>
            </c:dLbl>
            <c:dLbl>
              <c:idx val="19"/>
              <c:layout>
                <c:manualLayout>
                  <c:x val="-4.102126553066467E-3"/>
                  <c:y val="-7.0643343495106593E-5"/>
                </c:manualLayout>
              </c:layout>
              <c:tx>
                <c:rich>
                  <a:bodyPr/>
                  <a:lstStyle/>
                  <a:p>
                    <a:pPr>
                      <a:defRPr sz="1000" b="0" i="0" u="none" strike="noStrike" baseline="0">
                        <a:solidFill>
                          <a:srgbClr val="000000"/>
                        </a:solidFill>
                        <a:latin typeface="Arial"/>
                        <a:ea typeface="Arial"/>
                        <a:cs typeface="Arial"/>
                      </a:defRPr>
                    </a:pPr>
                    <a:r>
                      <a:rPr lang="en-US" b="0"/>
                      <a:t>SST 387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465-475E-9548-9554C309DD32}"/>
                </c:ext>
              </c:extLst>
            </c:dLbl>
            <c:dLbl>
              <c:idx val="20"/>
              <c:layout>
                <c:manualLayout>
                  <c:x val="-3.9160304401988234E-2"/>
                  <c:y val="-8.2758620689655175E-3"/>
                </c:manualLayout>
              </c:layout>
              <c:tx>
                <c:rich>
                  <a:bodyPr/>
                  <a:lstStyle/>
                  <a:p>
                    <a:pPr>
                      <a:defRPr sz="1000" b="0" i="0" u="none" strike="noStrike" baseline="0">
                        <a:solidFill>
                          <a:srgbClr val="000000"/>
                        </a:solidFill>
                        <a:latin typeface="Arial"/>
                        <a:ea typeface="Arial"/>
                        <a:cs typeface="Arial"/>
                      </a:defRPr>
                    </a:pPr>
                    <a:r>
                      <a:rPr lang="en-US" b="0"/>
                      <a:t>Wedzi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465-475E-9548-9554C309DD32}"/>
                </c:ext>
              </c:extLst>
            </c:dLbl>
            <c:dLbl>
              <c:idx val="21"/>
              <c:tx>
                <c:rich>
                  <a:bodyPr/>
                  <a:lstStyle/>
                  <a:p>
                    <a:pPr>
                      <a:defRPr sz="1000" b="1" i="0" u="none" strike="noStrike" baseline="0">
                        <a:solidFill>
                          <a:srgbClr val="000000"/>
                        </a:solidFill>
                        <a:latin typeface="Arial"/>
                        <a:ea typeface="Arial"/>
                        <a:cs typeface="Arial"/>
                      </a:defRPr>
                    </a:pPr>
                    <a:r>
                      <a:rPr lang="en-US"/>
                      <a:t>Bothaville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B465-475E-9548-9554C309DD32}"/>
                </c:ext>
              </c:extLst>
            </c:dLbl>
            <c:dLbl>
              <c:idx val="22"/>
              <c:layout>
                <c:manualLayout>
                  <c:x val="-4.199475065616875E-3"/>
                  <c:y val="0"/>
                </c:manualLayout>
              </c:layout>
              <c:tx>
                <c:rich>
                  <a:bodyPr/>
                  <a:lstStyle/>
                  <a:p>
                    <a:pPr>
                      <a:defRPr sz="1000" b="1" i="0" u="none" strike="noStrike" baseline="0">
                        <a:solidFill>
                          <a:srgbClr val="000000"/>
                        </a:solidFill>
                        <a:latin typeface="Arial"/>
                        <a:ea typeface="Arial"/>
                        <a:cs typeface="Arial"/>
                      </a:defRPr>
                    </a:pPr>
                    <a:r>
                      <a:rPr lang="en-US"/>
                      <a:t>Bultfontein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B465-475E-9548-9554C309DD32}"/>
                </c:ext>
              </c:extLst>
            </c:dLbl>
            <c:dLbl>
              <c:idx val="23"/>
              <c:tx>
                <c:rich>
                  <a:bodyPr/>
                  <a:lstStyle/>
                  <a:p>
                    <a:pPr>
                      <a:defRPr sz="1000" b="1" i="0" u="none" strike="noStrike" baseline="0">
                        <a:solidFill>
                          <a:srgbClr val="000000"/>
                        </a:solidFill>
                        <a:latin typeface="Arial"/>
                        <a:ea typeface="Arial"/>
                        <a:cs typeface="Arial"/>
                      </a:defRPr>
                    </a:pPr>
                    <a:r>
                      <a:rPr lang="en-US"/>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B465-475E-9548-9554C309DD32}"/>
                </c:ext>
              </c:extLst>
            </c:dLbl>
            <c:dLbl>
              <c:idx val="24"/>
              <c:tx>
                <c:rich>
                  <a:bodyPr/>
                  <a:lstStyle/>
                  <a:p>
                    <a:pPr>
                      <a:defRPr sz="1000" b="1" i="0" u="none" strike="noStrike" baseline="0">
                        <a:solidFill>
                          <a:srgbClr val="000000"/>
                        </a:solidFill>
                        <a:latin typeface="Arial"/>
                        <a:ea typeface="Arial"/>
                        <a:cs typeface="Arial"/>
                      </a:defRPr>
                    </a:pPr>
                    <a:r>
                      <a:rPr lang="en-GB"/>
                      <a:t>Reitz</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B465-475E-9548-9554C309DD32}"/>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Biplots!$A$28:$A$51</c:f>
              <c:numCache>
                <c:formatCode>0.00</c:formatCode>
                <c:ptCount val="24"/>
                <c:pt idx="0">
                  <c:v>75.930000000000007</c:v>
                </c:pt>
                <c:pt idx="1">
                  <c:v>76.23</c:v>
                </c:pt>
                <c:pt idx="2">
                  <c:v>76.86</c:v>
                </c:pt>
                <c:pt idx="3">
                  <c:v>75.64</c:v>
                </c:pt>
                <c:pt idx="4">
                  <c:v>75.86</c:v>
                </c:pt>
                <c:pt idx="5">
                  <c:v>77.42</c:v>
                </c:pt>
                <c:pt idx="6">
                  <c:v>77.900000000000006</c:v>
                </c:pt>
                <c:pt idx="7">
                  <c:v>78.87</c:v>
                </c:pt>
                <c:pt idx="8">
                  <c:v>75.34</c:v>
                </c:pt>
                <c:pt idx="9">
                  <c:v>74.94</c:v>
                </c:pt>
                <c:pt idx="10">
                  <c:v>76.489999999999995</c:v>
                </c:pt>
                <c:pt idx="11">
                  <c:v>73.760000000000005</c:v>
                </c:pt>
                <c:pt idx="12">
                  <c:v>76.650000000000006</c:v>
                </c:pt>
                <c:pt idx="13">
                  <c:v>74.03</c:v>
                </c:pt>
                <c:pt idx="14">
                  <c:v>75.069999999999993</c:v>
                </c:pt>
                <c:pt idx="15">
                  <c:v>71.8</c:v>
                </c:pt>
                <c:pt idx="16">
                  <c:v>74.86</c:v>
                </c:pt>
                <c:pt idx="17">
                  <c:v>76.67</c:v>
                </c:pt>
                <c:pt idx="18">
                  <c:v>72.61</c:v>
                </c:pt>
                <c:pt idx="19">
                  <c:v>76.319999999999993</c:v>
                </c:pt>
                <c:pt idx="20">
                  <c:v>76.56</c:v>
                </c:pt>
                <c:pt idx="21">
                  <c:v>73.763999999999996</c:v>
                </c:pt>
                <c:pt idx="22">
                  <c:v>76.222999999999999</c:v>
                </c:pt>
                <c:pt idx="23">
                  <c:v>77.13</c:v>
                </c:pt>
              </c:numCache>
            </c:numRef>
          </c:xVal>
          <c:yVal>
            <c:numRef>
              <c:f>Biplots!$B$28:$B$51</c:f>
              <c:numCache>
                <c:formatCode>0.00000</c:formatCode>
                <c:ptCount val="24"/>
                <c:pt idx="0">
                  <c:v>0.26388</c:v>
                </c:pt>
                <c:pt idx="1">
                  <c:v>7.4319999999999997E-2</c:v>
                </c:pt>
                <c:pt idx="2">
                  <c:v>0.24026</c:v>
                </c:pt>
                <c:pt idx="3">
                  <c:v>-7.9310000000000005E-2</c:v>
                </c:pt>
                <c:pt idx="4">
                  <c:v>-0.10729</c:v>
                </c:pt>
                <c:pt idx="5">
                  <c:v>-0.47713</c:v>
                </c:pt>
                <c:pt idx="6">
                  <c:v>-0.4652</c:v>
                </c:pt>
                <c:pt idx="7">
                  <c:v>-0.28917999999999999</c:v>
                </c:pt>
                <c:pt idx="8">
                  <c:v>0.56650999999999996</c:v>
                </c:pt>
                <c:pt idx="9">
                  <c:v>7.2260000000000005E-2</c:v>
                </c:pt>
                <c:pt idx="10">
                  <c:v>0.43614999999999998</c:v>
                </c:pt>
                <c:pt idx="11">
                  <c:v>6.5479999999999997E-2</c:v>
                </c:pt>
                <c:pt idx="12">
                  <c:v>-0.1525</c:v>
                </c:pt>
                <c:pt idx="13">
                  <c:v>0.26300000000000001</c:v>
                </c:pt>
                <c:pt idx="14">
                  <c:v>1.58666</c:v>
                </c:pt>
                <c:pt idx="15">
                  <c:v>0.27833000000000002</c:v>
                </c:pt>
                <c:pt idx="16">
                  <c:v>-0.28950999999999999</c:v>
                </c:pt>
                <c:pt idx="17">
                  <c:v>-1.6073200000000001</c:v>
                </c:pt>
                <c:pt idx="18">
                  <c:v>0.54742000000000002</c:v>
                </c:pt>
                <c:pt idx="19">
                  <c:v>-0.81437000000000004</c:v>
                </c:pt>
                <c:pt idx="20">
                  <c:v>-0.11244999999999999</c:v>
                </c:pt>
                <c:pt idx="21">
                  <c:v>1.3087200000000001</c:v>
                </c:pt>
                <c:pt idx="22">
                  <c:v>0.92045999999999994</c:v>
                </c:pt>
                <c:pt idx="23">
                  <c:v>-2.2291799999999999</c:v>
                </c:pt>
              </c:numCache>
            </c:numRef>
          </c:yVal>
          <c:smooth val="0"/>
          <c:extLst>
            <c:ext xmlns:c16="http://schemas.microsoft.com/office/drawing/2014/chart" uri="{C3380CC4-5D6E-409C-BE32-E72D297353CC}">
              <c16:uniqueId val="{00000019-B465-475E-9548-9554C309DD32}"/>
            </c:ext>
          </c:extLst>
        </c:ser>
        <c:dLbls>
          <c:showLegendKey val="0"/>
          <c:showVal val="0"/>
          <c:showCatName val="0"/>
          <c:showSerName val="0"/>
          <c:showPercent val="0"/>
          <c:showBubbleSize val="0"/>
        </c:dLbls>
        <c:axId val="1318987216"/>
        <c:axId val="1"/>
      </c:scatterChart>
      <c:valAx>
        <c:axId val="1318987216"/>
        <c:scaling>
          <c:orientation val="minMax"/>
          <c:max val="79.900000000000006"/>
          <c:min val="71.7"/>
        </c:scaling>
        <c:delete val="0"/>
        <c:axPos val="b"/>
        <c:title>
          <c:tx>
            <c:rich>
              <a:bodyPr/>
              <a:lstStyle/>
              <a:p>
                <a:pPr>
                  <a:defRPr sz="1200" b="1" i="0" u="none" strike="noStrike" baseline="0">
                    <a:solidFill>
                      <a:srgbClr val="000000"/>
                    </a:solidFill>
                    <a:latin typeface="Arial"/>
                    <a:ea typeface="Arial"/>
                    <a:cs typeface="Arial"/>
                  </a:defRPr>
                </a:pPr>
                <a:r>
                  <a:rPr lang="en-GB"/>
                  <a:t>Hectolitre mass</a:t>
                </a:r>
                <a:r>
                  <a:rPr lang="en-GB" baseline="0"/>
                  <a:t> </a:t>
                </a:r>
                <a:r>
                  <a:rPr lang="en-GB"/>
                  <a:t>(kg/hl)</a:t>
                </a:r>
              </a:p>
            </c:rich>
          </c:tx>
          <c:layout>
            <c:manualLayout>
              <c:xMode val="edge"/>
              <c:yMode val="edge"/>
              <c:x val="0.42319744128875536"/>
              <c:y val="0.96844387727396142"/>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GB"/>
                  <a:t>IPCA 1 score</a:t>
                </a:r>
              </a:p>
            </c:rich>
          </c:tx>
          <c:layout>
            <c:manualLayout>
              <c:xMode val="edge"/>
              <c:yMode val="edge"/>
              <c:x val="0"/>
              <c:y val="0.44613706217757265"/>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1318987216"/>
        <c:crossesAt val="75.710000000000008"/>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a:ea typeface="Arial"/>
                <a:cs typeface="Arial"/>
              </a:defRPr>
            </a:pPr>
            <a:r>
              <a:rPr lang="en-GB"/>
              <a:t>North Western Free State - earlier planting 2016</a:t>
            </a:r>
          </a:p>
        </c:rich>
      </c:tx>
      <c:layout>
        <c:manualLayout>
          <c:xMode val="edge"/>
          <c:yMode val="edge"/>
          <c:x val="0.1849529978973854"/>
          <c:y val="1.9586532717893023E-2"/>
        </c:manualLayout>
      </c:layout>
      <c:overlay val="0"/>
      <c:spPr>
        <a:noFill/>
        <a:ln w="25400">
          <a:noFill/>
        </a:ln>
      </c:spPr>
    </c:title>
    <c:autoTitleDeleted val="0"/>
    <c:plotArea>
      <c:layout>
        <c:manualLayout>
          <c:layoutTarget val="inner"/>
          <c:xMode val="edge"/>
          <c:yMode val="edge"/>
          <c:x val="0.1017945578699391"/>
          <c:y val="8.6325712734184087E-2"/>
          <c:w val="0.88871473354231978"/>
          <c:h val="0.85963003264417848"/>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4.1797283176593526E-3"/>
                  <c:y val="0"/>
                </c:manualLayout>
              </c:layout>
              <c:tx>
                <c:rich>
                  <a:bodyPr/>
                  <a:lstStyle/>
                  <a:p>
                    <a:pPr>
                      <a:defRPr sz="1000" b="0" i="0" u="none" strike="noStrike" baseline="0">
                        <a:solidFill>
                          <a:srgbClr val="000000"/>
                        </a:solidFill>
                        <a:latin typeface="Arial"/>
                        <a:ea typeface="Arial"/>
                        <a:cs typeface="Arial"/>
                      </a:defRPr>
                    </a:pPr>
                    <a:r>
                      <a:rPr lang="en-US"/>
                      <a:t>Elands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EF4-4C2A-BC8D-95D20059AEEC}"/>
                </c:ext>
              </c:extLst>
            </c:dLbl>
            <c:dLbl>
              <c:idx val="1"/>
              <c:layout>
                <c:manualLayout>
                  <c:x val="-4.1797283176593526E-3"/>
                  <c:y val="-1.1424034454887916E-7"/>
                </c:manualLayout>
              </c:layout>
              <c:tx>
                <c:rich>
                  <a:bodyPr/>
                  <a:lstStyle/>
                  <a:p>
                    <a:pPr>
                      <a:defRPr sz="1000" b="0" i="0" u="none" strike="noStrike" baseline="0">
                        <a:solidFill>
                          <a:srgbClr val="000000"/>
                        </a:solidFill>
                        <a:latin typeface="Arial"/>
                        <a:ea typeface="Arial"/>
                        <a:cs typeface="Arial"/>
                      </a:defRPr>
                    </a:pPr>
                    <a:r>
                      <a:rPr lang="en-US"/>
                      <a:t>Gariep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EF4-4C2A-BC8D-95D20059AEEC}"/>
                </c:ext>
              </c:extLst>
            </c:dLbl>
            <c:dLbl>
              <c:idx val="2"/>
              <c:layout>
                <c:manualLayout>
                  <c:x val="2.0896996025966974E-3"/>
                  <c:y val="-2.2848068909775833E-7"/>
                </c:manualLayout>
              </c:layout>
              <c:tx>
                <c:rich>
                  <a:bodyPr/>
                  <a:lstStyle/>
                  <a:p>
                    <a:pPr>
                      <a:defRPr sz="1000" b="0" i="0" u="none" strike="noStrike" baseline="0">
                        <a:solidFill>
                          <a:srgbClr val="000000"/>
                        </a:solidFill>
                        <a:latin typeface="Arial"/>
                        <a:ea typeface="Arial"/>
                        <a:cs typeface="Arial"/>
                      </a:defRPr>
                    </a:pPr>
                    <a:r>
                      <a:rPr lang="en-US"/>
                      <a:t>Koonap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EF4-4C2A-BC8D-95D20059AEEC}"/>
                </c:ext>
              </c:extLst>
            </c:dLbl>
            <c:dLbl>
              <c:idx val="3"/>
              <c:layout>
                <c:manualLayout>
                  <c:x val="-8.7773935498613072E-3"/>
                  <c:y val="7.9000814553353241E-4"/>
                </c:manualLayout>
              </c:layout>
              <c:tx>
                <c:rich>
                  <a:bodyPr/>
                  <a:lstStyle/>
                  <a:p>
                    <a:pPr>
                      <a:defRPr sz="1000" b="0" i="0" u="none" strike="noStrike" baseline="0">
                        <a:solidFill>
                          <a:srgbClr val="000000"/>
                        </a:solidFill>
                        <a:latin typeface="Arial"/>
                        <a:ea typeface="Arial"/>
                        <a:cs typeface="Arial"/>
                      </a:defRPr>
                    </a:pPr>
                    <a:r>
                      <a:rPr lang="en-US"/>
                      <a:t>Kougas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EF4-4C2A-BC8D-95D20059AEEC}"/>
                </c:ext>
              </c:extLst>
            </c:dLbl>
            <c:dLbl>
              <c:idx val="4"/>
              <c:layout>
                <c:manualLayout>
                  <c:x val="-8.301887159899329E-3"/>
                  <c:y val="7.1463480857996193E-5"/>
                </c:manualLayout>
              </c:layout>
              <c:tx>
                <c:rich>
                  <a:bodyPr/>
                  <a:lstStyle/>
                  <a:p>
                    <a:pPr>
                      <a:defRPr sz="1000" b="0" i="0" u="none" strike="noStrike" baseline="0">
                        <a:solidFill>
                          <a:srgbClr val="000000"/>
                        </a:solidFill>
                        <a:latin typeface="Arial"/>
                        <a:ea typeface="Arial"/>
                        <a:cs typeface="Arial"/>
                      </a:defRPr>
                    </a:pPr>
                    <a:r>
                      <a:rPr lang="en-US"/>
                      <a:t>Matlabas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EF4-4C2A-BC8D-95D20059AEEC}"/>
                </c:ext>
              </c:extLst>
            </c:dLbl>
            <c:dLbl>
              <c:idx val="5"/>
              <c:layout>
                <c:manualLayout>
                  <c:x val="-3.1941695451303382E-3"/>
                  <c:y val="-7.9142003801248978E-4"/>
                </c:manualLayout>
              </c:layout>
              <c:tx>
                <c:rich>
                  <a:bodyPr/>
                  <a:lstStyle/>
                  <a:p>
                    <a:pPr>
                      <a:defRPr sz="1000" b="0" i="0" u="none" strike="noStrike" baseline="0">
                        <a:solidFill>
                          <a:srgbClr val="000000"/>
                        </a:solidFill>
                        <a:latin typeface="Arial"/>
                        <a:ea typeface="Arial"/>
                        <a:cs typeface="Arial"/>
                      </a:defRPr>
                    </a:pPr>
                    <a:r>
                      <a:rPr lang="en-US"/>
                      <a:t>PAN 3111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EF4-4C2A-BC8D-95D20059AEEC}"/>
                </c:ext>
              </c:extLst>
            </c:dLbl>
            <c:dLbl>
              <c:idx val="6"/>
              <c:tx>
                <c:rich>
                  <a:bodyPr/>
                  <a:lstStyle/>
                  <a:p>
                    <a:pPr>
                      <a:defRPr sz="1000" b="0" i="0" u="none" strike="noStrike" baseline="0">
                        <a:solidFill>
                          <a:srgbClr val="000000"/>
                        </a:solidFill>
                        <a:latin typeface="Arial"/>
                        <a:ea typeface="Arial"/>
                        <a:cs typeface="Arial"/>
                      </a:defRPr>
                    </a:pPr>
                    <a:r>
                      <a:rPr lang="en-US"/>
                      <a:t>PAN 3118</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EF4-4C2A-BC8D-95D20059AEEC}"/>
                </c:ext>
              </c:extLst>
            </c:dLbl>
            <c:dLbl>
              <c:idx val="7"/>
              <c:layout>
                <c:manualLayout>
                  <c:x val="-6.3396524291722683E-3"/>
                  <c:y val="-7.9174585935378773E-5"/>
                </c:manualLayout>
              </c:layout>
              <c:tx>
                <c:rich>
                  <a:bodyPr/>
                  <a:lstStyle/>
                  <a:p>
                    <a:pPr>
                      <a:defRPr sz="1000" b="0" i="0" u="none" strike="noStrike" baseline="0">
                        <a:solidFill>
                          <a:srgbClr val="000000"/>
                        </a:solidFill>
                        <a:latin typeface="Arial"/>
                        <a:ea typeface="Arial"/>
                        <a:cs typeface="Arial"/>
                      </a:defRPr>
                    </a:pPr>
                    <a:r>
                      <a:rPr lang="en-US"/>
                      <a:t>PAN 3120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EF4-4C2A-BC8D-95D20059AEEC}"/>
                </c:ext>
              </c:extLst>
            </c:dLbl>
            <c:dLbl>
              <c:idx val="8"/>
              <c:layout>
                <c:manualLayout>
                  <c:x val="-5.0752866418013534E-3"/>
                  <c:y val="7.4697184591051495E-4"/>
                </c:manualLayout>
              </c:layout>
              <c:tx>
                <c:rich>
                  <a:bodyPr/>
                  <a:lstStyle/>
                  <a:p>
                    <a:pPr>
                      <a:defRPr sz="1000" b="0" i="0" u="none" strike="noStrike" baseline="0">
                        <a:solidFill>
                          <a:srgbClr val="000000"/>
                        </a:solidFill>
                        <a:latin typeface="Arial"/>
                        <a:ea typeface="Arial"/>
                        <a:cs typeface="Arial"/>
                      </a:defRPr>
                    </a:pPr>
                    <a:r>
                      <a:rPr lang="en-US"/>
                      <a:t>PAN 3161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EF4-4C2A-BC8D-95D20059AEEC}"/>
                </c:ext>
              </c:extLst>
            </c:dLbl>
            <c:dLbl>
              <c:idx val="9"/>
              <c:layout>
                <c:manualLayout>
                  <c:x val="4.2287283748974105E-4"/>
                  <c:y val="-1.4618824820810442E-3"/>
                </c:manualLayout>
              </c:layout>
              <c:tx>
                <c:rich>
                  <a:bodyPr/>
                  <a:lstStyle/>
                  <a:p>
                    <a:pPr>
                      <a:defRPr sz="1000" b="0" i="0" u="none" strike="noStrike" baseline="0">
                        <a:solidFill>
                          <a:srgbClr val="000000"/>
                        </a:solidFill>
                        <a:latin typeface="Arial"/>
                        <a:ea typeface="Arial"/>
                        <a:cs typeface="Arial"/>
                      </a:defRPr>
                    </a:pPr>
                    <a:r>
                      <a:rPr lang="en-US"/>
                      <a:t>PAN 3195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EF4-4C2A-BC8D-95D20059AEEC}"/>
                </c:ext>
              </c:extLst>
            </c:dLbl>
            <c:dLbl>
              <c:idx val="10"/>
              <c:layout>
                <c:manualLayout>
                  <c:x val="-2.2116727243693076E-3"/>
                  <c:y val="-7.6024979636671909E-6"/>
                </c:manualLayout>
              </c:layout>
              <c:tx>
                <c:rich>
                  <a:bodyPr/>
                  <a:lstStyle/>
                  <a:p>
                    <a:pPr>
                      <a:defRPr sz="1000" b="0" i="0" u="none" strike="noStrike" baseline="0">
                        <a:solidFill>
                          <a:srgbClr val="000000"/>
                        </a:solidFill>
                        <a:latin typeface="Arial"/>
                        <a:ea typeface="Arial"/>
                        <a:cs typeface="Arial"/>
                      </a:defRPr>
                    </a:pPr>
                    <a:r>
                      <a:rPr lang="en-US"/>
                      <a:t>PAN 3198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EF4-4C2A-BC8D-95D20059AEEC}"/>
                </c:ext>
              </c:extLst>
            </c:dLbl>
            <c:dLbl>
              <c:idx val="11"/>
              <c:layout>
                <c:manualLayout>
                  <c:x val="-8.3336177405069333E-3"/>
                  <c:y val="-7.0752025562022134E-5"/>
                </c:manualLayout>
              </c:layout>
              <c:tx>
                <c:rich>
                  <a:bodyPr/>
                  <a:lstStyle/>
                  <a:p>
                    <a:pPr>
                      <a:defRPr sz="1000" b="0" i="0" u="none" strike="noStrike" baseline="0">
                        <a:solidFill>
                          <a:srgbClr val="000000"/>
                        </a:solidFill>
                        <a:latin typeface="Arial"/>
                        <a:ea typeface="Arial"/>
                        <a:cs typeface="Arial"/>
                      </a:defRPr>
                    </a:pPr>
                    <a:r>
                      <a:rPr lang="en-US"/>
                      <a:t>PAN 3368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EF4-4C2A-BC8D-95D20059AEEC}"/>
                </c:ext>
              </c:extLst>
            </c:dLbl>
            <c:dLbl>
              <c:idx val="12"/>
              <c:layout>
                <c:manualLayout>
                  <c:x val="-4.1221373054724456E-3"/>
                  <c:y val="-1.0860711376595167E-7"/>
                </c:manualLayout>
              </c:layout>
              <c:tx>
                <c:rich>
                  <a:bodyPr/>
                  <a:lstStyle/>
                  <a:p>
                    <a:pPr>
                      <a:defRPr sz="1000" b="0" i="0" u="none" strike="noStrike" baseline="0">
                        <a:solidFill>
                          <a:srgbClr val="000000"/>
                        </a:solidFill>
                        <a:latin typeface="Arial"/>
                        <a:ea typeface="Arial"/>
                        <a:cs typeface="Arial"/>
                      </a:defRPr>
                    </a:pPr>
                    <a:r>
                      <a:rPr lang="en-US"/>
                      <a:t>PAN 3379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EF4-4C2A-BC8D-95D20059AEEC}"/>
                </c:ext>
              </c:extLst>
            </c:dLbl>
            <c:dLbl>
              <c:idx val="13"/>
              <c:layout>
                <c:manualLayout>
                  <c:x val="-5.3698141402941844E-2"/>
                  <c:y val="-1.1042085256584356E-2"/>
                </c:manualLayout>
              </c:layout>
              <c:tx>
                <c:rich>
                  <a:bodyPr/>
                  <a:lstStyle/>
                  <a:p>
                    <a:pPr>
                      <a:defRPr sz="1000" b="0" i="0" u="none" strike="noStrike" baseline="0">
                        <a:solidFill>
                          <a:srgbClr val="000000"/>
                        </a:solidFill>
                        <a:latin typeface="Arial"/>
                        <a:ea typeface="Arial"/>
                        <a:cs typeface="Arial"/>
                      </a:defRPr>
                    </a:pPr>
                    <a:r>
                      <a:rPr lang="en-US"/>
                      <a:t>Senqu</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EF4-4C2A-BC8D-95D20059AEEC}"/>
                </c:ext>
              </c:extLst>
            </c:dLbl>
            <c:dLbl>
              <c:idx val="14"/>
              <c:layout>
                <c:manualLayout>
                  <c:x val="-8.2560964709132729E-3"/>
                  <c:y val="-1.5151366948696629E-3"/>
                </c:manualLayout>
              </c:layout>
              <c:tx>
                <c:rich>
                  <a:bodyPr/>
                  <a:lstStyle/>
                  <a:p>
                    <a:pPr>
                      <a:defRPr sz="1000" b="0" i="0" u="none" strike="noStrike" baseline="0">
                        <a:solidFill>
                          <a:srgbClr val="000000"/>
                        </a:solidFill>
                        <a:latin typeface="Arial"/>
                        <a:ea typeface="Arial"/>
                        <a:cs typeface="Arial"/>
                      </a:defRPr>
                    </a:pPr>
                    <a:r>
                      <a:rPr lang="en-US"/>
                      <a:t>SST 3149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EF4-4C2A-BC8D-95D20059AEEC}"/>
                </c:ext>
              </c:extLst>
            </c:dLbl>
            <c:dLbl>
              <c:idx val="15"/>
              <c:layout>
                <c:manualLayout>
                  <c:x val="-1.5397897362770637E-16"/>
                  <c:y val="-9.6171184708781623E-6"/>
                </c:manualLayout>
              </c:layout>
              <c:tx>
                <c:rich>
                  <a:bodyPr/>
                  <a:lstStyle/>
                  <a:p>
                    <a:pPr>
                      <a:defRPr sz="1000" b="0" i="0" u="none" strike="noStrike" baseline="0">
                        <a:solidFill>
                          <a:srgbClr val="000000"/>
                        </a:solidFill>
                        <a:latin typeface="Arial"/>
                        <a:ea typeface="Arial"/>
                        <a:cs typeface="Arial"/>
                      </a:defRPr>
                    </a:pPr>
                    <a:r>
                      <a:rPr lang="en-US"/>
                      <a:t>SST 316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EF4-4C2A-BC8D-95D20059AEEC}"/>
                </c:ext>
              </c:extLst>
            </c:dLbl>
            <c:dLbl>
              <c:idx val="16"/>
              <c:layout>
                <c:manualLayout>
                  <c:x val="2.0898641588296763E-3"/>
                  <c:y val="0"/>
                </c:manualLayout>
              </c:layout>
              <c:tx>
                <c:rich>
                  <a:bodyPr/>
                  <a:lstStyle/>
                  <a:p>
                    <a:pPr>
                      <a:defRPr sz="1000" b="0" i="0" u="none" strike="noStrike" baseline="0">
                        <a:solidFill>
                          <a:srgbClr val="000000"/>
                        </a:solidFill>
                        <a:latin typeface="Arial"/>
                        <a:ea typeface="Arial"/>
                        <a:cs typeface="Arial"/>
                      </a:defRPr>
                    </a:pPr>
                    <a:r>
                      <a:rPr lang="en-US"/>
                      <a:t>SST 317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EF4-4C2A-BC8D-95D20059AEEC}"/>
                </c:ext>
              </c:extLst>
            </c:dLbl>
            <c:dLbl>
              <c:idx val="17"/>
              <c:layout>
                <c:manualLayout>
                  <c:x val="-2.9594725856272357E-5"/>
                  <c:y val="-1.4508110150353343E-3"/>
                </c:manualLayout>
              </c:layout>
              <c:tx>
                <c:rich>
                  <a:bodyPr/>
                  <a:lstStyle/>
                  <a:p>
                    <a:pPr>
                      <a:defRPr sz="1000" b="0" i="0" u="none" strike="noStrike" baseline="0">
                        <a:solidFill>
                          <a:srgbClr val="000000"/>
                        </a:solidFill>
                        <a:latin typeface="Arial"/>
                        <a:ea typeface="Arial"/>
                        <a:cs typeface="Arial"/>
                      </a:defRPr>
                    </a:pPr>
                    <a:r>
                      <a:rPr lang="en-US"/>
                      <a:t>SST 347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EF4-4C2A-BC8D-95D20059AEEC}"/>
                </c:ext>
              </c:extLst>
            </c:dLbl>
            <c:dLbl>
              <c:idx val="18"/>
              <c:layout>
                <c:manualLayout>
                  <c:x val="-4.1798928738923311E-3"/>
                  <c:y val="0"/>
                </c:manualLayout>
              </c:layout>
              <c:tx>
                <c:rich>
                  <a:bodyPr/>
                  <a:lstStyle/>
                  <a:p>
                    <a:pPr>
                      <a:defRPr sz="1000" b="0" i="0" u="none" strike="noStrike" baseline="0">
                        <a:solidFill>
                          <a:srgbClr val="000000"/>
                        </a:solidFill>
                        <a:latin typeface="Arial"/>
                        <a:ea typeface="Arial"/>
                        <a:cs typeface="Arial"/>
                      </a:defRPr>
                    </a:pPr>
                    <a:r>
                      <a:rPr lang="en-US"/>
                      <a:t>SST 356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EF4-4C2A-BC8D-95D20059AEEC}"/>
                </c:ext>
              </c:extLst>
            </c:dLbl>
            <c:dLbl>
              <c:idx val="19"/>
              <c:layout>
                <c:manualLayout>
                  <c:x val="-4.102126553066467E-3"/>
                  <c:y val="-7.0643343495106593E-5"/>
                </c:manualLayout>
              </c:layout>
              <c:tx>
                <c:rich>
                  <a:bodyPr/>
                  <a:lstStyle/>
                  <a:p>
                    <a:pPr>
                      <a:defRPr sz="1000" b="0" i="0" u="none" strike="noStrike" baseline="0">
                        <a:solidFill>
                          <a:srgbClr val="000000"/>
                        </a:solidFill>
                        <a:latin typeface="Arial"/>
                        <a:ea typeface="Arial"/>
                        <a:cs typeface="Arial"/>
                      </a:defRPr>
                    </a:pPr>
                    <a:r>
                      <a:rPr lang="en-US" b="0"/>
                      <a:t>SST 387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EF4-4C2A-BC8D-95D20059AEEC}"/>
                </c:ext>
              </c:extLst>
            </c:dLbl>
            <c:dLbl>
              <c:idx val="20"/>
              <c:layout>
                <c:manualLayout>
                  <c:x val="-6.1832059582087066E-3"/>
                  <c:y val="-5.0574128407031145E-17"/>
                </c:manualLayout>
              </c:layout>
              <c:tx>
                <c:rich>
                  <a:bodyPr/>
                  <a:lstStyle/>
                  <a:p>
                    <a:pPr>
                      <a:defRPr sz="1000" b="0" i="0" u="none" strike="noStrike" baseline="0">
                        <a:solidFill>
                          <a:srgbClr val="000000"/>
                        </a:solidFill>
                        <a:latin typeface="Arial"/>
                        <a:ea typeface="Arial"/>
                        <a:cs typeface="Arial"/>
                      </a:defRPr>
                    </a:pPr>
                    <a:r>
                      <a:rPr lang="en-US" b="0"/>
                      <a:t>Wedzi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EF4-4C2A-BC8D-95D20059AEEC}"/>
                </c:ext>
              </c:extLst>
            </c:dLbl>
            <c:dLbl>
              <c:idx val="21"/>
              <c:tx>
                <c:rich>
                  <a:bodyPr/>
                  <a:lstStyle/>
                  <a:p>
                    <a:pPr>
                      <a:defRPr sz="1000" b="1" i="0" u="none" strike="noStrike" baseline="0">
                        <a:solidFill>
                          <a:srgbClr val="000000"/>
                        </a:solidFill>
                        <a:latin typeface="Arial"/>
                        <a:ea typeface="Arial"/>
                        <a:cs typeface="Arial"/>
                      </a:defRPr>
                    </a:pPr>
                    <a:r>
                      <a:rPr lang="en-US"/>
                      <a:t>Bothaville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BEF4-4C2A-BC8D-95D20059AEEC}"/>
                </c:ext>
              </c:extLst>
            </c:dLbl>
            <c:dLbl>
              <c:idx val="22"/>
              <c:layout>
                <c:manualLayout>
                  <c:x val="-4.199475065616875E-3"/>
                  <c:y val="0"/>
                </c:manualLayout>
              </c:layout>
              <c:tx>
                <c:rich>
                  <a:bodyPr/>
                  <a:lstStyle/>
                  <a:p>
                    <a:pPr>
                      <a:defRPr sz="1000" b="1" i="0" u="none" strike="noStrike" baseline="0">
                        <a:solidFill>
                          <a:srgbClr val="000000"/>
                        </a:solidFill>
                        <a:latin typeface="Arial"/>
                        <a:ea typeface="Arial"/>
                        <a:cs typeface="Arial"/>
                      </a:defRPr>
                    </a:pPr>
                    <a:r>
                      <a:rPr lang="en-US"/>
                      <a:t>Bultfontein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BEF4-4C2A-BC8D-95D20059AEEC}"/>
                </c:ext>
              </c:extLst>
            </c:dLbl>
            <c:dLbl>
              <c:idx val="23"/>
              <c:tx>
                <c:rich>
                  <a:bodyPr/>
                  <a:lstStyle/>
                  <a:p>
                    <a:pPr>
                      <a:defRPr sz="1000" b="1" i="0" u="none" strike="noStrike" baseline="0">
                        <a:solidFill>
                          <a:srgbClr val="000000"/>
                        </a:solidFill>
                        <a:latin typeface="Arial"/>
                        <a:ea typeface="Arial"/>
                        <a:cs typeface="Arial"/>
                      </a:defRPr>
                    </a:pPr>
                    <a:r>
                      <a:rPr lang="en-US"/>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BEF4-4C2A-BC8D-95D20059AEEC}"/>
                </c:ext>
              </c:extLst>
            </c:dLbl>
            <c:dLbl>
              <c:idx val="24"/>
              <c:tx>
                <c:rich>
                  <a:bodyPr/>
                  <a:lstStyle/>
                  <a:p>
                    <a:pPr>
                      <a:defRPr sz="1000" b="1" i="0" u="none" strike="noStrike" baseline="0">
                        <a:solidFill>
                          <a:srgbClr val="000000"/>
                        </a:solidFill>
                        <a:latin typeface="Arial"/>
                        <a:ea typeface="Arial"/>
                        <a:cs typeface="Arial"/>
                      </a:defRPr>
                    </a:pPr>
                    <a:r>
                      <a:rPr lang="en-GB"/>
                      <a:t>Reitz</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BEF4-4C2A-BC8D-95D20059AEEC}"/>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Biplots!$A$54:$A$77</c:f>
              <c:numCache>
                <c:formatCode>0.00</c:formatCode>
                <c:ptCount val="24"/>
                <c:pt idx="0">
                  <c:v>15.53</c:v>
                </c:pt>
                <c:pt idx="1">
                  <c:v>14.72</c:v>
                </c:pt>
                <c:pt idx="2">
                  <c:v>16.440000000000001</c:v>
                </c:pt>
                <c:pt idx="3">
                  <c:v>15.44</c:v>
                </c:pt>
                <c:pt idx="4">
                  <c:v>16.079999999999998</c:v>
                </c:pt>
                <c:pt idx="5">
                  <c:v>15.36</c:v>
                </c:pt>
                <c:pt idx="6">
                  <c:v>15.91</c:v>
                </c:pt>
                <c:pt idx="7">
                  <c:v>16.100000000000001</c:v>
                </c:pt>
                <c:pt idx="8">
                  <c:v>15.78</c:v>
                </c:pt>
                <c:pt idx="9">
                  <c:v>15.55</c:v>
                </c:pt>
                <c:pt idx="10">
                  <c:v>16.03</c:v>
                </c:pt>
                <c:pt idx="11">
                  <c:v>15.66</c:v>
                </c:pt>
                <c:pt idx="12">
                  <c:v>14.83</c:v>
                </c:pt>
                <c:pt idx="13">
                  <c:v>15.97</c:v>
                </c:pt>
                <c:pt idx="14">
                  <c:v>15.44</c:v>
                </c:pt>
                <c:pt idx="15">
                  <c:v>16.03</c:v>
                </c:pt>
                <c:pt idx="16">
                  <c:v>15.72</c:v>
                </c:pt>
                <c:pt idx="17">
                  <c:v>15.17</c:v>
                </c:pt>
                <c:pt idx="18">
                  <c:v>16.05</c:v>
                </c:pt>
                <c:pt idx="19">
                  <c:v>15.69</c:v>
                </c:pt>
                <c:pt idx="20">
                  <c:v>15.16</c:v>
                </c:pt>
                <c:pt idx="21">
                  <c:v>16.57</c:v>
                </c:pt>
                <c:pt idx="22">
                  <c:v>15.74</c:v>
                </c:pt>
                <c:pt idx="23">
                  <c:v>14.64</c:v>
                </c:pt>
              </c:numCache>
            </c:numRef>
          </c:xVal>
          <c:yVal>
            <c:numRef>
              <c:f>Biplots!$B$54:$B$77</c:f>
              <c:numCache>
                <c:formatCode>0.00000</c:formatCode>
                <c:ptCount val="24"/>
                <c:pt idx="0">
                  <c:v>0.20152999999999999</c:v>
                </c:pt>
                <c:pt idx="1">
                  <c:v>3.8699999999999998E-2</c:v>
                </c:pt>
                <c:pt idx="2">
                  <c:v>-0.60279000000000005</c:v>
                </c:pt>
                <c:pt idx="3">
                  <c:v>0.33673999999999998</c:v>
                </c:pt>
                <c:pt idx="4">
                  <c:v>0.34025</c:v>
                </c:pt>
                <c:pt idx="5">
                  <c:v>-3.2390000000000002E-2</c:v>
                </c:pt>
                <c:pt idx="6">
                  <c:v>0.54922000000000004</c:v>
                </c:pt>
                <c:pt idx="7">
                  <c:v>0.42419000000000001</c:v>
                </c:pt>
                <c:pt idx="8">
                  <c:v>-0.41066999999999998</c:v>
                </c:pt>
                <c:pt idx="9">
                  <c:v>-0.61980000000000002</c:v>
                </c:pt>
                <c:pt idx="10">
                  <c:v>-0.23791999999999999</c:v>
                </c:pt>
                <c:pt idx="11">
                  <c:v>-0.21087</c:v>
                </c:pt>
                <c:pt idx="12">
                  <c:v>-1.15038</c:v>
                </c:pt>
                <c:pt idx="13">
                  <c:v>-7.3419999999999999E-2</c:v>
                </c:pt>
                <c:pt idx="14">
                  <c:v>0.42187999999999998</c:v>
                </c:pt>
                <c:pt idx="15">
                  <c:v>-0.32155</c:v>
                </c:pt>
                <c:pt idx="16">
                  <c:v>1.0529999999999999E-2</c:v>
                </c:pt>
                <c:pt idx="17">
                  <c:v>0.71336999999999995</c:v>
                </c:pt>
                <c:pt idx="18">
                  <c:v>-5.713E-2</c:v>
                </c:pt>
                <c:pt idx="19">
                  <c:v>0.63388999999999995</c:v>
                </c:pt>
                <c:pt idx="20">
                  <c:v>4.6620000000000002E-2</c:v>
                </c:pt>
                <c:pt idx="21" formatCode="General">
                  <c:v>0.40866000000000002</c:v>
                </c:pt>
                <c:pt idx="22" formatCode="General">
                  <c:v>1.21817</c:v>
                </c:pt>
                <c:pt idx="23" formatCode="General">
                  <c:v>-1.62683</c:v>
                </c:pt>
              </c:numCache>
            </c:numRef>
          </c:yVal>
          <c:smooth val="0"/>
          <c:extLst>
            <c:ext xmlns:c16="http://schemas.microsoft.com/office/drawing/2014/chart" uri="{C3380CC4-5D6E-409C-BE32-E72D297353CC}">
              <c16:uniqueId val="{00000019-BEF4-4C2A-BC8D-95D20059AEEC}"/>
            </c:ext>
          </c:extLst>
        </c:ser>
        <c:dLbls>
          <c:showLegendKey val="0"/>
          <c:showVal val="0"/>
          <c:showCatName val="0"/>
          <c:showSerName val="0"/>
          <c:showPercent val="0"/>
          <c:showBubbleSize val="0"/>
        </c:dLbls>
        <c:axId val="1318991376"/>
        <c:axId val="1"/>
      </c:scatterChart>
      <c:valAx>
        <c:axId val="1318991376"/>
        <c:scaling>
          <c:orientation val="minMax"/>
          <c:max val="16.899999999999999"/>
          <c:min val="14.6"/>
        </c:scaling>
        <c:delete val="0"/>
        <c:axPos val="b"/>
        <c:title>
          <c:tx>
            <c:rich>
              <a:bodyPr/>
              <a:lstStyle/>
              <a:p>
                <a:pPr>
                  <a:defRPr sz="1200" b="1" i="0" u="none" strike="noStrike" baseline="0">
                    <a:solidFill>
                      <a:srgbClr val="000000"/>
                    </a:solidFill>
                    <a:latin typeface="Arial"/>
                    <a:ea typeface="Arial"/>
                    <a:cs typeface="Arial"/>
                  </a:defRPr>
                </a:pPr>
                <a:r>
                  <a:rPr lang="en-GB"/>
                  <a:t>Protein content</a:t>
                </a:r>
                <a:r>
                  <a:rPr lang="en-GB" baseline="0"/>
                  <a:t> </a:t>
                </a:r>
                <a:r>
                  <a:rPr lang="en-GB"/>
                  <a:t>(%)</a:t>
                </a:r>
              </a:p>
            </c:rich>
          </c:tx>
          <c:layout>
            <c:manualLayout>
              <c:xMode val="edge"/>
              <c:yMode val="edge"/>
              <c:x val="0.42319744128875536"/>
              <c:y val="0.96844387727396142"/>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GB"/>
                  <a:t>IPCA 1 score</a:t>
                </a:r>
              </a:p>
            </c:rich>
          </c:tx>
          <c:layout>
            <c:manualLayout>
              <c:xMode val="edge"/>
              <c:yMode val="edge"/>
              <c:x val="0"/>
              <c:y val="0.44613706217757265"/>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1318991376"/>
        <c:crossesAt val="15.65"/>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a:ea typeface="Arial"/>
                <a:cs typeface="Arial"/>
              </a:defRPr>
            </a:pPr>
            <a:r>
              <a:rPr lang="en-GB"/>
              <a:t>North Western Free State - earlier planting 2016</a:t>
            </a:r>
          </a:p>
        </c:rich>
      </c:tx>
      <c:layout>
        <c:manualLayout>
          <c:xMode val="edge"/>
          <c:yMode val="edge"/>
          <c:x val="0.1849529978973854"/>
          <c:y val="1.9586532717893023E-2"/>
        </c:manualLayout>
      </c:layout>
      <c:overlay val="0"/>
      <c:spPr>
        <a:noFill/>
        <a:ln w="25400">
          <a:noFill/>
        </a:ln>
      </c:spPr>
    </c:title>
    <c:autoTitleDeleted val="0"/>
    <c:plotArea>
      <c:layout>
        <c:manualLayout>
          <c:layoutTarget val="inner"/>
          <c:xMode val="edge"/>
          <c:yMode val="edge"/>
          <c:x val="0.1017945578699391"/>
          <c:y val="8.6325712734184087E-2"/>
          <c:w val="0.88871473354231978"/>
          <c:h val="0.85963003264417848"/>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4.1797283176593526E-3"/>
                  <c:y val="0"/>
                </c:manualLayout>
              </c:layout>
              <c:tx>
                <c:rich>
                  <a:bodyPr/>
                  <a:lstStyle/>
                  <a:p>
                    <a:pPr>
                      <a:defRPr sz="1000" b="0" i="0" u="none" strike="noStrike" baseline="0">
                        <a:solidFill>
                          <a:srgbClr val="000000"/>
                        </a:solidFill>
                        <a:latin typeface="Arial"/>
                        <a:ea typeface="Arial"/>
                        <a:cs typeface="Arial"/>
                      </a:defRPr>
                    </a:pPr>
                    <a:r>
                      <a:rPr lang="en-US"/>
                      <a:t>Elands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B5-43CB-A4A7-D5E0426A205E}"/>
                </c:ext>
              </c:extLst>
            </c:dLbl>
            <c:dLbl>
              <c:idx val="1"/>
              <c:layout>
                <c:manualLayout>
                  <c:x val="-4.1797283176593526E-3"/>
                  <c:y val="-1.1424034454887916E-7"/>
                </c:manualLayout>
              </c:layout>
              <c:tx>
                <c:rich>
                  <a:bodyPr/>
                  <a:lstStyle/>
                  <a:p>
                    <a:pPr>
                      <a:defRPr sz="1000" b="0" i="0" u="none" strike="noStrike" baseline="0">
                        <a:solidFill>
                          <a:srgbClr val="000000"/>
                        </a:solidFill>
                        <a:latin typeface="Arial"/>
                        <a:ea typeface="Arial"/>
                        <a:cs typeface="Arial"/>
                      </a:defRPr>
                    </a:pPr>
                    <a:r>
                      <a:rPr lang="en-US"/>
                      <a:t>Gariep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B5-43CB-A4A7-D5E0426A205E}"/>
                </c:ext>
              </c:extLst>
            </c:dLbl>
            <c:dLbl>
              <c:idx val="2"/>
              <c:layout>
                <c:manualLayout>
                  <c:x val="-2.0325058115644454E-3"/>
                  <c:y val="-5.5174585935378771E-3"/>
                </c:manualLayout>
              </c:layout>
              <c:tx>
                <c:rich>
                  <a:bodyPr/>
                  <a:lstStyle/>
                  <a:p>
                    <a:pPr>
                      <a:defRPr sz="1000" b="0" i="0" u="none" strike="noStrike" baseline="0">
                        <a:solidFill>
                          <a:srgbClr val="000000"/>
                        </a:solidFill>
                        <a:latin typeface="Arial"/>
                        <a:ea typeface="Arial"/>
                        <a:cs typeface="Arial"/>
                      </a:defRPr>
                    </a:pPr>
                    <a:r>
                      <a:rPr lang="en-US"/>
                      <a:t>Koonap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5B5-43CB-A4A7-D5E0426A205E}"/>
                </c:ext>
              </c:extLst>
            </c:dLbl>
            <c:dLbl>
              <c:idx val="3"/>
              <c:layout>
                <c:manualLayout>
                  <c:x val="-4.9998766604585611E-2"/>
                  <c:y val="-1.0244474613087208E-2"/>
                </c:manualLayout>
              </c:layout>
              <c:tx>
                <c:rich>
                  <a:bodyPr/>
                  <a:lstStyle/>
                  <a:p>
                    <a:pPr>
                      <a:defRPr sz="1000" b="0" i="0" u="none" strike="noStrike" baseline="0">
                        <a:solidFill>
                          <a:srgbClr val="000000"/>
                        </a:solidFill>
                        <a:latin typeface="Arial"/>
                        <a:ea typeface="Arial"/>
                        <a:cs typeface="Arial"/>
                      </a:defRPr>
                    </a:pPr>
                    <a:r>
                      <a:rPr lang="en-US"/>
                      <a:t>Kougas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5B5-43CB-A4A7-D5E0426A205E}"/>
                </c:ext>
              </c:extLst>
            </c:dLbl>
            <c:dLbl>
              <c:idx val="4"/>
              <c:layout>
                <c:manualLayout>
                  <c:x val="-8.301887159899329E-3"/>
                  <c:y val="7.1463480857996193E-5"/>
                </c:manualLayout>
              </c:layout>
              <c:tx>
                <c:rich>
                  <a:bodyPr/>
                  <a:lstStyle/>
                  <a:p>
                    <a:pPr>
                      <a:defRPr sz="1000" b="0" i="0" u="none" strike="noStrike" baseline="0">
                        <a:solidFill>
                          <a:srgbClr val="000000"/>
                        </a:solidFill>
                        <a:latin typeface="Arial"/>
                        <a:ea typeface="Arial"/>
                        <a:cs typeface="Arial"/>
                      </a:defRPr>
                    </a:pPr>
                    <a:r>
                      <a:rPr lang="en-US"/>
                      <a:t>Matlabas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5B5-43CB-A4A7-D5E0426A205E}"/>
                </c:ext>
              </c:extLst>
            </c:dLbl>
            <c:dLbl>
              <c:idx val="5"/>
              <c:layout>
                <c:manualLayout>
                  <c:x val="-5.6781954516272055E-2"/>
                  <c:y val="-1.0446592451805594E-2"/>
                </c:manualLayout>
              </c:layout>
              <c:tx>
                <c:rich>
                  <a:bodyPr/>
                  <a:lstStyle/>
                  <a:p>
                    <a:pPr>
                      <a:defRPr sz="1000" b="0" i="0" u="none" strike="noStrike" baseline="0">
                        <a:solidFill>
                          <a:srgbClr val="000000"/>
                        </a:solidFill>
                        <a:latin typeface="Arial"/>
                        <a:ea typeface="Arial"/>
                        <a:cs typeface="Arial"/>
                      </a:defRPr>
                    </a:pPr>
                    <a:r>
                      <a:rPr lang="en-US"/>
                      <a:t>PAN 3111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5B5-43CB-A4A7-D5E0426A205E}"/>
                </c:ext>
              </c:extLst>
            </c:dLbl>
            <c:dLbl>
              <c:idx val="6"/>
              <c:tx>
                <c:rich>
                  <a:bodyPr/>
                  <a:lstStyle/>
                  <a:p>
                    <a:pPr>
                      <a:defRPr sz="1000" b="0" i="0" u="none" strike="noStrike" baseline="0">
                        <a:solidFill>
                          <a:srgbClr val="000000"/>
                        </a:solidFill>
                        <a:latin typeface="Arial"/>
                        <a:ea typeface="Arial"/>
                        <a:cs typeface="Arial"/>
                      </a:defRPr>
                    </a:pPr>
                    <a:r>
                      <a:rPr lang="en-US"/>
                      <a:t>PAN 3118</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5B5-43CB-A4A7-D5E0426A205E}"/>
                </c:ext>
              </c:extLst>
            </c:dLbl>
            <c:dLbl>
              <c:idx val="7"/>
              <c:layout>
                <c:manualLayout>
                  <c:x val="-6.3396524291722683E-3"/>
                  <c:y val="-7.9174585935378773E-5"/>
                </c:manualLayout>
              </c:layout>
              <c:tx>
                <c:rich>
                  <a:bodyPr/>
                  <a:lstStyle/>
                  <a:p>
                    <a:pPr>
                      <a:defRPr sz="1000" b="0" i="0" u="none" strike="noStrike" baseline="0">
                        <a:solidFill>
                          <a:srgbClr val="000000"/>
                        </a:solidFill>
                        <a:latin typeface="Arial"/>
                        <a:ea typeface="Arial"/>
                        <a:cs typeface="Arial"/>
                      </a:defRPr>
                    </a:pPr>
                    <a:r>
                      <a:rPr lang="en-US"/>
                      <a:t>PAN 3120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5B5-43CB-A4A7-D5E0426A205E}"/>
                </c:ext>
              </c:extLst>
            </c:dLbl>
            <c:dLbl>
              <c:idx val="8"/>
              <c:layout>
                <c:manualLayout>
                  <c:x val="-5.0752866418013534E-3"/>
                  <c:y val="7.4697184591051495E-4"/>
                </c:manualLayout>
              </c:layout>
              <c:tx>
                <c:rich>
                  <a:bodyPr/>
                  <a:lstStyle/>
                  <a:p>
                    <a:pPr>
                      <a:defRPr sz="1000" b="0" i="0" u="none" strike="noStrike" baseline="0">
                        <a:solidFill>
                          <a:srgbClr val="000000"/>
                        </a:solidFill>
                        <a:latin typeface="Arial"/>
                        <a:ea typeface="Arial"/>
                        <a:cs typeface="Arial"/>
                      </a:defRPr>
                    </a:pPr>
                    <a:r>
                      <a:rPr lang="en-US"/>
                      <a:t>PAN 3161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5B5-43CB-A4A7-D5E0426A205E}"/>
                </c:ext>
              </c:extLst>
            </c:dLbl>
            <c:dLbl>
              <c:idx val="9"/>
              <c:layout>
                <c:manualLayout>
                  <c:x val="4.2287283748974105E-4"/>
                  <c:y val="-1.4618824820810442E-3"/>
                </c:manualLayout>
              </c:layout>
              <c:tx>
                <c:rich>
                  <a:bodyPr/>
                  <a:lstStyle/>
                  <a:p>
                    <a:pPr>
                      <a:defRPr sz="1000" b="0" i="0" u="none" strike="noStrike" baseline="0">
                        <a:solidFill>
                          <a:srgbClr val="000000"/>
                        </a:solidFill>
                        <a:latin typeface="Arial"/>
                        <a:ea typeface="Arial"/>
                        <a:cs typeface="Arial"/>
                      </a:defRPr>
                    </a:pPr>
                    <a:r>
                      <a:rPr lang="en-US"/>
                      <a:t>PAN 3195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5B5-43CB-A4A7-D5E0426A205E}"/>
                </c:ext>
              </c:extLst>
            </c:dLbl>
            <c:dLbl>
              <c:idx val="10"/>
              <c:layout>
                <c:manualLayout>
                  <c:x val="-2.2116727243693076E-3"/>
                  <c:y val="-7.6024979636671909E-6"/>
                </c:manualLayout>
              </c:layout>
              <c:tx>
                <c:rich>
                  <a:bodyPr/>
                  <a:lstStyle/>
                  <a:p>
                    <a:pPr>
                      <a:defRPr sz="1000" b="0" i="0" u="none" strike="noStrike" baseline="0">
                        <a:solidFill>
                          <a:srgbClr val="000000"/>
                        </a:solidFill>
                        <a:latin typeface="Arial"/>
                        <a:ea typeface="Arial"/>
                        <a:cs typeface="Arial"/>
                      </a:defRPr>
                    </a:pPr>
                    <a:r>
                      <a:rPr lang="en-US"/>
                      <a:t>PAN 3198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5B5-43CB-A4A7-D5E0426A205E}"/>
                </c:ext>
              </c:extLst>
            </c:dLbl>
            <c:dLbl>
              <c:idx val="11"/>
              <c:layout>
                <c:manualLayout>
                  <c:x val="-8.3336177405069333E-3"/>
                  <c:y val="-7.0752025562022134E-5"/>
                </c:manualLayout>
              </c:layout>
              <c:tx>
                <c:rich>
                  <a:bodyPr/>
                  <a:lstStyle/>
                  <a:p>
                    <a:pPr>
                      <a:defRPr sz="1000" b="0" i="0" u="none" strike="noStrike" baseline="0">
                        <a:solidFill>
                          <a:srgbClr val="000000"/>
                        </a:solidFill>
                        <a:latin typeface="Arial"/>
                        <a:ea typeface="Arial"/>
                        <a:cs typeface="Arial"/>
                      </a:defRPr>
                    </a:pPr>
                    <a:r>
                      <a:rPr lang="en-US"/>
                      <a:t>PAN 3368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5B5-43CB-A4A7-D5E0426A205E}"/>
                </c:ext>
              </c:extLst>
            </c:dLbl>
            <c:dLbl>
              <c:idx val="12"/>
              <c:layout>
                <c:manualLayout>
                  <c:x val="-4.1221373054724456E-3"/>
                  <c:y val="-1.0860711376595167E-7"/>
                </c:manualLayout>
              </c:layout>
              <c:tx>
                <c:rich>
                  <a:bodyPr/>
                  <a:lstStyle/>
                  <a:p>
                    <a:pPr>
                      <a:defRPr sz="1000" b="0" i="0" u="none" strike="noStrike" baseline="0">
                        <a:solidFill>
                          <a:srgbClr val="000000"/>
                        </a:solidFill>
                        <a:latin typeface="Arial"/>
                        <a:ea typeface="Arial"/>
                        <a:cs typeface="Arial"/>
                      </a:defRPr>
                    </a:pPr>
                    <a:r>
                      <a:rPr lang="en-US"/>
                      <a:t>PAN 3379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5B5-43CB-A4A7-D5E0426A205E}"/>
                </c:ext>
              </c:extLst>
            </c:dLbl>
            <c:dLbl>
              <c:idx val="13"/>
              <c:layout>
                <c:manualLayout>
                  <c:x val="-6.2935623900087934E-3"/>
                  <c:y val="-7.6024979636166171E-6"/>
                </c:manualLayout>
              </c:layout>
              <c:tx>
                <c:rich>
                  <a:bodyPr/>
                  <a:lstStyle/>
                  <a:p>
                    <a:pPr>
                      <a:defRPr sz="1000" b="0" i="0" u="none" strike="noStrike" baseline="0">
                        <a:solidFill>
                          <a:srgbClr val="000000"/>
                        </a:solidFill>
                        <a:latin typeface="Arial"/>
                        <a:ea typeface="Arial"/>
                        <a:cs typeface="Arial"/>
                      </a:defRPr>
                    </a:pPr>
                    <a:r>
                      <a:rPr lang="en-US"/>
                      <a:t>Senqu</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5B5-43CB-A4A7-D5E0426A205E}"/>
                </c:ext>
              </c:extLst>
            </c:dLbl>
            <c:dLbl>
              <c:idx val="14"/>
              <c:layout>
                <c:manualLayout>
                  <c:x val="-8.2560964709132729E-3"/>
                  <c:y val="-1.5151366948696629E-3"/>
                </c:manualLayout>
              </c:layout>
              <c:tx>
                <c:rich>
                  <a:bodyPr/>
                  <a:lstStyle/>
                  <a:p>
                    <a:pPr>
                      <a:defRPr sz="1000" b="0" i="0" u="none" strike="noStrike" baseline="0">
                        <a:solidFill>
                          <a:srgbClr val="000000"/>
                        </a:solidFill>
                        <a:latin typeface="Arial"/>
                        <a:ea typeface="Arial"/>
                        <a:cs typeface="Arial"/>
                      </a:defRPr>
                    </a:pPr>
                    <a:r>
                      <a:rPr lang="en-US"/>
                      <a:t>SST 3149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5B5-43CB-A4A7-D5E0426A205E}"/>
                </c:ext>
              </c:extLst>
            </c:dLbl>
            <c:dLbl>
              <c:idx val="15"/>
              <c:layout>
                <c:manualLayout>
                  <c:x val="-6.1832059582086684E-3"/>
                  <c:y val="1.3696443117024164E-3"/>
                </c:manualLayout>
              </c:layout>
              <c:tx>
                <c:rich>
                  <a:bodyPr/>
                  <a:lstStyle/>
                  <a:p>
                    <a:pPr>
                      <a:defRPr sz="1000" b="0" i="0" u="none" strike="noStrike" baseline="0">
                        <a:solidFill>
                          <a:srgbClr val="000000"/>
                        </a:solidFill>
                        <a:latin typeface="Arial"/>
                        <a:ea typeface="Arial"/>
                        <a:cs typeface="Arial"/>
                      </a:defRPr>
                    </a:pPr>
                    <a:r>
                      <a:rPr lang="en-US"/>
                      <a:t>SST 316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5B5-43CB-A4A7-D5E0426A205E}"/>
                </c:ext>
              </c:extLst>
            </c:dLbl>
            <c:dLbl>
              <c:idx val="16"/>
              <c:layout>
                <c:manualLayout>
                  <c:x val="2.0898641588296763E-3"/>
                  <c:y val="0"/>
                </c:manualLayout>
              </c:layout>
              <c:tx>
                <c:rich>
                  <a:bodyPr/>
                  <a:lstStyle/>
                  <a:p>
                    <a:pPr>
                      <a:defRPr sz="1000" b="0" i="0" u="none" strike="noStrike" baseline="0">
                        <a:solidFill>
                          <a:srgbClr val="000000"/>
                        </a:solidFill>
                        <a:latin typeface="Arial"/>
                        <a:ea typeface="Arial"/>
                        <a:cs typeface="Arial"/>
                      </a:defRPr>
                    </a:pPr>
                    <a:r>
                      <a:rPr lang="en-US"/>
                      <a:t>SST 317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5B5-43CB-A4A7-D5E0426A205E}"/>
                </c:ext>
              </c:extLst>
            </c:dLbl>
            <c:dLbl>
              <c:idx val="17"/>
              <c:layout>
                <c:manualLayout>
                  <c:x val="-2.9594725856272357E-5"/>
                  <c:y val="-1.4508110150353343E-3"/>
                </c:manualLayout>
              </c:layout>
              <c:tx>
                <c:rich>
                  <a:bodyPr/>
                  <a:lstStyle/>
                  <a:p>
                    <a:pPr>
                      <a:defRPr sz="1000" b="0" i="0" u="none" strike="noStrike" baseline="0">
                        <a:solidFill>
                          <a:srgbClr val="000000"/>
                        </a:solidFill>
                        <a:latin typeface="Arial"/>
                        <a:ea typeface="Arial"/>
                        <a:cs typeface="Arial"/>
                      </a:defRPr>
                    </a:pPr>
                    <a:r>
                      <a:rPr lang="en-US"/>
                      <a:t>SST 347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5B5-43CB-A4A7-D5E0426A205E}"/>
                </c:ext>
              </c:extLst>
            </c:dLbl>
            <c:dLbl>
              <c:idx val="18"/>
              <c:layout>
                <c:manualLayout>
                  <c:x val="-4.1798928738923311E-3"/>
                  <c:y val="0"/>
                </c:manualLayout>
              </c:layout>
              <c:tx>
                <c:rich>
                  <a:bodyPr/>
                  <a:lstStyle/>
                  <a:p>
                    <a:pPr>
                      <a:defRPr sz="1000" b="0" i="0" u="none" strike="noStrike" baseline="0">
                        <a:solidFill>
                          <a:srgbClr val="000000"/>
                        </a:solidFill>
                        <a:latin typeface="Arial"/>
                        <a:ea typeface="Arial"/>
                        <a:cs typeface="Arial"/>
                      </a:defRPr>
                    </a:pPr>
                    <a:r>
                      <a:rPr lang="en-US"/>
                      <a:t>SST 356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5B5-43CB-A4A7-D5E0426A205E}"/>
                </c:ext>
              </c:extLst>
            </c:dLbl>
            <c:dLbl>
              <c:idx val="19"/>
              <c:layout>
                <c:manualLayout>
                  <c:x val="-4.102126553066467E-3"/>
                  <c:y val="-7.0643343495106593E-5"/>
                </c:manualLayout>
              </c:layout>
              <c:tx>
                <c:rich>
                  <a:bodyPr/>
                  <a:lstStyle/>
                  <a:p>
                    <a:pPr>
                      <a:defRPr sz="1000" b="0" i="0" u="none" strike="noStrike" baseline="0">
                        <a:solidFill>
                          <a:srgbClr val="000000"/>
                        </a:solidFill>
                        <a:latin typeface="Arial"/>
                        <a:ea typeface="Arial"/>
                        <a:cs typeface="Arial"/>
                      </a:defRPr>
                    </a:pPr>
                    <a:r>
                      <a:rPr lang="en-US" b="0"/>
                      <a:t>SST 387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5B5-43CB-A4A7-D5E0426A205E}"/>
                </c:ext>
              </c:extLst>
            </c:dLbl>
            <c:dLbl>
              <c:idx val="20"/>
              <c:layout>
                <c:manualLayout>
                  <c:x val="-6.1832059582087066E-3"/>
                  <c:y val="-5.0574128407031145E-17"/>
                </c:manualLayout>
              </c:layout>
              <c:tx>
                <c:rich>
                  <a:bodyPr/>
                  <a:lstStyle/>
                  <a:p>
                    <a:pPr>
                      <a:defRPr sz="1000" b="0" i="0" u="none" strike="noStrike" baseline="0">
                        <a:solidFill>
                          <a:srgbClr val="000000"/>
                        </a:solidFill>
                        <a:latin typeface="Arial"/>
                        <a:ea typeface="Arial"/>
                        <a:cs typeface="Arial"/>
                      </a:defRPr>
                    </a:pPr>
                    <a:r>
                      <a:rPr lang="en-US" b="0"/>
                      <a:t>Wedzi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05B5-43CB-A4A7-D5E0426A205E}"/>
                </c:ext>
              </c:extLst>
            </c:dLbl>
            <c:dLbl>
              <c:idx val="21"/>
              <c:tx>
                <c:rich>
                  <a:bodyPr/>
                  <a:lstStyle/>
                  <a:p>
                    <a:pPr>
                      <a:defRPr sz="1000" b="1" i="0" u="none" strike="noStrike" baseline="0">
                        <a:solidFill>
                          <a:srgbClr val="000000"/>
                        </a:solidFill>
                        <a:latin typeface="Arial"/>
                        <a:ea typeface="Arial"/>
                        <a:cs typeface="Arial"/>
                      </a:defRPr>
                    </a:pPr>
                    <a:r>
                      <a:rPr lang="en-US"/>
                      <a:t>Bothaville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05B5-43CB-A4A7-D5E0426A205E}"/>
                </c:ext>
              </c:extLst>
            </c:dLbl>
            <c:dLbl>
              <c:idx val="22"/>
              <c:layout>
                <c:manualLayout>
                  <c:x val="-4.199475065616875E-3"/>
                  <c:y val="0"/>
                </c:manualLayout>
              </c:layout>
              <c:tx>
                <c:rich>
                  <a:bodyPr/>
                  <a:lstStyle/>
                  <a:p>
                    <a:pPr>
                      <a:defRPr sz="1000" b="1" i="0" u="none" strike="noStrike" baseline="0">
                        <a:solidFill>
                          <a:srgbClr val="000000"/>
                        </a:solidFill>
                        <a:latin typeface="Arial"/>
                        <a:ea typeface="Arial"/>
                        <a:cs typeface="Arial"/>
                      </a:defRPr>
                    </a:pPr>
                    <a:r>
                      <a:rPr lang="en-US"/>
                      <a:t>Bultfontein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05B5-43CB-A4A7-D5E0426A205E}"/>
                </c:ext>
              </c:extLst>
            </c:dLbl>
            <c:dLbl>
              <c:idx val="23"/>
              <c:tx>
                <c:rich>
                  <a:bodyPr/>
                  <a:lstStyle/>
                  <a:p>
                    <a:pPr>
                      <a:defRPr sz="1000" b="1" i="0" u="none" strike="noStrike" baseline="0">
                        <a:solidFill>
                          <a:srgbClr val="000000"/>
                        </a:solidFill>
                        <a:latin typeface="Arial"/>
                        <a:ea typeface="Arial"/>
                        <a:cs typeface="Arial"/>
                      </a:defRPr>
                    </a:pPr>
                    <a:r>
                      <a:rPr lang="en-US"/>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05B5-43CB-A4A7-D5E0426A205E}"/>
                </c:ext>
              </c:extLst>
            </c:dLbl>
            <c:dLbl>
              <c:idx val="24"/>
              <c:tx>
                <c:rich>
                  <a:bodyPr/>
                  <a:lstStyle/>
                  <a:p>
                    <a:pPr>
                      <a:defRPr sz="1000" b="1" i="0" u="none" strike="noStrike" baseline="0">
                        <a:solidFill>
                          <a:srgbClr val="000000"/>
                        </a:solidFill>
                        <a:latin typeface="Arial"/>
                        <a:ea typeface="Arial"/>
                        <a:cs typeface="Arial"/>
                      </a:defRPr>
                    </a:pPr>
                    <a:r>
                      <a:rPr lang="en-GB"/>
                      <a:t>Reitz</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05B5-43CB-A4A7-D5E0426A205E}"/>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Biplots!$A$80:$A$103</c:f>
              <c:numCache>
                <c:formatCode>0</c:formatCode>
                <c:ptCount val="24"/>
                <c:pt idx="0">
                  <c:v>337.4</c:v>
                </c:pt>
                <c:pt idx="1">
                  <c:v>283.7</c:v>
                </c:pt>
                <c:pt idx="2">
                  <c:v>304</c:v>
                </c:pt>
                <c:pt idx="3">
                  <c:v>331</c:v>
                </c:pt>
                <c:pt idx="4">
                  <c:v>340.3</c:v>
                </c:pt>
                <c:pt idx="5">
                  <c:v>290.3</c:v>
                </c:pt>
                <c:pt idx="6">
                  <c:v>301.10000000000002</c:v>
                </c:pt>
                <c:pt idx="7">
                  <c:v>270</c:v>
                </c:pt>
                <c:pt idx="8">
                  <c:v>317.7</c:v>
                </c:pt>
                <c:pt idx="9">
                  <c:v>272.8</c:v>
                </c:pt>
                <c:pt idx="10">
                  <c:v>288.8</c:v>
                </c:pt>
                <c:pt idx="11">
                  <c:v>308.8</c:v>
                </c:pt>
                <c:pt idx="12">
                  <c:v>286.5</c:v>
                </c:pt>
                <c:pt idx="13">
                  <c:v>296.3</c:v>
                </c:pt>
                <c:pt idx="14">
                  <c:v>322.3</c:v>
                </c:pt>
                <c:pt idx="15">
                  <c:v>306.3</c:v>
                </c:pt>
                <c:pt idx="16">
                  <c:v>327.3</c:v>
                </c:pt>
                <c:pt idx="17">
                  <c:v>315.2</c:v>
                </c:pt>
                <c:pt idx="18">
                  <c:v>287.2</c:v>
                </c:pt>
                <c:pt idx="19">
                  <c:v>315.3</c:v>
                </c:pt>
                <c:pt idx="20">
                  <c:v>333.2</c:v>
                </c:pt>
                <c:pt idx="21">
                  <c:v>291.60000000000002</c:v>
                </c:pt>
                <c:pt idx="22">
                  <c:v>341.5</c:v>
                </c:pt>
                <c:pt idx="23">
                  <c:v>286.2</c:v>
                </c:pt>
              </c:numCache>
            </c:numRef>
          </c:xVal>
          <c:yVal>
            <c:numRef>
              <c:f>Biplots!$B$80:$B$103</c:f>
              <c:numCache>
                <c:formatCode>0.00000</c:formatCode>
                <c:ptCount val="24"/>
                <c:pt idx="0">
                  <c:v>-2.1344500000000002</c:v>
                </c:pt>
                <c:pt idx="1">
                  <c:v>4.0184199999999999</c:v>
                </c:pt>
                <c:pt idx="2">
                  <c:v>1.6805099999999999</c:v>
                </c:pt>
                <c:pt idx="3">
                  <c:v>0.11576</c:v>
                </c:pt>
                <c:pt idx="4">
                  <c:v>-2.88192</c:v>
                </c:pt>
                <c:pt idx="5">
                  <c:v>2.2103700000000002</c:v>
                </c:pt>
                <c:pt idx="6">
                  <c:v>-6.1184399999999997</c:v>
                </c:pt>
                <c:pt idx="7">
                  <c:v>-1.8588199999999999</c:v>
                </c:pt>
                <c:pt idx="8">
                  <c:v>-4.9639600000000002</c:v>
                </c:pt>
                <c:pt idx="9">
                  <c:v>7.1119899999999996</c:v>
                </c:pt>
                <c:pt idx="10">
                  <c:v>3.7258</c:v>
                </c:pt>
                <c:pt idx="11">
                  <c:v>0.38895000000000002</c:v>
                </c:pt>
                <c:pt idx="12">
                  <c:v>3.5142099999999998</c:v>
                </c:pt>
                <c:pt idx="13">
                  <c:v>2.1959200000000001</c:v>
                </c:pt>
                <c:pt idx="14">
                  <c:v>-3.9647399999999999</c:v>
                </c:pt>
                <c:pt idx="15">
                  <c:v>1.50884</c:v>
                </c:pt>
                <c:pt idx="16">
                  <c:v>-1.9592799999999999</c:v>
                </c:pt>
                <c:pt idx="17">
                  <c:v>-2.4221900000000001</c:v>
                </c:pt>
                <c:pt idx="18">
                  <c:v>0.60755000000000003</c:v>
                </c:pt>
                <c:pt idx="19">
                  <c:v>-0.81562000000000001</c:v>
                </c:pt>
                <c:pt idx="20">
                  <c:v>4.1099999999999998E-2</c:v>
                </c:pt>
                <c:pt idx="21">
                  <c:v>6.4989100000000004</c:v>
                </c:pt>
                <c:pt idx="22">
                  <c:v>-11.89331</c:v>
                </c:pt>
                <c:pt idx="23">
                  <c:v>5.3944000000000001</c:v>
                </c:pt>
              </c:numCache>
            </c:numRef>
          </c:yVal>
          <c:smooth val="0"/>
          <c:extLst>
            <c:ext xmlns:c16="http://schemas.microsoft.com/office/drawing/2014/chart" uri="{C3380CC4-5D6E-409C-BE32-E72D297353CC}">
              <c16:uniqueId val="{00000019-05B5-43CB-A4A7-D5E0426A205E}"/>
            </c:ext>
          </c:extLst>
        </c:ser>
        <c:dLbls>
          <c:showLegendKey val="0"/>
          <c:showVal val="0"/>
          <c:showCatName val="0"/>
          <c:showSerName val="0"/>
          <c:showPercent val="0"/>
          <c:showBubbleSize val="0"/>
        </c:dLbls>
        <c:axId val="1231906528"/>
        <c:axId val="1"/>
      </c:scatterChart>
      <c:valAx>
        <c:axId val="1231906528"/>
        <c:scaling>
          <c:orientation val="minMax"/>
          <c:max val="355"/>
          <c:min val="268"/>
        </c:scaling>
        <c:delete val="0"/>
        <c:axPos val="b"/>
        <c:title>
          <c:tx>
            <c:rich>
              <a:bodyPr/>
              <a:lstStyle/>
              <a:p>
                <a:pPr>
                  <a:defRPr sz="1200" b="1" i="0" u="none" strike="noStrike" baseline="0">
                    <a:solidFill>
                      <a:srgbClr val="000000"/>
                    </a:solidFill>
                    <a:latin typeface="Arial"/>
                    <a:ea typeface="Arial"/>
                    <a:cs typeface="Arial"/>
                  </a:defRPr>
                </a:pPr>
                <a:r>
                  <a:rPr lang="en-GB"/>
                  <a:t>Falling number (s)</a:t>
                </a:r>
              </a:p>
            </c:rich>
          </c:tx>
          <c:layout>
            <c:manualLayout>
              <c:xMode val="edge"/>
              <c:yMode val="edge"/>
              <c:x val="0.42319744128875536"/>
              <c:y val="0.96844387727396142"/>
            </c:manualLayout>
          </c:layout>
          <c:overlay val="0"/>
          <c:spPr>
            <a:noFill/>
            <a:ln w="25400">
              <a:noFill/>
            </a:ln>
          </c:spPr>
        </c:title>
        <c:numFmt formatCode="0"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GB"/>
                  <a:t>IPCA 1 score</a:t>
                </a:r>
              </a:p>
            </c:rich>
          </c:tx>
          <c:layout>
            <c:manualLayout>
              <c:xMode val="edge"/>
              <c:yMode val="edge"/>
              <c:x val="0"/>
              <c:y val="0.44613706217757265"/>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1231906528"/>
        <c:crossesAt val="306"/>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a:ea typeface="Arial"/>
                <a:cs typeface="Arial"/>
              </a:defRPr>
            </a:pPr>
            <a:r>
              <a:rPr lang="en-GB"/>
              <a:t>North Western Free State - later planting 2016</a:t>
            </a:r>
          </a:p>
        </c:rich>
      </c:tx>
      <c:layout>
        <c:manualLayout>
          <c:xMode val="edge"/>
          <c:yMode val="edge"/>
          <c:x val="0.1849529978973854"/>
          <c:y val="1.9586532717893023E-2"/>
        </c:manualLayout>
      </c:layout>
      <c:overlay val="0"/>
      <c:spPr>
        <a:noFill/>
        <a:ln w="25400">
          <a:noFill/>
        </a:ln>
      </c:spPr>
    </c:title>
    <c:autoTitleDeleted val="0"/>
    <c:plotArea>
      <c:layout>
        <c:manualLayout>
          <c:layoutTarget val="inner"/>
          <c:xMode val="edge"/>
          <c:yMode val="edge"/>
          <c:x val="9.5611351911730438E-2"/>
          <c:y val="8.3567092044528918E-2"/>
          <c:w val="0.88871473354231978"/>
          <c:h val="0.85963003264417848"/>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4.1797283176593526E-3"/>
                  <c:y val="0"/>
                </c:manualLayout>
              </c:layout>
              <c:tx>
                <c:rich>
                  <a:bodyPr/>
                  <a:lstStyle/>
                  <a:p>
                    <a:pPr>
                      <a:defRPr sz="1000" b="0" i="0" u="none" strike="noStrike" baseline="0">
                        <a:solidFill>
                          <a:srgbClr val="000000"/>
                        </a:solidFill>
                        <a:latin typeface="Arial"/>
                        <a:ea typeface="Arial"/>
                        <a:cs typeface="Arial"/>
                      </a:defRPr>
                    </a:pPr>
                    <a:r>
                      <a:rPr lang="en-US"/>
                      <a:t>Elands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343-4F63-BD35-8F71CBFCEF29}"/>
                </c:ext>
              </c:extLst>
            </c:dLbl>
            <c:dLbl>
              <c:idx val="1"/>
              <c:layout>
                <c:manualLayout>
                  <c:x val="-4.1797283176593526E-3"/>
                  <c:y val="-1.1424034454887916E-7"/>
                </c:manualLayout>
              </c:layout>
              <c:tx>
                <c:rich>
                  <a:bodyPr/>
                  <a:lstStyle/>
                  <a:p>
                    <a:pPr>
                      <a:defRPr sz="1000" b="0" i="0" u="none" strike="noStrike" baseline="0">
                        <a:solidFill>
                          <a:srgbClr val="000000"/>
                        </a:solidFill>
                        <a:latin typeface="Arial"/>
                        <a:ea typeface="Arial"/>
                        <a:cs typeface="Arial"/>
                      </a:defRPr>
                    </a:pPr>
                    <a:r>
                      <a:rPr lang="en-US"/>
                      <a:t>Gariep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343-4F63-BD35-8F71CBFCEF29}"/>
                </c:ext>
              </c:extLst>
            </c:dLbl>
            <c:dLbl>
              <c:idx val="2"/>
              <c:layout>
                <c:manualLayout>
                  <c:x val="-4.7376016171761348E-2"/>
                  <c:y val="-1.1034699972848222E-2"/>
                </c:manualLayout>
              </c:layout>
              <c:tx>
                <c:rich>
                  <a:bodyPr/>
                  <a:lstStyle/>
                  <a:p>
                    <a:pPr>
                      <a:defRPr sz="1000" b="0" i="0" u="none" strike="noStrike" baseline="0">
                        <a:solidFill>
                          <a:srgbClr val="000000"/>
                        </a:solidFill>
                        <a:latin typeface="Arial"/>
                        <a:ea typeface="Arial"/>
                        <a:cs typeface="Arial"/>
                      </a:defRPr>
                    </a:pPr>
                    <a:r>
                      <a:rPr lang="en-US"/>
                      <a:t>Koonap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343-4F63-BD35-8F71CBFCEF29}"/>
                </c:ext>
              </c:extLst>
            </c:dLbl>
            <c:dLbl>
              <c:idx val="3"/>
              <c:layout>
                <c:manualLayout>
                  <c:x val="-4.6552562443888997E-3"/>
                  <c:y val="-5.8930219929415495E-4"/>
                </c:manualLayout>
              </c:layout>
              <c:tx>
                <c:rich>
                  <a:bodyPr/>
                  <a:lstStyle/>
                  <a:p>
                    <a:pPr>
                      <a:defRPr sz="1000" b="0" i="0" u="none" strike="noStrike" baseline="0">
                        <a:solidFill>
                          <a:srgbClr val="000000"/>
                        </a:solidFill>
                        <a:latin typeface="Arial"/>
                        <a:ea typeface="Arial"/>
                        <a:cs typeface="Arial"/>
                      </a:defRPr>
                    </a:pPr>
                    <a:r>
                      <a:rPr lang="en-US"/>
                      <a:t>Kougas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343-4F63-BD35-8F71CBFCEF29}"/>
                </c:ext>
              </c:extLst>
            </c:dLbl>
            <c:dLbl>
              <c:idx val="4"/>
              <c:layout>
                <c:manualLayout>
                  <c:x val="-6.2408185071631062E-3"/>
                  <c:y val="7.1463480857996193E-5"/>
                </c:manualLayout>
              </c:layout>
              <c:tx>
                <c:rich>
                  <a:bodyPr/>
                  <a:lstStyle/>
                  <a:p>
                    <a:pPr>
                      <a:defRPr sz="1000" b="0" i="0" u="none" strike="noStrike" baseline="0">
                        <a:solidFill>
                          <a:srgbClr val="000000"/>
                        </a:solidFill>
                        <a:latin typeface="Arial"/>
                        <a:ea typeface="Arial"/>
                        <a:cs typeface="Arial"/>
                      </a:defRPr>
                    </a:pPr>
                    <a:r>
                      <a:rPr lang="en-US"/>
                      <a:t>Matlabas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343-4F63-BD35-8F71CBFCEF29}"/>
                </c:ext>
              </c:extLst>
            </c:dLbl>
            <c:dLbl>
              <c:idx val="5"/>
              <c:layout>
                <c:manualLayout>
                  <c:x val="-3.1942306481237571E-3"/>
                  <c:y val="5.8786046401409131E-4"/>
                </c:manualLayout>
              </c:layout>
              <c:tx>
                <c:rich>
                  <a:bodyPr/>
                  <a:lstStyle/>
                  <a:p>
                    <a:pPr>
                      <a:defRPr sz="1000" b="0" i="0" u="none" strike="noStrike" baseline="0">
                        <a:solidFill>
                          <a:srgbClr val="000000"/>
                        </a:solidFill>
                        <a:latin typeface="Arial"/>
                        <a:ea typeface="Arial"/>
                        <a:cs typeface="Arial"/>
                      </a:defRPr>
                    </a:pPr>
                    <a:r>
                      <a:rPr lang="en-US"/>
                      <a:t>PAN 3111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343-4F63-BD35-8F71CBFCEF29}"/>
                </c:ext>
              </c:extLst>
            </c:dLbl>
            <c:dLbl>
              <c:idx val="6"/>
              <c:tx>
                <c:rich>
                  <a:bodyPr/>
                  <a:lstStyle/>
                  <a:p>
                    <a:pPr>
                      <a:defRPr sz="1000" b="0" i="0" u="none" strike="noStrike" baseline="0">
                        <a:solidFill>
                          <a:srgbClr val="000000"/>
                        </a:solidFill>
                        <a:latin typeface="Arial"/>
                        <a:ea typeface="Arial"/>
                        <a:cs typeface="Arial"/>
                      </a:defRPr>
                    </a:pPr>
                    <a:r>
                      <a:rPr lang="en-US"/>
                      <a:t>PAN 3118</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343-4F63-BD35-8F71CBFCEF29}"/>
                </c:ext>
              </c:extLst>
            </c:dLbl>
            <c:dLbl>
              <c:idx val="7"/>
              <c:layout>
                <c:manualLayout>
                  <c:x val="-6.3396524291723438E-3"/>
                  <c:y val="-7.9174585935378773E-5"/>
                </c:manualLayout>
              </c:layout>
              <c:tx>
                <c:rich>
                  <a:bodyPr/>
                  <a:lstStyle/>
                  <a:p>
                    <a:pPr>
                      <a:defRPr sz="1000" b="0" i="0" u="none" strike="noStrike" baseline="0">
                        <a:solidFill>
                          <a:srgbClr val="000000"/>
                        </a:solidFill>
                        <a:latin typeface="Arial"/>
                        <a:ea typeface="Arial"/>
                        <a:cs typeface="Arial"/>
                      </a:defRPr>
                    </a:pPr>
                    <a:r>
                      <a:rPr lang="en-US"/>
                      <a:t>PAN 3161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343-4F63-BD35-8F71CBFCEF29}"/>
                </c:ext>
              </c:extLst>
            </c:dLbl>
            <c:dLbl>
              <c:idx val="8"/>
              <c:layout>
                <c:manualLayout>
                  <c:x val="-5.0752866418013534E-3"/>
                  <c:y val="7.4697184591051495E-4"/>
                </c:manualLayout>
              </c:layout>
              <c:tx>
                <c:rich>
                  <a:bodyPr/>
                  <a:lstStyle/>
                  <a:p>
                    <a:pPr>
                      <a:defRPr sz="1000" b="0" i="0" u="none" strike="noStrike" baseline="0">
                        <a:solidFill>
                          <a:srgbClr val="000000"/>
                        </a:solidFill>
                        <a:latin typeface="Arial"/>
                        <a:ea typeface="Arial"/>
                        <a:cs typeface="Arial"/>
                      </a:defRPr>
                    </a:pPr>
                    <a:r>
                      <a:rPr lang="en-US"/>
                      <a:t>PAN 3195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343-4F63-BD35-8F71CBFCEF29}"/>
                </c:ext>
              </c:extLst>
            </c:dLbl>
            <c:dLbl>
              <c:idx val="9"/>
              <c:layout>
                <c:manualLayout>
                  <c:x val="-1.1943487120430713E-2"/>
                  <c:y val="1.296768938365463E-3"/>
                </c:manualLayout>
              </c:layout>
              <c:tx>
                <c:rich>
                  <a:bodyPr/>
                  <a:lstStyle/>
                  <a:p>
                    <a:pPr>
                      <a:defRPr sz="1000" b="0" i="0" u="none" strike="noStrike" baseline="0">
                        <a:solidFill>
                          <a:srgbClr val="000000"/>
                        </a:solidFill>
                        <a:latin typeface="Arial"/>
                        <a:ea typeface="Arial"/>
                        <a:cs typeface="Arial"/>
                      </a:defRPr>
                    </a:pPr>
                    <a:r>
                      <a:rPr lang="en-US"/>
                      <a:t>PAN 3198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343-4F63-BD35-8F71CBFCEF29}"/>
                </c:ext>
              </c:extLst>
            </c:dLbl>
            <c:dLbl>
              <c:idx val="10"/>
              <c:layout>
                <c:manualLayout>
                  <c:x val="-1.0455947335314124E-2"/>
                  <c:y val="-7.6024979637177655E-6"/>
                </c:manualLayout>
              </c:layout>
              <c:tx>
                <c:rich>
                  <a:bodyPr/>
                  <a:lstStyle/>
                  <a:p>
                    <a:pPr>
                      <a:defRPr sz="1000" b="0" i="0" u="none" strike="noStrike" baseline="0">
                        <a:solidFill>
                          <a:srgbClr val="000000"/>
                        </a:solidFill>
                        <a:latin typeface="Arial"/>
                        <a:ea typeface="Arial"/>
                        <a:cs typeface="Arial"/>
                      </a:defRPr>
                    </a:pPr>
                    <a:r>
                      <a:rPr lang="en-US"/>
                      <a:t>PAN 3168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343-4F63-BD35-8F71CBFCEF29}"/>
                </c:ext>
              </c:extLst>
            </c:dLbl>
            <c:dLbl>
              <c:idx val="11"/>
              <c:layout>
                <c:manualLayout>
                  <c:x val="-8.3336177405069333E-3"/>
                  <c:y val="-7.0752025562022134E-5"/>
                </c:manualLayout>
              </c:layout>
              <c:tx>
                <c:rich>
                  <a:bodyPr/>
                  <a:lstStyle/>
                  <a:p>
                    <a:pPr>
                      <a:defRPr sz="1000" b="0" i="0" u="none" strike="noStrike" baseline="0">
                        <a:solidFill>
                          <a:srgbClr val="000000"/>
                        </a:solidFill>
                        <a:latin typeface="Arial"/>
                        <a:ea typeface="Arial"/>
                        <a:cs typeface="Arial"/>
                      </a:defRPr>
                    </a:pPr>
                    <a:r>
                      <a:rPr lang="en-US"/>
                      <a:t>PAN 3379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343-4F63-BD35-8F71CBFCEF29}"/>
                </c:ext>
              </c:extLst>
            </c:dLbl>
            <c:dLbl>
              <c:idx val="12"/>
              <c:layout>
                <c:manualLayout>
                  <c:x val="0"/>
                  <c:y val="-1.1424034454887916E-7"/>
                </c:manualLayout>
              </c:layout>
              <c:tx>
                <c:rich>
                  <a:bodyPr/>
                  <a:lstStyle/>
                  <a:p>
                    <a:pPr>
                      <a:defRPr sz="1000" b="0" i="0" u="none" strike="noStrike" baseline="0">
                        <a:solidFill>
                          <a:srgbClr val="000000"/>
                        </a:solidFill>
                        <a:latin typeface="Arial"/>
                        <a:ea typeface="Arial"/>
                        <a:cs typeface="Arial"/>
                      </a:defRPr>
                    </a:pPr>
                    <a:r>
                      <a:rPr lang="en-US"/>
                      <a:t>Senqu</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343-4F63-BD35-8F71CBFCEF29}"/>
                </c:ext>
              </c:extLst>
            </c:dLbl>
            <c:dLbl>
              <c:idx val="13"/>
              <c:layout>
                <c:manualLayout>
                  <c:x val="-6.293562390008718E-3"/>
                  <c:y val="-1.3869128427913039E-3"/>
                </c:manualLayout>
              </c:layout>
              <c:tx>
                <c:rich>
                  <a:bodyPr/>
                  <a:lstStyle/>
                  <a:p>
                    <a:pPr>
                      <a:defRPr sz="1000" b="0" i="0" u="none" strike="noStrike" baseline="0">
                        <a:solidFill>
                          <a:srgbClr val="000000"/>
                        </a:solidFill>
                        <a:latin typeface="Arial"/>
                        <a:ea typeface="Arial"/>
                        <a:cs typeface="Arial"/>
                      </a:defRPr>
                    </a:pPr>
                    <a:r>
                      <a:rPr lang="en-US"/>
                      <a:t>SST 3149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343-4F63-BD35-8F71CBFCEF29}"/>
                </c:ext>
              </c:extLst>
            </c:dLbl>
            <c:dLbl>
              <c:idx val="14"/>
              <c:layout>
                <c:manualLayout>
                  <c:x val="-8.2560964709132729E-3"/>
                  <c:y val="-1.5151366948696629E-3"/>
                </c:manualLayout>
              </c:layout>
              <c:tx>
                <c:rich>
                  <a:bodyPr/>
                  <a:lstStyle/>
                  <a:p>
                    <a:pPr>
                      <a:defRPr sz="1000" b="0" i="0" u="none" strike="noStrike" baseline="0">
                        <a:solidFill>
                          <a:srgbClr val="000000"/>
                        </a:solidFill>
                        <a:latin typeface="Arial"/>
                        <a:ea typeface="Arial"/>
                        <a:cs typeface="Arial"/>
                      </a:defRPr>
                    </a:pPr>
                    <a:r>
                      <a:rPr lang="en-US"/>
                      <a:t>SST 316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343-4F63-BD35-8F71CBFCEF29}"/>
                </c:ext>
              </c:extLst>
            </c:dLbl>
            <c:dLbl>
              <c:idx val="15"/>
              <c:layout>
                <c:manualLayout>
                  <c:x val="-1.5397897362770637E-16"/>
                  <c:y val="-9.6171184708781623E-6"/>
                </c:manualLayout>
              </c:layout>
              <c:tx>
                <c:rich>
                  <a:bodyPr/>
                  <a:lstStyle/>
                  <a:p>
                    <a:pPr>
                      <a:defRPr sz="1000" b="0" i="0" u="none" strike="noStrike" baseline="0">
                        <a:solidFill>
                          <a:srgbClr val="000000"/>
                        </a:solidFill>
                        <a:latin typeface="Arial"/>
                        <a:ea typeface="Arial"/>
                        <a:cs typeface="Arial"/>
                      </a:defRPr>
                    </a:pPr>
                    <a:r>
                      <a:rPr lang="en-US"/>
                      <a:t>SST 317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343-4F63-BD35-8F71CBFCEF29}"/>
                </c:ext>
              </c:extLst>
            </c:dLbl>
            <c:dLbl>
              <c:idx val="16"/>
              <c:layout>
                <c:manualLayout>
                  <c:x val="2.0898641588296763E-3"/>
                  <c:y val="0"/>
                </c:manualLayout>
              </c:layout>
              <c:tx>
                <c:rich>
                  <a:bodyPr/>
                  <a:lstStyle/>
                  <a:p>
                    <a:pPr>
                      <a:defRPr sz="1000" b="0" i="0" u="none" strike="noStrike" baseline="0">
                        <a:solidFill>
                          <a:srgbClr val="000000"/>
                        </a:solidFill>
                        <a:latin typeface="Arial"/>
                        <a:ea typeface="Arial"/>
                        <a:cs typeface="Arial"/>
                      </a:defRPr>
                    </a:pPr>
                    <a:r>
                      <a:rPr lang="en-US"/>
                      <a:t>SST 347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343-4F63-BD35-8F71CBFCEF29}"/>
                </c:ext>
              </c:extLst>
            </c:dLbl>
            <c:dLbl>
              <c:idx val="17"/>
              <c:layout>
                <c:manualLayout>
                  <c:x val="-1.0334879838074656E-2"/>
                  <c:y val="-1.4507738256856835E-3"/>
                </c:manualLayout>
              </c:layout>
              <c:tx>
                <c:rich>
                  <a:bodyPr/>
                  <a:lstStyle/>
                  <a:p>
                    <a:pPr>
                      <a:defRPr sz="1000" b="0" i="0" u="none" strike="noStrike" baseline="0">
                        <a:solidFill>
                          <a:srgbClr val="000000"/>
                        </a:solidFill>
                        <a:latin typeface="Arial"/>
                        <a:ea typeface="Arial"/>
                        <a:cs typeface="Arial"/>
                      </a:defRPr>
                    </a:pPr>
                    <a:r>
                      <a:rPr lang="en-US"/>
                      <a:t>SST 356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343-4F63-BD35-8F71CBFCEF29}"/>
                </c:ext>
              </c:extLst>
            </c:dLbl>
            <c:dLbl>
              <c:idx val="18"/>
              <c:layout>
                <c:manualLayout>
                  <c:x val="-4.1798928738923311E-3"/>
                  <c:y val="0"/>
                </c:manualLayout>
              </c:layout>
              <c:tx>
                <c:rich>
                  <a:bodyPr/>
                  <a:lstStyle/>
                  <a:p>
                    <a:pPr>
                      <a:defRPr sz="1000" b="0" i="0" u="none" strike="noStrike" baseline="0">
                        <a:solidFill>
                          <a:srgbClr val="000000"/>
                        </a:solidFill>
                        <a:latin typeface="Arial"/>
                        <a:ea typeface="Arial"/>
                        <a:cs typeface="Arial"/>
                      </a:defRPr>
                    </a:pPr>
                    <a:r>
                      <a:rPr lang="en-US"/>
                      <a:t>SST 374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343-4F63-BD35-8F71CBFCEF29}"/>
                </c:ext>
              </c:extLst>
            </c:dLbl>
            <c:dLbl>
              <c:idx val="19"/>
              <c:layout>
                <c:manualLayout>
                  <c:x val="-4.102126553066467E-3"/>
                  <c:y val="-7.0643343495106593E-5"/>
                </c:manualLayout>
              </c:layout>
              <c:tx>
                <c:rich>
                  <a:bodyPr/>
                  <a:lstStyle/>
                  <a:p>
                    <a:pPr>
                      <a:defRPr sz="1000" b="0" i="0" u="none" strike="noStrike" baseline="0">
                        <a:solidFill>
                          <a:srgbClr val="000000"/>
                        </a:solidFill>
                        <a:latin typeface="Arial"/>
                        <a:ea typeface="Arial"/>
                        <a:cs typeface="Arial"/>
                      </a:defRPr>
                    </a:pPr>
                    <a:r>
                      <a:rPr lang="en-US" b="0"/>
                      <a:t>SST 387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343-4F63-BD35-8F71CBFCEF29}"/>
                </c:ext>
              </c:extLst>
            </c:dLbl>
            <c:dLbl>
              <c:idx val="20"/>
              <c:tx>
                <c:rich>
                  <a:bodyPr/>
                  <a:lstStyle/>
                  <a:p>
                    <a:pPr>
                      <a:defRPr sz="1000" b="0" i="0" u="none" strike="noStrike" baseline="0">
                        <a:solidFill>
                          <a:srgbClr val="000000"/>
                        </a:solidFill>
                        <a:latin typeface="Arial"/>
                        <a:ea typeface="Arial"/>
                        <a:cs typeface="Arial"/>
                      </a:defRPr>
                    </a:pPr>
                    <a:r>
                      <a:rPr lang="en-US" b="0"/>
                      <a:t>Wedzi</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4343-4F63-BD35-8F71CBFCEF29}"/>
                </c:ext>
              </c:extLst>
            </c:dLbl>
            <c:dLbl>
              <c:idx val="21"/>
              <c:tx>
                <c:rich>
                  <a:bodyPr/>
                  <a:lstStyle/>
                  <a:p>
                    <a:pPr>
                      <a:defRPr sz="1000" b="1" i="0" u="none" strike="noStrike" baseline="0">
                        <a:solidFill>
                          <a:srgbClr val="000000"/>
                        </a:solidFill>
                        <a:latin typeface="Arial"/>
                        <a:ea typeface="Arial"/>
                        <a:cs typeface="Arial"/>
                      </a:defRPr>
                    </a:pPr>
                    <a:r>
                      <a:rPr lang="en-US"/>
                      <a:t>Bothaville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4343-4F63-BD35-8F71CBFCEF29}"/>
                </c:ext>
              </c:extLst>
            </c:dLbl>
            <c:dLbl>
              <c:idx val="22"/>
              <c:layout>
                <c:manualLayout>
                  <c:x val="-4.199475065616875E-3"/>
                  <c:y val="0"/>
                </c:manualLayout>
              </c:layout>
              <c:tx>
                <c:rich>
                  <a:bodyPr/>
                  <a:lstStyle/>
                  <a:p>
                    <a:pPr>
                      <a:defRPr sz="1000" b="1" i="0" u="none" strike="noStrike" baseline="0">
                        <a:solidFill>
                          <a:srgbClr val="000000"/>
                        </a:solidFill>
                        <a:latin typeface="Arial"/>
                        <a:ea typeface="Arial"/>
                        <a:cs typeface="Arial"/>
                      </a:defRPr>
                    </a:pPr>
                    <a:r>
                      <a:rPr lang="en-US"/>
                      <a:t>Bultfontein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4343-4F63-BD35-8F71CBFCEF29}"/>
                </c:ext>
              </c:extLst>
            </c:dLbl>
            <c:dLbl>
              <c:idx val="23"/>
              <c:tx>
                <c:rich>
                  <a:bodyPr/>
                  <a:lstStyle/>
                  <a:p>
                    <a:pPr>
                      <a:defRPr sz="1000" b="1" i="0" u="none" strike="noStrike" baseline="0">
                        <a:solidFill>
                          <a:srgbClr val="000000"/>
                        </a:solidFill>
                        <a:latin typeface="Arial"/>
                        <a:ea typeface="Arial"/>
                        <a:cs typeface="Arial"/>
                      </a:defRPr>
                    </a:pPr>
                    <a:r>
                      <a:rPr lang="en-US"/>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4343-4F63-BD35-8F71CBFCEF29}"/>
                </c:ext>
              </c:extLst>
            </c:dLbl>
            <c:dLbl>
              <c:idx val="24"/>
              <c:tx>
                <c:rich>
                  <a:bodyPr/>
                  <a:lstStyle/>
                  <a:p>
                    <a:pPr>
                      <a:defRPr sz="1000" b="1" i="0" u="none" strike="noStrike" baseline="0">
                        <a:solidFill>
                          <a:srgbClr val="000000"/>
                        </a:solidFill>
                        <a:latin typeface="Arial"/>
                        <a:ea typeface="Arial"/>
                        <a:cs typeface="Arial"/>
                      </a:defRPr>
                    </a:pPr>
                    <a:r>
                      <a:rPr lang="en-GB"/>
                      <a:t>Reitz</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4343-4F63-BD35-8F71CBFCEF29}"/>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Biplots!$A$108:$A$131</c:f>
              <c:numCache>
                <c:formatCode>0.00</c:formatCode>
                <c:ptCount val="24"/>
                <c:pt idx="0">
                  <c:v>2.419</c:v>
                </c:pt>
                <c:pt idx="1">
                  <c:v>2.4660000000000002</c:v>
                </c:pt>
                <c:pt idx="2">
                  <c:v>2.0790000000000002</c:v>
                </c:pt>
                <c:pt idx="3">
                  <c:v>2.0870000000000002</c:v>
                </c:pt>
                <c:pt idx="4">
                  <c:v>2.9430000000000001</c:v>
                </c:pt>
                <c:pt idx="5">
                  <c:v>2.36</c:v>
                </c:pt>
                <c:pt idx="6">
                  <c:v>2.9430000000000001</c:v>
                </c:pt>
                <c:pt idx="7">
                  <c:v>2.3039999999999998</c:v>
                </c:pt>
                <c:pt idx="8">
                  <c:v>2.4380000000000002</c:v>
                </c:pt>
                <c:pt idx="9">
                  <c:v>2.0910000000000002</c:v>
                </c:pt>
                <c:pt idx="10">
                  <c:v>1.84</c:v>
                </c:pt>
                <c:pt idx="11">
                  <c:v>1.9590000000000001</c:v>
                </c:pt>
                <c:pt idx="12">
                  <c:v>2.4889999999999999</c:v>
                </c:pt>
                <c:pt idx="13">
                  <c:v>1.7050000000000001</c:v>
                </c:pt>
                <c:pt idx="14">
                  <c:v>2.0190000000000001</c:v>
                </c:pt>
                <c:pt idx="15">
                  <c:v>2.161</c:v>
                </c:pt>
                <c:pt idx="16">
                  <c:v>2.4209999999999998</c:v>
                </c:pt>
                <c:pt idx="17">
                  <c:v>1.92</c:v>
                </c:pt>
                <c:pt idx="18">
                  <c:v>2.1890000000000001</c:v>
                </c:pt>
                <c:pt idx="19">
                  <c:v>2.6829999999999998</c:v>
                </c:pt>
                <c:pt idx="20">
                  <c:v>2.3849999999999998</c:v>
                </c:pt>
                <c:pt idx="21">
                  <c:v>1.7629999999999999</c:v>
                </c:pt>
                <c:pt idx="22">
                  <c:v>2.073</c:v>
                </c:pt>
                <c:pt idx="23">
                  <c:v>3.0070000000000001</c:v>
                </c:pt>
              </c:numCache>
            </c:numRef>
          </c:xVal>
          <c:yVal>
            <c:numRef>
              <c:f>Biplots!$B$108:$B$131</c:f>
              <c:numCache>
                <c:formatCode>0.00000</c:formatCode>
                <c:ptCount val="24"/>
                <c:pt idx="0">
                  <c:v>-4.367E-2</c:v>
                </c:pt>
                <c:pt idx="1">
                  <c:v>9.6619999999999998E-2</c:v>
                </c:pt>
                <c:pt idx="2">
                  <c:v>-0.24612000000000001</c:v>
                </c:pt>
                <c:pt idx="3">
                  <c:v>-9.418E-2</c:v>
                </c:pt>
                <c:pt idx="4">
                  <c:v>7.8340000000000007E-2</c:v>
                </c:pt>
                <c:pt idx="5">
                  <c:v>0.14574000000000001</c:v>
                </c:pt>
                <c:pt idx="6">
                  <c:v>0.26451999999999998</c:v>
                </c:pt>
                <c:pt idx="7">
                  <c:v>-0.37262000000000001</c:v>
                </c:pt>
                <c:pt idx="8">
                  <c:v>4.0000000000000001E-3</c:v>
                </c:pt>
                <c:pt idx="9">
                  <c:v>-0.25885000000000002</c:v>
                </c:pt>
                <c:pt idx="10">
                  <c:v>-0.18567</c:v>
                </c:pt>
                <c:pt idx="11">
                  <c:v>-0.52846000000000004</c:v>
                </c:pt>
                <c:pt idx="12">
                  <c:v>0.30691000000000002</c:v>
                </c:pt>
                <c:pt idx="13">
                  <c:v>-0.75883999999999996</c:v>
                </c:pt>
                <c:pt idx="14">
                  <c:v>2.9399999999999999E-2</c:v>
                </c:pt>
                <c:pt idx="15">
                  <c:v>9.1619999999999993E-2</c:v>
                </c:pt>
                <c:pt idx="16">
                  <c:v>0.53732999999999997</c:v>
                </c:pt>
                <c:pt idx="17">
                  <c:v>-0.11107</c:v>
                </c:pt>
                <c:pt idx="18">
                  <c:v>0.45640999999999998</c:v>
                </c:pt>
                <c:pt idx="19">
                  <c:v>0.52049000000000001</c:v>
                </c:pt>
                <c:pt idx="20">
                  <c:v>6.8080000000000002E-2</c:v>
                </c:pt>
                <c:pt idx="21">
                  <c:v>-0.49349999999999999</c:v>
                </c:pt>
                <c:pt idx="22">
                  <c:v>-0.70101999999999998</c:v>
                </c:pt>
                <c:pt idx="23">
                  <c:v>1.19452</c:v>
                </c:pt>
              </c:numCache>
            </c:numRef>
          </c:yVal>
          <c:smooth val="0"/>
          <c:extLst>
            <c:ext xmlns:c16="http://schemas.microsoft.com/office/drawing/2014/chart" uri="{C3380CC4-5D6E-409C-BE32-E72D297353CC}">
              <c16:uniqueId val="{00000019-4343-4F63-BD35-8F71CBFCEF29}"/>
            </c:ext>
          </c:extLst>
        </c:ser>
        <c:dLbls>
          <c:showLegendKey val="0"/>
          <c:showVal val="0"/>
          <c:showCatName val="0"/>
          <c:showSerName val="0"/>
          <c:showPercent val="0"/>
          <c:showBubbleSize val="0"/>
        </c:dLbls>
        <c:axId val="1318988464"/>
        <c:axId val="1"/>
      </c:scatterChart>
      <c:valAx>
        <c:axId val="1318988464"/>
        <c:scaling>
          <c:orientation val="minMax"/>
          <c:max val="3.2800000000000002"/>
          <c:min val="1.6800000000000002"/>
        </c:scaling>
        <c:delete val="0"/>
        <c:axPos val="b"/>
        <c:title>
          <c:tx>
            <c:rich>
              <a:bodyPr/>
              <a:lstStyle/>
              <a:p>
                <a:pPr>
                  <a:defRPr sz="1200" b="1" i="0" u="none" strike="noStrike" baseline="0">
                    <a:solidFill>
                      <a:srgbClr val="000000"/>
                    </a:solidFill>
                    <a:latin typeface="Arial"/>
                    <a:ea typeface="Arial"/>
                    <a:cs typeface="Arial"/>
                  </a:defRPr>
                </a:pPr>
                <a:r>
                  <a:rPr lang="en-GB"/>
                  <a:t>Grain yield (ton/ha)</a:t>
                </a:r>
              </a:p>
            </c:rich>
          </c:tx>
          <c:layout>
            <c:manualLayout>
              <c:xMode val="edge"/>
              <c:yMode val="edge"/>
              <c:x val="0.42319744128875536"/>
              <c:y val="0.96844387727396142"/>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GB"/>
                  <a:t>IPCA 1 score</a:t>
                </a:r>
              </a:p>
            </c:rich>
          </c:tx>
          <c:layout>
            <c:manualLayout>
              <c:xMode val="edge"/>
              <c:yMode val="edge"/>
              <c:x val="0"/>
              <c:y val="0.44613706217757265"/>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1318988464"/>
        <c:crossesAt val="2.2800000000000002"/>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a:ea typeface="Arial"/>
                <a:cs typeface="Arial"/>
              </a:defRPr>
            </a:pPr>
            <a:r>
              <a:rPr lang="en-GB"/>
              <a:t>North Western Free State - later planting 2016</a:t>
            </a:r>
          </a:p>
        </c:rich>
      </c:tx>
      <c:layout>
        <c:manualLayout>
          <c:xMode val="edge"/>
          <c:yMode val="edge"/>
          <c:x val="0.1849529978973854"/>
          <c:y val="1.9586532717893023E-2"/>
        </c:manualLayout>
      </c:layout>
      <c:overlay val="0"/>
      <c:spPr>
        <a:noFill/>
        <a:ln w="25400">
          <a:noFill/>
        </a:ln>
      </c:spPr>
    </c:title>
    <c:autoTitleDeleted val="0"/>
    <c:plotArea>
      <c:layout>
        <c:manualLayout>
          <c:layoutTarget val="inner"/>
          <c:xMode val="edge"/>
          <c:yMode val="edge"/>
          <c:x val="9.5611351911730438E-2"/>
          <c:y val="8.3567092044528918E-2"/>
          <c:w val="0.88871473354231978"/>
          <c:h val="0.85963003264417848"/>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4.1797283176593526E-3"/>
                  <c:y val="0"/>
                </c:manualLayout>
              </c:layout>
              <c:tx>
                <c:rich>
                  <a:bodyPr/>
                  <a:lstStyle/>
                  <a:p>
                    <a:pPr>
                      <a:defRPr sz="1000" b="0" i="0" u="none" strike="noStrike" baseline="0">
                        <a:solidFill>
                          <a:srgbClr val="000000"/>
                        </a:solidFill>
                        <a:latin typeface="Arial"/>
                        <a:ea typeface="Arial"/>
                        <a:cs typeface="Arial"/>
                      </a:defRPr>
                    </a:pPr>
                    <a:r>
                      <a:rPr lang="en-US"/>
                      <a:t>Elands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7FD-4BBD-97B3-98376C1AEF79}"/>
                </c:ext>
              </c:extLst>
            </c:dLbl>
            <c:dLbl>
              <c:idx val="1"/>
              <c:layout>
                <c:manualLayout>
                  <c:x val="-4.1797283176593526E-3"/>
                  <c:y val="-1.1424034454887916E-7"/>
                </c:manualLayout>
              </c:layout>
              <c:tx>
                <c:rich>
                  <a:bodyPr/>
                  <a:lstStyle/>
                  <a:p>
                    <a:pPr>
                      <a:defRPr sz="1000" b="0" i="0" u="none" strike="noStrike" baseline="0">
                        <a:solidFill>
                          <a:srgbClr val="000000"/>
                        </a:solidFill>
                        <a:latin typeface="Arial"/>
                        <a:ea typeface="Arial"/>
                        <a:cs typeface="Arial"/>
                      </a:defRPr>
                    </a:pPr>
                    <a:r>
                      <a:rPr lang="en-US"/>
                      <a:t>Gariep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7FD-4BBD-97B3-98376C1AEF79}"/>
                </c:ext>
              </c:extLst>
            </c:dLbl>
            <c:dLbl>
              <c:idx val="2"/>
              <c:layout>
                <c:manualLayout>
                  <c:x val="-4.7376016171761348E-2"/>
                  <c:y val="-1.1034699972848222E-2"/>
                </c:manualLayout>
              </c:layout>
              <c:tx>
                <c:rich>
                  <a:bodyPr/>
                  <a:lstStyle/>
                  <a:p>
                    <a:pPr>
                      <a:defRPr sz="1000" b="0" i="0" u="none" strike="noStrike" baseline="0">
                        <a:solidFill>
                          <a:srgbClr val="000000"/>
                        </a:solidFill>
                        <a:latin typeface="Arial"/>
                        <a:ea typeface="Arial"/>
                        <a:cs typeface="Arial"/>
                      </a:defRPr>
                    </a:pPr>
                    <a:r>
                      <a:rPr lang="en-US"/>
                      <a:t>Koonap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7FD-4BBD-97B3-98376C1AEF79}"/>
                </c:ext>
              </c:extLst>
            </c:dLbl>
            <c:dLbl>
              <c:idx val="3"/>
              <c:layout>
                <c:manualLayout>
                  <c:x val="-4.6552562443888997E-3"/>
                  <c:y val="-5.8930219929415495E-4"/>
                </c:manualLayout>
              </c:layout>
              <c:tx>
                <c:rich>
                  <a:bodyPr/>
                  <a:lstStyle/>
                  <a:p>
                    <a:pPr>
                      <a:defRPr sz="1000" b="0" i="0" u="none" strike="noStrike" baseline="0">
                        <a:solidFill>
                          <a:srgbClr val="000000"/>
                        </a:solidFill>
                        <a:latin typeface="Arial"/>
                        <a:ea typeface="Arial"/>
                        <a:cs typeface="Arial"/>
                      </a:defRPr>
                    </a:pPr>
                    <a:r>
                      <a:rPr lang="en-US"/>
                      <a:t>Kougas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7FD-4BBD-97B3-98376C1AEF79}"/>
                </c:ext>
              </c:extLst>
            </c:dLbl>
            <c:dLbl>
              <c:idx val="4"/>
              <c:layout>
                <c:manualLayout>
                  <c:x val="-6.2408185071631062E-3"/>
                  <c:y val="7.1463480857996193E-5"/>
                </c:manualLayout>
              </c:layout>
              <c:tx>
                <c:rich>
                  <a:bodyPr/>
                  <a:lstStyle/>
                  <a:p>
                    <a:pPr>
                      <a:defRPr sz="1000" b="0" i="0" u="none" strike="noStrike" baseline="0">
                        <a:solidFill>
                          <a:srgbClr val="000000"/>
                        </a:solidFill>
                        <a:latin typeface="Arial"/>
                        <a:ea typeface="Arial"/>
                        <a:cs typeface="Arial"/>
                      </a:defRPr>
                    </a:pPr>
                    <a:r>
                      <a:rPr lang="en-US"/>
                      <a:t>Matlabas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7FD-4BBD-97B3-98376C1AEF79}"/>
                </c:ext>
              </c:extLst>
            </c:dLbl>
            <c:dLbl>
              <c:idx val="5"/>
              <c:layout>
                <c:manualLayout>
                  <c:x val="-3.1942306481237571E-3"/>
                  <c:y val="5.8786046401409131E-4"/>
                </c:manualLayout>
              </c:layout>
              <c:tx>
                <c:rich>
                  <a:bodyPr/>
                  <a:lstStyle/>
                  <a:p>
                    <a:pPr>
                      <a:defRPr sz="1000" b="0" i="0" u="none" strike="noStrike" baseline="0">
                        <a:solidFill>
                          <a:srgbClr val="000000"/>
                        </a:solidFill>
                        <a:latin typeface="Arial"/>
                        <a:ea typeface="Arial"/>
                        <a:cs typeface="Arial"/>
                      </a:defRPr>
                    </a:pPr>
                    <a:r>
                      <a:rPr lang="en-US"/>
                      <a:t>PAN 3111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7FD-4BBD-97B3-98376C1AEF79}"/>
                </c:ext>
              </c:extLst>
            </c:dLbl>
            <c:dLbl>
              <c:idx val="6"/>
              <c:tx>
                <c:rich>
                  <a:bodyPr/>
                  <a:lstStyle/>
                  <a:p>
                    <a:pPr>
                      <a:defRPr sz="1000" b="0" i="0" u="none" strike="noStrike" baseline="0">
                        <a:solidFill>
                          <a:srgbClr val="000000"/>
                        </a:solidFill>
                        <a:latin typeface="Arial"/>
                        <a:ea typeface="Arial"/>
                        <a:cs typeface="Arial"/>
                      </a:defRPr>
                    </a:pPr>
                    <a:r>
                      <a:rPr lang="en-US"/>
                      <a:t>PAN 3118</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7FD-4BBD-97B3-98376C1AEF79}"/>
                </c:ext>
              </c:extLst>
            </c:dLbl>
            <c:dLbl>
              <c:idx val="7"/>
              <c:layout>
                <c:manualLayout>
                  <c:x val="-6.3396524291723438E-3"/>
                  <c:y val="-7.9174585935378773E-5"/>
                </c:manualLayout>
              </c:layout>
              <c:tx>
                <c:rich>
                  <a:bodyPr/>
                  <a:lstStyle/>
                  <a:p>
                    <a:pPr>
                      <a:defRPr sz="1000" b="0" i="0" u="none" strike="noStrike" baseline="0">
                        <a:solidFill>
                          <a:srgbClr val="000000"/>
                        </a:solidFill>
                        <a:latin typeface="Arial"/>
                        <a:ea typeface="Arial"/>
                        <a:cs typeface="Arial"/>
                      </a:defRPr>
                    </a:pPr>
                    <a:r>
                      <a:rPr lang="en-US"/>
                      <a:t>PAN 3161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7FD-4BBD-97B3-98376C1AEF79}"/>
                </c:ext>
              </c:extLst>
            </c:dLbl>
            <c:dLbl>
              <c:idx val="8"/>
              <c:layout>
                <c:manualLayout>
                  <c:x val="-5.8663044811852097E-2"/>
                  <c:y val="-1.0287483030138473E-2"/>
                </c:manualLayout>
              </c:layout>
              <c:tx>
                <c:rich>
                  <a:bodyPr/>
                  <a:lstStyle/>
                  <a:p>
                    <a:pPr>
                      <a:defRPr sz="1000" b="0" i="0" u="none" strike="noStrike" baseline="0">
                        <a:solidFill>
                          <a:srgbClr val="000000"/>
                        </a:solidFill>
                        <a:latin typeface="Arial"/>
                        <a:ea typeface="Arial"/>
                        <a:cs typeface="Arial"/>
                      </a:defRPr>
                    </a:pPr>
                    <a:r>
                      <a:rPr lang="en-US"/>
                      <a:t>PAN 3195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7FD-4BBD-97B3-98376C1AEF79}"/>
                </c:ext>
              </c:extLst>
            </c:dLbl>
            <c:dLbl>
              <c:idx val="9"/>
              <c:layout>
                <c:manualLayout>
                  <c:x val="-1.1943487120430713E-2"/>
                  <c:y val="1.296768938365463E-3"/>
                </c:manualLayout>
              </c:layout>
              <c:tx>
                <c:rich>
                  <a:bodyPr/>
                  <a:lstStyle/>
                  <a:p>
                    <a:pPr>
                      <a:defRPr sz="1000" b="0" i="0" u="none" strike="noStrike" baseline="0">
                        <a:solidFill>
                          <a:srgbClr val="000000"/>
                        </a:solidFill>
                        <a:latin typeface="Arial"/>
                        <a:ea typeface="Arial"/>
                        <a:cs typeface="Arial"/>
                      </a:defRPr>
                    </a:pPr>
                    <a:r>
                      <a:rPr lang="en-US"/>
                      <a:t>PAN 3198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7FD-4BBD-97B3-98376C1AEF79}"/>
                </c:ext>
              </c:extLst>
            </c:dLbl>
            <c:dLbl>
              <c:idx val="10"/>
              <c:layout>
                <c:manualLayout>
                  <c:x val="-1.0455947335314124E-2"/>
                  <c:y val="-7.6024979637177655E-6"/>
                </c:manualLayout>
              </c:layout>
              <c:tx>
                <c:rich>
                  <a:bodyPr/>
                  <a:lstStyle/>
                  <a:p>
                    <a:pPr>
                      <a:defRPr sz="1000" b="0" i="0" u="none" strike="noStrike" baseline="0">
                        <a:solidFill>
                          <a:srgbClr val="000000"/>
                        </a:solidFill>
                        <a:latin typeface="Arial"/>
                        <a:ea typeface="Arial"/>
                        <a:cs typeface="Arial"/>
                      </a:defRPr>
                    </a:pPr>
                    <a:r>
                      <a:rPr lang="en-US"/>
                      <a:t>PAN 3168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7FD-4BBD-97B3-98376C1AEF79}"/>
                </c:ext>
              </c:extLst>
            </c:dLbl>
            <c:dLbl>
              <c:idx val="11"/>
              <c:layout>
                <c:manualLayout>
                  <c:x val="-8.3336177405069333E-3"/>
                  <c:y val="-7.0752025562022134E-5"/>
                </c:manualLayout>
              </c:layout>
              <c:tx>
                <c:rich>
                  <a:bodyPr/>
                  <a:lstStyle/>
                  <a:p>
                    <a:pPr>
                      <a:defRPr sz="1000" b="0" i="0" u="none" strike="noStrike" baseline="0">
                        <a:solidFill>
                          <a:srgbClr val="000000"/>
                        </a:solidFill>
                        <a:latin typeface="Arial"/>
                        <a:ea typeface="Arial"/>
                        <a:cs typeface="Arial"/>
                      </a:defRPr>
                    </a:pPr>
                    <a:r>
                      <a:rPr lang="en-US"/>
                      <a:t>PAN 3379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7FD-4BBD-97B3-98376C1AEF79}"/>
                </c:ext>
              </c:extLst>
            </c:dLbl>
            <c:dLbl>
              <c:idx val="12"/>
              <c:layout>
                <c:manualLayout>
                  <c:x val="0"/>
                  <c:y val="-1.1424034454887916E-7"/>
                </c:manualLayout>
              </c:layout>
              <c:tx>
                <c:rich>
                  <a:bodyPr/>
                  <a:lstStyle/>
                  <a:p>
                    <a:pPr>
                      <a:defRPr sz="1000" b="0" i="0" u="none" strike="noStrike" baseline="0">
                        <a:solidFill>
                          <a:srgbClr val="000000"/>
                        </a:solidFill>
                        <a:latin typeface="Arial"/>
                        <a:ea typeface="Arial"/>
                        <a:cs typeface="Arial"/>
                      </a:defRPr>
                    </a:pPr>
                    <a:r>
                      <a:rPr lang="en-US"/>
                      <a:t>Senqu</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7FD-4BBD-97B3-98376C1AEF79}"/>
                </c:ext>
              </c:extLst>
            </c:dLbl>
            <c:dLbl>
              <c:idx val="13"/>
              <c:layout>
                <c:manualLayout>
                  <c:x val="-6.293562390008718E-3"/>
                  <c:y val="-1.3869128427913039E-3"/>
                </c:manualLayout>
              </c:layout>
              <c:tx>
                <c:rich>
                  <a:bodyPr/>
                  <a:lstStyle/>
                  <a:p>
                    <a:pPr>
                      <a:defRPr sz="1000" b="0" i="0" u="none" strike="noStrike" baseline="0">
                        <a:solidFill>
                          <a:srgbClr val="000000"/>
                        </a:solidFill>
                        <a:latin typeface="Arial"/>
                        <a:ea typeface="Arial"/>
                        <a:cs typeface="Arial"/>
                      </a:defRPr>
                    </a:pPr>
                    <a:r>
                      <a:rPr lang="en-US"/>
                      <a:t>SST 3149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7FD-4BBD-97B3-98376C1AEF79}"/>
                </c:ext>
              </c:extLst>
            </c:dLbl>
            <c:dLbl>
              <c:idx val="14"/>
              <c:layout>
                <c:manualLayout>
                  <c:x val="-8.2560964709132729E-3"/>
                  <c:y val="-1.5151366948696629E-3"/>
                </c:manualLayout>
              </c:layout>
              <c:tx>
                <c:rich>
                  <a:bodyPr/>
                  <a:lstStyle/>
                  <a:p>
                    <a:pPr>
                      <a:defRPr sz="1000" b="0" i="0" u="none" strike="noStrike" baseline="0">
                        <a:solidFill>
                          <a:srgbClr val="000000"/>
                        </a:solidFill>
                        <a:latin typeface="Arial"/>
                        <a:ea typeface="Arial"/>
                        <a:cs typeface="Arial"/>
                      </a:defRPr>
                    </a:pPr>
                    <a:r>
                      <a:rPr lang="en-US"/>
                      <a:t>SST 316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7FD-4BBD-97B3-98376C1AEF79}"/>
                </c:ext>
              </c:extLst>
            </c:dLbl>
            <c:dLbl>
              <c:idx val="15"/>
              <c:layout>
                <c:manualLayout>
                  <c:x val="-5.3587784971141715E-2"/>
                  <c:y val="1.1024816725495519E-2"/>
                </c:manualLayout>
              </c:layout>
              <c:tx>
                <c:rich>
                  <a:bodyPr/>
                  <a:lstStyle/>
                  <a:p>
                    <a:pPr>
                      <a:defRPr sz="1000" b="0" i="0" u="none" strike="noStrike" baseline="0">
                        <a:solidFill>
                          <a:srgbClr val="000000"/>
                        </a:solidFill>
                        <a:latin typeface="Arial"/>
                        <a:ea typeface="Arial"/>
                        <a:cs typeface="Arial"/>
                      </a:defRPr>
                    </a:pPr>
                    <a:r>
                      <a:rPr lang="en-US"/>
                      <a:t>SST 317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7FD-4BBD-97B3-98376C1AEF79}"/>
                </c:ext>
              </c:extLst>
            </c:dLbl>
            <c:dLbl>
              <c:idx val="16"/>
              <c:layout>
                <c:manualLayout>
                  <c:x val="2.0898641588296763E-3"/>
                  <c:y val="0"/>
                </c:manualLayout>
              </c:layout>
              <c:tx>
                <c:rich>
                  <a:bodyPr/>
                  <a:lstStyle/>
                  <a:p>
                    <a:pPr>
                      <a:defRPr sz="1000" b="0" i="0" u="none" strike="noStrike" baseline="0">
                        <a:solidFill>
                          <a:srgbClr val="000000"/>
                        </a:solidFill>
                        <a:latin typeface="Arial"/>
                        <a:ea typeface="Arial"/>
                        <a:cs typeface="Arial"/>
                      </a:defRPr>
                    </a:pPr>
                    <a:r>
                      <a:rPr lang="en-US"/>
                      <a:t>SST 347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7FD-4BBD-97B3-98376C1AEF79}"/>
                </c:ext>
              </c:extLst>
            </c:dLbl>
            <c:dLbl>
              <c:idx val="17"/>
              <c:layout>
                <c:manualLayout>
                  <c:x val="-1.0334879838074656E-2"/>
                  <c:y val="-1.4507738256856835E-3"/>
                </c:manualLayout>
              </c:layout>
              <c:tx>
                <c:rich>
                  <a:bodyPr/>
                  <a:lstStyle/>
                  <a:p>
                    <a:pPr>
                      <a:defRPr sz="1000" b="0" i="0" u="none" strike="noStrike" baseline="0">
                        <a:solidFill>
                          <a:srgbClr val="000000"/>
                        </a:solidFill>
                        <a:latin typeface="Arial"/>
                        <a:ea typeface="Arial"/>
                        <a:cs typeface="Arial"/>
                      </a:defRPr>
                    </a:pPr>
                    <a:r>
                      <a:rPr lang="en-US"/>
                      <a:t>SST 356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7FD-4BBD-97B3-98376C1AEF79}"/>
                </c:ext>
              </c:extLst>
            </c:dLbl>
            <c:dLbl>
              <c:idx val="18"/>
              <c:layout>
                <c:manualLayout>
                  <c:x val="-4.1798928738923311E-3"/>
                  <c:y val="0"/>
                </c:manualLayout>
              </c:layout>
              <c:tx>
                <c:rich>
                  <a:bodyPr/>
                  <a:lstStyle/>
                  <a:p>
                    <a:pPr>
                      <a:defRPr sz="1000" b="0" i="0" u="none" strike="noStrike" baseline="0">
                        <a:solidFill>
                          <a:srgbClr val="000000"/>
                        </a:solidFill>
                        <a:latin typeface="Arial"/>
                        <a:ea typeface="Arial"/>
                        <a:cs typeface="Arial"/>
                      </a:defRPr>
                    </a:pPr>
                    <a:r>
                      <a:rPr lang="en-US"/>
                      <a:t>SST 374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7FD-4BBD-97B3-98376C1AEF79}"/>
                </c:ext>
              </c:extLst>
            </c:dLbl>
            <c:dLbl>
              <c:idx val="19"/>
              <c:layout>
                <c:manualLayout>
                  <c:x val="-4.102126553066467E-3"/>
                  <c:y val="-7.0643343495106593E-5"/>
                </c:manualLayout>
              </c:layout>
              <c:tx>
                <c:rich>
                  <a:bodyPr/>
                  <a:lstStyle/>
                  <a:p>
                    <a:pPr>
                      <a:defRPr sz="1000" b="0" i="0" u="none" strike="noStrike" baseline="0">
                        <a:solidFill>
                          <a:srgbClr val="000000"/>
                        </a:solidFill>
                        <a:latin typeface="Arial"/>
                        <a:ea typeface="Arial"/>
                        <a:cs typeface="Arial"/>
                      </a:defRPr>
                    </a:pPr>
                    <a:r>
                      <a:rPr lang="en-US" b="0"/>
                      <a:t>SST 387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7FD-4BBD-97B3-98376C1AEF79}"/>
                </c:ext>
              </c:extLst>
            </c:dLbl>
            <c:dLbl>
              <c:idx val="20"/>
              <c:tx>
                <c:rich>
                  <a:bodyPr/>
                  <a:lstStyle/>
                  <a:p>
                    <a:pPr>
                      <a:defRPr sz="1000" b="0" i="0" u="none" strike="noStrike" baseline="0">
                        <a:solidFill>
                          <a:srgbClr val="000000"/>
                        </a:solidFill>
                        <a:latin typeface="Arial"/>
                        <a:ea typeface="Arial"/>
                        <a:cs typeface="Arial"/>
                      </a:defRPr>
                    </a:pPr>
                    <a:r>
                      <a:rPr lang="en-US" b="0"/>
                      <a:t>Wedzi</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47FD-4BBD-97B3-98376C1AEF79}"/>
                </c:ext>
              </c:extLst>
            </c:dLbl>
            <c:dLbl>
              <c:idx val="21"/>
              <c:tx>
                <c:rich>
                  <a:bodyPr/>
                  <a:lstStyle/>
                  <a:p>
                    <a:pPr>
                      <a:defRPr sz="1000" b="1" i="0" u="none" strike="noStrike" baseline="0">
                        <a:solidFill>
                          <a:srgbClr val="000000"/>
                        </a:solidFill>
                        <a:latin typeface="Arial"/>
                        <a:ea typeface="Arial"/>
                        <a:cs typeface="Arial"/>
                      </a:defRPr>
                    </a:pPr>
                    <a:r>
                      <a:rPr lang="en-US"/>
                      <a:t>Bothaville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47FD-4BBD-97B3-98376C1AEF79}"/>
                </c:ext>
              </c:extLst>
            </c:dLbl>
            <c:dLbl>
              <c:idx val="22"/>
              <c:layout>
                <c:manualLayout>
                  <c:x val="-4.199475065616875E-3"/>
                  <c:y val="0"/>
                </c:manualLayout>
              </c:layout>
              <c:tx>
                <c:rich>
                  <a:bodyPr/>
                  <a:lstStyle/>
                  <a:p>
                    <a:pPr>
                      <a:defRPr sz="1000" b="1" i="0" u="none" strike="noStrike" baseline="0">
                        <a:solidFill>
                          <a:srgbClr val="000000"/>
                        </a:solidFill>
                        <a:latin typeface="Arial"/>
                        <a:ea typeface="Arial"/>
                        <a:cs typeface="Arial"/>
                      </a:defRPr>
                    </a:pPr>
                    <a:r>
                      <a:rPr lang="en-US"/>
                      <a:t>Bultfontein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47FD-4BBD-97B3-98376C1AEF79}"/>
                </c:ext>
              </c:extLst>
            </c:dLbl>
            <c:dLbl>
              <c:idx val="23"/>
              <c:tx>
                <c:rich>
                  <a:bodyPr/>
                  <a:lstStyle/>
                  <a:p>
                    <a:pPr>
                      <a:defRPr sz="1000" b="1" i="0" u="none" strike="noStrike" baseline="0">
                        <a:solidFill>
                          <a:srgbClr val="000000"/>
                        </a:solidFill>
                        <a:latin typeface="Arial"/>
                        <a:ea typeface="Arial"/>
                        <a:cs typeface="Arial"/>
                      </a:defRPr>
                    </a:pPr>
                    <a:r>
                      <a:rPr lang="en-US"/>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47FD-4BBD-97B3-98376C1AEF79}"/>
                </c:ext>
              </c:extLst>
            </c:dLbl>
            <c:dLbl>
              <c:idx val="24"/>
              <c:tx>
                <c:rich>
                  <a:bodyPr/>
                  <a:lstStyle/>
                  <a:p>
                    <a:pPr>
                      <a:defRPr sz="1000" b="1" i="0" u="none" strike="noStrike" baseline="0">
                        <a:solidFill>
                          <a:srgbClr val="000000"/>
                        </a:solidFill>
                        <a:latin typeface="Arial"/>
                        <a:ea typeface="Arial"/>
                        <a:cs typeface="Arial"/>
                      </a:defRPr>
                    </a:pPr>
                    <a:r>
                      <a:rPr lang="en-GB"/>
                      <a:t>Reitz</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47FD-4BBD-97B3-98376C1AEF79}"/>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Biplots!$A$134:$A$157</c:f>
              <c:numCache>
                <c:formatCode>0.00</c:formatCode>
                <c:ptCount val="24"/>
                <c:pt idx="0">
                  <c:v>76.05</c:v>
                </c:pt>
                <c:pt idx="1">
                  <c:v>75.61</c:v>
                </c:pt>
                <c:pt idx="2">
                  <c:v>75.709999999999994</c:v>
                </c:pt>
                <c:pt idx="3">
                  <c:v>77.180000000000007</c:v>
                </c:pt>
                <c:pt idx="4">
                  <c:v>75.16</c:v>
                </c:pt>
                <c:pt idx="5">
                  <c:v>76.8</c:v>
                </c:pt>
                <c:pt idx="6">
                  <c:v>76.97</c:v>
                </c:pt>
                <c:pt idx="7">
                  <c:v>76.19</c:v>
                </c:pt>
                <c:pt idx="8">
                  <c:v>75.12</c:v>
                </c:pt>
                <c:pt idx="9">
                  <c:v>76.08</c:v>
                </c:pt>
                <c:pt idx="10">
                  <c:v>74.97</c:v>
                </c:pt>
                <c:pt idx="11">
                  <c:v>76.08</c:v>
                </c:pt>
                <c:pt idx="12">
                  <c:v>75.22</c:v>
                </c:pt>
                <c:pt idx="13">
                  <c:v>66.67</c:v>
                </c:pt>
                <c:pt idx="14">
                  <c:v>72.88</c:v>
                </c:pt>
                <c:pt idx="15">
                  <c:v>73.84</c:v>
                </c:pt>
                <c:pt idx="16">
                  <c:v>77.67</c:v>
                </c:pt>
                <c:pt idx="17">
                  <c:v>72.73</c:v>
                </c:pt>
                <c:pt idx="18">
                  <c:v>73.8</c:v>
                </c:pt>
                <c:pt idx="19">
                  <c:v>76.19</c:v>
                </c:pt>
                <c:pt idx="20">
                  <c:v>77.48</c:v>
                </c:pt>
                <c:pt idx="21">
                  <c:v>74.02</c:v>
                </c:pt>
                <c:pt idx="22">
                  <c:v>74.510000000000005</c:v>
                </c:pt>
                <c:pt idx="23">
                  <c:v>76.95</c:v>
                </c:pt>
              </c:numCache>
            </c:numRef>
          </c:xVal>
          <c:yVal>
            <c:numRef>
              <c:f>Biplots!$B$134:$B$157</c:f>
              <c:numCache>
                <c:formatCode>0.00000</c:formatCode>
                <c:ptCount val="24"/>
                <c:pt idx="0">
                  <c:v>0.22009999999999999</c:v>
                </c:pt>
                <c:pt idx="1">
                  <c:v>0.16483</c:v>
                </c:pt>
                <c:pt idx="2">
                  <c:v>0.14566999999999999</c:v>
                </c:pt>
                <c:pt idx="3">
                  <c:v>0.12620999999999999</c:v>
                </c:pt>
                <c:pt idx="4">
                  <c:v>-0.10036</c:v>
                </c:pt>
                <c:pt idx="5">
                  <c:v>0.18282999999999999</c:v>
                </c:pt>
                <c:pt idx="6">
                  <c:v>0.18146999999999999</c:v>
                </c:pt>
                <c:pt idx="7">
                  <c:v>1.014E-2</c:v>
                </c:pt>
                <c:pt idx="8">
                  <c:v>0.46192</c:v>
                </c:pt>
                <c:pt idx="9">
                  <c:v>0.46594999999999998</c:v>
                </c:pt>
                <c:pt idx="10">
                  <c:v>0.11243</c:v>
                </c:pt>
                <c:pt idx="11">
                  <c:v>0.29270000000000002</c:v>
                </c:pt>
                <c:pt idx="12">
                  <c:v>4.054E-2</c:v>
                </c:pt>
                <c:pt idx="13">
                  <c:v>-3.5518399999999999</c:v>
                </c:pt>
                <c:pt idx="14">
                  <c:v>0.28283000000000003</c:v>
                </c:pt>
                <c:pt idx="15">
                  <c:v>0.10329000000000001</c:v>
                </c:pt>
                <c:pt idx="16">
                  <c:v>0.12001000000000001</c:v>
                </c:pt>
                <c:pt idx="17">
                  <c:v>0.54101999999999995</c:v>
                </c:pt>
                <c:pt idx="18">
                  <c:v>0.17954000000000001</c:v>
                </c:pt>
                <c:pt idx="19">
                  <c:v>-3.6990000000000002E-2</c:v>
                </c:pt>
                <c:pt idx="20">
                  <c:v>5.772E-2</c:v>
                </c:pt>
                <c:pt idx="21">
                  <c:v>2.0121600000000002</c:v>
                </c:pt>
                <c:pt idx="22">
                  <c:v>-2.9678200000000001</c:v>
                </c:pt>
                <c:pt idx="23">
                  <c:v>0.95565</c:v>
                </c:pt>
              </c:numCache>
            </c:numRef>
          </c:yVal>
          <c:smooth val="0"/>
          <c:extLst>
            <c:ext xmlns:c16="http://schemas.microsoft.com/office/drawing/2014/chart" uri="{C3380CC4-5D6E-409C-BE32-E72D297353CC}">
              <c16:uniqueId val="{00000019-47FD-4BBD-97B3-98376C1AEF79}"/>
            </c:ext>
          </c:extLst>
        </c:ser>
        <c:dLbls>
          <c:showLegendKey val="0"/>
          <c:showVal val="0"/>
          <c:showCatName val="0"/>
          <c:showSerName val="0"/>
          <c:showPercent val="0"/>
          <c:showBubbleSize val="0"/>
        </c:dLbls>
        <c:axId val="1318990544"/>
        <c:axId val="1"/>
      </c:scatterChart>
      <c:valAx>
        <c:axId val="1318990544"/>
        <c:scaling>
          <c:orientation val="minMax"/>
          <c:max val="79.3"/>
          <c:min val="66.5"/>
        </c:scaling>
        <c:delete val="0"/>
        <c:axPos val="b"/>
        <c:title>
          <c:tx>
            <c:rich>
              <a:bodyPr/>
              <a:lstStyle/>
              <a:p>
                <a:pPr>
                  <a:defRPr sz="1200" b="1" i="0" u="none" strike="noStrike" baseline="0">
                    <a:solidFill>
                      <a:srgbClr val="000000"/>
                    </a:solidFill>
                    <a:latin typeface="Arial"/>
                    <a:ea typeface="Arial"/>
                    <a:cs typeface="Arial"/>
                  </a:defRPr>
                </a:pPr>
                <a:r>
                  <a:rPr lang="en-GB"/>
                  <a:t>Hectolitre mass (kg/hl)</a:t>
                </a:r>
              </a:p>
            </c:rich>
          </c:tx>
          <c:layout>
            <c:manualLayout>
              <c:xMode val="edge"/>
              <c:yMode val="edge"/>
              <c:x val="0.42319744128875536"/>
              <c:y val="0.96844387727396142"/>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GB"/>
                  <a:t>IPCA 1 score</a:t>
                </a:r>
              </a:p>
            </c:rich>
          </c:tx>
          <c:layout>
            <c:manualLayout>
              <c:xMode val="edge"/>
              <c:yMode val="edge"/>
              <c:x val="0"/>
              <c:y val="0.44613706217757265"/>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1318990544"/>
        <c:crossesAt val="75.16"/>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a:ea typeface="Arial"/>
                <a:cs typeface="Arial"/>
              </a:defRPr>
            </a:pPr>
            <a:r>
              <a:rPr lang="en-GB"/>
              <a:t>North Western Free State - later planting 2016</a:t>
            </a:r>
          </a:p>
        </c:rich>
      </c:tx>
      <c:layout>
        <c:manualLayout>
          <c:xMode val="edge"/>
          <c:yMode val="edge"/>
          <c:x val="0.1849529978973854"/>
          <c:y val="1.9586532717893023E-2"/>
        </c:manualLayout>
      </c:layout>
      <c:overlay val="0"/>
      <c:spPr>
        <a:noFill/>
        <a:ln w="25400">
          <a:noFill/>
        </a:ln>
      </c:spPr>
    </c:title>
    <c:autoTitleDeleted val="0"/>
    <c:plotArea>
      <c:layout>
        <c:manualLayout>
          <c:layoutTarget val="inner"/>
          <c:xMode val="edge"/>
          <c:yMode val="edge"/>
          <c:x val="9.5611351911730438E-2"/>
          <c:y val="8.3567092044528918E-2"/>
          <c:w val="0.88871473354231978"/>
          <c:h val="0.85963003264417848"/>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4.1797283176593526E-3"/>
                  <c:y val="0"/>
                </c:manualLayout>
              </c:layout>
              <c:tx>
                <c:rich>
                  <a:bodyPr/>
                  <a:lstStyle/>
                  <a:p>
                    <a:pPr>
                      <a:defRPr sz="1000" b="0" i="0" u="none" strike="noStrike" baseline="0">
                        <a:solidFill>
                          <a:srgbClr val="000000"/>
                        </a:solidFill>
                        <a:latin typeface="Arial"/>
                        <a:ea typeface="Arial"/>
                        <a:cs typeface="Arial"/>
                      </a:defRPr>
                    </a:pPr>
                    <a:r>
                      <a:rPr lang="en-US"/>
                      <a:t>Elands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BF6-469B-8335-B8F990900E5D}"/>
                </c:ext>
              </c:extLst>
            </c:dLbl>
            <c:dLbl>
              <c:idx val="1"/>
              <c:layout>
                <c:manualLayout>
                  <c:x val="-4.1797283176593526E-3"/>
                  <c:y val="-1.1424034454887916E-7"/>
                </c:manualLayout>
              </c:layout>
              <c:tx>
                <c:rich>
                  <a:bodyPr/>
                  <a:lstStyle/>
                  <a:p>
                    <a:pPr>
                      <a:defRPr sz="1000" b="0" i="0" u="none" strike="noStrike" baseline="0">
                        <a:solidFill>
                          <a:srgbClr val="000000"/>
                        </a:solidFill>
                        <a:latin typeface="Arial"/>
                        <a:ea typeface="Arial"/>
                        <a:cs typeface="Arial"/>
                      </a:defRPr>
                    </a:pPr>
                    <a:r>
                      <a:rPr lang="en-US"/>
                      <a:t>Gariep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BF6-469B-8335-B8F990900E5D}"/>
                </c:ext>
              </c:extLst>
            </c:dLbl>
            <c:dLbl>
              <c:idx val="2"/>
              <c:layout>
                <c:manualLayout>
                  <c:x val="-2.0325058115644454E-3"/>
                  <c:y val="-1.3795275590551181E-3"/>
                </c:manualLayout>
              </c:layout>
              <c:tx>
                <c:rich>
                  <a:bodyPr/>
                  <a:lstStyle/>
                  <a:p>
                    <a:pPr>
                      <a:defRPr sz="1000" b="0" i="0" u="none" strike="noStrike" baseline="0">
                        <a:solidFill>
                          <a:srgbClr val="000000"/>
                        </a:solidFill>
                        <a:latin typeface="Arial"/>
                        <a:ea typeface="Arial"/>
                        <a:cs typeface="Arial"/>
                      </a:defRPr>
                    </a:pPr>
                    <a:r>
                      <a:rPr lang="en-US"/>
                      <a:t>Koonap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BF6-469B-8335-B8F990900E5D}"/>
                </c:ext>
              </c:extLst>
            </c:dLbl>
            <c:dLbl>
              <c:idx val="3"/>
              <c:layout>
                <c:manualLayout>
                  <c:x val="-4.6552562443888997E-3"/>
                  <c:y val="-5.8930219929415495E-4"/>
                </c:manualLayout>
              </c:layout>
              <c:tx>
                <c:rich>
                  <a:bodyPr/>
                  <a:lstStyle/>
                  <a:p>
                    <a:pPr>
                      <a:defRPr sz="1000" b="0" i="0" u="none" strike="noStrike" baseline="0">
                        <a:solidFill>
                          <a:srgbClr val="000000"/>
                        </a:solidFill>
                        <a:latin typeface="Arial"/>
                        <a:ea typeface="Arial"/>
                        <a:cs typeface="Arial"/>
                      </a:defRPr>
                    </a:pPr>
                    <a:r>
                      <a:rPr lang="en-US"/>
                      <a:t>Kougas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BF6-469B-8335-B8F990900E5D}"/>
                </c:ext>
              </c:extLst>
            </c:dLbl>
            <c:dLbl>
              <c:idx val="4"/>
              <c:layout>
                <c:manualLayout>
                  <c:x val="-6.2408185071631062E-3"/>
                  <c:y val="7.1463480857996193E-5"/>
                </c:manualLayout>
              </c:layout>
              <c:tx>
                <c:rich>
                  <a:bodyPr/>
                  <a:lstStyle/>
                  <a:p>
                    <a:pPr>
                      <a:defRPr sz="1000" b="0" i="0" u="none" strike="noStrike" baseline="0">
                        <a:solidFill>
                          <a:srgbClr val="000000"/>
                        </a:solidFill>
                        <a:latin typeface="Arial"/>
                        <a:ea typeface="Arial"/>
                        <a:cs typeface="Arial"/>
                      </a:defRPr>
                    </a:pPr>
                    <a:r>
                      <a:rPr lang="en-US"/>
                      <a:t>Matlabas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BF6-469B-8335-B8F990900E5D}"/>
                </c:ext>
              </c:extLst>
            </c:dLbl>
            <c:dLbl>
              <c:idx val="5"/>
              <c:layout>
                <c:manualLayout>
                  <c:x val="-3.1942306481237571E-3"/>
                  <c:y val="5.8786046401409131E-4"/>
                </c:manualLayout>
              </c:layout>
              <c:tx>
                <c:rich>
                  <a:bodyPr/>
                  <a:lstStyle/>
                  <a:p>
                    <a:pPr>
                      <a:defRPr sz="1000" b="0" i="0" u="none" strike="noStrike" baseline="0">
                        <a:solidFill>
                          <a:srgbClr val="000000"/>
                        </a:solidFill>
                        <a:latin typeface="Arial"/>
                        <a:ea typeface="Arial"/>
                        <a:cs typeface="Arial"/>
                      </a:defRPr>
                    </a:pPr>
                    <a:r>
                      <a:rPr lang="en-US"/>
                      <a:t>PAN 3111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BF6-469B-8335-B8F990900E5D}"/>
                </c:ext>
              </c:extLst>
            </c:dLbl>
            <c:dLbl>
              <c:idx val="6"/>
              <c:layout>
                <c:manualLayout>
                  <c:x val="-5.5648853623878169E-2"/>
                  <c:y val="-9.655172413793104E-3"/>
                </c:manualLayout>
              </c:layout>
              <c:tx>
                <c:rich>
                  <a:bodyPr/>
                  <a:lstStyle/>
                  <a:p>
                    <a:pPr>
                      <a:defRPr sz="1000" b="0" i="0" u="none" strike="noStrike" baseline="0">
                        <a:solidFill>
                          <a:srgbClr val="000000"/>
                        </a:solidFill>
                        <a:latin typeface="Arial"/>
                        <a:ea typeface="Arial"/>
                        <a:cs typeface="Arial"/>
                      </a:defRPr>
                    </a:pPr>
                    <a:r>
                      <a:rPr lang="en-US"/>
                      <a:t>PAN 3118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BF6-469B-8335-B8F990900E5D}"/>
                </c:ext>
              </c:extLst>
            </c:dLbl>
            <c:dLbl>
              <c:idx val="7"/>
              <c:layout>
                <c:manualLayout>
                  <c:x val="-4.2785837764360455E-3"/>
                  <c:y val="-1.4584849307629649E-3"/>
                </c:manualLayout>
              </c:layout>
              <c:tx>
                <c:rich>
                  <a:bodyPr/>
                  <a:lstStyle/>
                  <a:p>
                    <a:pPr>
                      <a:defRPr sz="1000" b="0" i="0" u="none" strike="noStrike" baseline="0">
                        <a:solidFill>
                          <a:srgbClr val="000000"/>
                        </a:solidFill>
                        <a:latin typeface="Arial"/>
                        <a:ea typeface="Arial"/>
                        <a:cs typeface="Arial"/>
                      </a:defRPr>
                    </a:pPr>
                    <a:r>
                      <a:rPr lang="en-US"/>
                      <a:t>PAN 3161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BF6-469B-8335-B8F990900E5D}"/>
                </c:ext>
              </c:extLst>
            </c:dLbl>
            <c:dLbl>
              <c:idx val="8"/>
              <c:layout>
                <c:manualLayout>
                  <c:x val="-3.0141911879740051E-3"/>
                  <c:y val="-2.0116209611730075E-3"/>
                </c:manualLayout>
              </c:layout>
              <c:tx>
                <c:rich>
                  <a:bodyPr/>
                  <a:lstStyle/>
                  <a:p>
                    <a:pPr>
                      <a:defRPr sz="1000" b="0" i="0" u="none" strike="noStrike" baseline="0">
                        <a:solidFill>
                          <a:srgbClr val="000000"/>
                        </a:solidFill>
                        <a:latin typeface="Arial"/>
                        <a:ea typeface="Arial"/>
                        <a:cs typeface="Arial"/>
                      </a:defRPr>
                    </a:pPr>
                    <a:r>
                      <a:rPr lang="en-US"/>
                      <a:t>PAN 3195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BF6-469B-8335-B8F990900E5D}"/>
                </c:ext>
              </c:extLst>
            </c:dLbl>
            <c:dLbl>
              <c:idx val="9"/>
              <c:layout>
                <c:manualLayout>
                  <c:x val="-1.1943487120430713E-2"/>
                  <c:y val="1.296768938365463E-3"/>
                </c:manualLayout>
              </c:layout>
              <c:tx>
                <c:rich>
                  <a:bodyPr/>
                  <a:lstStyle/>
                  <a:p>
                    <a:pPr>
                      <a:defRPr sz="1000" b="0" i="0" u="none" strike="noStrike" baseline="0">
                        <a:solidFill>
                          <a:srgbClr val="000000"/>
                        </a:solidFill>
                        <a:latin typeface="Arial"/>
                        <a:ea typeface="Arial"/>
                        <a:cs typeface="Arial"/>
                      </a:defRPr>
                    </a:pPr>
                    <a:r>
                      <a:rPr lang="en-US"/>
                      <a:t>PAN 3198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BF6-469B-8335-B8F990900E5D}"/>
                </c:ext>
              </c:extLst>
            </c:dLbl>
            <c:dLbl>
              <c:idx val="10"/>
              <c:layout>
                <c:manualLayout>
                  <c:x val="-1.0455947335314124E-2"/>
                  <c:y val="-7.6024979637177655E-6"/>
                </c:manualLayout>
              </c:layout>
              <c:tx>
                <c:rich>
                  <a:bodyPr/>
                  <a:lstStyle/>
                  <a:p>
                    <a:pPr>
                      <a:defRPr sz="1000" b="0" i="0" u="none" strike="noStrike" baseline="0">
                        <a:solidFill>
                          <a:srgbClr val="000000"/>
                        </a:solidFill>
                        <a:latin typeface="Arial"/>
                        <a:ea typeface="Arial"/>
                        <a:cs typeface="Arial"/>
                      </a:defRPr>
                    </a:pPr>
                    <a:r>
                      <a:rPr lang="en-US"/>
                      <a:t>PAN 3168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BF6-469B-8335-B8F990900E5D}"/>
                </c:ext>
              </c:extLst>
            </c:dLbl>
            <c:dLbl>
              <c:idx val="11"/>
              <c:layout>
                <c:manualLayout>
                  <c:x val="-8.3336177405069333E-3"/>
                  <c:y val="-7.0752025562022134E-5"/>
                </c:manualLayout>
              </c:layout>
              <c:tx>
                <c:rich>
                  <a:bodyPr/>
                  <a:lstStyle/>
                  <a:p>
                    <a:pPr>
                      <a:defRPr sz="1000" b="0" i="0" u="none" strike="noStrike" baseline="0">
                        <a:solidFill>
                          <a:srgbClr val="000000"/>
                        </a:solidFill>
                        <a:latin typeface="Arial"/>
                        <a:ea typeface="Arial"/>
                        <a:cs typeface="Arial"/>
                      </a:defRPr>
                    </a:pPr>
                    <a:r>
                      <a:rPr lang="en-US"/>
                      <a:t>PAN 3379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BF6-469B-8335-B8F990900E5D}"/>
                </c:ext>
              </c:extLst>
            </c:dLbl>
            <c:dLbl>
              <c:idx val="12"/>
              <c:layout>
                <c:manualLayout>
                  <c:x val="0"/>
                  <c:y val="-1.1424034454887916E-7"/>
                </c:manualLayout>
              </c:layout>
              <c:tx>
                <c:rich>
                  <a:bodyPr/>
                  <a:lstStyle/>
                  <a:p>
                    <a:pPr>
                      <a:defRPr sz="1000" b="0" i="0" u="none" strike="noStrike" baseline="0">
                        <a:solidFill>
                          <a:srgbClr val="000000"/>
                        </a:solidFill>
                        <a:latin typeface="Arial"/>
                        <a:ea typeface="Arial"/>
                        <a:cs typeface="Arial"/>
                      </a:defRPr>
                    </a:pPr>
                    <a:r>
                      <a:rPr lang="en-US"/>
                      <a:t>Senqu</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BF6-469B-8335-B8F990900E5D}"/>
                </c:ext>
              </c:extLst>
            </c:dLbl>
            <c:dLbl>
              <c:idx val="13"/>
              <c:layout>
                <c:manualLayout>
                  <c:x val="-6.293562390008718E-3"/>
                  <c:y val="-1.3869128427913039E-3"/>
                </c:manualLayout>
              </c:layout>
              <c:tx>
                <c:rich>
                  <a:bodyPr/>
                  <a:lstStyle/>
                  <a:p>
                    <a:pPr>
                      <a:defRPr sz="1000" b="0" i="0" u="none" strike="noStrike" baseline="0">
                        <a:solidFill>
                          <a:srgbClr val="000000"/>
                        </a:solidFill>
                        <a:latin typeface="Arial"/>
                        <a:ea typeface="Arial"/>
                        <a:cs typeface="Arial"/>
                      </a:defRPr>
                    </a:pPr>
                    <a:r>
                      <a:rPr lang="en-US"/>
                      <a:t>SST 3149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BF6-469B-8335-B8F990900E5D}"/>
                </c:ext>
              </c:extLst>
            </c:dLbl>
            <c:dLbl>
              <c:idx val="14"/>
              <c:layout>
                <c:manualLayout>
                  <c:x val="-8.2560964709132729E-3"/>
                  <c:y val="-1.5151366948696629E-3"/>
                </c:manualLayout>
              </c:layout>
              <c:tx>
                <c:rich>
                  <a:bodyPr/>
                  <a:lstStyle/>
                  <a:p>
                    <a:pPr>
                      <a:defRPr sz="1000" b="0" i="0" u="none" strike="noStrike" baseline="0">
                        <a:solidFill>
                          <a:srgbClr val="000000"/>
                        </a:solidFill>
                        <a:latin typeface="Arial"/>
                        <a:ea typeface="Arial"/>
                        <a:cs typeface="Arial"/>
                      </a:defRPr>
                    </a:pPr>
                    <a:r>
                      <a:rPr lang="en-US"/>
                      <a:t>SST 316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BF6-469B-8335-B8F990900E5D}"/>
                </c:ext>
              </c:extLst>
            </c:dLbl>
            <c:dLbl>
              <c:idx val="15"/>
              <c:layout>
                <c:manualLayout>
                  <c:x val="-2.0610686527362228E-3"/>
                  <c:y val="-9.6660331252202727E-6"/>
                </c:manualLayout>
              </c:layout>
              <c:tx>
                <c:rich>
                  <a:bodyPr/>
                  <a:lstStyle/>
                  <a:p>
                    <a:pPr>
                      <a:defRPr sz="1000" b="0" i="0" u="none" strike="noStrike" baseline="0">
                        <a:solidFill>
                          <a:srgbClr val="000000"/>
                        </a:solidFill>
                        <a:latin typeface="Arial"/>
                        <a:ea typeface="Arial"/>
                        <a:cs typeface="Arial"/>
                      </a:defRPr>
                    </a:pPr>
                    <a:r>
                      <a:rPr lang="en-US"/>
                      <a:t>SST 317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BF6-469B-8335-B8F990900E5D}"/>
                </c:ext>
              </c:extLst>
            </c:dLbl>
            <c:dLbl>
              <c:idx val="16"/>
              <c:layout>
                <c:manualLayout>
                  <c:x val="-8.2155494809028201E-3"/>
                  <c:y val="0"/>
                </c:manualLayout>
              </c:layout>
              <c:tx>
                <c:rich>
                  <a:bodyPr/>
                  <a:lstStyle/>
                  <a:p>
                    <a:pPr>
                      <a:defRPr sz="1000" b="0" i="0" u="none" strike="noStrike" baseline="0">
                        <a:solidFill>
                          <a:srgbClr val="000000"/>
                        </a:solidFill>
                        <a:latin typeface="Arial"/>
                        <a:ea typeface="Arial"/>
                        <a:cs typeface="Arial"/>
                      </a:defRPr>
                    </a:pPr>
                    <a:r>
                      <a:rPr lang="en-US"/>
                      <a:t>SST 347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BF6-469B-8335-B8F990900E5D}"/>
                </c:ext>
              </c:extLst>
            </c:dLbl>
            <c:dLbl>
              <c:idx val="17"/>
              <c:layout>
                <c:manualLayout>
                  <c:x val="-1.0334879838074656E-2"/>
                  <c:y val="-1.4507738256856835E-3"/>
                </c:manualLayout>
              </c:layout>
              <c:tx>
                <c:rich>
                  <a:bodyPr/>
                  <a:lstStyle/>
                  <a:p>
                    <a:pPr>
                      <a:defRPr sz="1000" b="0" i="0" u="none" strike="noStrike" baseline="0">
                        <a:solidFill>
                          <a:srgbClr val="000000"/>
                        </a:solidFill>
                        <a:latin typeface="Arial"/>
                        <a:ea typeface="Arial"/>
                        <a:cs typeface="Arial"/>
                      </a:defRPr>
                    </a:pPr>
                    <a:r>
                      <a:rPr lang="en-US"/>
                      <a:t>SST 356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BF6-469B-8335-B8F990900E5D}"/>
                </c:ext>
              </c:extLst>
            </c:dLbl>
            <c:dLbl>
              <c:idx val="18"/>
              <c:layout>
                <c:manualLayout>
                  <c:x val="-4.1798928738923311E-3"/>
                  <c:y val="0"/>
                </c:manualLayout>
              </c:layout>
              <c:tx>
                <c:rich>
                  <a:bodyPr/>
                  <a:lstStyle/>
                  <a:p>
                    <a:pPr>
                      <a:defRPr sz="1000" b="0" i="0" u="none" strike="noStrike" baseline="0">
                        <a:solidFill>
                          <a:srgbClr val="000000"/>
                        </a:solidFill>
                        <a:latin typeface="Arial"/>
                        <a:ea typeface="Arial"/>
                        <a:cs typeface="Arial"/>
                      </a:defRPr>
                    </a:pPr>
                    <a:r>
                      <a:rPr lang="en-US"/>
                      <a:t>SST 374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BF6-469B-8335-B8F990900E5D}"/>
                </c:ext>
              </c:extLst>
            </c:dLbl>
            <c:dLbl>
              <c:idx val="19"/>
              <c:layout>
                <c:manualLayout>
                  <c:x val="-4.102126553066467E-3"/>
                  <c:y val="-7.0643343495106593E-5"/>
                </c:manualLayout>
              </c:layout>
              <c:tx>
                <c:rich>
                  <a:bodyPr/>
                  <a:lstStyle/>
                  <a:p>
                    <a:pPr>
                      <a:defRPr sz="1000" b="0" i="0" u="none" strike="noStrike" baseline="0">
                        <a:solidFill>
                          <a:srgbClr val="000000"/>
                        </a:solidFill>
                        <a:latin typeface="Arial"/>
                        <a:ea typeface="Arial"/>
                        <a:cs typeface="Arial"/>
                      </a:defRPr>
                    </a:pPr>
                    <a:r>
                      <a:rPr lang="en-US" b="0"/>
                      <a:t>SST 387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BF6-469B-8335-B8F990900E5D}"/>
                </c:ext>
              </c:extLst>
            </c:dLbl>
            <c:dLbl>
              <c:idx val="20"/>
              <c:tx>
                <c:rich>
                  <a:bodyPr/>
                  <a:lstStyle/>
                  <a:p>
                    <a:pPr>
                      <a:defRPr sz="1000" b="0" i="0" u="none" strike="noStrike" baseline="0">
                        <a:solidFill>
                          <a:srgbClr val="000000"/>
                        </a:solidFill>
                        <a:latin typeface="Arial"/>
                        <a:ea typeface="Arial"/>
                        <a:cs typeface="Arial"/>
                      </a:defRPr>
                    </a:pPr>
                    <a:r>
                      <a:rPr lang="en-US" b="0"/>
                      <a:t>Wedzi</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BF6-469B-8335-B8F990900E5D}"/>
                </c:ext>
              </c:extLst>
            </c:dLbl>
            <c:dLbl>
              <c:idx val="21"/>
              <c:tx>
                <c:rich>
                  <a:bodyPr/>
                  <a:lstStyle/>
                  <a:p>
                    <a:pPr>
                      <a:defRPr sz="1000" b="1" i="0" u="none" strike="noStrike" baseline="0">
                        <a:solidFill>
                          <a:srgbClr val="000000"/>
                        </a:solidFill>
                        <a:latin typeface="Arial"/>
                        <a:ea typeface="Arial"/>
                        <a:cs typeface="Arial"/>
                      </a:defRPr>
                    </a:pPr>
                    <a:r>
                      <a:rPr lang="en-US"/>
                      <a:t>Bothaville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BBF6-469B-8335-B8F990900E5D}"/>
                </c:ext>
              </c:extLst>
            </c:dLbl>
            <c:dLbl>
              <c:idx val="22"/>
              <c:layout>
                <c:manualLayout>
                  <c:x val="-4.199475065616875E-3"/>
                  <c:y val="0"/>
                </c:manualLayout>
              </c:layout>
              <c:tx>
                <c:rich>
                  <a:bodyPr/>
                  <a:lstStyle/>
                  <a:p>
                    <a:pPr>
                      <a:defRPr sz="1000" b="1" i="0" u="none" strike="noStrike" baseline="0">
                        <a:solidFill>
                          <a:srgbClr val="000000"/>
                        </a:solidFill>
                        <a:latin typeface="Arial"/>
                        <a:ea typeface="Arial"/>
                        <a:cs typeface="Arial"/>
                      </a:defRPr>
                    </a:pPr>
                    <a:r>
                      <a:rPr lang="en-US"/>
                      <a:t>Bultfontein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BBF6-469B-8335-B8F990900E5D}"/>
                </c:ext>
              </c:extLst>
            </c:dLbl>
            <c:dLbl>
              <c:idx val="23"/>
              <c:tx>
                <c:rich>
                  <a:bodyPr/>
                  <a:lstStyle/>
                  <a:p>
                    <a:pPr>
                      <a:defRPr sz="1000" b="1" i="0" u="none" strike="noStrike" baseline="0">
                        <a:solidFill>
                          <a:srgbClr val="000000"/>
                        </a:solidFill>
                        <a:latin typeface="Arial"/>
                        <a:ea typeface="Arial"/>
                        <a:cs typeface="Arial"/>
                      </a:defRPr>
                    </a:pPr>
                    <a:r>
                      <a:rPr lang="en-US"/>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BBF6-469B-8335-B8F990900E5D}"/>
                </c:ext>
              </c:extLst>
            </c:dLbl>
            <c:dLbl>
              <c:idx val="24"/>
              <c:tx>
                <c:rich>
                  <a:bodyPr/>
                  <a:lstStyle/>
                  <a:p>
                    <a:pPr>
                      <a:defRPr sz="1000" b="1" i="0" u="none" strike="noStrike" baseline="0">
                        <a:solidFill>
                          <a:srgbClr val="000000"/>
                        </a:solidFill>
                        <a:latin typeface="Arial"/>
                        <a:ea typeface="Arial"/>
                        <a:cs typeface="Arial"/>
                      </a:defRPr>
                    </a:pPr>
                    <a:r>
                      <a:rPr lang="en-GB"/>
                      <a:t>Reitz</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BBF6-469B-8335-B8F990900E5D}"/>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Biplots!$A$160:$A$183</c:f>
              <c:numCache>
                <c:formatCode>0.00</c:formatCode>
                <c:ptCount val="24"/>
                <c:pt idx="0">
                  <c:v>15.51</c:v>
                </c:pt>
                <c:pt idx="1">
                  <c:v>14.9</c:v>
                </c:pt>
                <c:pt idx="2">
                  <c:v>16.3</c:v>
                </c:pt>
                <c:pt idx="3">
                  <c:v>16.2</c:v>
                </c:pt>
                <c:pt idx="4">
                  <c:v>16.21</c:v>
                </c:pt>
                <c:pt idx="5">
                  <c:v>15.54</c:v>
                </c:pt>
                <c:pt idx="6">
                  <c:v>16.079999999999998</c:v>
                </c:pt>
                <c:pt idx="7">
                  <c:v>16.16</c:v>
                </c:pt>
                <c:pt idx="8">
                  <c:v>15.7</c:v>
                </c:pt>
                <c:pt idx="9">
                  <c:v>16.399999999999999</c:v>
                </c:pt>
                <c:pt idx="10">
                  <c:v>16</c:v>
                </c:pt>
                <c:pt idx="11">
                  <c:v>14.58</c:v>
                </c:pt>
                <c:pt idx="12">
                  <c:v>15.53</c:v>
                </c:pt>
                <c:pt idx="13">
                  <c:v>15.7</c:v>
                </c:pt>
                <c:pt idx="14">
                  <c:v>15.97</c:v>
                </c:pt>
                <c:pt idx="15">
                  <c:v>16.100000000000001</c:v>
                </c:pt>
                <c:pt idx="16">
                  <c:v>15.47</c:v>
                </c:pt>
                <c:pt idx="17">
                  <c:v>16.46</c:v>
                </c:pt>
                <c:pt idx="18">
                  <c:v>14.86</c:v>
                </c:pt>
                <c:pt idx="19">
                  <c:v>15.7</c:v>
                </c:pt>
                <c:pt idx="20">
                  <c:v>15.23</c:v>
                </c:pt>
                <c:pt idx="21" formatCode="General">
                  <c:v>16.27</c:v>
                </c:pt>
                <c:pt idx="22" formatCode="General">
                  <c:v>15.74</c:v>
                </c:pt>
                <c:pt idx="23" formatCode="General">
                  <c:v>15.22</c:v>
                </c:pt>
              </c:numCache>
            </c:numRef>
          </c:xVal>
          <c:yVal>
            <c:numRef>
              <c:f>Biplots!$B$160:$B$183</c:f>
              <c:numCache>
                <c:formatCode>0.00000</c:formatCode>
                <c:ptCount val="24"/>
                <c:pt idx="0">
                  <c:v>-0.47086</c:v>
                </c:pt>
                <c:pt idx="1">
                  <c:v>0.10704</c:v>
                </c:pt>
                <c:pt idx="2">
                  <c:v>3.5000000000000001E-3</c:v>
                </c:pt>
                <c:pt idx="3">
                  <c:v>-0.20816999999999999</c:v>
                </c:pt>
                <c:pt idx="4">
                  <c:v>0.13952000000000001</c:v>
                </c:pt>
                <c:pt idx="5">
                  <c:v>4.156E-2</c:v>
                </c:pt>
                <c:pt idx="6">
                  <c:v>0.36664999999999998</c:v>
                </c:pt>
                <c:pt idx="7">
                  <c:v>4.6530000000000002E-2</c:v>
                </c:pt>
                <c:pt idx="8">
                  <c:v>0.16730999999999999</c:v>
                </c:pt>
                <c:pt idx="9">
                  <c:v>-0.33332000000000001</c:v>
                </c:pt>
                <c:pt idx="10">
                  <c:v>-0.75185000000000002</c:v>
                </c:pt>
                <c:pt idx="11">
                  <c:v>-0.54801999999999995</c:v>
                </c:pt>
                <c:pt idx="12">
                  <c:v>0.10534</c:v>
                </c:pt>
                <c:pt idx="13">
                  <c:v>0.38245000000000001</c:v>
                </c:pt>
                <c:pt idx="14">
                  <c:v>0.24734999999999999</c:v>
                </c:pt>
                <c:pt idx="15">
                  <c:v>9.0709999999999999E-2</c:v>
                </c:pt>
                <c:pt idx="16">
                  <c:v>0.14924000000000001</c:v>
                </c:pt>
                <c:pt idx="17">
                  <c:v>0.14476</c:v>
                </c:pt>
                <c:pt idx="18">
                  <c:v>6.9519999999999998E-2</c:v>
                </c:pt>
                <c:pt idx="19">
                  <c:v>0.71691000000000005</c:v>
                </c:pt>
                <c:pt idx="20">
                  <c:v>-0.46616000000000002</c:v>
                </c:pt>
                <c:pt idx="21">
                  <c:v>0.36980000000000002</c:v>
                </c:pt>
                <c:pt idx="22">
                  <c:v>0.87339</c:v>
                </c:pt>
                <c:pt idx="23">
                  <c:v>-1.2432000000000001</c:v>
                </c:pt>
              </c:numCache>
            </c:numRef>
          </c:yVal>
          <c:smooth val="0"/>
          <c:extLst>
            <c:ext xmlns:c16="http://schemas.microsoft.com/office/drawing/2014/chart" uri="{C3380CC4-5D6E-409C-BE32-E72D297353CC}">
              <c16:uniqueId val="{00000019-BBF6-469B-8335-B8F990900E5D}"/>
            </c:ext>
          </c:extLst>
        </c:ser>
        <c:dLbls>
          <c:showLegendKey val="0"/>
          <c:showVal val="0"/>
          <c:showCatName val="0"/>
          <c:showSerName val="0"/>
          <c:showPercent val="0"/>
          <c:showBubbleSize val="0"/>
        </c:dLbls>
        <c:axId val="1316748976"/>
        <c:axId val="1"/>
      </c:scatterChart>
      <c:valAx>
        <c:axId val="1316748976"/>
        <c:scaling>
          <c:orientation val="minMax"/>
          <c:max val="16.7"/>
          <c:min val="14.5"/>
        </c:scaling>
        <c:delete val="0"/>
        <c:axPos val="b"/>
        <c:title>
          <c:tx>
            <c:rich>
              <a:bodyPr/>
              <a:lstStyle/>
              <a:p>
                <a:pPr>
                  <a:defRPr sz="1200" b="1" i="0" u="none" strike="noStrike" baseline="0">
                    <a:solidFill>
                      <a:srgbClr val="000000"/>
                    </a:solidFill>
                    <a:latin typeface="Arial"/>
                    <a:ea typeface="Arial"/>
                    <a:cs typeface="Arial"/>
                  </a:defRPr>
                </a:pPr>
                <a:r>
                  <a:rPr lang="en-GB"/>
                  <a:t>Protein content (%)</a:t>
                </a:r>
              </a:p>
            </c:rich>
          </c:tx>
          <c:layout>
            <c:manualLayout>
              <c:xMode val="edge"/>
              <c:yMode val="edge"/>
              <c:x val="0.42319744128875536"/>
              <c:y val="0.96844387727396142"/>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GB"/>
                  <a:t>IPCA 1 score</a:t>
                </a:r>
              </a:p>
            </c:rich>
          </c:tx>
          <c:layout>
            <c:manualLayout>
              <c:xMode val="edge"/>
              <c:yMode val="edge"/>
              <c:x val="0"/>
              <c:y val="0.44613706217757265"/>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1316748976"/>
        <c:crossesAt val="15.739999999999998"/>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a:ea typeface="Arial"/>
                <a:cs typeface="Arial"/>
              </a:defRPr>
            </a:pPr>
            <a:r>
              <a:rPr lang="en-GB"/>
              <a:t>North Western Free State - later planting 2016</a:t>
            </a:r>
          </a:p>
        </c:rich>
      </c:tx>
      <c:layout>
        <c:manualLayout>
          <c:xMode val="edge"/>
          <c:yMode val="edge"/>
          <c:x val="0.1849529978973854"/>
          <c:y val="1.9586532717893023E-2"/>
        </c:manualLayout>
      </c:layout>
      <c:overlay val="0"/>
      <c:spPr>
        <a:noFill/>
        <a:ln w="25400">
          <a:noFill/>
        </a:ln>
      </c:spPr>
    </c:title>
    <c:autoTitleDeleted val="0"/>
    <c:plotArea>
      <c:layout>
        <c:manualLayout>
          <c:layoutTarget val="inner"/>
          <c:xMode val="edge"/>
          <c:yMode val="edge"/>
          <c:x val="9.5611351911730438E-2"/>
          <c:y val="8.3567092044528918E-2"/>
          <c:w val="0.88871473354231978"/>
          <c:h val="0.85963003264417848"/>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1.2424024465371851E-2"/>
                  <c:y val="-4.1379310344827587E-3"/>
                </c:manualLayout>
              </c:layout>
              <c:tx>
                <c:rich>
                  <a:bodyPr/>
                  <a:lstStyle/>
                  <a:p>
                    <a:pPr>
                      <a:defRPr sz="1000" b="0" i="0" u="none" strike="noStrike" baseline="0">
                        <a:solidFill>
                          <a:srgbClr val="000000"/>
                        </a:solidFill>
                        <a:latin typeface="Arial"/>
                        <a:ea typeface="Arial"/>
                        <a:cs typeface="Arial"/>
                      </a:defRPr>
                    </a:pPr>
                    <a:r>
                      <a:rPr lang="en-US"/>
                      <a:t>Elands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D-48B8-9657-4FCF3A4ECAC4}"/>
                </c:ext>
              </c:extLst>
            </c:dLbl>
            <c:dLbl>
              <c:idx val="1"/>
              <c:layout>
                <c:manualLayout>
                  <c:x val="-4.1797283176593526E-3"/>
                  <c:y val="-1.1424034454887916E-7"/>
                </c:manualLayout>
              </c:layout>
              <c:tx>
                <c:rich>
                  <a:bodyPr/>
                  <a:lstStyle/>
                  <a:p>
                    <a:pPr>
                      <a:defRPr sz="1000" b="0" i="0" u="none" strike="noStrike" baseline="0">
                        <a:solidFill>
                          <a:srgbClr val="000000"/>
                        </a:solidFill>
                        <a:latin typeface="Arial"/>
                        <a:ea typeface="Arial"/>
                        <a:cs typeface="Arial"/>
                      </a:defRPr>
                    </a:pPr>
                    <a:r>
                      <a:rPr lang="en-US"/>
                      <a:t>Gariep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D-48B8-9657-4FCF3A4ECAC4}"/>
                </c:ext>
              </c:extLst>
            </c:dLbl>
            <c:dLbl>
              <c:idx val="2"/>
              <c:layout>
                <c:manualLayout>
                  <c:x val="-2.0325058115644454E-3"/>
                  <c:y val="-2.1721422753190334E-7"/>
                </c:manualLayout>
              </c:layout>
              <c:tx>
                <c:rich>
                  <a:bodyPr/>
                  <a:lstStyle/>
                  <a:p>
                    <a:pPr>
                      <a:defRPr sz="1000" b="0" i="0" u="none" strike="noStrike" baseline="0">
                        <a:solidFill>
                          <a:srgbClr val="000000"/>
                        </a:solidFill>
                        <a:latin typeface="Arial"/>
                        <a:ea typeface="Arial"/>
                        <a:cs typeface="Arial"/>
                      </a:defRPr>
                    </a:pPr>
                    <a:r>
                      <a:rPr lang="en-US"/>
                      <a:t>Koonap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D-48B8-9657-4FCF3A4ECAC4}"/>
                </c:ext>
              </c:extLst>
            </c:dLbl>
            <c:dLbl>
              <c:idx val="3"/>
              <c:layout>
                <c:manualLayout>
                  <c:x val="-8.7773935498613072E-3"/>
                  <c:y val="-1.9686125441217409E-3"/>
                </c:manualLayout>
              </c:layout>
              <c:tx>
                <c:rich>
                  <a:bodyPr/>
                  <a:lstStyle/>
                  <a:p>
                    <a:pPr>
                      <a:defRPr sz="1000" b="0" i="0" u="none" strike="noStrike" baseline="0">
                        <a:solidFill>
                          <a:srgbClr val="000000"/>
                        </a:solidFill>
                        <a:latin typeface="Arial"/>
                        <a:ea typeface="Arial"/>
                        <a:cs typeface="Arial"/>
                      </a:defRPr>
                    </a:pPr>
                    <a:r>
                      <a:rPr lang="en-US"/>
                      <a:t>Kougas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F9D-48B8-9657-4FCF3A4ECAC4}"/>
                </c:ext>
              </c:extLst>
            </c:dLbl>
            <c:dLbl>
              <c:idx val="4"/>
              <c:layout>
                <c:manualLayout>
                  <c:x val="-6.2408185071631062E-3"/>
                  <c:y val="7.1463480857996193E-5"/>
                </c:manualLayout>
              </c:layout>
              <c:tx>
                <c:rich>
                  <a:bodyPr/>
                  <a:lstStyle/>
                  <a:p>
                    <a:pPr>
                      <a:defRPr sz="1000" b="0" i="0" u="none" strike="noStrike" baseline="0">
                        <a:solidFill>
                          <a:srgbClr val="000000"/>
                        </a:solidFill>
                        <a:latin typeface="Arial"/>
                        <a:ea typeface="Arial"/>
                        <a:cs typeface="Arial"/>
                      </a:defRPr>
                    </a:pPr>
                    <a:r>
                      <a:rPr lang="en-US"/>
                      <a:t>Matlabas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F9D-48B8-9657-4FCF3A4ECAC4}"/>
                </c:ext>
              </c:extLst>
            </c:dLbl>
            <c:dLbl>
              <c:idx val="5"/>
              <c:layout>
                <c:manualLayout>
                  <c:x val="-3.1942306481237571E-3"/>
                  <c:y val="5.8786046401409131E-4"/>
                </c:manualLayout>
              </c:layout>
              <c:tx>
                <c:rich>
                  <a:bodyPr/>
                  <a:lstStyle/>
                  <a:p>
                    <a:pPr>
                      <a:defRPr sz="1000" b="0" i="0" u="none" strike="noStrike" baseline="0">
                        <a:solidFill>
                          <a:srgbClr val="000000"/>
                        </a:solidFill>
                        <a:latin typeface="Arial"/>
                        <a:ea typeface="Arial"/>
                        <a:cs typeface="Arial"/>
                      </a:defRPr>
                    </a:pPr>
                    <a:r>
                      <a:rPr lang="en-US"/>
                      <a:t>PAN 3111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F9D-48B8-9657-4FCF3A4ECAC4}"/>
                </c:ext>
              </c:extLst>
            </c:dLbl>
            <c:dLbl>
              <c:idx val="6"/>
              <c:layout>
                <c:manualLayout>
                  <c:x val="-2.0610686527362228E-3"/>
                  <c:y val="-1.3793103448275861E-3"/>
                </c:manualLayout>
              </c:layout>
              <c:tx>
                <c:rich>
                  <a:bodyPr/>
                  <a:lstStyle/>
                  <a:p>
                    <a:pPr>
                      <a:defRPr sz="1000" b="0" i="0" u="none" strike="noStrike" baseline="0">
                        <a:solidFill>
                          <a:srgbClr val="000000"/>
                        </a:solidFill>
                        <a:latin typeface="Arial"/>
                        <a:ea typeface="Arial"/>
                        <a:cs typeface="Arial"/>
                      </a:defRPr>
                    </a:pPr>
                    <a:r>
                      <a:rPr lang="en-US"/>
                      <a:t>PAN 3118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F9D-48B8-9657-4FCF3A4ECAC4}"/>
                </c:ext>
              </c:extLst>
            </c:dLbl>
            <c:dLbl>
              <c:idx val="7"/>
              <c:layout>
                <c:manualLayout>
                  <c:x val="-8.4007210819085666E-3"/>
                  <c:y val="5.4380667933749656E-3"/>
                </c:manualLayout>
              </c:layout>
              <c:tx>
                <c:rich>
                  <a:bodyPr/>
                  <a:lstStyle/>
                  <a:p>
                    <a:pPr>
                      <a:defRPr sz="1000" b="0" i="0" u="none" strike="noStrike" baseline="0">
                        <a:solidFill>
                          <a:srgbClr val="000000"/>
                        </a:solidFill>
                        <a:latin typeface="Arial"/>
                        <a:ea typeface="Arial"/>
                        <a:cs typeface="Arial"/>
                      </a:defRPr>
                    </a:pPr>
                    <a:r>
                      <a:rPr lang="en-US"/>
                      <a:t>PAN 3161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F9D-48B8-9657-4FCF3A4ECAC4}"/>
                </c:ext>
              </c:extLst>
            </c:dLbl>
            <c:dLbl>
              <c:idx val="8"/>
              <c:layout>
                <c:manualLayout>
                  <c:x val="-5.0752598407102284E-3"/>
                  <c:y val="7.4699972848216503E-4"/>
                </c:manualLayout>
              </c:layout>
              <c:tx>
                <c:rich>
                  <a:bodyPr/>
                  <a:lstStyle/>
                  <a:p>
                    <a:pPr>
                      <a:defRPr sz="1000" b="0" i="0" u="none" strike="noStrike" baseline="0">
                        <a:solidFill>
                          <a:srgbClr val="000000"/>
                        </a:solidFill>
                        <a:latin typeface="Arial"/>
                        <a:ea typeface="Arial"/>
                        <a:cs typeface="Arial"/>
                      </a:defRPr>
                    </a:pPr>
                    <a:r>
                      <a:rPr lang="en-US"/>
                      <a:t>PAN 3195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F9D-48B8-9657-4FCF3A4ECAC4}"/>
                </c:ext>
              </c:extLst>
            </c:dLbl>
            <c:dLbl>
              <c:idx val="9"/>
              <c:layout>
                <c:manualLayout>
                  <c:x val="-5.7602811622220074E-3"/>
                  <c:y val="-8.2541406462123272E-5"/>
                </c:manualLayout>
              </c:layout>
              <c:tx>
                <c:rich>
                  <a:bodyPr/>
                  <a:lstStyle/>
                  <a:p>
                    <a:pPr>
                      <a:defRPr sz="1000" b="0" i="0" u="none" strike="noStrike" baseline="0">
                        <a:solidFill>
                          <a:srgbClr val="000000"/>
                        </a:solidFill>
                        <a:latin typeface="Arial"/>
                        <a:ea typeface="Arial"/>
                        <a:cs typeface="Arial"/>
                      </a:defRPr>
                    </a:pPr>
                    <a:r>
                      <a:rPr lang="en-US"/>
                      <a:t>PAN 3198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F9D-48B8-9657-4FCF3A4ECAC4}"/>
                </c:ext>
              </c:extLst>
            </c:dLbl>
            <c:dLbl>
              <c:idx val="10"/>
              <c:layout>
                <c:manualLayout>
                  <c:x val="-4.2727413771054545E-3"/>
                  <c:y val="-7.6024979636166171E-6"/>
                </c:manualLayout>
              </c:layout>
              <c:tx>
                <c:rich>
                  <a:bodyPr/>
                  <a:lstStyle/>
                  <a:p>
                    <a:pPr>
                      <a:defRPr sz="1000" b="0" i="0" u="none" strike="noStrike" baseline="0">
                        <a:solidFill>
                          <a:srgbClr val="000000"/>
                        </a:solidFill>
                        <a:latin typeface="Arial"/>
                        <a:ea typeface="Arial"/>
                        <a:cs typeface="Arial"/>
                      </a:defRPr>
                    </a:pPr>
                    <a:r>
                      <a:rPr lang="en-US"/>
                      <a:t>PAN 3168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F9D-48B8-9657-4FCF3A4ECAC4}"/>
                </c:ext>
              </c:extLst>
            </c:dLbl>
            <c:dLbl>
              <c:idx val="11"/>
              <c:layout>
                <c:manualLayout>
                  <c:x val="-8.3336177405069333E-3"/>
                  <c:y val="-7.0752025562022134E-5"/>
                </c:manualLayout>
              </c:layout>
              <c:tx>
                <c:rich>
                  <a:bodyPr/>
                  <a:lstStyle/>
                  <a:p>
                    <a:pPr>
                      <a:defRPr sz="1000" b="0" i="0" u="none" strike="noStrike" baseline="0">
                        <a:solidFill>
                          <a:srgbClr val="000000"/>
                        </a:solidFill>
                        <a:latin typeface="Arial"/>
                        <a:ea typeface="Arial"/>
                        <a:cs typeface="Arial"/>
                      </a:defRPr>
                    </a:pPr>
                    <a:r>
                      <a:rPr lang="en-US"/>
                      <a:t>PAN 3379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F9D-48B8-9657-4FCF3A4ECAC4}"/>
                </c:ext>
              </c:extLst>
            </c:dLbl>
            <c:dLbl>
              <c:idx val="12"/>
              <c:layout>
                <c:manualLayout>
                  <c:x val="-1.0305343263681113E-2"/>
                  <c:y val="-2.7587292967689385E-3"/>
                </c:manualLayout>
              </c:layout>
              <c:tx>
                <c:rich>
                  <a:bodyPr/>
                  <a:lstStyle/>
                  <a:p>
                    <a:pPr>
                      <a:defRPr sz="1000" b="0" i="0" u="none" strike="noStrike" baseline="0">
                        <a:solidFill>
                          <a:srgbClr val="000000"/>
                        </a:solidFill>
                        <a:latin typeface="Arial"/>
                        <a:ea typeface="Arial"/>
                        <a:cs typeface="Arial"/>
                      </a:defRPr>
                    </a:pPr>
                    <a:r>
                      <a:rPr lang="en-US"/>
                      <a:t>Senqu</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F9D-48B8-9657-4FCF3A4ECAC4}"/>
                </c:ext>
              </c:extLst>
            </c:dLbl>
            <c:dLbl>
              <c:idx val="13"/>
              <c:layout>
                <c:manualLayout>
                  <c:x val="-6.293562390008718E-3"/>
                  <c:y val="-1.3869128427913039E-3"/>
                </c:manualLayout>
              </c:layout>
              <c:tx>
                <c:rich>
                  <a:bodyPr/>
                  <a:lstStyle/>
                  <a:p>
                    <a:pPr>
                      <a:defRPr sz="1000" b="0" i="0" u="none" strike="noStrike" baseline="0">
                        <a:solidFill>
                          <a:srgbClr val="000000"/>
                        </a:solidFill>
                        <a:latin typeface="Arial"/>
                        <a:ea typeface="Arial"/>
                        <a:cs typeface="Arial"/>
                      </a:defRPr>
                    </a:pPr>
                    <a:r>
                      <a:rPr lang="en-US"/>
                      <a:t>SST 3149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F9D-48B8-9657-4FCF3A4ECAC4}"/>
                </c:ext>
              </c:extLst>
            </c:dLbl>
            <c:dLbl>
              <c:idx val="14"/>
              <c:layout>
                <c:manualLayout>
                  <c:x val="-1.2378259003948813E-2"/>
                  <c:y val="-1.5151778441487918E-3"/>
                </c:manualLayout>
              </c:layout>
              <c:tx>
                <c:rich>
                  <a:bodyPr/>
                  <a:lstStyle/>
                  <a:p>
                    <a:pPr>
                      <a:defRPr sz="1000" b="0" i="0" u="none" strike="noStrike" baseline="0">
                        <a:solidFill>
                          <a:srgbClr val="000000"/>
                        </a:solidFill>
                        <a:latin typeface="Arial"/>
                        <a:ea typeface="Arial"/>
                        <a:cs typeface="Arial"/>
                      </a:defRPr>
                    </a:pPr>
                    <a:r>
                      <a:rPr lang="en-US"/>
                      <a:t>SST 316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F9D-48B8-9657-4FCF3A4ECAC4}"/>
                </c:ext>
              </c:extLst>
            </c:dLbl>
            <c:dLbl>
              <c:idx val="15"/>
              <c:layout>
                <c:manualLayout>
                  <c:x val="-5.5648853623878017E-2"/>
                  <c:y val="-9.6648384469182735E-3"/>
                </c:manualLayout>
              </c:layout>
              <c:tx>
                <c:rich>
                  <a:bodyPr/>
                  <a:lstStyle/>
                  <a:p>
                    <a:pPr>
                      <a:defRPr sz="1000" b="0" i="0" u="none" strike="noStrike" baseline="0">
                        <a:solidFill>
                          <a:srgbClr val="000000"/>
                        </a:solidFill>
                        <a:latin typeface="Arial"/>
                        <a:ea typeface="Arial"/>
                        <a:cs typeface="Arial"/>
                      </a:defRPr>
                    </a:pPr>
                    <a:r>
                      <a:rPr lang="en-US"/>
                      <a:t>SST 317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F9D-48B8-9657-4FCF3A4ECAC4}"/>
                </c:ext>
              </c:extLst>
            </c:dLbl>
            <c:dLbl>
              <c:idx val="16"/>
              <c:layout>
                <c:manualLayout>
                  <c:x val="-8.2155494809028201E-3"/>
                  <c:y val="0"/>
                </c:manualLayout>
              </c:layout>
              <c:tx>
                <c:rich>
                  <a:bodyPr/>
                  <a:lstStyle/>
                  <a:p>
                    <a:pPr>
                      <a:defRPr sz="1000" b="0" i="0" u="none" strike="noStrike" baseline="0">
                        <a:solidFill>
                          <a:srgbClr val="000000"/>
                        </a:solidFill>
                        <a:latin typeface="Arial"/>
                        <a:ea typeface="Arial"/>
                        <a:cs typeface="Arial"/>
                      </a:defRPr>
                    </a:pPr>
                    <a:r>
                      <a:rPr lang="en-US"/>
                      <a:t>SST 347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F9D-48B8-9657-4FCF3A4ECAC4}"/>
                </c:ext>
              </c:extLst>
            </c:dLbl>
            <c:dLbl>
              <c:idx val="17"/>
              <c:layout>
                <c:manualLayout>
                  <c:x val="-1.239594849081088E-2"/>
                  <c:y val="4.0664675536246616E-3"/>
                </c:manualLayout>
              </c:layout>
              <c:tx>
                <c:rich>
                  <a:bodyPr/>
                  <a:lstStyle/>
                  <a:p>
                    <a:pPr>
                      <a:defRPr sz="1000" b="0" i="0" u="none" strike="noStrike" baseline="0">
                        <a:solidFill>
                          <a:srgbClr val="000000"/>
                        </a:solidFill>
                        <a:latin typeface="Arial"/>
                        <a:ea typeface="Arial"/>
                        <a:cs typeface="Arial"/>
                      </a:defRPr>
                    </a:pPr>
                    <a:r>
                      <a:rPr lang="en-US"/>
                      <a:t>SST 356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F9D-48B8-9657-4FCF3A4ECAC4}"/>
                </c:ext>
              </c:extLst>
            </c:dLbl>
            <c:dLbl>
              <c:idx val="18"/>
              <c:layout>
                <c:manualLayout>
                  <c:x val="-0.10311120747463587"/>
                  <c:y val="0"/>
                </c:manualLayout>
              </c:layout>
              <c:tx>
                <c:rich>
                  <a:bodyPr/>
                  <a:lstStyle/>
                  <a:p>
                    <a:pPr>
                      <a:defRPr sz="1000" b="0" i="0" u="none" strike="noStrike" baseline="0">
                        <a:solidFill>
                          <a:srgbClr val="000000"/>
                        </a:solidFill>
                        <a:latin typeface="Arial"/>
                        <a:ea typeface="Arial"/>
                        <a:cs typeface="Arial"/>
                      </a:defRPr>
                    </a:pPr>
                    <a:r>
                      <a:rPr lang="en-US"/>
                      <a:t>SST 374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F9D-48B8-9657-4FCF3A4ECAC4}"/>
                </c:ext>
              </c:extLst>
            </c:dLbl>
            <c:dLbl>
              <c:idx val="19"/>
              <c:layout>
                <c:manualLayout>
                  <c:x val="-4.102126553066467E-3"/>
                  <c:y val="-7.0643343495106593E-5"/>
                </c:manualLayout>
              </c:layout>
              <c:tx>
                <c:rich>
                  <a:bodyPr/>
                  <a:lstStyle/>
                  <a:p>
                    <a:pPr>
                      <a:defRPr sz="1000" b="0" i="0" u="none" strike="noStrike" baseline="0">
                        <a:solidFill>
                          <a:srgbClr val="000000"/>
                        </a:solidFill>
                        <a:latin typeface="Arial"/>
                        <a:ea typeface="Arial"/>
                        <a:cs typeface="Arial"/>
                      </a:defRPr>
                    </a:pPr>
                    <a:r>
                      <a:rPr lang="en-US" b="0"/>
                      <a:t>SST 387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F9D-48B8-9657-4FCF3A4ECAC4}"/>
                </c:ext>
              </c:extLst>
            </c:dLbl>
            <c:dLbl>
              <c:idx val="20"/>
              <c:layout>
                <c:manualLayout>
                  <c:x val="-8.2442746109448913E-3"/>
                  <c:y val="-1.3793103448275861E-3"/>
                </c:manualLayout>
              </c:layout>
              <c:tx>
                <c:rich>
                  <a:bodyPr/>
                  <a:lstStyle/>
                  <a:p>
                    <a:pPr>
                      <a:defRPr sz="1000" b="0" i="0" u="none" strike="noStrike" baseline="0">
                        <a:solidFill>
                          <a:srgbClr val="000000"/>
                        </a:solidFill>
                        <a:latin typeface="Arial"/>
                        <a:ea typeface="Arial"/>
                        <a:cs typeface="Arial"/>
                      </a:defRPr>
                    </a:pPr>
                    <a:r>
                      <a:rPr lang="en-US" b="0"/>
                      <a:t>Wedzi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F9D-48B8-9657-4FCF3A4ECAC4}"/>
                </c:ext>
              </c:extLst>
            </c:dLbl>
            <c:dLbl>
              <c:idx val="21"/>
              <c:tx>
                <c:rich>
                  <a:bodyPr/>
                  <a:lstStyle/>
                  <a:p>
                    <a:pPr>
                      <a:defRPr sz="1000" b="1" i="0" u="none" strike="noStrike" baseline="0">
                        <a:solidFill>
                          <a:srgbClr val="000000"/>
                        </a:solidFill>
                        <a:latin typeface="Arial"/>
                        <a:ea typeface="Arial"/>
                        <a:cs typeface="Arial"/>
                      </a:defRPr>
                    </a:pPr>
                    <a:r>
                      <a:rPr lang="en-US"/>
                      <a:t>Bothaville</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F9D-48B8-9657-4FCF3A4ECAC4}"/>
                </c:ext>
              </c:extLst>
            </c:dLbl>
            <c:dLbl>
              <c:idx val="22"/>
              <c:layout>
                <c:manualLayout>
                  <c:x val="-4.199475065616875E-3"/>
                  <c:y val="0"/>
                </c:manualLayout>
              </c:layout>
              <c:tx>
                <c:rich>
                  <a:bodyPr/>
                  <a:lstStyle/>
                  <a:p>
                    <a:pPr>
                      <a:defRPr sz="1000" b="1" i="0" u="none" strike="noStrike" baseline="0">
                        <a:solidFill>
                          <a:srgbClr val="000000"/>
                        </a:solidFill>
                        <a:latin typeface="Arial"/>
                        <a:ea typeface="Arial"/>
                        <a:cs typeface="Arial"/>
                      </a:defRPr>
                    </a:pPr>
                    <a:r>
                      <a:rPr lang="en-US"/>
                      <a:t>Bultfontein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F9D-48B8-9657-4FCF3A4ECAC4}"/>
                </c:ext>
              </c:extLst>
            </c:dLbl>
            <c:dLbl>
              <c:idx val="23"/>
              <c:tx>
                <c:rich>
                  <a:bodyPr/>
                  <a:lstStyle/>
                  <a:p>
                    <a:pPr>
                      <a:defRPr sz="1000" b="1" i="0" u="none" strike="noStrike" baseline="0">
                        <a:solidFill>
                          <a:srgbClr val="000000"/>
                        </a:solidFill>
                        <a:latin typeface="Arial"/>
                        <a:ea typeface="Arial"/>
                        <a:cs typeface="Arial"/>
                      </a:defRPr>
                    </a:pPr>
                    <a:r>
                      <a:rPr lang="en-US"/>
                      <a:t>Wesselsbron</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F9D-48B8-9657-4FCF3A4ECAC4}"/>
                </c:ext>
              </c:extLst>
            </c:dLbl>
            <c:dLbl>
              <c:idx val="24"/>
              <c:tx>
                <c:rich>
                  <a:bodyPr/>
                  <a:lstStyle/>
                  <a:p>
                    <a:pPr>
                      <a:defRPr sz="1000" b="1" i="0" u="none" strike="noStrike" baseline="0">
                        <a:solidFill>
                          <a:srgbClr val="000000"/>
                        </a:solidFill>
                        <a:latin typeface="Arial"/>
                        <a:ea typeface="Arial"/>
                        <a:cs typeface="Arial"/>
                      </a:defRPr>
                    </a:pPr>
                    <a:r>
                      <a:rPr lang="en-GB"/>
                      <a:t>Reitz</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9F9D-48B8-9657-4FCF3A4ECAC4}"/>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Biplots!$A$186:$A$209</c:f>
              <c:numCache>
                <c:formatCode>0</c:formatCode>
                <c:ptCount val="24"/>
                <c:pt idx="0">
                  <c:v>341.7</c:v>
                </c:pt>
                <c:pt idx="1">
                  <c:v>312.8</c:v>
                </c:pt>
                <c:pt idx="2">
                  <c:v>352.6</c:v>
                </c:pt>
                <c:pt idx="3">
                  <c:v>340.1</c:v>
                </c:pt>
                <c:pt idx="4">
                  <c:v>331.2</c:v>
                </c:pt>
                <c:pt idx="5">
                  <c:v>283.2</c:v>
                </c:pt>
                <c:pt idx="6">
                  <c:v>291.2</c:v>
                </c:pt>
                <c:pt idx="7">
                  <c:v>347.3</c:v>
                </c:pt>
                <c:pt idx="8">
                  <c:v>309.7</c:v>
                </c:pt>
                <c:pt idx="9">
                  <c:v>334.8</c:v>
                </c:pt>
                <c:pt idx="10">
                  <c:v>314.89999999999998</c:v>
                </c:pt>
                <c:pt idx="11">
                  <c:v>304.8</c:v>
                </c:pt>
                <c:pt idx="12">
                  <c:v>351.1</c:v>
                </c:pt>
                <c:pt idx="13">
                  <c:v>309.7</c:v>
                </c:pt>
                <c:pt idx="14">
                  <c:v>336.3</c:v>
                </c:pt>
                <c:pt idx="15">
                  <c:v>335</c:v>
                </c:pt>
                <c:pt idx="16">
                  <c:v>312.2</c:v>
                </c:pt>
                <c:pt idx="17">
                  <c:v>343.2</c:v>
                </c:pt>
                <c:pt idx="18">
                  <c:v>340.8</c:v>
                </c:pt>
                <c:pt idx="19">
                  <c:v>309.7</c:v>
                </c:pt>
                <c:pt idx="20">
                  <c:v>331.9</c:v>
                </c:pt>
                <c:pt idx="21">
                  <c:v>299.60000000000002</c:v>
                </c:pt>
                <c:pt idx="22">
                  <c:v>392.3</c:v>
                </c:pt>
                <c:pt idx="23">
                  <c:v>284.3</c:v>
                </c:pt>
              </c:numCache>
            </c:numRef>
          </c:xVal>
          <c:yVal>
            <c:numRef>
              <c:f>Biplots!$B$186:$B$209</c:f>
              <c:numCache>
                <c:formatCode>0.00000</c:formatCode>
                <c:ptCount val="24"/>
                <c:pt idx="0">
                  <c:v>-4.7230000000000001E-2</c:v>
                </c:pt>
                <c:pt idx="1">
                  <c:v>3.6521499999999998</c:v>
                </c:pt>
                <c:pt idx="2">
                  <c:v>-1.0433699999999999</c:v>
                </c:pt>
                <c:pt idx="3">
                  <c:v>0.30175000000000002</c:v>
                </c:pt>
                <c:pt idx="4">
                  <c:v>0.80113000000000001</c:v>
                </c:pt>
                <c:pt idx="5">
                  <c:v>-3.4452199999999999</c:v>
                </c:pt>
                <c:pt idx="6">
                  <c:v>4.9318200000000001</c:v>
                </c:pt>
                <c:pt idx="7">
                  <c:v>-0.63444</c:v>
                </c:pt>
                <c:pt idx="8">
                  <c:v>-6.6336300000000001</c:v>
                </c:pt>
                <c:pt idx="9">
                  <c:v>-1.3101700000000001</c:v>
                </c:pt>
                <c:pt idx="10">
                  <c:v>3.0383800000000001</c:v>
                </c:pt>
                <c:pt idx="11">
                  <c:v>-4.5586700000000002</c:v>
                </c:pt>
                <c:pt idx="12">
                  <c:v>-0.55996000000000001</c:v>
                </c:pt>
                <c:pt idx="13">
                  <c:v>0.83186000000000004</c:v>
                </c:pt>
                <c:pt idx="14">
                  <c:v>0.96042000000000005</c:v>
                </c:pt>
                <c:pt idx="15">
                  <c:v>1.07487</c:v>
                </c:pt>
                <c:pt idx="16">
                  <c:v>2.0142099999999998</c:v>
                </c:pt>
                <c:pt idx="17">
                  <c:v>-0.16106000000000001</c:v>
                </c:pt>
                <c:pt idx="18">
                  <c:v>0.10156</c:v>
                </c:pt>
                <c:pt idx="19">
                  <c:v>0.22264</c:v>
                </c:pt>
                <c:pt idx="20">
                  <c:v>0.46294999999999997</c:v>
                </c:pt>
                <c:pt idx="21">
                  <c:v>-2.6240700000000001</c:v>
                </c:pt>
                <c:pt idx="22">
                  <c:v>9.2051800000000004</c:v>
                </c:pt>
                <c:pt idx="23">
                  <c:v>-6.5811099999999998</c:v>
                </c:pt>
              </c:numCache>
            </c:numRef>
          </c:yVal>
          <c:smooth val="0"/>
          <c:extLst>
            <c:ext xmlns:c16="http://schemas.microsoft.com/office/drawing/2014/chart" uri="{C3380CC4-5D6E-409C-BE32-E72D297353CC}">
              <c16:uniqueId val="{00000019-9F9D-48B8-9657-4FCF3A4ECAC4}"/>
            </c:ext>
          </c:extLst>
        </c:ser>
        <c:dLbls>
          <c:showLegendKey val="0"/>
          <c:showVal val="0"/>
          <c:showCatName val="0"/>
          <c:showSerName val="0"/>
          <c:showPercent val="0"/>
          <c:showBubbleSize val="0"/>
        </c:dLbls>
        <c:axId val="1318989712"/>
        <c:axId val="1"/>
      </c:scatterChart>
      <c:valAx>
        <c:axId val="1318989712"/>
        <c:scaling>
          <c:orientation val="minMax"/>
          <c:max val="412"/>
          <c:min val="280"/>
        </c:scaling>
        <c:delete val="0"/>
        <c:axPos val="b"/>
        <c:title>
          <c:tx>
            <c:rich>
              <a:bodyPr/>
              <a:lstStyle/>
              <a:p>
                <a:pPr>
                  <a:defRPr sz="1200" b="1" i="0" u="none" strike="noStrike" baseline="0">
                    <a:solidFill>
                      <a:srgbClr val="000000"/>
                    </a:solidFill>
                    <a:latin typeface="Arial"/>
                    <a:ea typeface="Arial"/>
                    <a:cs typeface="Arial"/>
                  </a:defRPr>
                </a:pPr>
                <a:r>
                  <a:rPr lang="en-GB"/>
                  <a:t>Falling number (s)</a:t>
                </a:r>
              </a:p>
            </c:rich>
          </c:tx>
          <c:layout>
            <c:manualLayout>
              <c:xMode val="edge"/>
              <c:yMode val="edge"/>
              <c:x val="0.42319744128875536"/>
              <c:y val="0.96844387727396142"/>
            </c:manualLayout>
          </c:layout>
          <c:overlay val="0"/>
          <c:spPr>
            <a:noFill/>
            <a:ln w="25400">
              <a:noFill/>
            </a:ln>
          </c:spPr>
        </c:title>
        <c:numFmt formatCode="0"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GB"/>
                  <a:t>IPCA 1 score</a:t>
                </a:r>
              </a:p>
            </c:rich>
          </c:tx>
          <c:layout>
            <c:manualLayout>
              <c:xMode val="edge"/>
              <c:yMode val="edge"/>
              <c:x val="0"/>
              <c:y val="0.44613706217757265"/>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1318989712"/>
        <c:crossesAt val="325"/>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1" i="0" u="none" strike="noStrike" kern="1200" spc="0" baseline="0">
                <a:solidFill>
                  <a:schemeClr val="tx1"/>
                </a:solidFill>
                <a:latin typeface="+mn-lt"/>
                <a:ea typeface="+mn-ea"/>
                <a:cs typeface="+mn-cs"/>
              </a:defRPr>
            </a:pPr>
            <a:r>
              <a:rPr lang="en-US" sz="1800" b="1" i="0" baseline="0" dirty="0" smtClean="0">
                <a:solidFill>
                  <a:schemeClr val="tx1"/>
                </a:solidFill>
                <a:effectLst/>
              </a:rPr>
              <a:t>North Western Free State: </a:t>
            </a:r>
            <a:r>
              <a:rPr lang="en-US" sz="1800" b="1" i="0" baseline="0" dirty="0" err="1" smtClean="0">
                <a:solidFill>
                  <a:schemeClr val="tx1"/>
                </a:solidFill>
                <a:effectLst/>
              </a:rPr>
              <a:t>Wesselsbron</a:t>
            </a:r>
            <a:endParaRPr lang="en-ZA" b="1" dirty="0">
              <a:solidFill>
                <a:schemeClr val="tx1"/>
              </a:solidFill>
              <a:effectLst/>
            </a:endParaRPr>
          </a:p>
        </c:rich>
      </c:tx>
      <c:overlay val="0"/>
      <c:spPr>
        <a:noFill/>
        <a:ln>
          <a:noFill/>
        </a:ln>
        <a:effectLst/>
      </c:spPr>
      <c:txPr>
        <a:bodyPr rot="0" spcFirstLastPara="1" vertOverflow="ellipsis" vert="horz" wrap="square" anchor="ctr" anchorCtr="1"/>
        <a:lstStyle/>
        <a:p>
          <a:pPr>
            <a:defRPr sz="1862"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Long Term Rainfall</c:v>
                </c:pt>
              </c:strCache>
            </c:strRef>
          </c:tx>
          <c:spPr>
            <a:pattFill prst="wdDnDiag">
              <a:fgClr>
                <a:schemeClr val="tx1"/>
              </a:fgClr>
              <a:bgClr>
                <a:schemeClr val="bg1"/>
              </a:bgClr>
            </a:pattFill>
            <a:ln>
              <a:solidFill>
                <a:schemeClr val="tx1"/>
              </a:solidFill>
              <a:prstDash val="sysDash"/>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Sheet1!$B$2:$B$13</c:f>
              <c:numCache>
                <c:formatCode>General</c:formatCode>
                <c:ptCount val="12"/>
                <c:pt idx="0">
                  <c:v>90.04</c:v>
                </c:pt>
                <c:pt idx="1">
                  <c:v>41.22</c:v>
                </c:pt>
                <c:pt idx="2">
                  <c:v>53.71</c:v>
                </c:pt>
                <c:pt idx="3">
                  <c:v>35.15</c:v>
                </c:pt>
                <c:pt idx="4">
                  <c:v>15.49</c:v>
                </c:pt>
                <c:pt idx="5">
                  <c:v>16.63</c:v>
                </c:pt>
                <c:pt idx="6">
                  <c:v>7.74</c:v>
                </c:pt>
                <c:pt idx="7">
                  <c:v>4.6500000000000004</c:v>
                </c:pt>
                <c:pt idx="8">
                  <c:v>7.52</c:v>
                </c:pt>
                <c:pt idx="9">
                  <c:v>27.71</c:v>
                </c:pt>
                <c:pt idx="10">
                  <c:v>49.51</c:v>
                </c:pt>
                <c:pt idx="11">
                  <c:v>65.2</c:v>
                </c:pt>
              </c:numCache>
            </c:numRef>
          </c:val>
          <c:extLst>
            <c:ext xmlns:c16="http://schemas.microsoft.com/office/drawing/2014/chart" uri="{C3380CC4-5D6E-409C-BE32-E72D297353CC}">
              <c16:uniqueId val="{00000000-C594-4C30-B0A9-E3469B9B69D9}"/>
            </c:ext>
          </c:extLst>
        </c:ser>
        <c:ser>
          <c:idx val="1"/>
          <c:order val="1"/>
          <c:tx>
            <c:strRef>
              <c:f>Sheet1!$C$1</c:f>
              <c:strCache>
                <c:ptCount val="1"/>
                <c:pt idx="0">
                  <c:v>Rainfall 2016</c:v>
                </c:pt>
              </c:strCache>
            </c:strRef>
          </c:tx>
          <c:spPr>
            <a:solidFill>
              <a:schemeClr val="tx1"/>
            </a:solidFill>
            <a:ln>
              <a:solidFill>
                <a:schemeClr val="tx1"/>
              </a:solidFill>
              <a:prstDash val="solid"/>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General</c:formatCode>
                <c:ptCount val="12"/>
                <c:pt idx="0">
                  <c:v>58.16</c:v>
                </c:pt>
                <c:pt idx="1">
                  <c:v>21.34</c:v>
                </c:pt>
                <c:pt idx="2">
                  <c:v>48.01</c:v>
                </c:pt>
                <c:pt idx="3">
                  <c:v>71.37</c:v>
                </c:pt>
                <c:pt idx="4">
                  <c:v>48.01</c:v>
                </c:pt>
                <c:pt idx="5">
                  <c:v>5.84</c:v>
                </c:pt>
                <c:pt idx="6">
                  <c:v>71.37</c:v>
                </c:pt>
                <c:pt idx="7">
                  <c:v>0</c:v>
                </c:pt>
                <c:pt idx="8">
                  <c:v>1.78</c:v>
                </c:pt>
                <c:pt idx="9">
                  <c:v>58.17</c:v>
                </c:pt>
                <c:pt idx="10">
                  <c:v>123.7</c:v>
                </c:pt>
                <c:pt idx="11">
                  <c:v>46.74</c:v>
                </c:pt>
              </c:numCache>
            </c:numRef>
          </c:val>
          <c:extLst>
            <c:ext xmlns:c16="http://schemas.microsoft.com/office/drawing/2014/chart" uri="{C3380CC4-5D6E-409C-BE32-E72D297353CC}">
              <c16:uniqueId val="{00000001-C594-4C30-B0A9-E3469B9B69D9}"/>
            </c:ext>
          </c:extLst>
        </c:ser>
        <c:dLbls>
          <c:showLegendKey val="0"/>
          <c:showVal val="0"/>
          <c:showCatName val="0"/>
          <c:showSerName val="0"/>
          <c:showPercent val="0"/>
          <c:showBubbleSize val="0"/>
        </c:dLbls>
        <c:gapWidth val="150"/>
        <c:axId val="267563775"/>
        <c:axId val="267560031"/>
      </c:barChart>
      <c:catAx>
        <c:axId val="267563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1" i="0" u="none" strike="noStrike" kern="1200" baseline="0">
                <a:solidFill>
                  <a:schemeClr val="tx1"/>
                </a:solidFill>
                <a:latin typeface="+mn-lt"/>
                <a:ea typeface="+mn-ea"/>
                <a:cs typeface="+mn-cs"/>
              </a:defRPr>
            </a:pPr>
            <a:endParaRPr lang="en-US"/>
          </a:p>
        </c:txPr>
        <c:crossAx val="267560031"/>
        <c:crossesAt val="-5"/>
        <c:auto val="1"/>
        <c:lblAlgn val="ctr"/>
        <c:lblOffset val="100"/>
        <c:noMultiLvlLbl val="0"/>
      </c:catAx>
      <c:valAx>
        <c:axId val="2675600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chemeClr val="tx1"/>
                    </a:solidFill>
                    <a:latin typeface="+mn-lt"/>
                    <a:ea typeface="+mn-ea"/>
                    <a:cs typeface="+mn-cs"/>
                  </a:defRPr>
                </a:pPr>
                <a:r>
                  <a:rPr lang="en-ZA" sz="1600" b="1" dirty="0" smtClean="0">
                    <a:solidFill>
                      <a:schemeClr val="tx1"/>
                    </a:solidFill>
                  </a:rPr>
                  <a:t>Rainfall</a:t>
                </a:r>
                <a:r>
                  <a:rPr lang="en-ZA" sz="1600" b="1" baseline="0" dirty="0" smtClean="0">
                    <a:solidFill>
                      <a:schemeClr val="tx1"/>
                    </a:solidFill>
                  </a:rPr>
                  <a:t> (mm)</a:t>
                </a:r>
              </a:p>
              <a:p>
                <a:pPr marL="0" marR="0" lvl="0" indent="0" algn="ctr" defTabSz="914400" rtl="0" eaLnBrk="1" fontAlgn="auto" latinLnBrk="0" hangingPunct="1">
                  <a:lnSpc>
                    <a:spcPct val="100000"/>
                  </a:lnSpc>
                  <a:spcBef>
                    <a:spcPts val="0"/>
                  </a:spcBef>
                  <a:spcAft>
                    <a:spcPts val="0"/>
                  </a:spcAft>
                  <a:buClrTx/>
                  <a:buSzTx/>
                  <a:buFontTx/>
                  <a:buNone/>
                  <a:tabLst/>
                  <a:defRPr sz="1600" b="1">
                    <a:solidFill>
                      <a:schemeClr val="tx1"/>
                    </a:solidFill>
                  </a:defRPr>
                </a:pPr>
                <a:endParaRPr lang="en-ZA" sz="1600" b="1" dirty="0">
                  <a:solidFill>
                    <a:schemeClr val="tx1"/>
                  </a:solidFill>
                </a:endParaRPr>
              </a:p>
            </c:rich>
          </c:tx>
          <c:layout>
            <c:manualLayout>
              <c:xMode val="edge"/>
              <c:yMode val="edge"/>
              <c:x val="1.6908212560386472E-2"/>
              <c:y val="0.40064162893603306"/>
            </c:manualLayout>
          </c:layout>
          <c:overlay val="0"/>
          <c:spPr>
            <a:noFill/>
            <a:ln w="9525">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1" i="0" u="none" strike="noStrike" kern="1200" baseline="0">
                <a:solidFill>
                  <a:schemeClr val="tx1"/>
                </a:solidFill>
                <a:latin typeface="+mn-lt"/>
                <a:ea typeface="+mn-ea"/>
                <a:cs typeface="+mn-cs"/>
              </a:defRPr>
            </a:pPr>
            <a:endParaRPr lang="en-US"/>
          </a:p>
        </c:txPr>
        <c:crossAx val="267563775"/>
        <c:crosses val="autoZero"/>
        <c:crossBetween val="between"/>
      </c:valAx>
      <c:spPr>
        <a:noFill/>
        <a:ln>
          <a:noFill/>
        </a:ln>
        <a:effectLst/>
      </c:spPr>
    </c:plotArea>
    <c:legend>
      <c:legendPos val="b"/>
      <c:layout>
        <c:manualLayout>
          <c:xMode val="edge"/>
          <c:yMode val="edge"/>
          <c:x val="0.40234489710525317"/>
          <c:y val="0.20808909132296874"/>
          <c:w val="0.28105890296321656"/>
          <c:h val="8.1464393059557105E-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a:ea typeface="Arial"/>
                <a:cs typeface="Arial"/>
              </a:defRPr>
            </a:pPr>
            <a:r>
              <a:rPr lang="en-ZA"/>
              <a:t>Eastern Free State-earlier planting 2016</a:t>
            </a:r>
          </a:p>
        </c:rich>
      </c:tx>
      <c:layout>
        <c:manualLayout>
          <c:xMode val="edge"/>
          <c:yMode val="edge"/>
          <c:x val="0.1849531485729638"/>
          <c:y val="1.9586585519604811E-2"/>
        </c:manualLayout>
      </c:layout>
      <c:overlay val="0"/>
      <c:spPr>
        <a:noFill/>
        <a:ln w="25400">
          <a:noFill/>
        </a:ln>
      </c:spPr>
    </c:title>
    <c:autoTitleDeleted val="0"/>
    <c:plotArea>
      <c:layout>
        <c:manualLayout>
          <c:layoutTarget val="inner"/>
          <c:xMode val="edge"/>
          <c:yMode val="edge"/>
          <c:x val="9.561128526645768E-2"/>
          <c:y val="8.6325716358360532E-2"/>
          <c:w val="0.88871473354231978"/>
          <c:h val="0.85963003264417848"/>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4.1797283176593526E-3"/>
                  <c:y val="0"/>
                </c:manualLayout>
              </c:layout>
              <c:tx>
                <c:rich>
                  <a:bodyPr/>
                  <a:lstStyle/>
                  <a:p>
                    <a:pPr>
                      <a:defRPr sz="1000" b="0" i="0" u="none" strike="noStrike" baseline="0">
                        <a:solidFill>
                          <a:srgbClr val="000000"/>
                        </a:solidFill>
                        <a:latin typeface="Arial"/>
                        <a:ea typeface="Arial"/>
                        <a:cs typeface="Arial"/>
                      </a:defRPr>
                    </a:pPr>
                    <a:r>
                      <a:rPr lang="en-US"/>
                      <a:t>Elands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57-4DED-8562-9AAA01C46AF2}"/>
                </c:ext>
              </c:extLst>
            </c:dLbl>
            <c:dLbl>
              <c:idx val="1"/>
              <c:layout>
                <c:manualLayout>
                  <c:x val="-1.0479012958025917E-2"/>
                  <c:y val="-2.9081479318902466E-3"/>
                </c:manualLayout>
              </c:layout>
              <c:tx>
                <c:rich>
                  <a:bodyPr/>
                  <a:lstStyle/>
                  <a:p>
                    <a:pPr>
                      <a:defRPr sz="1000" b="0" i="0" u="none" strike="noStrike" baseline="0">
                        <a:solidFill>
                          <a:srgbClr val="000000"/>
                        </a:solidFill>
                        <a:latin typeface="Arial"/>
                        <a:ea typeface="Arial"/>
                        <a:cs typeface="Arial"/>
                      </a:defRPr>
                    </a:pPr>
                    <a:r>
                      <a:rPr lang="en-US"/>
                      <a:t>Gariep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57-4DED-8562-9AAA01C46AF2}"/>
                </c:ext>
              </c:extLst>
            </c:dLbl>
            <c:dLbl>
              <c:idx val="2"/>
              <c:layout>
                <c:manualLayout>
                  <c:x val="2.0896996025966974E-3"/>
                  <c:y val="-2.2848068909775833E-7"/>
                </c:manualLayout>
              </c:layout>
              <c:tx>
                <c:rich>
                  <a:bodyPr/>
                  <a:lstStyle/>
                  <a:p>
                    <a:pPr>
                      <a:defRPr sz="1000" b="0" i="0" u="none" strike="noStrike" baseline="0">
                        <a:solidFill>
                          <a:srgbClr val="000000"/>
                        </a:solidFill>
                        <a:latin typeface="Arial"/>
                        <a:ea typeface="Arial"/>
                        <a:cs typeface="Arial"/>
                      </a:defRPr>
                    </a:pPr>
                    <a:r>
                      <a:rPr lang="en-US"/>
                      <a:t>Koonap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757-4DED-8562-9AAA01C46AF2}"/>
                </c:ext>
              </c:extLst>
            </c:dLbl>
            <c:dLbl>
              <c:idx val="3"/>
              <c:layout>
                <c:manualLayout>
                  <c:x val="-5.9258726517453113E-2"/>
                  <c:y val="-1.3740458015267175E-2"/>
                </c:manualLayout>
              </c:layout>
              <c:tx>
                <c:rich>
                  <a:bodyPr/>
                  <a:lstStyle/>
                  <a:p>
                    <a:pPr>
                      <a:defRPr sz="1000" b="0" i="0" u="none" strike="noStrike" baseline="0">
                        <a:solidFill>
                          <a:srgbClr val="000000"/>
                        </a:solidFill>
                        <a:latin typeface="Arial"/>
                        <a:ea typeface="Arial"/>
                        <a:cs typeface="Arial"/>
                      </a:defRPr>
                    </a:pPr>
                    <a:r>
                      <a:rPr lang="en-US"/>
                      <a:t>Kougas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757-4DED-8562-9AAA01C46AF2}"/>
                </c:ext>
              </c:extLst>
            </c:dLbl>
            <c:dLbl>
              <c:idx val="4"/>
              <c:layout>
                <c:manualLayout>
                  <c:x val="1.9674706016001709E-5"/>
                  <c:y val="-2.9113536380470993E-3"/>
                </c:manualLayout>
              </c:layout>
              <c:tx>
                <c:rich>
                  <a:bodyPr/>
                  <a:lstStyle/>
                  <a:p>
                    <a:pPr>
                      <a:defRPr sz="1000" b="0" i="0" u="none" strike="noStrike" baseline="0">
                        <a:solidFill>
                          <a:srgbClr val="000000"/>
                        </a:solidFill>
                        <a:latin typeface="Arial"/>
                        <a:ea typeface="Arial"/>
                        <a:cs typeface="Arial"/>
                      </a:defRPr>
                    </a:pPr>
                    <a:r>
                      <a:rPr lang="en-US"/>
                      <a:t>Matlabas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757-4DED-8562-9AAA01C46AF2}"/>
                </c:ext>
              </c:extLst>
            </c:dLbl>
            <c:dLbl>
              <c:idx val="5"/>
              <c:layout>
                <c:manualLayout>
                  <c:x val="1.9674706016078697E-5"/>
                  <c:y val="1.453902231686688E-3"/>
                </c:manualLayout>
              </c:layout>
              <c:tx>
                <c:rich>
                  <a:bodyPr/>
                  <a:lstStyle/>
                  <a:p>
                    <a:pPr>
                      <a:defRPr sz="1000" b="0" i="0" u="none" strike="noStrike" baseline="0">
                        <a:solidFill>
                          <a:srgbClr val="000000"/>
                        </a:solidFill>
                        <a:latin typeface="Arial"/>
                        <a:ea typeface="Arial"/>
                        <a:cs typeface="Arial"/>
                      </a:defRPr>
                    </a:pPr>
                    <a:r>
                      <a:rPr lang="en-US"/>
                      <a:t>PAN 3111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757-4DED-8562-9AAA01C46AF2}"/>
                </c:ext>
              </c:extLst>
            </c:dLbl>
            <c:dLbl>
              <c:idx val="6"/>
              <c:layout>
                <c:manualLayout>
                  <c:x val="-2.0997375328083989E-3"/>
                  <c:y val="2.9080334423845873E-3"/>
                </c:manualLayout>
              </c:layout>
              <c:tx>
                <c:rich>
                  <a:bodyPr/>
                  <a:lstStyle/>
                  <a:p>
                    <a:pPr>
                      <a:defRPr sz="1000" b="0" i="0" u="none" strike="noStrike" baseline="0">
                        <a:solidFill>
                          <a:srgbClr val="000000"/>
                        </a:solidFill>
                        <a:latin typeface="Arial"/>
                        <a:ea typeface="Arial"/>
                        <a:cs typeface="Arial"/>
                      </a:defRPr>
                    </a:pPr>
                    <a:r>
                      <a:rPr lang="en-US"/>
                      <a:t>PAN 3118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757-4DED-8562-9AAA01C46AF2}"/>
                </c:ext>
              </c:extLst>
            </c:dLbl>
            <c:dLbl>
              <c:idx val="7"/>
              <c:layout>
                <c:manualLayout>
                  <c:x val="-2.0701428069522807E-3"/>
                  <c:y val="3.2057061569593876E-6"/>
                </c:manualLayout>
              </c:layout>
              <c:tx>
                <c:rich>
                  <a:bodyPr/>
                  <a:lstStyle/>
                  <a:p>
                    <a:pPr>
                      <a:defRPr sz="1000" b="0" i="0" u="none" strike="noStrike" baseline="0">
                        <a:solidFill>
                          <a:srgbClr val="000000"/>
                        </a:solidFill>
                        <a:latin typeface="Arial"/>
                        <a:ea typeface="Arial"/>
                        <a:cs typeface="Arial"/>
                      </a:defRPr>
                    </a:pPr>
                    <a:r>
                      <a:rPr lang="en-US"/>
                      <a:t>PAN 3120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757-4DED-8562-9AAA01C46AF2}"/>
                </c:ext>
              </c:extLst>
            </c:dLbl>
            <c:dLbl>
              <c:idx val="8"/>
              <c:layout>
                <c:manualLayout>
                  <c:x val="-6.0566515799698267E-2"/>
                  <c:y val="-1.0149609161450239E-2"/>
                </c:manualLayout>
              </c:layout>
              <c:tx>
                <c:rich>
                  <a:bodyPr/>
                  <a:lstStyle/>
                  <a:p>
                    <a:pPr>
                      <a:defRPr sz="1000" b="0" i="0" u="none" strike="noStrike" baseline="0">
                        <a:solidFill>
                          <a:srgbClr val="000000"/>
                        </a:solidFill>
                        <a:latin typeface="Arial"/>
                        <a:ea typeface="Arial"/>
                        <a:cs typeface="Arial"/>
                      </a:defRPr>
                    </a:pPr>
                    <a:r>
                      <a:rPr lang="en-US"/>
                      <a:t>PAN 3161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757-4DED-8562-9AAA01C46AF2}"/>
                </c:ext>
              </c:extLst>
            </c:dLbl>
            <c:dLbl>
              <c:idx val="9"/>
              <c:layout>
                <c:manualLayout>
                  <c:x val="-1.7318701304069274E-3"/>
                  <c:y val="-1.4600846649893953E-3"/>
                </c:manualLayout>
              </c:layout>
              <c:tx>
                <c:rich>
                  <a:bodyPr/>
                  <a:lstStyle/>
                  <a:p>
                    <a:pPr>
                      <a:defRPr sz="1000" b="0" i="0" u="none" strike="noStrike" baseline="0">
                        <a:solidFill>
                          <a:srgbClr val="000000"/>
                        </a:solidFill>
                        <a:latin typeface="Arial"/>
                        <a:ea typeface="Arial"/>
                        <a:cs typeface="Arial"/>
                      </a:defRPr>
                    </a:pPr>
                    <a:r>
                      <a:rPr lang="en-US"/>
                      <a:t>PAN 3195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757-4DED-8562-9AAA01C46AF2}"/>
                </c:ext>
              </c:extLst>
            </c:dLbl>
            <c:dLbl>
              <c:idx val="10"/>
              <c:layout>
                <c:manualLayout>
                  <c:x val="-6.269592476489028E-3"/>
                  <c:y val="0"/>
                </c:manualLayout>
              </c:layout>
              <c:tx>
                <c:rich>
                  <a:bodyPr/>
                  <a:lstStyle/>
                  <a:p>
                    <a:pPr>
                      <a:defRPr sz="1000" b="0" i="0" u="none" strike="noStrike" baseline="0">
                        <a:solidFill>
                          <a:srgbClr val="000000"/>
                        </a:solidFill>
                        <a:latin typeface="Arial"/>
                        <a:ea typeface="Arial"/>
                        <a:cs typeface="Arial"/>
                      </a:defRPr>
                    </a:pPr>
                    <a:r>
                      <a:rPr lang="en-US"/>
                      <a:t>PAN 3198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757-4DED-8562-9AAA01C46AF2}"/>
                </c:ext>
              </c:extLst>
            </c:dLbl>
            <c:dLbl>
              <c:idx val="11"/>
              <c:layout>
                <c:manualLayout>
                  <c:x val="-6.269592476489028E-3"/>
                  <c:y val="-1.4509666161153143E-3"/>
                </c:manualLayout>
              </c:layout>
              <c:tx>
                <c:rich>
                  <a:bodyPr/>
                  <a:lstStyle/>
                  <a:p>
                    <a:pPr>
                      <a:defRPr sz="1000" b="0" i="0" u="none" strike="noStrike" baseline="0">
                        <a:solidFill>
                          <a:srgbClr val="000000"/>
                        </a:solidFill>
                        <a:latin typeface="Arial"/>
                        <a:ea typeface="Arial"/>
                        <a:cs typeface="Arial"/>
                      </a:defRPr>
                    </a:pPr>
                    <a:r>
                      <a:rPr lang="en-US"/>
                      <a:t>PAN 3368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757-4DED-8562-9AAA01C46AF2}"/>
                </c:ext>
              </c:extLst>
            </c:dLbl>
            <c:dLbl>
              <c:idx val="12"/>
              <c:layout>
                <c:manualLayout>
                  <c:x val="0"/>
                  <c:y val="-1.1424034454887916E-7"/>
                </c:manualLayout>
              </c:layout>
              <c:tx>
                <c:rich>
                  <a:bodyPr/>
                  <a:lstStyle/>
                  <a:p>
                    <a:pPr>
                      <a:defRPr sz="1000" b="0" i="0" u="none" strike="noStrike" baseline="0">
                        <a:solidFill>
                          <a:srgbClr val="000000"/>
                        </a:solidFill>
                        <a:latin typeface="Arial"/>
                        <a:ea typeface="Arial"/>
                        <a:cs typeface="Arial"/>
                      </a:defRPr>
                    </a:pPr>
                    <a:r>
                      <a:rPr lang="en-US"/>
                      <a:t>PAN 3379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757-4DED-8562-9AAA01C46AF2}"/>
                </c:ext>
              </c:extLst>
            </c:dLbl>
            <c:dLbl>
              <c:idx val="13"/>
              <c:layout>
                <c:manualLayout>
                  <c:x val="-2.0898641588296763E-3"/>
                  <c:y val="0"/>
                </c:manualLayout>
              </c:layout>
              <c:tx>
                <c:rich>
                  <a:bodyPr/>
                  <a:lstStyle/>
                  <a:p>
                    <a:pPr>
                      <a:defRPr sz="1000" b="0" i="0" u="none" strike="noStrike" baseline="0">
                        <a:solidFill>
                          <a:srgbClr val="000000"/>
                        </a:solidFill>
                        <a:latin typeface="Arial"/>
                        <a:ea typeface="Arial"/>
                        <a:cs typeface="Arial"/>
                      </a:defRPr>
                    </a:pPr>
                    <a:r>
                      <a:rPr lang="en-US"/>
                      <a:t>Senqu</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757-4DED-8562-9AAA01C46AF2}"/>
                </c:ext>
              </c:extLst>
            </c:dLbl>
            <c:dLbl>
              <c:idx val="14"/>
              <c:layout>
                <c:manualLayout>
                  <c:x val="-1.6533366400066134E-7"/>
                  <c:y val="-2.8954395967680144E-3"/>
                </c:manualLayout>
              </c:layout>
              <c:tx>
                <c:rich>
                  <a:bodyPr/>
                  <a:lstStyle/>
                  <a:p>
                    <a:pPr>
                      <a:defRPr sz="1000" b="0" i="0" u="none" strike="noStrike" baseline="0">
                        <a:solidFill>
                          <a:srgbClr val="000000"/>
                        </a:solidFill>
                        <a:latin typeface="Arial"/>
                        <a:ea typeface="Arial"/>
                        <a:cs typeface="Arial"/>
                      </a:defRPr>
                    </a:pPr>
                    <a:r>
                      <a:rPr lang="en-US"/>
                      <a:t>SST 3149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757-4DED-8562-9AAA01C46AF2}"/>
                </c:ext>
              </c:extLst>
            </c:dLbl>
            <c:dLbl>
              <c:idx val="15"/>
              <c:layout>
                <c:manualLayout>
                  <c:x val="-6.2992125984251968E-3"/>
                  <c:y val="2.8984163239136559E-3"/>
                </c:manualLayout>
              </c:layout>
              <c:tx>
                <c:rich>
                  <a:bodyPr/>
                  <a:lstStyle/>
                  <a:p>
                    <a:pPr>
                      <a:defRPr sz="1000" b="0" i="0" u="none" strike="noStrike" baseline="0">
                        <a:solidFill>
                          <a:srgbClr val="000000"/>
                        </a:solidFill>
                        <a:latin typeface="Arial"/>
                        <a:ea typeface="Arial"/>
                        <a:cs typeface="Arial"/>
                      </a:defRPr>
                    </a:pPr>
                    <a:r>
                      <a:rPr lang="en-US"/>
                      <a:t>SST 316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757-4DED-8562-9AAA01C46AF2}"/>
                </c:ext>
              </c:extLst>
            </c:dLbl>
            <c:dLbl>
              <c:idx val="16"/>
              <c:layout>
                <c:manualLayout>
                  <c:x val="2.0898175129683591E-3"/>
                  <c:y val="-1.0662666112714673E-16"/>
                </c:manualLayout>
              </c:layout>
              <c:tx>
                <c:rich>
                  <a:bodyPr/>
                  <a:lstStyle/>
                  <a:p>
                    <a:pPr>
                      <a:defRPr sz="1000" b="0" i="0" u="none" strike="noStrike" baseline="0">
                        <a:solidFill>
                          <a:srgbClr val="000000"/>
                        </a:solidFill>
                        <a:latin typeface="Arial"/>
                        <a:ea typeface="Arial"/>
                        <a:cs typeface="Arial"/>
                      </a:defRPr>
                    </a:pPr>
                    <a:r>
                      <a:rPr lang="en-US"/>
                      <a:t>SST 317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757-4DED-8562-9AAA01C46AF2}"/>
                </c:ext>
              </c:extLst>
            </c:dLbl>
            <c:dLbl>
              <c:idx val="17"/>
              <c:layout>
                <c:manualLayout>
                  <c:x val="-2.9594725856272357E-5"/>
                  <c:y val="-1.4508110150353343E-3"/>
                </c:manualLayout>
              </c:layout>
              <c:tx>
                <c:rich>
                  <a:bodyPr/>
                  <a:lstStyle/>
                  <a:p>
                    <a:pPr>
                      <a:defRPr sz="1000" b="0" i="0" u="none" strike="noStrike" baseline="0">
                        <a:solidFill>
                          <a:srgbClr val="000000"/>
                        </a:solidFill>
                        <a:latin typeface="Arial"/>
                        <a:ea typeface="Arial"/>
                        <a:cs typeface="Arial"/>
                      </a:defRPr>
                    </a:pPr>
                    <a:r>
                      <a:rPr lang="en-US"/>
                      <a:t>SST 347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757-4DED-8562-9AAA01C46AF2}"/>
                </c:ext>
              </c:extLst>
            </c:dLbl>
            <c:dLbl>
              <c:idx val="18"/>
              <c:layout>
                <c:manualLayout>
                  <c:x val="-4.1798928738923311E-3"/>
                  <c:y val="0"/>
                </c:manualLayout>
              </c:layout>
              <c:tx>
                <c:rich>
                  <a:bodyPr/>
                  <a:lstStyle/>
                  <a:p>
                    <a:pPr>
                      <a:defRPr sz="1000" b="0" i="0" u="none" strike="noStrike" baseline="0">
                        <a:solidFill>
                          <a:srgbClr val="000000"/>
                        </a:solidFill>
                        <a:latin typeface="Arial"/>
                        <a:ea typeface="Arial"/>
                        <a:cs typeface="Arial"/>
                      </a:defRPr>
                    </a:pPr>
                    <a:r>
                      <a:rPr lang="en-US"/>
                      <a:t>SST 356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757-4DED-8562-9AAA01C46AF2}"/>
                </c:ext>
              </c:extLst>
            </c:dLbl>
            <c:dLbl>
              <c:idx val="19"/>
              <c:layout>
                <c:manualLayout>
                  <c:x val="2.0898641588296763E-3"/>
                  <c:y val="-1.4508523757708186E-3"/>
                </c:manualLayout>
              </c:layout>
              <c:tx>
                <c:rich>
                  <a:bodyPr/>
                  <a:lstStyle/>
                  <a:p>
                    <a:pPr>
                      <a:defRPr sz="1000" b="0" i="0" u="none" strike="noStrike" baseline="0">
                        <a:solidFill>
                          <a:srgbClr val="000000"/>
                        </a:solidFill>
                        <a:latin typeface="Arial"/>
                        <a:ea typeface="Arial"/>
                        <a:cs typeface="Arial"/>
                      </a:defRPr>
                    </a:pPr>
                    <a:r>
                      <a:rPr lang="en-US"/>
                      <a:t>SST 387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757-4DED-8562-9AAA01C46AF2}"/>
                </c:ext>
              </c:extLst>
            </c:dLbl>
            <c:dLbl>
              <c:idx val="20"/>
              <c:tx>
                <c:rich>
                  <a:bodyPr/>
                  <a:lstStyle/>
                  <a:p>
                    <a:pPr>
                      <a:defRPr sz="1000" b="0" i="0" u="none" strike="noStrike" baseline="0">
                        <a:solidFill>
                          <a:srgbClr val="000000"/>
                        </a:solidFill>
                        <a:latin typeface="Arial"/>
                        <a:ea typeface="Arial"/>
                        <a:cs typeface="Arial"/>
                      </a:defRPr>
                    </a:pPr>
                    <a:r>
                      <a:rPr lang="en-US"/>
                      <a:t>Wedzi</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757-4DED-8562-9AAA01C46AF2}"/>
                </c:ext>
              </c:extLst>
            </c:dLbl>
            <c:dLbl>
              <c:idx val="21"/>
              <c:tx>
                <c:rich>
                  <a:bodyPr/>
                  <a:lstStyle/>
                  <a:p>
                    <a:pPr>
                      <a:defRPr sz="1000" b="1" i="0" u="none" strike="noStrike" baseline="0">
                        <a:solidFill>
                          <a:srgbClr val="000000"/>
                        </a:solidFill>
                        <a:latin typeface="Arial"/>
                        <a:ea typeface="Arial"/>
                        <a:cs typeface="Arial"/>
                      </a:defRPr>
                    </a:pPr>
                    <a:r>
                      <a:rPr lang="en-US"/>
                      <a:t>Clarens</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757-4DED-8562-9AAA01C46AF2}"/>
                </c:ext>
              </c:extLst>
            </c:dLbl>
            <c:dLbl>
              <c:idx val="22"/>
              <c:layout>
                <c:manualLayout>
                  <c:x val="-4.199475065616875E-3"/>
                  <c:y val="0"/>
                </c:manualLayout>
              </c:layout>
              <c:tx>
                <c:rich>
                  <a:bodyPr/>
                  <a:lstStyle/>
                  <a:p>
                    <a:pPr>
                      <a:defRPr sz="1000" b="1" i="0" u="none" strike="noStrike" baseline="0">
                        <a:solidFill>
                          <a:srgbClr val="000000"/>
                        </a:solidFill>
                        <a:latin typeface="Arial"/>
                        <a:ea typeface="Arial"/>
                        <a:cs typeface="Arial"/>
                      </a:defRPr>
                    </a:pPr>
                    <a:r>
                      <a:rPr lang="en-US"/>
                      <a:t>Danielsrus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7757-4DED-8562-9AAA01C46AF2}"/>
                </c:ext>
              </c:extLst>
            </c:dLbl>
            <c:dLbl>
              <c:idx val="23"/>
              <c:tx>
                <c:rich>
                  <a:bodyPr/>
                  <a:lstStyle/>
                  <a:p>
                    <a:pPr>
                      <a:defRPr sz="1000" b="1" i="0" u="none" strike="noStrike" baseline="0">
                        <a:solidFill>
                          <a:srgbClr val="000000"/>
                        </a:solidFill>
                        <a:latin typeface="Arial"/>
                        <a:ea typeface="Arial"/>
                        <a:cs typeface="Arial"/>
                      </a:defRPr>
                    </a:pPr>
                    <a:r>
                      <a:rPr lang="en-US"/>
                      <a:t>Ficksburg</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7757-4DED-8562-9AAA01C46AF2}"/>
                </c:ext>
              </c:extLst>
            </c:dLbl>
            <c:dLbl>
              <c:idx val="24"/>
              <c:tx>
                <c:rich>
                  <a:bodyPr/>
                  <a:lstStyle/>
                  <a:p>
                    <a:pPr>
                      <a:defRPr sz="1000" b="1" i="0" u="none" strike="noStrike" baseline="0">
                        <a:solidFill>
                          <a:srgbClr val="000000"/>
                        </a:solidFill>
                        <a:latin typeface="Arial"/>
                        <a:ea typeface="Arial"/>
                        <a:cs typeface="Arial"/>
                      </a:defRPr>
                    </a:pPr>
                    <a:r>
                      <a:rPr lang="en-ZA"/>
                      <a:t>Reitz</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7757-4DED-8562-9AAA01C46AF2}"/>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Biplots!$A$2:$A$25</c:f>
              <c:numCache>
                <c:formatCode>0.00</c:formatCode>
                <c:ptCount val="24"/>
                <c:pt idx="0">
                  <c:v>2.8559999999999999</c:v>
                </c:pt>
                <c:pt idx="1">
                  <c:v>2.9849999999999999</c:v>
                </c:pt>
                <c:pt idx="2">
                  <c:v>2.5270000000000001</c:v>
                </c:pt>
                <c:pt idx="3">
                  <c:v>2.8149999999999999</c:v>
                </c:pt>
                <c:pt idx="4">
                  <c:v>3.6739999999999999</c:v>
                </c:pt>
                <c:pt idx="5">
                  <c:v>3.76</c:v>
                </c:pt>
                <c:pt idx="6">
                  <c:v>3.351</c:v>
                </c:pt>
                <c:pt idx="7">
                  <c:v>3.5489999999999999</c:v>
                </c:pt>
                <c:pt idx="8">
                  <c:v>3.431</c:v>
                </c:pt>
                <c:pt idx="9">
                  <c:v>3.5939999999999999</c:v>
                </c:pt>
                <c:pt idx="10">
                  <c:v>3.2250000000000001</c:v>
                </c:pt>
                <c:pt idx="11">
                  <c:v>2.778</c:v>
                </c:pt>
                <c:pt idx="12">
                  <c:v>2.8450000000000002</c:v>
                </c:pt>
                <c:pt idx="13">
                  <c:v>2.6640000000000001</c:v>
                </c:pt>
                <c:pt idx="14">
                  <c:v>3.4430000000000001</c:v>
                </c:pt>
                <c:pt idx="15">
                  <c:v>3.5609999999999999</c:v>
                </c:pt>
                <c:pt idx="16">
                  <c:v>3.532</c:v>
                </c:pt>
                <c:pt idx="17">
                  <c:v>3.3839999999999999</c:v>
                </c:pt>
                <c:pt idx="18">
                  <c:v>3.6509999999999998</c:v>
                </c:pt>
                <c:pt idx="19">
                  <c:v>3.673</c:v>
                </c:pt>
                <c:pt idx="20">
                  <c:v>3.1960000000000002</c:v>
                </c:pt>
                <c:pt idx="21">
                  <c:v>2.8660000000000001</c:v>
                </c:pt>
                <c:pt idx="22">
                  <c:v>2.258</c:v>
                </c:pt>
                <c:pt idx="23">
                  <c:v>4.6619999999999999</c:v>
                </c:pt>
              </c:numCache>
            </c:numRef>
          </c:xVal>
          <c:yVal>
            <c:numRef>
              <c:f>Biplots!$B$2:$B$25</c:f>
              <c:numCache>
                <c:formatCode>0.00000</c:formatCode>
                <c:ptCount val="24"/>
                <c:pt idx="0">
                  <c:v>6.9239999999999996E-2</c:v>
                </c:pt>
                <c:pt idx="1">
                  <c:v>0.16335</c:v>
                </c:pt>
                <c:pt idx="2">
                  <c:v>0.38278000000000001</c:v>
                </c:pt>
                <c:pt idx="3">
                  <c:v>8.4040000000000004E-2</c:v>
                </c:pt>
                <c:pt idx="4">
                  <c:v>-0.17668</c:v>
                </c:pt>
                <c:pt idx="5">
                  <c:v>0.18173</c:v>
                </c:pt>
                <c:pt idx="6">
                  <c:v>0.59928000000000003</c:v>
                </c:pt>
                <c:pt idx="7">
                  <c:v>-9.919E-2</c:v>
                </c:pt>
                <c:pt idx="8">
                  <c:v>0.18844</c:v>
                </c:pt>
                <c:pt idx="9">
                  <c:v>-4.301E-2</c:v>
                </c:pt>
                <c:pt idx="10">
                  <c:v>0.15043000000000001</c:v>
                </c:pt>
                <c:pt idx="11">
                  <c:v>-3.5299999999999998E-2</c:v>
                </c:pt>
                <c:pt idx="12">
                  <c:v>0.39385999999999999</c:v>
                </c:pt>
                <c:pt idx="13">
                  <c:v>-0.11940000000000001</c:v>
                </c:pt>
                <c:pt idx="14">
                  <c:v>-0.73292000000000002</c:v>
                </c:pt>
                <c:pt idx="15">
                  <c:v>6.1600000000000002E-2</c:v>
                </c:pt>
                <c:pt idx="16">
                  <c:v>-0.40282000000000001</c:v>
                </c:pt>
                <c:pt idx="17">
                  <c:v>-0.58906999999999998</c:v>
                </c:pt>
                <c:pt idx="18">
                  <c:v>0.10005</c:v>
                </c:pt>
                <c:pt idx="19">
                  <c:v>-0.25768000000000002</c:v>
                </c:pt>
                <c:pt idx="20">
                  <c:v>8.1259999999999999E-2</c:v>
                </c:pt>
                <c:pt idx="21">
                  <c:v>0.53952</c:v>
                </c:pt>
                <c:pt idx="22">
                  <c:v>-1.14883</c:v>
                </c:pt>
                <c:pt idx="23">
                  <c:v>0.60931000000000002</c:v>
                </c:pt>
              </c:numCache>
            </c:numRef>
          </c:yVal>
          <c:smooth val="0"/>
          <c:extLst>
            <c:ext xmlns:c16="http://schemas.microsoft.com/office/drawing/2014/chart" uri="{C3380CC4-5D6E-409C-BE32-E72D297353CC}">
              <c16:uniqueId val="{00000019-7757-4DED-8562-9AAA01C46AF2}"/>
            </c:ext>
          </c:extLst>
        </c:ser>
        <c:dLbls>
          <c:showLegendKey val="0"/>
          <c:showVal val="0"/>
          <c:showCatName val="0"/>
          <c:showSerName val="0"/>
          <c:showPercent val="0"/>
          <c:showBubbleSize val="0"/>
        </c:dLbls>
        <c:axId val="683721071"/>
        <c:axId val="1"/>
      </c:scatterChart>
      <c:valAx>
        <c:axId val="683721071"/>
        <c:scaling>
          <c:orientation val="minMax"/>
          <c:max val="5.0999999999999996"/>
          <c:min val="2.23"/>
        </c:scaling>
        <c:delete val="0"/>
        <c:axPos val="b"/>
        <c:title>
          <c:tx>
            <c:rich>
              <a:bodyPr/>
              <a:lstStyle/>
              <a:p>
                <a:pPr>
                  <a:defRPr sz="1200" b="1" i="0" u="none" strike="noStrike" baseline="0">
                    <a:solidFill>
                      <a:srgbClr val="000000"/>
                    </a:solidFill>
                    <a:latin typeface="Arial"/>
                    <a:ea typeface="Arial"/>
                    <a:cs typeface="Arial"/>
                  </a:defRPr>
                </a:pPr>
                <a:r>
                  <a:rPr lang="en-ZA"/>
                  <a:t>Grain yield (ton/ha)</a:t>
                </a:r>
              </a:p>
            </c:rich>
          </c:tx>
          <c:layout>
            <c:manualLayout>
              <c:xMode val="edge"/>
              <c:yMode val="edge"/>
              <c:x val="0.42319747039494077"/>
              <c:y val="0.96844387901293993"/>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613714770369861"/>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683721071"/>
        <c:crossesAt val="3.2600000000000002"/>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a:ea typeface="Arial"/>
                <a:cs typeface="Arial"/>
              </a:defRPr>
            </a:pPr>
            <a:r>
              <a:rPr lang="en-ZA"/>
              <a:t>Eastern Free State-earlier planting 2016</a:t>
            </a:r>
          </a:p>
        </c:rich>
      </c:tx>
      <c:layout>
        <c:manualLayout>
          <c:xMode val="edge"/>
          <c:yMode val="edge"/>
          <c:x val="0.18495318317768417"/>
          <c:y val="1.9586634572232874E-2"/>
        </c:manualLayout>
      </c:layout>
      <c:overlay val="0"/>
      <c:spPr>
        <a:noFill/>
        <a:ln w="25400">
          <a:noFill/>
        </a:ln>
      </c:spPr>
    </c:title>
    <c:autoTitleDeleted val="0"/>
    <c:plotArea>
      <c:layout>
        <c:manualLayout>
          <c:layoutTarget val="inner"/>
          <c:xMode val="edge"/>
          <c:yMode val="edge"/>
          <c:x val="9.561128526645768E-2"/>
          <c:y val="8.6325716358360532E-2"/>
          <c:w val="0.88871473354231978"/>
          <c:h val="0.85963003264417848"/>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4.1797498544268834E-3"/>
                  <c:y val="-1.3793103448274851E-3"/>
                </c:manualLayout>
              </c:layout>
              <c:tx>
                <c:rich>
                  <a:bodyPr/>
                  <a:lstStyle/>
                  <a:p>
                    <a:pPr>
                      <a:defRPr sz="1000" b="0" i="0" u="none" strike="noStrike" baseline="0">
                        <a:solidFill>
                          <a:srgbClr val="000000"/>
                        </a:solidFill>
                        <a:latin typeface="Arial"/>
                        <a:ea typeface="Arial"/>
                        <a:cs typeface="Arial"/>
                      </a:defRPr>
                    </a:pPr>
                    <a:r>
                      <a:rPr lang="en-US"/>
                      <a:t>Elands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7C8-4654-90FF-E605AFB08371}"/>
                </c:ext>
              </c:extLst>
            </c:dLbl>
            <c:dLbl>
              <c:idx val="1"/>
              <c:layout>
                <c:manualLayout>
                  <c:x val="-1.0479012958025917E-2"/>
                  <c:y val="-2.9081479318902466E-3"/>
                </c:manualLayout>
              </c:layout>
              <c:tx>
                <c:rich>
                  <a:bodyPr/>
                  <a:lstStyle/>
                  <a:p>
                    <a:pPr>
                      <a:defRPr sz="1000" b="0" i="0" u="none" strike="noStrike" baseline="0">
                        <a:solidFill>
                          <a:srgbClr val="000000"/>
                        </a:solidFill>
                        <a:latin typeface="Arial"/>
                        <a:ea typeface="Arial"/>
                        <a:cs typeface="Arial"/>
                      </a:defRPr>
                    </a:pPr>
                    <a:r>
                      <a:rPr lang="en-US"/>
                      <a:t>Gariep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7C8-4654-90FF-E605AFB08371}"/>
                </c:ext>
              </c:extLst>
            </c:dLbl>
            <c:dLbl>
              <c:idx val="2"/>
              <c:layout>
                <c:manualLayout>
                  <c:x val="-1.2337849075245634E-2"/>
                  <c:y val="1.3790931306000543E-3"/>
                </c:manualLayout>
              </c:layout>
              <c:tx>
                <c:rich>
                  <a:bodyPr/>
                  <a:lstStyle/>
                  <a:p>
                    <a:pPr>
                      <a:defRPr sz="1000" b="0" i="0" u="none" strike="noStrike" baseline="0">
                        <a:solidFill>
                          <a:srgbClr val="000000"/>
                        </a:solidFill>
                        <a:latin typeface="Arial"/>
                        <a:ea typeface="Arial"/>
                        <a:cs typeface="Arial"/>
                      </a:defRPr>
                    </a:pPr>
                    <a:r>
                      <a:rPr lang="en-US"/>
                      <a:t>Koonap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7C8-4654-90FF-E605AFB08371}"/>
                </c:ext>
              </c:extLst>
            </c:dLbl>
            <c:dLbl>
              <c:idx val="3"/>
              <c:layout>
                <c:manualLayout>
                  <c:x val="-3.6099536308239794E-3"/>
                  <c:y val="-1.3266358946510996E-3"/>
                </c:manualLayout>
              </c:layout>
              <c:tx>
                <c:rich>
                  <a:bodyPr/>
                  <a:lstStyle/>
                  <a:p>
                    <a:pPr>
                      <a:defRPr sz="1000" b="0" i="0" u="none" strike="noStrike" baseline="0">
                        <a:solidFill>
                          <a:srgbClr val="000000"/>
                        </a:solidFill>
                        <a:latin typeface="Arial"/>
                        <a:ea typeface="Arial"/>
                        <a:cs typeface="Arial"/>
                      </a:defRPr>
                    </a:pPr>
                    <a:r>
                      <a:rPr lang="en-US"/>
                      <a:t>Kougas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7C8-4654-90FF-E605AFB08371}"/>
                </c:ext>
              </c:extLst>
            </c:dLbl>
            <c:dLbl>
              <c:idx val="4"/>
              <c:layout>
                <c:manualLayout>
                  <c:x val="1.9674706016001709E-5"/>
                  <c:y val="-2.9113536380470993E-3"/>
                </c:manualLayout>
              </c:layout>
              <c:tx>
                <c:rich>
                  <a:bodyPr/>
                  <a:lstStyle/>
                  <a:p>
                    <a:pPr>
                      <a:defRPr sz="1000" b="0" i="0" u="none" strike="noStrike" baseline="0">
                        <a:solidFill>
                          <a:srgbClr val="000000"/>
                        </a:solidFill>
                        <a:latin typeface="Arial"/>
                        <a:ea typeface="Arial"/>
                        <a:cs typeface="Arial"/>
                      </a:defRPr>
                    </a:pPr>
                    <a:r>
                      <a:rPr lang="en-US"/>
                      <a:t>Matlabas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7C8-4654-90FF-E605AFB08371}"/>
                </c:ext>
              </c:extLst>
            </c:dLbl>
            <c:dLbl>
              <c:idx val="5"/>
              <c:layout>
                <c:manualLayout>
                  <c:x val="-4.1025003521668489E-3"/>
                  <c:y val="7.4613087157208803E-5"/>
                </c:manualLayout>
              </c:layout>
              <c:tx>
                <c:rich>
                  <a:bodyPr/>
                  <a:lstStyle/>
                  <a:p>
                    <a:pPr>
                      <a:defRPr sz="1000" b="0" i="0" u="none" strike="noStrike" baseline="0">
                        <a:solidFill>
                          <a:srgbClr val="000000"/>
                        </a:solidFill>
                        <a:latin typeface="Arial"/>
                        <a:ea typeface="Arial"/>
                        <a:cs typeface="Arial"/>
                      </a:defRPr>
                    </a:pPr>
                    <a:r>
                      <a:rPr lang="en-US"/>
                      <a:t>PAN 3111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7C8-4654-90FF-E605AFB08371}"/>
                </c:ext>
              </c:extLst>
            </c:dLbl>
            <c:dLbl>
              <c:idx val="6"/>
              <c:layout>
                <c:manualLayout>
                  <c:x val="-2.0996934038662401E-3"/>
                  <c:y val="-1.2298669562856366E-3"/>
                </c:manualLayout>
              </c:layout>
              <c:tx>
                <c:rich>
                  <a:bodyPr/>
                  <a:lstStyle/>
                  <a:p>
                    <a:pPr>
                      <a:defRPr sz="1000" b="0" i="0" u="none" strike="noStrike" baseline="0">
                        <a:solidFill>
                          <a:srgbClr val="000000"/>
                        </a:solidFill>
                        <a:latin typeface="Arial"/>
                        <a:ea typeface="Arial"/>
                        <a:cs typeface="Arial"/>
                      </a:defRPr>
                    </a:pPr>
                    <a:r>
                      <a:rPr lang="en-US"/>
                      <a:t>PAN 3118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7C8-4654-90FF-E605AFB08371}"/>
                </c:ext>
              </c:extLst>
            </c:dLbl>
            <c:dLbl>
              <c:idx val="7"/>
              <c:layout>
                <c:manualLayout>
                  <c:x val="-2.0701428069522807E-3"/>
                  <c:y val="3.2057061569593876E-6"/>
                </c:manualLayout>
              </c:layout>
              <c:tx>
                <c:rich>
                  <a:bodyPr/>
                  <a:lstStyle/>
                  <a:p>
                    <a:pPr>
                      <a:defRPr sz="1000" b="0" i="0" u="none" strike="noStrike" baseline="0">
                        <a:solidFill>
                          <a:srgbClr val="000000"/>
                        </a:solidFill>
                        <a:latin typeface="Arial"/>
                        <a:ea typeface="Arial"/>
                        <a:cs typeface="Arial"/>
                      </a:defRPr>
                    </a:pPr>
                    <a:r>
                      <a:rPr lang="en-US"/>
                      <a:t>PAN 3120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7C8-4654-90FF-E605AFB08371}"/>
                </c:ext>
              </c:extLst>
            </c:dLbl>
            <c:dLbl>
              <c:idx val="8"/>
              <c:layout>
                <c:manualLayout>
                  <c:x val="-6.9787460003907916E-3"/>
                  <c:y val="-3.2531088786315505E-3"/>
                </c:manualLayout>
              </c:layout>
              <c:tx>
                <c:rich>
                  <a:bodyPr/>
                  <a:lstStyle/>
                  <a:p>
                    <a:pPr>
                      <a:defRPr sz="1000" b="0" i="0" u="none" strike="noStrike" baseline="0">
                        <a:solidFill>
                          <a:srgbClr val="000000"/>
                        </a:solidFill>
                        <a:latin typeface="Arial"/>
                        <a:ea typeface="Arial"/>
                        <a:cs typeface="Arial"/>
                      </a:defRPr>
                    </a:pPr>
                    <a:r>
                      <a:rPr lang="en-US"/>
                      <a:t>PAN 3161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7C8-4654-90FF-E605AFB08371}"/>
                </c:ext>
              </c:extLst>
            </c:dLbl>
            <c:dLbl>
              <c:idx val="9"/>
              <c:layout>
                <c:manualLayout>
                  <c:x val="-1.7318701304069274E-3"/>
                  <c:y val="-1.4600846649893953E-3"/>
                </c:manualLayout>
              </c:layout>
              <c:tx>
                <c:rich>
                  <a:bodyPr/>
                  <a:lstStyle/>
                  <a:p>
                    <a:pPr>
                      <a:defRPr sz="1000" b="0" i="0" u="none" strike="noStrike" baseline="0">
                        <a:solidFill>
                          <a:srgbClr val="000000"/>
                        </a:solidFill>
                        <a:latin typeface="Arial"/>
                        <a:ea typeface="Arial"/>
                        <a:cs typeface="Arial"/>
                      </a:defRPr>
                    </a:pPr>
                    <a:r>
                      <a:rPr lang="en-US"/>
                      <a:t>PAN 3195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7C8-4654-90FF-E605AFB08371}"/>
                </c:ext>
              </c:extLst>
            </c:dLbl>
            <c:dLbl>
              <c:idx val="10"/>
              <c:layout>
                <c:manualLayout>
                  <c:x val="-6.269592476489028E-3"/>
                  <c:y val="0"/>
                </c:manualLayout>
              </c:layout>
              <c:tx>
                <c:rich>
                  <a:bodyPr/>
                  <a:lstStyle/>
                  <a:p>
                    <a:pPr>
                      <a:defRPr sz="1000" b="0" i="0" u="none" strike="noStrike" baseline="0">
                        <a:solidFill>
                          <a:srgbClr val="000000"/>
                        </a:solidFill>
                        <a:latin typeface="Arial"/>
                        <a:ea typeface="Arial"/>
                        <a:cs typeface="Arial"/>
                      </a:defRPr>
                    </a:pPr>
                    <a:r>
                      <a:rPr lang="en-US"/>
                      <a:t>PAN 3198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7C8-4654-90FF-E605AFB08371}"/>
                </c:ext>
              </c:extLst>
            </c:dLbl>
            <c:dLbl>
              <c:idx val="11"/>
              <c:layout>
                <c:manualLayout>
                  <c:x val="-6.269592476489028E-3"/>
                  <c:y val="-1.4509666161153143E-3"/>
                </c:manualLayout>
              </c:layout>
              <c:tx>
                <c:rich>
                  <a:bodyPr/>
                  <a:lstStyle/>
                  <a:p>
                    <a:pPr>
                      <a:defRPr sz="1000" b="0" i="0" u="none" strike="noStrike" baseline="0">
                        <a:solidFill>
                          <a:srgbClr val="000000"/>
                        </a:solidFill>
                        <a:latin typeface="Arial"/>
                        <a:ea typeface="Arial"/>
                        <a:cs typeface="Arial"/>
                      </a:defRPr>
                    </a:pPr>
                    <a:r>
                      <a:rPr lang="en-US"/>
                      <a:t>PAN 3368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7C8-4654-90FF-E605AFB08371}"/>
                </c:ext>
              </c:extLst>
            </c:dLbl>
            <c:dLbl>
              <c:idx val="12"/>
              <c:layout>
                <c:manualLayout>
                  <c:x val="0"/>
                  <c:y val="-1.1424034454887916E-7"/>
                </c:manualLayout>
              </c:layout>
              <c:tx>
                <c:rich>
                  <a:bodyPr/>
                  <a:lstStyle/>
                  <a:p>
                    <a:pPr>
                      <a:defRPr sz="1000" b="0" i="0" u="none" strike="noStrike" baseline="0">
                        <a:solidFill>
                          <a:srgbClr val="000000"/>
                        </a:solidFill>
                        <a:latin typeface="Arial"/>
                        <a:ea typeface="Arial"/>
                        <a:cs typeface="Arial"/>
                      </a:defRPr>
                    </a:pPr>
                    <a:r>
                      <a:rPr lang="en-US"/>
                      <a:t>PAN 3379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7C8-4654-90FF-E605AFB08371}"/>
                </c:ext>
              </c:extLst>
            </c:dLbl>
            <c:dLbl>
              <c:idx val="13"/>
              <c:layout>
                <c:manualLayout>
                  <c:x val="-2.0898641588296763E-3"/>
                  <c:y val="0"/>
                </c:manualLayout>
              </c:layout>
              <c:tx>
                <c:rich>
                  <a:bodyPr/>
                  <a:lstStyle/>
                  <a:p>
                    <a:pPr>
                      <a:defRPr sz="1000" b="0" i="0" u="none" strike="noStrike" baseline="0">
                        <a:solidFill>
                          <a:srgbClr val="000000"/>
                        </a:solidFill>
                        <a:latin typeface="Arial"/>
                        <a:ea typeface="Arial"/>
                        <a:cs typeface="Arial"/>
                      </a:defRPr>
                    </a:pPr>
                    <a:r>
                      <a:rPr lang="en-US"/>
                      <a:t>Senqu</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7C8-4654-90FF-E605AFB08371}"/>
                </c:ext>
              </c:extLst>
            </c:dLbl>
            <c:dLbl>
              <c:idx val="14"/>
              <c:layout>
                <c:manualLayout>
                  <c:x val="-6.183368247078963E-3"/>
                  <c:y val="1.2424653814824872E-3"/>
                </c:manualLayout>
              </c:layout>
              <c:tx>
                <c:rich>
                  <a:bodyPr/>
                  <a:lstStyle/>
                  <a:p>
                    <a:pPr>
                      <a:defRPr sz="1000" b="0" i="0" u="none" strike="noStrike" baseline="0">
                        <a:solidFill>
                          <a:srgbClr val="000000"/>
                        </a:solidFill>
                        <a:latin typeface="Arial"/>
                        <a:ea typeface="Arial"/>
                        <a:cs typeface="Arial"/>
                      </a:defRPr>
                    </a:pPr>
                    <a:r>
                      <a:rPr lang="en-US"/>
                      <a:t>SST 3149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7C8-4654-90FF-E605AFB08371}"/>
                </c:ext>
              </c:extLst>
            </c:dLbl>
            <c:dLbl>
              <c:idx val="15"/>
              <c:layout>
                <c:manualLayout>
                  <c:x val="-8.2558782651709295E-2"/>
                  <c:y val="-8.1360847135488381E-3"/>
                </c:manualLayout>
              </c:layout>
              <c:tx>
                <c:rich>
                  <a:bodyPr/>
                  <a:lstStyle/>
                  <a:p>
                    <a:pPr>
                      <a:defRPr sz="1000" b="0" i="0" u="none" strike="noStrike" baseline="0">
                        <a:solidFill>
                          <a:srgbClr val="000000"/>
                        </a:solidFill>
                        <a:latin typeface="Arial"/>
                        <a:ea typeface="Arial"/>
                        <a:cs typeface="Arial"/>
                      </a:defRPr>
                    </a:pPr>
                    <a:r>
                      <a:rPr lang="en-US"/>
                      <a:t>SST 316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7C8-4654-90FF-E605AFB08371}"/>
                </c:ext>
              </c:extLst>
            </c:dLbl>
            <c:dLbl>
              <c:idx val="16"/>
              <c:layout>
                <c:manualLayout>
                  <c:x val="-8.2155494809028565E-3"/>
                  <c:y val="1.3793103448274851E-3"/>
                </c:manualLayout>
              </c:layout>
              <c:tx>
                <c:rich>
                  <a:bodyPr/>
                  <a:lstStyle/>
                  <a:p>
                    <a:pPr>
                      <a:defRPr sz="1000" b="0" i="0" u="none" strike="noStrike" baseline="0">
                        <a:solidFill>
                          <a:srgbClr val="000000"/>
                        </a:solidFill>
                        <a:latin typeface="Arial"/>
                        <a:ea typeface="Arial"/>
                        <a:cs typeface="Arial"/>
                      </a:defRPr>
                    </a:pPr>
                    <a:r>
                      <a:rPr lang="en-US"/>
                      <a:t>SST 317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7C8-4654-90FF-E605AFB08371}"/>
                </c:ext>
              </c:extLst>
            </c:dLbl>
            <c:dLbl>
              <c:idx val="17"/>
              <c:layout>
                <c:manualLayout>
                  <c:x val="-8.2738111853384345E-3"/>
                  <c:y val="1.3078468639695395E-3"/>
                </c:manualLayout>
              </c:layout>
              <c:tx>
                <c:rich>
                  <a:bodyPr/>
                  <a:lstStyle/>
                  <a:p>
                    <a:pPr>
                      <a:defRPr sz="1000" b="0" i="0" u="none" strike="noStrike" baseline="0">
                        <a:solidFill>
                          <a:srgbClr val="000000"/>
                        </a:solidFill>
                        <a:latin typeface="Arial"/>
                        <a:ea typeface="Arial"/>
                        <a:cs typeface="Arial"/>
                      </a:defRPr>
                    </a:pPr>
                    <a:r>
                      <a:rPr lang="en-US"/>
                      <a:t>SST 347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7C8-4654-90FF-E605AFB08371}"/>
                </c:ext>
              </c:extLst>
            </c:dLbl>
            <c:dLbl>
              <c:idx val="18"/>
              <c:layout>
                <c:manualLayout>
                  <c:x val="-4.1798928738923311E-3"/>
                  <c:y val="0"/>
                </c:manualLayout>
              </c:layout>
              <c:tx>
                <c:rich>
                  <a:bodyPr/>
                  <a:lstStyle/>
                  <a:p>
                    <a:pPr>
                      <a:defRPr sz="1000" b="0" i="0" u="none" strike="noStrike" baseline="0">
                        <a:solidFill>
                          <a:srgbClr val="000000"/>
                        </a:solidFill>
                        <a:latin typeface="Arial"/>
                        <a:ea typeface="Arial"/>
                        <a:cs typeface="Arial"/>
                      </a:defRPr>
                    </a:pPr>
                    <a:r>
                      <a:rPr lang="en-US"/>
                      <a:t>SST 356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7C8-4654-90FF-E605AFB08371}"/>
                </c:ext>
              </c:extLst>
            </c:dLbl>
            <c:dLbl>
              <c:idx val="19"/>
              <c:layout>
                <c:manualLayout>
                  <c:x val="-9.2719364243087993E-2"/>
                  <c:y val="-6.9681238121096934E-3"/>
                </c:manualLayout>
              </c:layout>
              <c:tx>
                <c:rich>
                  <a:bodyPr/>
                  <a:lstStyle/>
                  <a:p>
                    <a:pPr>
                      <a:defRPr sz="1000" b="0" i="0" u="none" strike="noStrike" baseline="0">
                        <a:solidFill>
                          <a:srgbClr val="000000"/>
                        </a:solidFill>
                        <a:latin typeface="Arial"/>
                        <a:ea typeface="Arial"/>
                        <a:cs typeface="Arial"/>
                      </a:defRPr>
                    </a:pPr>
                    <a:r>
                      <a:rPr lang="en-US"/>
                      <a:t>SST 387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7C8-4654-90FF-E605AFB08371}"/>
                </c:ext>
              </c:extLst>
            </c:dLbl>
            <c:dLbl>
              <c:idx val="20"/>
              <c:tx>
                <c:rich>
                  <a:bodyPr/>
                  <a:lstStyle/>
                  <a:p>
                    <a:pPr>
                      <a:defRPr sz="1000" b="0" i="0" u="none" strike="noStrike" baseline="0">
                        <a:solidFill>
                          <a:srgbClr val="000000"/>
                        </a:solidFill>
                        <a:latin typeface="Arial"/>
                        <a:ea typeface="Arial"/>
                        <a:cs typeface="Arial"/>
                      </a:defRPr>
                    </a:pPr>
                    <a:r>
                      <a:rPr lang="en-US"/>
                      <a:t>Wedzi</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E7C8-4654-90FF-E605AFB08371}"/>
                </c:ext>
              </c:extLst>
            </c:dLbl>
            <c:dLbl>
              <c:idx val="21"/>
              <c:tx>
                <c:rich>
                  <a:bodyPr/>
                  <a:lstStyle/>
                  <a:p>
                    <a:pPr>
                      <a:defRPr sz="1000" b="1" i="0" u="none" strike="noStrike" baseline="0">
                        <a:solidFill>
                          <a:srgbClr val="000000"/>
                        </a:solidFill>
                        <a:latin typeface="Arial"/>
                        <a:ea typeface="Arial"/>
                        <a:cs typeface="Arial"/>
                      </a:defRPr>
                    </a:pPr>
                    <a:r>
                      <a:rPr lang="en-US"/>
                      <a:t>Clarens</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7C8-4654-90FF-E605AFB08371}"/>
                </c:ext>
              </c:extLst>
            </c:dLbl>
            <c:dLbl>
              <c:idx val="22"/>
              <c:layout>
                <c:manualLayout>
                  <c:x val="-4.199475065616875E-3"/>
                  <c:y val="0"/>
                </c:manualLayout>
              </c:layout>
              <c:tx>
                <c:rich>
                  <a:bodyPr/>
                  <a:lstStyle/>
                  <a:p>
                    <a:pPr>
                      <a:defRPr sz="1000" b="1" i="0" u="none" strike="noStrike" baseline="0">
                        <a:solidFill>
                          <a:srgbClr val="000000"/>
                        </a:solidFill>
                        <a:latin typeface="Arial"/>
                        <a:ea typeface="Arial"/>
                        <a:cs typeface="Arial"/>
                      </a:defRPr>
                    </a:pPr>
                    <a:r>
                      <a:rPr lang="en-US"/>
                      <a:t>Danielsrus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E7C8-4654-90FF-E605AFB08371}"/>
                </c:ext>
              </c:extLst>
            </c:dLbl>
            <c:dLbl>
              <c:idx val="23"/>
              <c:tx>
                <c:rich>
                  <a:bodyPr/>
                  <a:lstStyle/>
                  <a:p>
                    <a:pPr>
                      <a:defRPr sz="1000" b="1" i="0" u="none" strike="noStrike" baseline="0">
                        <a:solidFill>
                          <a:srgbClr val="000000"/>
                        </a:solidFill>
                        <a:latin typeface="Arial"/>
                        <a:ea typeface="Arial"/>
                        <a:cs typeface="Arial"/>
                      </a:defRPr>
                    </a:pPr>
                    <a:r>
                      <a:rPr lang="en-US"/>
                      <a:t>Ficksburg</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E7C8-4654-90FF-E605AFB08371}"/>
                </c:ext>
              </c:extLst>
            </c:dLbl>
            <c:dLbl>
              <c:idx val="24"/>
              <c:tx>
                <c:rich>
                  <a:bodyPr/>
                  <a:lstStyle/>
                  <a:p>
                    <a:pPr>
                      <a:defRPr sz="1000" b="1" i="0" u="none" strike="noStrike" baseline="0">
                        <a:solidFill>
                          <a:srgbClr val="000000"/>
                        </a:solidFill>
                        <a:latin typeface="Arial"/>
                        <a:ea typeface="Arial"/>
                        <a:cs typeface="Arial"/>
                      </a:defRPr>
                    </a:pPr>
                    <a:r>
                      <a:rPr lang="en-ZA"/>
                      <a:t>Reitz</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E7C8-4654-90FF-E605AFB08371}"/>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Biplots!$A$28:$A$51</c:f>
              <c:numCache>
                <c:formatCode>0.00</c:formatCode>
                <c:ptCount val="24"/>
                <c:pt idx="0">
                  <c:v>80.239999999999995</c:v>
                </c:pt>
                <c:pt idx="1">
                  <c:v>81.599999999999994</c:v>
                </c:pt>
                <c:pt idx="2">
                  <c:v>80.81</c:v>
                </c:pt>
                <c:pt idx="3">
                  <c:v>80.66</c:v>
                </c:pt>
                <c:pt idx="4">
                  <c:v>80.069999999999993</c:v>
                </c:pt>
                <c:pt idx="5">
                  <c:v>80.61</c:v>
                </c:pt>
                <c:pt idx="6">
                  <c:v>81.430000000000007</c:v>
                </c:pt>
                <c:pt idx="7">
                  <c:v>81.44</c:v>
                </c:pt>
                <c:pt idx="8">
                  <c:v>79.67</c:v>
                </c:pt>
                <c:pt idx="9">
                  <c:v>80.41</c:v>
                </c:pt>
                <c:pt idx="10">
                  <c:v>79.400000000000006</c:v>
                </c:pt>
                <c:pt idx="11">
                  <c:v>79.400000000000006</c:v>
                </c:pt>
                <c:pt idx="12">
                  <c:v>81.180000000000007</c:v>
                </c:pt>
                <c:pt idx="13">
                  <c:v>80.11</c:v>
                </c:pt>
                <c:pt idx="14">
                  <c:v>80.58</c:v>
                </c:pt>
                <c:pt idx="15">
                  <c:v>80.12</c:v>
                </c:pt>
                <c:pt idx="16">
                  <c:v>80.400000000000006</c:v>
                </c:pt>
                <c:pt idx="17">
                  <c:v>82.87</c:v>
                </c:pt>
                <c:pt idx="18">
                  <c:v>79.78</c:v>
                </c:pt>
                <c:pt idx="19">
                  <c:v>80.77</c:v>
                </c:pt>
                <c:pt idx="20">
                  <c:v>80.63</c:v>
                </c:pt>
                <c:pt idx="21">
                  <c:v>81.400000000000006</c:v>
                </c:pt>
                <c:pt idx="22">
                  <c:v>77.069999999999993</c:v>
                </c:pt>
                <c:pt idx="23">
                  <c:v>83.27</c:v>
                </c:pt>
              </c:numCache>
            </c:numRef>
          </c:xVal>
          <c:yVal>
            <c:numRef>
              <c:f>Biplots!$B$28:$B$51</c:f>
              <c:numCache>
                <c:formatCode>0.00000</c:formatCode>
                <c:ptCount val="24"/>
                <c:pt idx="0">
                  <c:v>-0.61328000000000005</c:v>
                </c:pt>
                <c:pt idx="1">
                  <c:v>-0.19677</c:v>
                </c:pt>
                <c:pt idx="2">
                  <c:v>0.54</c:v>
                </c:pt>
                <c:pt idx="3">
                  <c:v>-0.39287</c:v>
                </c:pt>
                <c:pt idx="4">
                  <c:v>0.63834999999999997</c:v>
                </c:pt>
                <c:pt idx="5">
                  <c:v>0.18021999999999999</c:v>
                </c:pt>
                <c:pt idx="6">
                  <c:v>0.18687000000000001</c:v>
                </c:pt>
                <c:pt idx="7">
                  <c:v>0.56435999999999997</c:v>
                </c:pt>
                <c:pt idx="8">
                  <c:v>3.7130000000000003E-2</c:v>
                </c:pt>
                <c:pt idx="9">
                  <c:v>3.542E-2</c:v>
                </c:pt>
                <c:pt idx="10">
                  <c:v>-0.69852000000000003</c:v>
                </c:pt>
                <c:pt idx="11">
                  <c:v>0.17901</c:v>
                </c:pt>
                <c:pt idx="12">
                  <c:v>2.4719999999999999E-2</c:v>
                </c:pt>
                <c:pt idx="13">
                  <c:v>-0.18947</c:v>
                </c:pt>
                <c:pt idx="14">
                  <c:v>0.41120000000000001</c:v>
                </c:pt>
                <c:pt idx="15">
                  <c:v>-0.62514999999999998</c:v>
                </c:pt>
                <c:pt idx="16">
                  <c:v>-0.15611</c:v>
                </c:pt>
                <c:pt idx="17">
                  <c:v>0.62419999999999998</c:v>
                </c:pt>
                <c:pt idx="18">
                  <c:v>-0.95009999999999994</c:v>
                </c:pt>
                <c:pt idx="19">
                  <c:v>0.53093999999999997</c:v>
                </c:pt>
                <c:pt idx="20">
                  <c:v>-0.13014999999999999</c:v>
                </c:pt>
                <c:pt idx="21">
                  <c:v>1.6862999999999999</c:v>
                </c:pt>
                <c:pt idx="22">
                  <c:v>-1.0914600000000001</c:v>
                </c:pt>
                <c:pt idx="23">
                  <c:v>-0.59484000000000004</c:v>
                </c:pt>
              </c:numCache>
            </c:numRef>
          </c:yVal>
          <c:smooth val="0"/>
          <c:extLst>
            <c:ext xmlns:c16="http://schemas.microsoft.com/office/drawing/2014/chart" uri="{C3380CC4-5D6E-409C-BE32-E72D297353CC}">
              <c16:uniqueId val="{00000019-E7C8-4654-90FF-E605AFB08371}"/>
            </c:ext>
          </c:extLst>
        </c:ser>
        <c:dLbls>
          <c:showLegendKey val="0"/>
          <c:showVal val="0"/>
          <c:showCatName val="0"/>
          <c:showSerName val="0"/>
          <c:showPercent val="0"/>
          <c:showBubbleSize val="0"/>
        </c:dLbls>
        <c:axId val="683716495"/>
        <c:axId val="1"/>
      </c:scatterChart>
      <c:valAx>
        <c:axId val="683716495"/>
        <c:scaling>
          <c:orientation val="minMax"/>
          <c:max val="83.9"/>
          <c:min val="79.349999999999994"/>
        </c:scaling>
        <c:delete val="0"/>
        <c:axPos val="b"/>
        <c:title>
          <c:tx>
            <c:rich>
              <a:bodyPr/>
              <a:lstStyle/>
              <a:p>
                <a:pPr>
                  <a:defRPr sz="1200" b="1" i="0" u="none" strike="noStrike" baseline="0">
                    <a:solidFill>
                      <a:srgbClr val="000000"/>
                    </a:solidFill>
                    <a:latin typeface="Arial"/>
                    <a:ea typeface="Arial"/>
                    <a:cs typeface="Arial"/>
                  </a:defRPr>
                </a:pPr>
                <a:r>
                  <a:rPr lang="en-ZA"/>
                  <a:t>Hectolitre mass (kg/hl)</a:t>
                </a:r>
              </a:p>
            </c:rich>
          </c:tx>
          <c:layout>
            <c:manualLayout>
              <c:xMode val="edge"/>
              <c:yMode val="edge"/>
              <c:x val="0.42319754216769417"/>
              <c:y val="0.96844388233854195"/>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613710850910476"/>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683716495"/>
        <c:crossesAt val="80.58"/>
        <c:crossBetween val="midCat"/>
      </c:valAx>
      <c:spPr>
        <a:noFill/>
        <a:ln w="25400">
          <a:solidFill>
            <a:srgbClr val="000000"/>
          </a:solidFill>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a:ea typeface="Arial"/>
                <a:cs typeface="Arial"/>
              </a:defRPr>
            </a:pPr>
            <a:r>
              <a:rPr lang="en-ZA"/>
              <a:t>Eastern Free State-earlier planting date 2016</a:t>
            </a:r>
          </a:p>
        </c:rich>
      </c:tx>
      <c:layout>
        <c:manualLayout>
          <c:xMode val="edge"/>
          <c:yMode val="edge"/>
          <c:x val="0.18495318317768417"/>
          <c:y val="1.9586743366923693E-2"/>
        </c:manualLayout>
      </c:layout>
      <c:overlay val="0"/>
      <c:spPr>
        <a:noFill/>
        <a:ln w="25400">
          <a:noFill/>
        </a:ln>
      </c:spPr>
    </c:title>
    <c:autoTitleDeleted val="0"/>
    <c:plotArea>
      <c:layout>
        <c:manualLayout>
          <c:layoutTarget val="inner"/>
          <c:xMode val="edge"/>
          <c:yMode val="edge"/>
          <c:x val="9.561128526645768E-2"/>
          <c:y val="8.6325716358360532E-2"/>
          <c:w val="0.88871473354231978"/>
          <c:h val="0.85963003264417848"/>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4.1797498544268834E-3"/>
                  <c:y val="-1.3793103448274851E-3"/>
                </c:manualLayout>
              </c:layout>
              <c:tx>
                <c:rich>
                  <a:bodyPr/>
                  <a:lstStyle/>
                  <a:p>
                    <a:pPr>
                      <a:defRPr sz="1000" b="0" i="0" u="none" strike="noStrike" baseline="0">
                        <a:solidFill>
                          <a:srgbClr val="000000"/>
                        </a:solidFill>
                        <a:latin typeface="Arial"/>
                        <a:ea typeface="Arial"/>
                        <a:cs typeface="Arial"/>
                      </a:defRPr>
                    </a:pPr>
                    <a:r>
                      <a:rPr lang="en-US"/>
                      <a:t>Elands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786-45E3-92F6-C4919B073235}"/>
                </c:ext>
              </c:extLst>
            </c:dLbl>
            <c:dLbl>
              <c:idx val="1"/>
              <c:layout>
                <c:manualLayout>
                  <c:x val="-1.0479012958025917E-2"/>
                  <c:y val="-2.9081479318902466E-3"/>
                </c:manualLayout>
              </c:layout>
              <c:tx>
                <c:rich>
                  <a:bodyPr/>
                  <a:lstStyle/>
                  <a:p>
                    <a:pPr>
                      <a:defRPr sz="1000" b="0" i="0" u="none" strike="noStrike" baseline="0">
                        <a:solidFill>
                          <a:srgbClr val="000000"/>
                        </a:solidFill>
                        <a:latin typeface="Arial"/>
                        <a:ea typeface="Arial"/>
                        <a:cs typeface="Arial"/>
                      </a:defRPr>
                    </a:pPr>
                    <a:r>
                      <a:rPr lang="en-US"/>
                      <a:t>Gariep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786-45E3-92F6-C4919B073235}"/>
                </c:ext>
              </c:extLst>
            </c:dLbl>
            <c:dLbl>
              <c:idx val="2"/>
              <c:layout>
                <c:manualLayout>
                  <c:x val="-2.0325058115645963E-3"/>
                  <c:y val="1.3790931306000038E-3"/>
                </c:manualLayout>
              </c:layout>
              <c:tx>
                <c:rich>
                  <a:bodyPr/>
                  <a:lstStyle/>
                  <a:p>
                    <a:pPr>
                      <a:defRPr sz="1000" b="0" i="0" u="none" strike="noStrike" baseline="0">
                        <a:solidFill>
                          <a:srgbClr val="000000"/>
                        </a:solidFill>
                        <a:latin typeface="Arial"/>
                        <a:ea typeface="Arial"/>
                        <a:cs typeface="Arial"/>
                      </a:defRPr>
                    </a:pPr>
                    <a:r>
                      <a:rPr lang="en-US"/>
                      <a:t>Koonap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786-45E3-92F6-C4919B073235}"/>
                </c:ext>
              </c:extLst>
            </c:dLbl>
            <c:dLbl>
              <c:idx val="3"/>
              <c:layout>
                <c:manualLayout>
                  <c:x val="-3.6099536308239794E-3"/>
                  <c:y val="-1.3266358946510996E-3"/>
                </c:manualLayout>
              </c:layout>
              <c:tx>
                <c:rich>
                  <a:bodyPr/>
                  <a:lstStyle/>
                  <a:p>
                    <a:pPr>
                      <a:defRPr sz="1000" b="0" i="0" u="none" strike="noStrike" baseline="0">
                        <a:solidFill>
                          <a:srgbClr val="000000"/>
                        </a:solidFill>
                        <a:latin typeface="Arial"/>
                        <a:ea typeface="Arial"/>
                        <a:cs typeface="Arial"/>
                      </a:defRPr>
                    </a:pPr>
                    <a:r>
                      <a:rPr lang="en-US"/>
                      <a:t>Kougas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786-45E3-92F6-C4919B073235}"/>
                </c:ext>
              </c:extLst>
            </c:dLbl>
            <c:dLbl>
              <c:idx val="4"/>
              <c:layout>
                <c:manualLayout>
                  <c:x val="1.9674706016001709E-5"/>
                  <c:y val="-2.9113536380470993E-3"/>
                </c:manualLayout>
              </c:layout>
              <c:tx>
                <c:rich>
                  <a:bodyPr/>
                  <a:lstStyle/>
                  <a:p>
                    <a:pPr>
                      <a:defRPr sz="1000" b="0" i="0" u="none" strike="noStrike" baseline="0">
                        <a:solidFill>
                          <a:srgbClr val="000000"/>
                        </a:solidFill>
                        <a:latin typeface="Arial"/>
                        <a:ea typeface="Arial"/>
                        <a:cs typeface="Arial"/>
                      </a:defRPr>
                    </a:pPr>
                    <a:r>
                      <a:rPr lang="en-US"/>
                      <a:t>Matlabas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786-45E3-92F6-C4919B073235}"/>
                </c:ext>
              </c:extLst>
            </c:dLbl>
            <c:dLbl>
              <c:idx val="5"/>
              <c:layout>
                <c:manualLayout>
                  <c:x val="-4.1025003521668489E-3"/>
                  <c:y val="7.4613087157208803E-5"/>
                </c:manualLayout>
              </c:layout>
              <c:tx>
                <c:rich>
                  <a:bodyPr/>
                  <a:lstStyle/>
                  <a:p>
                    <a:pPr>
                      <a:defRPr sz="1000" b="0" i="0" u="none" strike="noStrike" baseline="0">
                        <a:solidFill>
                          <a:srgbClr val="000000"/>
                        </a:solidFill>
                        <a:latin typeface="Arial"/>
                        <a:ea typeface="Arial"/>
                        <a:cs typeface="Arial"/>
                      </a:defRPr>
                    </a:pPr>
                    <a:r>
                      <a:rPr lang="en-US"/>
                      <a:t>PAN 3111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786-45E3-92F6-C4919B073235}"/>
                </c:ext>
              </c:extLst>
            </c:dLbl>
            <c:dLbl>
              <c:idx val="6"/>
              <c:layout>
                <c:manualLayout>
                  <c:x val="-2.0996934038662401E-3"/>
                  <c:y val="-1.2298669562856366E-3"/>
                </c:manualLayout>
              </c:layout>
              <c:tx>
                <c:rich>
                  <a:bodyPr/>
                  <a:lstStyle/>
                  <a:p>
                    <a:pPr>
                      <a:defRPr sz="1000" b="0" i="0" u="none" strike="noStrike" baseline="0">
                        <a:solidFill>
                          <a:srgbClr val="000000"/>
                        </a:solidFill>
                        <a:latin typeface="Arial"/>
                        <a:ea typeface="Arial"/>
                        <a:cs typeface="Arial"/>
                      </a:defRPr>
                    </a:pPr>
                    <a:r>
                      <a:rPr lang="en-US"/>
                      <a:t>PAN 3118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786-45E3-92F6-C4919B073235}"/>
                </c:ext>
              </c:extLst>
            </c:dLbl>
            <c:dLbl>
              <c:idx val="7"/>
              <c:layout>
                <c:manualLayout>
                  <c:x val="-2.0701428069522807E-3"/>
                  <c:y val="3.2057061569593876E-6"/>
                </c:manualLayout>
              </c:layout>
              <c:tx>
                <c:rich>
                  <a:bodyPr/>
                  <a:lstStyle/>
                  <a:p>
                    <a:pPr>
                      <a:defRPr sz="1000" b="0" i="0" u="none" strike="noStrike" baseline="0">
                        <a:solidFill>
                          <a:srgbClr val="000000"/>
                        </a:solidFill>
                        <a:latin typeface="Arial"/>
                        <a:ea typeface="Arial"/>
                        <a:cs typeface="Arial"/>
                      </a:defRPr>
                    </a:pPr>
                    <a:r>
                      <a:rPr lang="en-US"/>
                      <a:t>PAN 3120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786-45E3-92F6-C4919B073235}"/>
                </c:ext>
              </c:extLst>
            </c:dLbl>
            <c:dLbl>
              <c:idx val="8"/>
              <c:layout>
                <c:manualLayout>
                  <c:x val="-6.9787460003907916E-3"/>
                  <c:y val="-3.2531088786315505E-3"/>
                </c:manualLayout>
              </c:layout>
              <c:tx>
                <c:rich>
                  <a:bodyPr/>
                  <a:lstStyle/>
                  <a:p>
                    <a:pPr>
                      <a:defRPr sz="1000" b="0" i="0" u="none" strike="noStrike" baseline="0">
                        <a:solidFill>
                          <a:srgbClr val="000000"/>
                        </a:solidFill>
                        <a:latin typeface="Arial"/>
                        <a:ea typeface="Arial"/>
                        <a:cs typeface="Arial"/>
                      </a:defRPr>
                    </a:pPr>
                    <a:r>
                      <a:rPr lang="en-US"/>
                      <a:t>PAN 3161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786-45E3-92F6-C4919B073235}"/>
                </c:ext>
              </c:extLst>
            </c:dLbl>
            <c:dLbl>
              <c:idx val="9"/>
              <c:layout>
                <c:manualLayout>
                  <c:x val="-1.7318701304069274E-3"/>
                  <c:y val="-1.4600846649893953E-3"/>
                </c:manualLayout>
              </c:layout>
              <c:tx>
                <c:rich>
                  <a:bodyPr/>
                  <a:lstStyle/>
                  <a:p>
                    <a:pPr>
                      <a:defRPr sz="1000" b="0" i="0" u="none" strike="noStrike" baseline="0">
                        <a:solidFill>
                          <a:srgbClr val="000000"/>
                        </a:solidFill>
                        <a:latin typeface="Arial"/>
                        <a:ea typeface="Arial"/>
                        <a:cs typeface="Arial"/>
                      </a:defRPr>
                    </a:pPr>
                    <a:r>
                      <a:rPr lang="en-US"/>
                      <a:t>PAN 3195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786-45E3-92F6-C4919B073235}"/>
                </c:ext>
              </c:extLst>
            </c:dLbl>
            <c:dLbl>
              <c:idx val="10"/>
              <c:layout>
                <c:manualLayout>
                  <c:x val="-6.269592476489028E-3"/>
                  <c:y val="0"/>
                </c:manualLayout>
              </c:layout>
              <c:tx>
                <c:rich>
                  <a:bodyPr/>
                  <a:lstStyle/>
                  <a:p>
                    <a:pPr>
                      <a:defRPr sz="1000" b="0" i="0" u="none" strike="noStrike" baseline="0">
                        <a:solidFill>
                          <a:srgbClr val="000000"/>
                        </a:solidFill>
                        <a:latin typeface="Arial"/>
                        <a:ea typeface="Arial"/>
                        <a:cs typeface="Arial"/>
                      </a:defRPr>
                    </a:pPr>
                    <a:r>
                      <a:rPr lang="en-US"/>
                      <a:t>PAN 3198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786-45E3-92F6-C4919B073235}"/>
                </c:ext>
              </c:extLst>
            </c:dLbl>
            <c:dLbl>
              <c:idx val="11"/>
              <c:layout>
                <c:manualLayout>
                  <c:x val="-6.269592476489028E-3"/>
                  <c:y val="-1.4509666161153143E-3"/>
                </c:manualLayout>
              </c:layout>
              <c:tx>
                <c:rich>
                  <a:bodyPr/>
                  <a:lstStyle/>
                  <a:p>
                    <a:pPr>
                      <a:defRPr sz="1000" b="0" i="0" u="none" strike="noStrike" baseline="0">
                        <a:solidFill>
                          <a:srgbClr val="000000"/>
                        </a:solidFill>
                        <a:latin typeface="Arial"/>
                        <a:ea typeface="Arial"/>
                        <a:cs typeface="Arial"/>
                      </a:defRPr>
                    </a:pPr>
                    <a:r>
                      <a:rPr lang="en-US"/>
                      <a:t>PAN 3368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786-45E3-92F6-C4919B073235}"/>
                </c:ext>
              </c:extLst>
            </c:dLbl>
            <c:dLbl>
              <c:idx val="12"/>
              <c:layout>
                <c:manualLayout>
                  <c:x val="0"/>
                  <c:y val="-1.1424034454887916E-7"/>
                </c:manualLayout>
              </c:layout>
              <c:tx>
                <c:rich>
                  <a:bodyPr/>
                  <a:lstStyle/>
                  <a:p>
                    <a:pPr>
                      <a:defRPr sz="1000" b="0" i="0" u="none" strike="noStrike" baseline="0">
                        <a:solidFill>
                          <a:srgbClr val="000000"/>
                        </a:solidFill>
                        <a:latin typeface="Arial"/>
                        <a:ea typeface="Arial"/>
                        <a:cs typeface="Arial"/>
                      </a:defRPr>
                    </a:pPr>
                    <a:r>
                      <a:rPr lang="en-US"/>
                      <a:t>PAN 3379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786-45E3-92F6-C4919B073235}"/>
                </c:ext>
              </c:extLst>
            </c:dLbl>
            <c:dLbl>
              <c:idx val="13"/>
              <c:layout>
                <c:manualLayout>
                  <c:x val="-2.0898641588296763E-3"/>
                  <c:y val="0"/>
                </c:manualLayout>
              </c:layout>
              <c:tx>
                <c:rich>
                  <a:bodyPr/>
                  <a:lstStyle/>
                  <a:p>
                    <a:pPr>
                      <a:defRPr sz="1000" b="0" i="0" u="none" strike="noStrike" baseline="0">
                        <a:solidFill>
                          <a:srgbClr val="000000"/>
                        </a:solidFill>
                        <a:latin typeface="Arial"/>
                        <a:ea typeface="Arial"/>
                        <a:cs typeface="Arial"/>
                      </a:defRPr>
                    </a:pPr>
                    <a:r>
                      <a:rPr lang="en-US"/>
                      <a:t>Senqu</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786-45E3-92F6-C4919B073235}"/>
                </c:ext>
              </c:extLst>
            </c:dLbl>
            <c:dLbl>
              <c:idx val="14"/>
              <c:layout>
                <c:manualLayout>
                  <c:x val="-6.183368247078963E-3"/>
                  <c:y val="1.2424653814824872E-3"/>
                </c:manualLayout>
              </c:layout>
              <c:tx>
                <c:rich>
                  <a:bodyPr/>
                  <a:lstStyle/>
                  <a:p>
                    <a:pPr>
                      <a:defRPr sz="1000" b="0" i="0" u="none" strike="noStrike" baseline="0">
                        <a:solidFill>
                          <a:srgbClr val="000000"/>
                        </a:solidFill>
                        <a:latin typeface="Arial"/>
                        <a:ea typeface="Arial"/>
                        <a:cs typeface="Arial"/>
                      </a:defRPr>
                    </a:pPr>
                    <a:r>
                      <a:rPr lang="en-US"/>
                      <a:t>SST 3149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786-45E3-92F6-C4919B073235}"/>
                </c:ext>
              </c:extLst>
            </c:dLbl>
            <c:dLbl>
              <c:idx val="15"/>
              <c:layout>
                <c:manualLayout>
                  <c:x val="1.9450321104758765E-3"/>
                  <c:y val="1.3977735541672922E-4"/>
                </c:manualLayout>
              </c:layout>
              <c:tx>
                <c:rich>
                  <a:bodyPr/>
                  <a:lstStyle/>
                  <a:p>
                    <a:pPr>
                      <a:defRPr sz="1000" b="0" i="0" u="none" strike="noStrike" baseline="0">
                        <a:solidFill>
                          <a:srgbClr val="000000"/>
                        </a:solidFill>
                        <a:latin typeface="Arial"/>
                        <a:ea typeface="Arial"/>
                        <a:cs typeface="Arial"/>
                      </a:defRPr>
                    </a:pPr>
                    <a:r>
                      <a:rPr lang="en-US"/>
                      <a:t>SST 316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786-45E3-92F6-C4919B073235}"/>
                </c:ext>
              </c:extLst>
            </c:dLbl>
            <c:dLbl>
              <c:idx val="16"/>
              <c:layout>
                <c:manualLayout>
                  <c:x val="-8.2155494809028565E-3"/>
                  <c:y val="1.3793103448274851E-3"/>
                </c:manualLayout>
              </c:layout>
              <c:tx>
                <c:rich>
                  <a:bodyPr/>
                  <a:lstStyle/>
                  <a:p>
                    <a:pPr>
                      <a:defRPr sz="1000" b="0" i="0" u="none" strike="noStrike" baseline="0">
                        <a:solidFill>
                          <a:srgbClr val="000000"/>
                        </a:solidFill>
                        <a:latin typeface="Arial"/>
                        <a:ea typeface="Arial"/>
                        <a:cs typeface="Arial"/>
                      </a:defRPr>
                    </a:pPr>
                    <a:r>
                      <a:rPr lang="en-US"/>
                      <a:t>SST 317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786-45E3-92F6-C4919B073235}"/>
                </c:ext>
              </c:extLst>
            </c:dLbl>
            <c:dLbl>
              <c:idx val="17"/>
              <c:layout>
                <c:manualLayout>
                  <c:x val="-8.2738111853384345E-3"/>
                  <c:y val="1.3078468639695395E-3"/>
                </c:manualLayout>
              </c:layout>
              <c:tx>
                <c:rich>
                  <a:bodyPr/>
                  <a:lstStyle/>
                  <a:p>
                    <a:pPr>
                      <a:defRPr sz="1000" b="0" i="0" u="none" strike="noStrike" baseline="0">
                        <a:solidFill>
                          <a:srgbClr val="000000"/>
                        </a:solidFill>
                        <a:latin typeface="Arial"/>
                        <a:ea typeface="Arial"/>
                        <a:cs typeface="Arial"/>
                      </a:defRPr>
                    </a:pPr>
                    <a:r>
                      <a:rPr lang="en-US"/>
                      <a:t>SST 347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786-45E3-92F6-C4919B073235}"/>
                </c:ext>
              </c:extLst>
            </c:dLbl>
            <c:dLbl>
              <c:idx val="18"/>
              <c:layout>
                <c:manualLayout>
                  <c:x val="-4.1798928738923311E-3"/>
                  <c:y val="0"/>
                </c:manualLayout>
              </c:layout>
              <c:tx>
                <c:rich>
                  <a:bodyPr/>
                  <a:lstStyle/>
                  <a:p>
                    <a:pPr>
                      <a:defRPr sz="1000" b="0" i="0" u="none" strike="noStrike" baseline="0">
                        <a:solidFill>
                          <a:srgbClr val="000000"/>
                        </a:solidFill>
                        <a:latin typeface="Arial"/>
                        <a:ea typeface="Arial"/>
                        <a:cs typeface="Arial"/>
                      </a:defRPr>
                    </a:pPr>
                    <a:r>
                      <a:rPr lang="en-US"/>
                      <a:t>SST 356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786-45E3-92F6-C4919B073235}"/>
                </c:ext>
              </c:extLst>
            </c:dLbl>
            <c:dLbl>
              <c:idx val="19"/>
              <c:layout>
                <c:manualLayout>
                  <c:x val="2.8725130042071767E-5"/>
                  <c:y val="1.3077382568558241E-3"/>
                </c:manualLayout>
              </c:layout>
              <c:tx>
                <c:rich>
                  <a:bodyPr/>
                  <a:lstStyle/>
                  <a:p>
                    <a:pPr>
                      <a:defRPr sz="1000" b="0" i="0" u="none" strike="noStrike" baseline="0">
                        <a:solidFill>
                          <a:srgbClr val="000000"/>
                        </a:solidFill>
                        <a:latin typeface="Arial"/>
                        <a:ea typeface="Arial"/>
                        <a:cs typeface="Arial"/>
                      </a:defRPr>
                    </a:pPr>
                    <a:r>
                      <a:rPr lang="en-US"/>
                      <a:t>SST 387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786-45E3-92F6-C4919B073235}"/>
                </c:ext>
              </c:extLst>
            </c:dLbl>
            <c:dLbl>
              <c:idx val="20"/>
              <c:layout>
                <c:manualLayout>
                  <c:x val="-4.1221373054724529E-2"/>
                  <c:y val="-8.2758620689655678E-3"/>
                </c:manualLayout>
              </c:layout>
              <c:tx>
                <c:rich>
                  <a:bodyPr/>
                  <a:lstStyle/>
                  <a:p>
                    <a:pPr>
                      <a:defRPr sz="1000" b="0" i="0" u="none" strike="noStrike" baseline="0">
                        <a:solidFill>
                          <a:srgbClr val="000000"/>
                        </a:solidFill>
                        <a:latin typeface="Arial"/>
                        <a:ea typeface="Arial"/>
                        <a:cs typeface="Arial"/>
                      </a:defRPr>
                    </a:pPr>
                    <a:r>
                      <a:rPr lang="en-US"/>
                      <a:t>Wedzi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6786-45E3-92F6-C4919B073235}"/>
                </c:ext>
              </c:extLst>
            </c:dLbl>
            <c:dLbl>
              <c:idx val="21"/>
              <c:tx>
                <c:rich>
                  <a:bodyPr/>
                  <a:lstStyle/>
                  <a:p>
                    <a:pPr>
                      <a:defRPr sz="1000" b="1" i="0" u="none" strike="noStrike" baseline="0">
                        <a:solidFill>
                          <a:srgbClr val="000000"/>
                        </a:solidFill>
                        <a:latin typeface="Arial"/>
                        <a:ea typeface="Arial"/>
                        <a:cs typeface="Arial"/>
                      </a:defRPr>
                    </a:pPr>
                    <a:r>
                      <a:rPr lang="en-US"/>
                      <a:t>Clarens</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6786-45E3-92F6-C4919B073235}"/>
                </c:ext>
              </c:extLst>
            </c:dLbl>
            <c:dLbl>
              <c:idx val="22"/>
              <c:layout>
                <c:manualLayout>
                  <c:x val="-4.199475065616875E-3"/>
                  <c:y val="0"/>
                </c:manualLayout>
              </c:layout>
              <c:tx>
                <c:rich>
                  <a:bodyPr/>
                  <a:lstStyle/>
                  <a:p>
                    <a:pPr>
                      <a:defRPr sz="1000" b="1" i="0" u="none" strike="noStrike" baseline="0">
                        <a:solidFill>
                          <a:srgbClr val="000000"/>
                        </a:solidFill>
                        <a:latin typeface="Arial"/>
                        <a:ea typeface="Arial"/>
                        <a:cs typeface="Arial"/>
                      </a:defRPr>
                    </a:pPr>
                    <a:r>
                      <a:rPr lang="en-US"/>
                      <a:t>Danielsrus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6786-45E3-92F6-C4919B073235}"/>
                </c:ext>
              </c:extLst>
            </c:dLbl>
            <c:dLbl>
              <c:idx val="23"/>
              <c:tx>
                <c:rich>
                  <a:bodyPr/>
                  <a:lstStyle/>
                  <a:p>
                    <a:pPr>
                      <a:defRPr sz="1000" b="1" i="0" u="none" strike="noStrike" baseline="0">
                        <a:solidFill>
                          <a:srgbClr val="000000"/>
                        </a:solidFill>
                        <a:latin typeface="Arial"/>
                        <a:ea typeface="Arial"/>
                        <a:cs typeface="Arial"/>
                      </a:defRPr>
                    </a:pPr>
                    <a:r>
                      <a:rPr lang="en-US"/>
                      <a:t>Ficksburg</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6786-45E3-92F6-C4919B073235}"/>
                </c:ext>
              </c:extLst>
            </c:dLbl>
            <c:dLbl>
              <c:idx val="24"/>
              <c:tx>
                <c:rich>
                  <a:bodyPr/>
                  <a:lstStyle/>
                  <a:p>
                    <a:pPr>
                      <a:defRPr sz="1000" b="1" i="0" u="none" strike="noStrike" baseline="0">
                        <a:solidFill>
                          <a:srgbClr val="000000"/>
                        </a:solidFill>
                        <a:latin typeface="Arial"/>
                        <a:ea typeface="Arial"/>
                        <a:cs typeface="Arial"/>
                      </a:defRPr>
                    </a:pPr>
                    <a:r>
                      <a:rPr lang="en-ZA"/>
                      <a:t>Reitz</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6786-45E3-92F6-C4919B073235}"/>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Biplots!$A$55:$A$78</c:f>
              <c:numCache>
                <c:formatCode>0.00</c:formatCode>
                <c:ptCount val="24"/>
                <c:pt idx="0">
                  <c:v>14.89</c:v>
                </c:pt>
                <c:pt idx="1">
                  <c:v>15.08</c:v>
                </c:pt>
                <c:pt idx="2">
                  <c:v>15.56</c:v>
                </c:pt>
                <c:pt idx="3">
                  <c:v>15.32</c:v>
                </c:pt>
                <c:pt idx="4">
                  <c:v>14.55</c:v>
                </c:pt>
                <c:pt idx="5">
                  <c:v>13.94</c:v>
                </c:pt>
                <c:pt idx="6">
                  <c:v>15.16</c:v>
                </c:pt>
                <c:pt idx="7">
                  <c:v>15.44</c:v>
                </c:pt>
                <c:pt idx="8">
                  <c:v>13.99</c:v>
                </c:pt>
                <c:pt idx="9">
                  <c:v>13.54</c:v>
                </c:pt>
                <c:pt idx="10">
                  <c:v>15.34</c:v>
                </c:pt>
                <c:pt idx="11">
                  <c:v>15.98</c:v>
                </c:pt>
                <c:pt idx="12">
                  <c:v>15.12</c:v>
                </c:pt>
                <c:pt idx="13">
                  <c:v>15.42</c:v>
                </c:pt>
                <c:pt idx="14">
                  <c:v>15.35</c:v>
                </c:pt>
                <c:pt idx="15">
                  <c:v>13.27</c:v>
                </c:pt>
                <c:pt idx="16">
                  <c:v>14.15</c:v>
                </c:pt>
                <c:pt idx="17">
                  <c:v>14.17</c:v>
                </c:pt>
                <c:pt idx="18">
                  <c:v>13.55</c:v>
                </c:pt>
                <c:pt idx="19">
                  <c:v>13.7</c:v>
                </c:pt>
                <c:pt idx="20">
                  <c:v>15.18</c:v>
                </c:pt>
                <c:pt idx="21">
                  <c:v>15.25</c:v>
                </c:pt>
                <c:pt idx="22">
                  <c:v>14.61</c:v>
                </c:pt>
                <c:pt idx="23">
                  <c:v>14.24</c:v>
                </c:pt>
              </c:numCache>
            </c:numRef>
          </c:xVal>
          <c:yVal>
            <c:numRef>
              <c:f>Biplots!$B$55:$B$78</c:f>
              <c:numCache>
                <c:formatCode>0.00000</c:formatCode>
                <c:ptCount val="24"/>
                <c:pt idx="0">
                  <c:v>0.33887</c:v>
                </c:pt>
                <c:pt idx="1">
                  <c:v>-0.44999</c:v>
                </c:pt>
                <c:pt idx="2">
                  <c:v>0.19516</c:v>
                </c:pt>
                <c:pt idx="3">
                  <c:v>-0.31002999999999997</c:v>
                </c:pt>
                <c:pt idx="4">
                  <c:v>3.3610000000000001E-2</c:v>
                </c:pt>
                <c:pt idx="5">
                  <c:v>-0.54666000000000003</c:v>
                </c:pt>
                <c:pt idx="6">
                  <c:v>0.76080000000000003</c:v>
                </c:pt>
                <c:pt idx="7">
                  <c:v>7.7499999999999999E-2</c:v>
                </c:pt>
                <c:pt idx="8">
                  <c:v>0.22109999999999999</c:v>
                </c:pt>
                <c:pt idx="9">
                  <c:v>2.223E-2</c:v>
                </c:pt>
                <c:pt idx="10">
                  <c:v>-0.15307000000000001</c:v>
                </c:pt>
                <c:pt idx="11">
                  <c:v>2.3269999999999999E-2</c:v>
                </c:pt>
                <c:pt idx="12">
                  <c:v>0.21454999999999999</c:v>
                </c:pt>
                <c:pt idx="13">
                  <c:v>0.26132</c:v>
                </c:pt>
                <c:pt idx="14">
                  <c:v>-0.99607000000000001</c:v>
                </c:pt>
                <c:pt idx="15">
                  <c:v>6.8320000000000006E-2</c:v>
                </c:pt>
                <c:pt idx="16">
                  <c:v>-0.20430999999999999</c:v>
                </c:pt>
                <c:pt idx="17">
                  <c:v>0.30187999999999998</c:v>
                </c:pt>
                <c:pt idx="18">
                  <c:v>-7.0299999999999998E-3</c:v>
                </c:pt>
                <c:pt idx="19">
                  <c:v>-0.11826</c:v>
                </c:pt>
                <c:pt idx="20">
                  <c:v>0.26682</c:v>
                </c:pt>
                <c:pt idx="21">
                  <c:v>-1.32762</c:v>
                </c:pt>
                <c:pt idx="22">
                  <c:v>0.88180999999999998</c:v>
                </c:pt>
                <c:pt idx="23">
                  <c:v>0.44581999999999999</c:v>
                </c:pt>
              </c:numCache>
            </c:numRef>
          </c:yVal>
          <c:smooth val="0"/>
          <c:extLst>
            <c:ext xmlns:c16="http://schemas.microsoft.com/office/drawing/2014/chart" uri="{C3380CC4-5D6E-409C-BE32-E72D297353CC}">
              <c16:uniqueId val="{00000019-6786-45E3-92F6-C4919B073235}"/>
            </c:ext>
          </c:extLst>
        </c:ser>
        <c:dLbls>
          <c:showLegendKey val="0"/>
          <c:showVal val="0"/>
          <c:showCatName val="0"/>
          <c:showSerName val="0"/>
          <c:showPercent val="0"/>
          <c:showBubbleSize val="0"/>
        </c:dLbls>
        <c:axId val="685264703"/>
        <c:axId val="1"/>
      </c:scatterChart>
      <c:valAx>
        <c:axId val="685264703"/>
        <c:scaling>
          <c:orientation val="minMax"/>
          <c:max val="16.399999999999999"/>
          <c:min val="13.2"/>
        </c:scaling>
        <c:delete val="0"/>
        <c:axPos val="b"/>
        <c:title>
          <c:tx>
            <c:rich>
              <a:bodyPr/>
              <a:lstStyle/>
              <a:p>
                <a:pPr>
                  <a:defRPr sz="1200" b="1" i="0" u="none" strike="noStrike" baseline="0">
                    <a:solidFill>
                      <a:srgbClr val="000000"/>
                    </a:solidFill>
                    <a:latin typeface="Arial"/>
                    <a:ea typeface="Arial"/>
                    <a:cs typeface="Arial"/>
                  </a:defRPr>
                </a:pPr>
                <a:r>
                  <a:rPr lang="en-ZA"/>
                  <a:t>Protein content (%)</a:t>
                </a:r>
              </a:p>
            </c:rich>
          </c:tx>
          <c:layout>
            <c:manualLayout>
              <c:xMode val="edge"/>
              <c:yMode val="edge"/>
              <c:x val="0.42319770493804554"/>
              <c:y val="0.96844377354385103"/>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613710850910476"/>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685264703"/>
        <c:crossesAt val="14.7"/>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a:ea typeface="Arial"/>
                <a:cs typeface="Arial"/>
              </a:defRPr>
            </a:pPr>
            <a:r>
              <a:rPr lang="en-ZA"/>
              <a:t>Eastern Free State-earlier planting 2016</a:t>
            </a:r>
          </a:p>
        </c:rich>
      </c:tx>
      <c:layout>
        <c:manualLayout>
          <c:xMode val="edge"/>
          <c:yMode val="edge"/>
          <c:x val="0.18495318317768417"/>
          <c:y val="1.9586743366923693E-2"/>
        </c:manualLayout>
      </c:layout>
      <c:overlay val="0"/>
      <c:spPr>
        <a:noFill/>
        <a:ln w="25400">
          <a:noFill/>
        </a:ln>
      </c:spPr>
    </c:title>
    <c:autoTitleDeleted val="0"/>
    <c:plotArea>
      <c:layout>
        <c:manualLayout>
          <c:layoutTarget val="inner"/>
          <c:xMode val="edge"/>
          <c:yMode val="edge"/>
          <c:x val="9.561128526645768E-2"/>
          <c:y val="8.6325716358360532E-2"/>
          <c:w val="0.88871473354231978"/>
          <c:h val="0.85963003264417848"/>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4.1797498544268834E-3"/>
                  <c:y val="-1.3793103448274851E-3"/>
                </c:manualLayout>
              </c:layout>
              <c:tx>
                <c:rich>
                  <a:bodyPr/>
                  <a:lstStyle/>
                  <a:p>
                    <a:pPr>
                      <a:defRPr sz="1000" b="0" i="0" u="none" strike="noStrike" baseline="0">
                        <a:solidFill>
                          <a:srgbClr val="000000"/>
                        </a:solidFill>
                        <a:latin typeface="Arial"/>
                        <a:ea typeface="Arial"/>
                        <a:cs typeface="Arial"/>
                      </a:defRPr>
                    </a:pPr>
                    <a:r>
                      <a:rPr lang="en-US"/>
                      <a:t>Elands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EB-4003-8BAB-14100B3069F6}"/>
                </c:ext>
              </c:extLst>
            </c:dLbl>
            <c:dLbl>
              <c:idx val="1"/>
              <c:layout>
                <c:manualLayout>
                  <c:x val="-1.0479012958025917E-2"/>
                  <c:y val="-2.9081479318902466E-3"/>
                </c:manualLayout>
              </c:layout>
              <c:tx>
                <c:rich>
                  <a:bodyPr/>
                  <a:lstStyle/>
                  <a:p>
                    <a:pPr>
                      <a:defRPr sz="1000" b="0" i="0" u="none" strike="noStrike" baseline="0">
                        <a:solidFill>
                          <a:srgbClr val="000000"/>
                        </a:solidFill>
                        <a:latin typeface="Arial"/>
                        <a:ea typeface="Arial"/>
                        <a:cs typeface="Arial"/>
                      </a:defRPr>
                    </a:pPr>
                    <a:r>
                      <a:rPr lang="en-US"/>
                      <a:t>Gariep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AEB-4003-8BAB-14100B3069F6}"/>
                </c:ext>
              </c:extLst>
            </c:dLbl>
            <c:dLbl>
              <c:idx val="2"/>
              <c:layout>
                <c:manualLayout>
                  <c:x val="-2.0325058115645963E-3"/>
                  <c:y val="1.3790931306000038E-3"/>
                </c:manualLayout>
              </c:layout>
              <c:tx>
                <c:rich>
                  <a:bodyPr/>
                  <a:lstStyle/>
                  <a:p>
                    <a:pPr>
                      <a:defRPr sz="1000" b="0" i="0" u="none" strike="noStrike" baseline="0">
                        <a:solidFill>
                          <a:srgbClr val="000000"/>
                        </a:solidFill>
                        <a:latin typeface="Arial"/>
                        <a:ea typeface="Arial"/>
                        <a:cs typeface="Arial"/>
                      </a:defRPr>
                    </a:pPr>
                    <a:r>
                      <a:rPr lang="en-US"/>
                      <a:t>Koonap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AEB-4003-8BAB-14100B3069F6}"/>
                </c:ext>
              </c:extLst>
            </c:dLbl>
            <c:dLbl>
              <c:idx val="3"/>
              <c:layout>
                <c:manualLayout>
                  <c:x val="-3.6099536308239794E-3"/>
                  <c:y val="-1.3266358946510996E-3"/>
                </c:manualLayout>
              </c:layout>
              <c:tx>
                <c:rich>
                  <a:bodyPr/>
                  <a:lstStyle/>
                  <a:p>
                    <a:pPr>
                      <a:defRPr sz="1000" b="0" i="0" u="none" strike="noStrike" baseline="0">
                        <a:solidFill>
                          <a:srgbClr val="000000"/>
                        </a:solidFill>
                        <a:latin typeface="Arial"/>
                        <a:ea typeface="Arial"/>
                        <a:cs typeface="Arial"/>
                      </a:defRPr>
                    </a:pPr>
                    <a:r>
                      <a:rPr lang="en-US"/>
                      <a:t>Kougas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AEB-4003-8BAB-14100B3069F6}"/>
                </c:ext>
              </c:extLst>
            </c:dLbl>
            <c:dLbl>
              <c:idx val="4"/>
              <c:layout>
                <c:manualLayout>
                  <c:x val="1.9674706016001709E-5"/>
                  <c:y val="-2.9113536380470993E-3"/>
                </c:manualLayout>
              </c:layout>
              <c:tx>
                <c:rich>
                  <a:bodyPr/>
                  <a:lstStyle/>
                  <a:p>
                    <a:pPr>
                      <a:defRPr sz="1000" b="0" i="0" u="none" strike="noStrike" baseline="0">
                        <a:solidFill>
                          <a:srgbClr val="000000"/>
                        </a:solidFill>
                        <a:latin typeface="Arial"/>
                        <a:ea typeface="Arial"/>
                        <a:cs typeface="Arial"/>
                      </a:defRPr>
                    </a:pPr>
                    <a:r>
                      <a:rPr lang="en-US"/>
                      <a:t>Matlabas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AEB-4003-8BAB-14100B3069F6}"/>
                </c:ext>
              </c:extLst>
            </c:dLbl>
            <c:dLbl>
              <c:idx val="5"/>
              <c:layout>
                <c:manualLayout>
                  <c:x val="-4.1025003521668489E-3"/>
                  <c:y val="7.4613087157208803E-5"/>
                </c:manualLayout>
              </c:layout>
              <c:tx>
                <c:rich>
                  <a:bodyPr/>
                  <a:lstStyle/>
                  <a:p>
                    <a:pPr>
                      <a:defRPr sz="1000" b="0" i="0" u="none" strike="noStrike" baseline="0">
                        <a:solidFill>
                          <a:srgbClr val="000000"/>
                        </a:solidFill>
                        <a:latin typeface="Arial"/>
                        <a:ea typeface="Arial"/>
                        <a:cs typeface="Arial"/>
                      </a:defRPr>
                    </a:pPr>
                    <a:r>
                      <a:rPr lang="en-US"/>
                      <a:t>PAN 3111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AEB-4003-8BAB-14100B3069F6}"/>
                </c:ext>
              </c:extLst>
            </c:dLbl>
            <c:dLbl>
              <c:idx val="6"/>
              <c:layout>
                <c:manualLayout>
                  <c:x val="-2.0996934038662401E-3"/>
                  <c:y val="-1.2298669562856366E-3"/>
                </c:manualLayout>
              </c:layout>
              <c:tx>
                <c:rich>
                  <a:bodyPr/>
                  <a:lstStyle/>
                  <a:p>
                    <a:pPr>
                      <a:defRPr sz="1000" b="0" i="0" u="none" strike="noStrike" baseline="0">
                        <a:solidFill>
                          <a:srgbClr val="000000"/>
                        </a:solidFill>
                        <a:latin typeface="Arial"/>
                        <a:ea typeface="Arial"/>
                        <a:cs typeface="Arial"/>
                      </a:defRPr>
                    </a:pPr>
                    <a:r>
                      <a:rPr lang="en-US"/>
                      <a:t>PAN 3118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AEB-4003-8BAB-14100B3069F6}"/>
                </c:ext>
              </c:extLst>
            </c:dLbl>
            <c:dLbl>
              <c:idx val="7"/>
              <c:layout>
                <c:manualLayout>
                  <c:x val="-2.0701428069522807E-3"/>
                  <c:y val="3.2057061569593876E-6"/>
                </c:manualLayout>
              </c:layout>
              <c:tx>
                <c:rich>
                  <a:bodyPr/>
                  <a:lstStyle/>
                  <a:p>
                    <a:pPr>
                      <a:defRPr sz="1000" b="0" i="0" u="none" strike="noStrike" baseline="0">
                        <a:solidFill>
                          <a:srgbClr val="000000"/>
                        </a:solidFill>
                        <a:latin typeface="Arial"/>
                        <a:ea typeface="Arial"/>
                        <a:cs typeface="Arial"/>
                      </a:defRPr>
                    </a:pPr>
                    <a:r>
                      <a:rPr lang="en-US"/>
                      <a:t>PAN 3120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AEB-4003-8BAB-14100B3069F6}"/>
                </c:ext>
              </c:extLst>
            </c:dLbl>
            <c:dLbl>
              <c:idx val="8"/>
              <c:layout>
                <c:manualLayout>
                  <c:x val="-6.9787460003907916E-3"/>
                  <c:y val="-3.2531088786315505E-3"/>
                </c:manualLayout>
              </c:layout>
              <c:tx>
                <c:rich>
                  <a:bodyPr/>
                  <a:lstStyle/>
                  <a:p>
                    <a:pPr>
                      <a:defRPr sz="1000" b="0" i="0" u="none" strike="noStrike" baseline="0">
                        <a:solidFill>
                          <a:srgbClr val="000000"/>
                        </a:solidFill>
                        <a:latin typeface="Arial"/>
                        <a:ea typeface="Arial"/>
                        <a:cs typeface="Arial"/>
                      </a:defRPr>
                    </a:pPr>
                    <a:r>
                      <a:rPr lang="en-US"/>
                      <a:t>PAN 3161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AEB-4003-8BAB-14100B3069F6}"/>
                </c:ext>
              </c:extLst>
            </c:dLbl>
            <c:dLbl>
              <c:idx val="9"/>
              <c:layout>
                <c:manualLayout>
                  <c:x val="-1.7318701304069274E-3"/>
                  <c:y val="-1.4600846649893953E-3"/>
                </c:manualLayout>
              </c:layout>
              <c:tx>
                <c:rich>
                  <a:bodyPr/>
                  <a:lstStyle/>
                  <a:p>
                    <a:pPr>
                      <a:defRPr sz="1000" b="0" i="0" u="none" strike="noStrike" baseline="0">
                        <a:solidFill>
                          <a:srgbClr val="000000"/>
                        </a:solidFill>
                        <a:latin typeface="Arial"/>
                        <a:ea typeface="Arial"/>
                        <a:cs typeface="Arial"/>
                      </a:defRPr>
                    </a:pPr>
                    <a:r>
                      <a:rPr lang="en-US"/>
                      <a:t>PAN 3195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AEB-4003-8BAB-14100B3069F6}"/>
                </c:ext>
              </c:extLst>
            </c:dLbl>
            <c:dLbl>
              <c:idx val="10"/>
              <c:layout>
                <c:manualLayout>
                  <c:x val="-6.269592476489028E-3"/>
                  <c:y val="0"/>
                </c:manualLayout>
              </c:layout>
              <c:tx>
                <c:rich>
                  <a:bodyPr/>
                  <a:lstStyle/>
                  <a:p>
                    <a:pPr>
                      <a:defRPr sz="1000" b="0" i="0" u="none" strike="noStrike" baseline="0">
                        <a:solidFill>
                          <a:srgbClr val="000000"/>
                        </a:solidFill>
                        <a:latin typeface="Arial"/>
                        <a:ea typeface="Arial"/>
                        <a:cs typeface="Arial"/>
                      </a:defRPr>
                    </a:pPr>
                    <a:r>
                      <a:rPr lang="en-US"/>
                      <a:t>PAN 3198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AEB-4003-8BAB-14100B3069F6}"/>
                </c:ext>
              </c:extLst>
            </c:dLbl>
            <c:dLbl>
              <c:idx val="11"/>
              <c:layout>
                <c:manualLayout>
                  <c:x val="-6.269592476489028E-3"/>
                  <c:y val="-1.4509666161153143E-3"/>
                </c:manualLayout>
              </c:layout>
              <c:tx>
                <c:rich>
                  <a:bodyPr/>
                  <a:lstStyle/>
                  <a:p>
                    <a:pPr>
                      <a:defRPr sz="1000" b="0" i="0" u="none" strike="noStrike" baseline="0">
                        <a:solidFill>
                          <a:srgbClr val="000000"/>
                        </a:solidFill>
                        <a:latin typeface="Arial"/>
                        <a:ea typeface="Arial"/>
                        <a:cs typeface="Arial"/>
                      </a:defRPr>
                    </a:pPr>
                    <a:r>
                      <a:rPr lang="en-US"/>
                      <a:t>PAN 3368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AEB-4003-8BAB-14100B3069F6}"/>
                </c:ext>
              </c:extLst>
            </c:dLbl>
            <c:dLbl>
              <c:idx val="12"/>
              <c:layout>
                <c:manualLayout>
                  <c:x val="0"/>
                  <c:y val="-1.1424034454887916E-7"/>
                </c:manualLayout>
              </c:layout>
              <c:tx>
                <c:rich>
                  <a:bodyPr/>
                  <a:lstStyle/>
                  <a:p>
                    <a:pPr>
                      <a:defRPr sz="1000" b="0" i="0" u="none" strike="noStrike" baseline="0">
                        <a:solidFill>
                          <a:srgbClr val="000000"/>
                        </a:solidFill>
                        <a:latin typeface="Arial"/>
                        <a:ea typeface="Arial"/>
                        <a:cs typeface="Arial"/>
                      </a:defRPr>
                    </a:pPr>
                    <a:r>
                      <a:rPr lang="en-US"/>
                      <a:t>PAN 3379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AEB-4003-8BAB-14100B3069F6}"/>
                </c:ext>
              </c:extLst>
            </c:dLbl>
            <c:dLbl>
              <c:idx val="13"/>
              <c:layout>
                <c:manualLayout>
                  <c:x val="-2.0898641588296763E-3"/>
                  <c:y val="0"/>
                </c:manualLayout>
              </c:layout>
              <c:tx>
                <c:rich>
                  <a:bodyPr/>
                  <a:lstStyle/>
                  <a:p>
                    <a:pPr>
                      <a:defRPr sz="1000" b="0" i="0" u="none" strike="noStrike" baseline="0">
                        <a:solidFill>
                          <a:srgbClr val="000000"/>
                        </a:solidFill>
                        <a:latin typeface="Arial"/>
                        <a:ea typeface="Arial"/>
                        <a:cs typeface="Arial"/>
                      </a:defRPr>
                    </a:pPr>
                    <a:r>
                      <a:rPr lang="en-US"/>
                      <a:t>Senqu</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AEB-4003-8BAB-14100B3069F6}"/>
                </c:ext>
              </c:extLst>
            </c:dLbl>
            <c:dLbl>
              <c:idx val="14"/>
              <c:layout>
                <c:manualLayout>
                  <c:x val="-6.183368247078963E-3"/>
                  <c:y val="1.2424653814824872E-3"/>
                </c:manualLayout>
              </c:layout>
              <c:tx>
                <c:rich>
                  <a:bodyPr/>
                  <a:lstStyle/>
                  <a:p>
                    <a:pPr>
                      <a:defRPr sz="1000" b="0" i="0" u="none" strike="noStrike" baseline="0">
                        <a:solidFill>
                          <a:srgbClr val="000000"/>
                        </a:solidFill>
                        <a:latin typeface="Arial"/>
                        <a:ea typeface="Arial"/>
                        <a:cs typeface="Arial"/>
                      </a:defRPr>
                    </a:pPr>
                    <a:r>
                      <a:rPr lang="en-US"/>
                      <a:t>SST 3149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AEB-4003-8BAB-14100B3069F6}"/>
                </c:ext>
              </c:extLst>
            </c:dLbl>
            <c:dLbl>
              <c:idx val="15"/>
              <c:layout>
                <c:manualLayout>
                  <c:x val="1.9450321104758765E-3"/>
                  <c:y val="1.3977735541672922E-4"/>
                </c:manualLayout>
              </c:layout>
              <c:tx>
                <c:rich>
                  <a:bodyPr/>
                  <a:lstStyle/>
                  <a:p>
                    <a:pPr>
                      <a:defRPr sz="1000" b="0" i="0" u="none" strike="noStrike" baseline="0">
                        <a:solidFill>
                          <a:srgbClr val="000000"/>
                        </a:solidFill>
                        <a:latin typeface="Arial"/>
                        <a:ea typeface="Arial"/>
                        <a:cs typeface="Arial"/>
                      </a:defRPr>
                    </a:pPr>
                    <a:r>
                      <a:rPr lang="en-US"/>
                      <a:t>SST 316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AEB-4003-8BAB-14100B3069F6}"/>
                </c:ext>
              </c:extLst>
            </c:dLbl>
            <c:dLbl>
              <c:idx val="16"/>
              <c:layout>
                <c:manualLayout>
                  <c:x val="-8.2155494809028565E-3"/>
                  <c:y val="1.3793103448274851E-3"/>
                </c:manualLayout>
              </c:layout>
              <c:tx>
                <c:rich>
                  <a:bodyPr/>
                  <a:lstStyle/>
                  <a:p>
                    <a:pPr>
                      <a:defRPr sz="1000" b="0" i="0" u="none" strike="noStrike" baseline="0">
                        <a:solidFill>
                          <a:srgbClr val="000000"/>
                        </a:solidFill>
                        <a:latin typeface="Arial"/>
                        <a:ea typeface="Arial"/>
                        <a:cs typeface="Arial"/>
                      </a:defRPr>
                    </a:pPr>
                    <a:r>
                      <a:rPr lang="en-US"/>
                      <a:t>SST 317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AEB-4003-8BAB-14100B3069F6}"/>
                </c:ext>
              </c:extLst>
            </c:dLbl>
            <c:dLbl>
              <c:idx val="17"/>
              <c:layout>
                <c:manualLayout>
                  <c:x val="-8.2738111853384345E-3"/>
                  <c:y val="1.3078468639695395E-3"/>
                </c:manualLayout>
              </c:layout>
              <c:tx>
                <c:rich>
                  <a:bodyPr/>
                  <a:lstStyle/>
                  <a:p>
                    <a:pPr>
                      <a:defRPr sz="1000" b="0" i="0" u="none" strike="noStrike" baseline="0">
                        <a:solidFill>
                          <a:srgbClr val="000000"/>
                        </a:solidFill>
                        <a:latin typeface="Arial"/>
                        <a:ea typeface="Arial"/>
                        <a:cs typeface="Arial"/>
                      </a:defRPr>
                    </a:pPr>
                    <a:r>
                      <a:rPr lang="en-US"/>
                      <a:t>SST 347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AEB-4003-8BAB-14100B3069F6}"/>
                </c:ext>
              </c:extLst>
            </c:dLbl>
            <c:dLbl>
              <c:idx val="18"/>
              <c:layout>
                <c:manualLayout>
                  <c:x val="-4.1798928738923311E-3"/>
                  <c:y val="0"/>
                </c:manualLayout>
              </c:layout>
              <c:tx>
                <c:rich>
                  <a:bodyPr/>
                  <a:lstStyle/>
                  <a:p>
                    <a:pPr>
                      <a:defRPr sz="1000" b="0" i="0" u="none" strike="noStrike" baseline="0">
                        <a:solidFill>
                          <a:srgbClr val="000000"/>
                        </a:solidFill>
                        <a:latin typeface="Arial"/>
                        <a:ea typeface="Arial"/>
                        <a:cs typeface="Arial"/>
                      </a:defRPr>
                    </a:pPr>
                    <a:r>
                      <a:rPr lang="en-US"/>
                      <a:t>SST 356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AEB-4003-8BAB-14100B3069F6}"/>
                </c:ext>
              </c:extLst>
            </c:dLbl>
            <c:dLbl>
              <c:idx val="19"/>
              <c:layout>
                <c:manualLayout>
                  <c:x val="2.8725130042071767E-5"/>
                  <c:y val="1.3077382568558241E-3"/>
                </c:manualLayout>
              </c:layout>
              <c:tx>
                <c:rich>
                  <a:bodyPr/>
                  <a:lstStyle/>
                  <a:p>
                    <a:pPr>
                      <a:defRPr sz="1000" b="0" i="0" u="none" strike="noStrike" baseline="0">
                        <a:solidFill>
                          <a:srgbClr val="000000"/>
                        </a:solidFill>
                        <a:latin typeface="Arial"/>
                        <a:ea typeface="Arial"/>
                        <a:cs typeface="Arial"/>
                      </a:defRPr>
                    </a:pPr>
                    <a:r>
                      <a:rPr lang="en-US"/>
                      <a:t>SST 387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AEB-4003-8BAB-14100B3069F6}"/>
                </c:ext>
              </c:extLst>
            </c:dLbl>
            <c:dLbl>
              <c:idx val="20"/>
              <c:layout>
                <c:manualLayout>
                  <c:x val="-4.1221373054724529E-2"/>
                  <c:y val="-8.2758620689655678E-3"/>
                </c:manualLayout>
              </c:layout>
              <c:tx>
                <c:rich>
                  <a:bodyPr/>
                  <a:lstStyle/>
                  <a:p>
                    <a:pPr>
                      <a:defRPr sz="1000" b="0" i="0" u="none" strike="noStrike" baseline="0">
                        <a:solidFill>
                          <a:srgbClr val="000000"/>
                        </a:solidFill>
                        <a:latin typeface="Arial"/>
                        <a:ea typeface="Arial"/>
                        <a:cs typeface="Arial"/>
                      </a:defRPr>
                    </a:pPr>
                    <a:r>
                      <a:rPr lang="en-US"/>
                      <a:t>Wedzi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6AEB-4003-8BAB-14100B3069F6}"/>
                </c:ext>
              </c:extLst>
            </c:dLbl>
            <c:dLbl>
              <c:idx val="21"/>
              <c:tx>
                <c:rich>
                  <a:bodyPr/>
                  <a:lstStyle/>
                  <a:p>
                    <a:pPr>
                      <a:defRPr sz="1000" b="1" i="0" u="none" strike="noStrike" baseline="0">
                        <a:solidFill>
                          <a:srgbClr val="000000"/>
                        </a:solidFill>
                        <a:latin typeface="Arial"/>
                        <a:ea typeface="Arial"/>
                        <a:cs typeface="Arial"/>
                      </a:defRPr>
                    </a:pPr>
                    <a:r>
                      <a:rPr lang="en-US"/>
                      <a:t>Clarens</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6AEB-4003-8BAB-14100B3069F6}"/>
                </c:ext>
              </c:extLst>
            </c:dLbl>
            <c:dLbl>
              <c:idx val="22"/>
              <c:layout>
                <c:manualLayout>
                  <c:x val="-4.199475065616875E-3"/>
                  <c:y val="0"/>
                </c:manualLayout>
              </c:layout>
              <c:tx>
                <c:rich>
                  <a:bodyPr/>
                  <a:lstStyle/>
                  <a:p>
                    <a:pPr>
                      <a:defRPr sz="1000" b="1" i="0" u="none" strike="noStrike" baseline="0">
                        <a:solidFill>
                          <a:srgbClr val="000000"/>
                        </a:solidFill>
                        <a:latin typeface="Arial"/>
                        <a:ea typeface="Arial"/>
                        <a:cs typeface="Arial"/>
                      </a:defRPr>
                    </a:pPr>
                    <a:r>
                      <a:rPr lang="en-US"/>
                      <a:t>Danielsrus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6AEB-4003-8BAB-14100B3069F6}"/>
                </c:ext>
              </c:extLst>
            </c:dLbl>
            <c:dLbl>
              <c:idx val="23"/>
              <c:tx>
                <c:rich>
                  <a:bodyPr/>
                  <a:lstStyle/>
                  <a:p>
                    <a:pPr>
                      <a:defRPr sz="1000" b="1" i="0" u="none" strike="noStrike" baseline="0">
                        <a:solidFill>
                          <a:srgbClr val="000000"/>
                        </a:solidFill>
                        <a:latin typeface="Arial"/>
                        <a:ea typeface="Arial"/>
                        <a:cs typeface="Arial"/>
                      </a:defRPr>
                    </a:pPr>
                    <a:r>
                      <a:rPr lang="en-US"/>
                      <a:t>Ficksburg</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6AEB-4003-8BAB-14100B3069F6}"/>
                </c:ext>
              </c:extLst>
            </c:dLbl>
            <c:dLbl>
              <c:idx val="24"/>
              <c:tx>
                <c:rich>
                  <a:bodyPr/>
                  <a:lstStyle/>
                  <a:p>
                    <a:pPr>
                      <a:defRPr sz="1000" b="1" i="0" u="none" strike="noStrike" baseline="0">
                        <a:solidFill>
                          <a:srgbClr val="000000"/>
                        </a:solidFill>
                        <a:latin typeface="Arial"/>
                        <a:ea typeface="Arial"/>
                        <a:cs typeface="Arial"/>
                      </a:defRPr>
                    </a:pPr>
                    <a:r>
                      <a:rPr lang="en-ZA"/>
                      <a:t>Reitz</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6AEB-4003-8BAB-14100B3069F6}"/>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Biplots!$A$82:$A$105</c:f>
              <c:numCache>
                <c:formatCode>0</c:formatCode>
                <c:ptCount val="24"/>
                <c:pt idx="0">
                  <c:v>265.3</c:v>
                </c:pt>
                <c:pt idx="1">
                  <c:v>238.5</c:v>
                </c:pt>
                <c:pt idx="2">
                  <c:v>329.3</c:v>
                </c:pt>
                <c:pt idx="3">
                  <c:v>247.5</c:v>
                </c:pt>
                <c:pt idx="4">
                  <c:v>279.5</c:v>
                </c:pt>
                <c:pt idx="5">
                  <c:v>259.8</c:v>
                </c:pt>
                <c:pt idx="6">
                  <c:v>240</c:v>
                </c:pt>
                <c:pt idx="7">
                  <c:v>264.39999999999998</c:v>
                </c:pt>
                <c:pt idx="8">
                  <c:v>241.3</c:v>
                </c:pt>
                <c:pt idx="9">
                  <c:v>292.39999999999998</c:v>
                </c:pt>
                <c:pt idx="10">
                  <c:v>197.5</c:v>
                </c:pt>
                <c:pt idx="11">
                  <c:v>269</c:v>
                </c:pt>
                <c:pt idx="12">
                  <c:v>278.2</c:v>
                </c:pt>
                <c:pt idx="13">
                  <c:v>272.8</c:v>
                </c:pt>
                <c:pt idx="14">
                  <c:v>264.7</c:v>
                </c:pt>
                <c:pt idx="15">
                  <c:v>294.39999999999998</c:v>
                </c:pt>
                <c:pt idx="16">
                  <c:v>264.10000000000002</c:v>
                </c:pt>
                <c:pt idx="17">
                  <c:v>260.7</c:v>
                </c:pt>
                <c:pt idx="18">
                  <c:v>278</c:v>
                </c:pt>
                <c:pt idx="19">
                  <c:v>253.6</c:v>
                </c:pt>
                <c:pt idx="20">
                  <c:v>292.10000000000002</c:v>
                </c:pt>
                <c:pt idx="21">
                  <c:v>297.7</c:v>
                </c:pt>
                <c:pt idx="22">
                  <c:v>190.5</c:v>
                </c:pt>
                <c:pt idx="23">
                  <c:v>309.39999999999998</c:v>
                </c:pt>
              </c:numCache>
            </c:numRef>
          </c:xVal>
          <c:yVal>
            <c:numRef>
              <c:f>Biplots!$B$82:$B$105</c:f>
              <c:numCache>
                <c:formatCode>0.00000</c:formatCode>
                <c:ptCount val="24"/>
                <c:pt idx="0">
                  <c:v>-0.90720000000000001</c:v>
                </c:pt>
                <c:pt idx="1">
                  <c:v>2.0600000000000002E-3</c:v>
                </c:pt>
                <c:pt idx="2">
                  <c:v>1.6453599999999999</c:v>
                </c:pt>
                <c:pt idx="3">
                  <c:v>-4.5600199999999997</c:v>
                </c:pt>
                <c:pt idx="4">
                  <c:v>3.6607599999999998</c:v>
                </c:pt>
                <c:pt idx="5">
                  <c:v>-0.94511999999999996</c:v>
                </c:pt>
                <c:pt idx="6">
                  <c:v>1.2457</c:v>
                </c:pt>
                <c:pt idx="7">
                  <c:v>1.6001099999999999</c:v>
                </c:pt>
                <c:pt idx="8">
                  <c:v>-3.1906500000000002</c:v>
                </c:pt>
                <c:pt idx="9">
                  <c:v>3.0956999999999999</c:v>
                </c:pt>
                <c:pt idx="10">
                  <c:v>-10.592230000000001</c:v>
                </c:pt>
                <c:pt idx="11">
                  <c:v>-1.2381599999999999</c:v>
                </c:pt>
                <c:pt idx="12">
                  <c:v>3.5290000000000002E-2</c:v>
                </c:pt>
                <c:pt idx="13">
                  <c:v>-0.10474</c:v>
                </c:pt>
                <c:pt idx="14">
                  <c:v>2.9318200000000001</c:v>
                </c:pt>
                <c:pt idx="15">
                  <c:v>-3.0030000000000001E-2</c:v>
                </c:pt>
                <c:pt idx="16">
                  <c:v>3.3530099999999998</c:v>
                </c:pt>
                <c:pt idx="17">
                  <c:v>3.8932000000000002</c:v>
                </c:pt>
                <c:pt idx="18">
                  <c:v>0.11462</c:v>
                </c:pt>
                <c:pt idx="19">
                  <c:v>1.4556500000000001</c:v>
                </c:pt>
                <c:pt idx="20">
                  <c:v>-1.46512</c:v>
                </c:pt>
                <c:pt idx="21">
                  <c:v>11.986090000000001</c:v>
                </c:pt>
                <c:pt idx="22">
                  <c:v>-6.0642100000000001</c:v>
                </c:pt>
                <c:pt idx="23">
                  <c:v>-5.9218799999999998</c:v>
                </c:pt>
              </c:numCache>
            </c:numRef>
          </c:yVal>
          <c:smooth val="0"/>
          <c:extLst>
            <c:ext xmlns:c16="http://schemas.microsoft.com/office/drawing/2014/chart" uri="{C3380CC4-5D6E-409C-BE32-E72D297353CC}">
              <c16:uniqueId val="{00000019-6AEB-4003-8BAB-14100B3069F6}"/>
            </c:ext>
          </c:extLst>
        </c:ser>
        <c:dLbls>
          <c:showLegendKey val="0"/>
          <c:showVal val="0"/>
          <c:showCatName val="0"/>
          <c:showSerName val="0"/>
          <c:showPercent val="0"/>
          <c:showBubbleSize val="0"/>
        </c:dLbls>
        <c:axId val="603130271"/>
        <c:axId val="1"/>
      </c:scatterChart>
      <c:valAx>
        <c:axId val="603130271"/>
        <c:scaling>
          <c:orientation val="minMax"/>
          <c:max val="346"/>
          <c:min val="190"/>
        </c:scaling>
        <c:delete val="0"/>
        <c:axPos val="b"/>
        <c:title>
          <c:tx>
            <c:rich>
              <a:bodyPr/>
              <a:lstStyle/>
              <a:p>
                <a:pPr>
                  <a:defRPr sz="1200" b="1" i="0" u="none" strike="noStrike" baseline="0">
                    <a:solidFill>
                      <a:srgbClr val="000000"/>
                    </a:solidFill>
                    <a:latin typeface="Arial"/>
                    <a:ea typeface="Arial"/>
                    <a:cs typeface="Arial"/>
                  </a:defRPr>
                </a:pPr>
                <a:r>
                  <a:rPr lang="en-ZA"/>
                  <a:t>Falling number (s)</a:t>
                </a:r>
              </a:p>
            </c:rich>
          </c:tx>
          <c:layout>
            <c:manualLayout>
              <c:xMode val="edge"/>
              <c:yMode val="edge"/>
              <c:x val="0.42319770493804554"/>
              <c:y val="0.96844377354385103"/>
            </c:manualLayout>
          </c:layout>
          <c:overlay val="0"/>
          <c:spPr>
            <a:noFill/>
            <a:ln w="25400">
              <a:noFill/>
            </a:ln>
          </c:spPr>
        </c:title>
        <c:numFmt formatCode="0"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613710850910476"/>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603130271"/>
        <c:crossesAt val="266"/>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a:ea typeface="Arial"/>
                <a:cs typeface="Arial"/>
              </a:defRPr>
            </a:pPr>
            <a:r>
              <a:rPr lang="en-ZA"/>
              <a:t>Eastern Free State-later planting 2016</a:t>
            </a:r>
          </a:p>
        </c:rich>
      </c:tx>
      <c:layout>
        <c:manualLayout>
          <c:xMode val="edge"/>
          <c:yMode val="edge"/>
          <c:x val="0.18495315743332225"/>
          <c:y val="1.9586473835768069E-2"/>
        </c:manualLayout>
      </c:layout>
      <c:overlay val="0"/>
      <c:spPr>
        <a:noFill/>
        <a:ln w="25400">
          <a:noFill/>
        </a:ln>
      </c:spPr>
    </c:title>
    <c:autoTitleDeleted val="0"/>
    <c:plotArea>
      <c:layout>
        <c:manualLayout>
          <c:layoutTarget val="inner"/>
          <c:xMode val="edge"/>
          <c:yMode val="edge"/>
          <c:x val="9.561128526645768E-2"/>
          <c:y val="8.6325716358360532E-2"/>
          <c:w val="0.88871473354231978"/>
          <c:h val="0.85963003264417848"/>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4.1797283176593526E-3"/>
                  <c:y val="0"/>
                </c:manualLayout>
              </c:layout>
              <c:tx>
                <c:rich>
                  <a:bodyPr/>
                  <a:lstStyle/>
                  <a:p>
                    <a:pPr>
                      <a:defRPr sz="1000" b="0" i="0" u="none" strike="noStrike" baseline="0">
                        <a:solidFill>
                          <a:srgbClr val="000000"/>
                        </a:solidFill>
                        <a:latin typeface="Arial"/>
                        <a:ea typeface="Arial"/>
                        <a:cs typeface="Arial"/>
                      </a:defRPr>
                    </a:pPr>
                    <a:r>
                      <a:rPr lang="en-US"/>
                      <a:t>Elands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4C9-43C3-B567-C3355101AD34}"/>
                </c:ext>
              </c:extLst>
            </c:dLbl>
            <c:dLbl>
              <c:idx val="1"/>
              <c:layout>
                <c:manualLayout>
                  <c:x val="-1.0479012958025917E-2"/>
                  <c:y val="-2.9081479318902466E-3"/>
                </c:manualLayout>
              </c:layout>
              <c:tx>
                <c:rich>
                  <a:bodyPr/>
                  <a:lstStyle/>
                  <a:p>
                    <a:pPr>
                      <a:defRPr sz="1000" b="0" i="0" u="none" strike="noStrike" baseline="0">
                        <a:solidFill>
                          <a:srgbClr val="000000"/>
                        </a:solidFill>
                        <a:latin typeface="Arial"/>
                        <a:ea typeface="Arial"/>
                        <a:cs typeface="Arial"/>
                      </a:defRPr>
                    </a:pPr>
                    <a:r>
                      <a:rPr lang="en-US"/>
                      <a:t>Gariep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4C9-43C3-B567-C3355101AD34}"/>
                </c:ext>
              </c:extLst>
            </c:dLbl>
            <c:dLbl>
              <c:idx val="2"/>
              <c:layout>
                <c:manualLayout>
                  <c:x val="-8.2157117697731138E-3"/>
                  <c:y val="1.3790931306000543E-3"/>
                </c:manualLayout>
              </c:layout>
              <c:tx>
                <c:rich>
                  <a:bodyPr/>
                  <a:lstStyle/>
                  <a:p>
                    <a:pPr>
                      <a:defRPr sz="1000" b="0" i="0" u="none" strike="noStrike" baseline="0">
                        <a:solidFill>
                          <a:srgbClr val="000000"/>
                        </a:solidFill>
                        <a:latin typeface="Arial"/>
                        <a:ea typeface="Arial"/>
                        <a:cs typeface="Arial"/>
                      </a:defRPr>
                    </a:pPr>
                    <a:r>
                      <a:rPr lang="en-US"/>
                      <a:t>Koonap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4C9-43C3-B567-C3355101AD34}"/>
                </c:ext>
              </c:extLst>
            </c:dLbl>
            <c:dLbl>
              <c:idx val="3"/>
              <c:layout>
                <c:manualLayout>
                  <c:x val="-3.6099536308240553E-3"/>
                  <c:y val="5.267445017648656E-5"/>
                </c:manualLayout>
              </c:layout>
              <c:tx>
                <c:rich>
                  <a:bodyPr/>
                  <a:lstStyle/>
                  <a:p>
                    <a:pPr>
                      <a:defRPr sz="1000" b="0" i="0" u="none" strike="noStrike" baseline="0">
                        <a:solidFill>
                          <a:srgbClr val="000000"/>
                        </a:solidFill>
                        <a:latin typeface="Arial"/>
                        <a:ea typeface="Arial"/>
                        <a:cs typeface="Arial"/>
                      </a:defRPr>
                    </a:pPr>
                    <a:r>
                      <a:rPr lang="en-US"/>
                      <a:t>Kougas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4C9-43C3-B567-C3355101AD34}"/>
                </c:ext>
              </c:extLst>
            </c:dLbl>
            <c:dLbl>
              <c:idx val="4"/>
              <c:layout>
                <c:manualLayout>
                  <c:x val="-6.7995628586989751E-2"/>
                  <c:y val="-1.1187184360575617E-2"/>
                </c:manualLayout>
              </c:layout>
              <c:tx>
                <c:rich>
                  <a:bodyPr/>
                  <a:lstStyle/>
                  <a:p>
                    <a:pPr>
                      <a:defRPr sz="1000" b="0" i="0" u="none" strike="noStrike" baseline="0">
                        <a:solidFill>
                          <a:srgbClr val="000000"/>
                        </a:solidFill>
                        <a:latin typeface="Arial"/>
                        <a:ea typeface="Arial"/>
                        <a:cs typeface="Arial"/>
                      </a:defRPr>
                    </a:pPr>
                    <a:r>
                      <a:rPr lang="en-US"/>
                      <a:t>PAN 3111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4C9-43C3-B567-C3355101AD34}"/>
                </c:ext>
              </c:extLst>
            </c:dLbl>
            <c:dLbl>
              <c:idx val="5"/>
              <c:layout>
                <c:manualLayout>
                  <c:x val="1.9674706016078697E-5"/>
                  <c:y val="1.453902231686688E-3"/>
                </c:manualLayout>
              </c:layout>
              <c:tx>
                <c:rich>
                  <a:bodyPr/>
                  <a:lstStyle/>
                  <a:p>
                    <a:pPr>
                      <a:defRPr sz="1000" b="0" i="0" u="none" strike="noStrike" baseline="0">
                        <a:solidFill>
                          <a:srgbClr val="000000"/>
                        </a:solidFill>
                        <a:latin typeface="Arial"/>
                        <a:ea typeface="Arial"/>
                        <a:cs typeface="Arial"/>
                      </a:defRPr>
                    </a:pPr>
                    <a:r>
                      <a:rPr lang="en-US"/>
                      <a:t>PAN 3118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4C9-43C3-B567-C3355101AD34}"/>
                </c:ext>
              </c:extLst>
            </c:dLbl>
            <c:dLbl>
              <c:idx val="6"/>
              <c:layout>
                <c:manualLayout>
                  <c:x val="-8.2828993620749081E-3"/>
                  <c:y val="-1.2298669562857379E-3"/>
                </c:manualLayout>
              </c:layout>
              <c:tx>
                <c:rich>
                  <a:bodyPr/>
                  <a:lstStyle/>
                  <a:p>
                    <a:pPr>
                      <a:defRPr sz="1000" b="0" i="0" u="none" strike="noStrike" baseline="0">
                        <a:solidFill>
                          <a:srgbClr val="000000"/>
                        </a:solidFill>
                        <a:latin typeface="Arial"/>
                        <a:ea typeface="Arial"/>
                        <a:cs typeface="Arial"/>
                      </a:defRPr>
                    </a:pPr>
                    <a:r>
                      <a:rPr lang="en-US"/>
                      <a:t>PAN 3161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4C9-43C3-B567-C3355101AD34}"/>
                </c:ext>
              </c:extLst>
            </c:dLbl>
            <c:dLbl>
              <c:idx val="7"/>
              <c:layout>
                <c:manualLayout>
                  <c:x val="-2.0701428069522807E-3"/>
                  <c:y val="3.2057061569593876E-6"/>
                </c:manualLayout>
              </c:layout>
              <c:tx>
                <c:rich>
                  <a:bodyPr/>
                  <a:lstStyle/>
                  <a:p>
                    <a:pPr>
                      <a:defRPr sz="1000" b="0" i="0" u="none" strike="noStrike" baseline="0">
                        <a:solidFill>
                          <a:srgbClr val="000000"/>
                        </a:solidFill>
                        <a:latin typeface="Arial"/>
                        <a:ea typeface="Arial"/>
                        <a:cs typeface="Arial"/>
                      </a:defRPr>
                    </a:pPr>
                    <a:r>
                      <a:rPr lang="en-US"/>
                      <a:t>PAN 3195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4C9-43C3-B567-C3355101AD34}"/>
                </c:ext>
              </c:extLst>
            </c:dLbl>
            <c:dLbl>
              <c:idx val="8"/>
              <c:layout>
                <c:manualLayout>
                  <c:x val="-6.8810805582477555E-2"/>
                  <c:y val="5.0227531903339669E-3"/>
                </c:manualLayout>
              </c:layout>
              <c:tx>
                <c:rich>
                  <a:bodyPr/>
                  <a:lstStyle/>
                  <a:p>
                    <a:pPr>
                      <a:defRPr sz="1000" b="0" i="0" u="none" strike="noStrike" baseline="0">
                        <a:solidFill>
                          <a:srgbClr val="000000"/>
                        </a:solidFill>
                        <a:latin typeface="Arial"/>
                        <a:ea typeface="Arial"/>
                        <a:cs typeface="Arial"/>
                      </a:defRPr>
                    </a:pPr>
                    <a:r>
                      <a:rPr lang="en-US"/>
                      <a:t>PAN 3198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4C9-43C3-B567-C3355101AD34}"/>
                </c:ext>
              </c:extLst>
            </c:dLbl>
            <c:dLbl>
              <c:idx val="9"/>
              <c:layout>
                <c:manualLayout>
                  <c:x val="-1.7318701304069274E-3"/>
                  <c:y val="-1.4600846649893953E-3"/>
                </c:manualLayout>
              </c:layout>
              <c:tx>
                <c:rich>
                  <a:bodyPr/>
                  <a:lstStyle/>
                  <a:p>
                    <a:pPr>
                      <a:defRPr sz="1000" b="0" i="0" u="none" strike="noStrike" baseline="0">
                        <a:solidFill>
                          <a:srgbClr val="000000"/>
                        </a:solidFill>
                        <a:latin typeface="Arial"/>
                        <a:ea typeface="Arial"/>
                        <a:cs typeface="Arial"/>
                      </a:defRPr>
                    </a:pPr>
                    <a:r>
                      <a:rPr lang="en-US"/>
                      <a:t>PAN 3368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4C9-43C3-B567-C3355101AD34}"/>
                </c:ext>
              </c:extLst>
            </c:dLbl>
            <c:dLbl>
              <c:idx val="10"/>
              <c:layout>
                <c:manualLayout>
                  <c:x val="-7.6345877830236747E-2"/>
                  <c:y val="9.6551724137930537E-3"/>
                </c:manualLayout>
              </c:layout>
              <c:tx>
                <c:rich>
                  <a:bodyPr/>
                  <a:lstStyle/>
                  <a:p>
                    <a:pPr>
                      <a:defRPr sz="1000" b="0" i="0" u="none" strike="noStrike" baseline="0">
                        <a:solidFill>
                          <a:srgbClr val="000000"/>
                        </a:solidFill>
                        <a:latin typeface="Arial"/>
                        <a:ea typeface="Arial"/>
                        <a:cs typeface="Arial"/>
                      </a:defRPr>
                    </a:pPr>
                    <a:r>
                      <a:rPr lang="en-US"/>
                      <a:t>PAN 3379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4C9-43C3-B567-C3355101AD34}"/>
                </c:ext>
              </c:extLst>
            </c:dLbl>
            <c:dLbl>
              <c:idx val="11"/>
              <c:layout>
                <c:manualLayout>
                  <c:x val="-8.3306122899414765E-3"/>
                  <c:y val="-7.1680695085528108E-5"/>
                </c:manualLayout>
              </c:layout>
              <c:tx>
                <c:rich>
                  <a:bodyPr/>
                  <a:lstStyle/>
                  <a:p>
                    <a:pPr>
                      <a:defRPr sz="1000" b="0" i="0" u="none" strike="noStrike" baseline="0">
                        <a:solidFill>
                          <a:srgbClr val="000000"/>
                        </a:solidFill>
                        <a:latin typeface="Arial"/>
                        <a:ea typeface="Arial"/>
                        <a:cs typeface="Arial"/>
                      </a:defRPr>
                    </a:pPr>
                    <a:r>
                      <a:rPr lang="en-US"/>
                      <a:t>Senqu</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4C9-43C3-B567-C3355101AD34}"/>
                </c:ext>
              </c:extLst>
            </c:dLbl>
            <c:dLbl>
              <c:idx val="12"/>
              <c:layout>
                <c:manualLayout>
                  <c:x val="-4.1221373054724456E-3"/>
                  <c:y val="-1.0860711376595167E-7"/>
                </c:manualLayout>
              </c:layout>
              <c:tx>
                <c:rich>
                  <a:bodyPr/>
                  <a:lstStyle/>
                  <a:p>
                    <a:pPr>
                      <a:defRPr sz="1000" b="0" i="0" u="none" strike="noStrike" baseline="0">
                        <a:solidFill>
                          <a:srgbClr val="000000"/>
                        </a:solidFill>
                        <a:latin typeface="Arial"/>
                        <a:ea typeface="Arial"/>
                        <a:cs typeface="Arial"/>
                      </a:defRPr>
                    </a:pPr>
                    <a:r>
                      <a:rPr lang="en-US"/>
                      <a:t>PAN 3149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4C9-43C3-B567-C3355101AD34}"/>
                </c:ext>
              </c:extLst>
            </c:dLbl>
            <c:dLbl>
              <c:idx val="13"/>
              <c:layout>
                <c:manualLayout>
                  <c:x val="-4.1508624355145931E-3"/>
                  <c:y val="0"/>
                </c:manualLayout>
              </c:layout>
              <c:tx>
                <c:rich>
                  <a:bodyPr/>
                  <a:lstStyle/>
                  <a:p>
                    <a:pPr>
                      <a:defRPr sz="1000" b="0" i="0" u="none" strike="noStrike" baseline="0">
                        <a:solidFill>
                          <a:srgbClr val="000000"/>
                        </a:solidFill>
                        <a:latin typeface="Arial"/>
                        <a:ea typeface="Arial"/>
                        <a:cs typeface="Arial"/>
                      </a:defRPr>
                    </a:pPr>
                    <a:r>
                      <a:rPr lang="en-US"/>
                      <a:t>SST316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4C9-43C3-B567-C3355101AD34}"/>
                </c:ext>
              </c:extLst>
            </c:dLbl>
            <c:dLbl>
              <c:idx val="14"/>
              <c:layout>
                <c:manualLayout>
                  <c:x val="-1.4427642858023778E-2"/>
                  <c:y val="-1.5161553081726852E-3"/>
                </c:manualLayout>
              </c:layout>
              <c:tx>
                <c:rich>
                  <a:bodyPr/>
                  <a:lstStyle/>
                  <a:p>
                    <a:pPr>
                      <a:defRPr sz="1000" b="0" i="0" u="none" strike="noStrike" baseline="0">
                        <a:solidFill>
                          <a:srgbClr val="000000"/>
                        </a:solidFill>
                        <a:latin typeface="Arial"/>
                        <a:ea typeface="Arial"/>
                        <a:cs typeface="Arial"/>
                      </a:defRPr>
                    </a:pPr>
                    <a:r>
                      <a:rPr lang="en-US"/>
                      <a:t>SST 317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4C9-43C3-B567-C3355101AD34}"/>
                </c:ext>
              </c:extLst>
            </c:dLbl>
            <c:dLbl>
              <c:idx val="15"/>
              <c:layout>
                <c:manualLayout>
                  <c:x val="-6.2992125984251968E-3"/>
                  <c:y val="2.8984163239136559E-3"/>
                </c:manualLayout>
              </c:layout>
              <c:tx>
                <c:rich>
                  <a:bodyPr/>
                  <a:lstStyle/>
                  <a:p>
                    <a:pPr>
                      <a:defRPr sz="1000" b="0" i="0" u="none" strike="noStrike" baseline="0">
                        <a:solidFill>
                          <a:srgbClr val="000000"/>
                        </a:solidFill>
                        <a:latin typeface="Arial"/>
                        <a:ea typeface="Arial"/>
                        <a:cs typeface="Arial"/>
                      </a:defRPr>
                    </a:pPr>
                    <a:r>
                      <a:rPr lang="en-US"/>
                      <a:t>SST 347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4C9-43C3-B567-C3355101AD34}"/>
                </c:ext>
              </c:extLst>
            </c:dLbl>
            <c:dLbl>
              <c:idx val="16"/>
              <c:layout>
                <c:manualLayout>
                  <c:x val="-4.9436922535627273E-2"/>
                  <c:y val="-8.2758620689655678E-3"/>
                </c:manualLayout>
              </c:layout>
              <c:tx>
                <c:rich>
                  <a:bodyPr/>
                  <a:lstStyle/>
                  <a:p>
                    <a:pPr>
                      <a:defRPr sz="1000" b="0" i="0" u="none" strike="noStrike" baseline="0">
                        <a:solidFill>
                          <a:srgbClr val="000000"/>
                        </a:solidFill>
                        <a:latin typeface="Arial"/>
                        <a:ea typeface="Arial"/>
                        <a:cs typeface="Arial"/>
                      </a:defRPr>
                    </a:pPr>
                    <a:r>
                      <a:rPr lang="en-US"/>
                      <a:t>SST 356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4C9-43C3-B567-C3355101AD34}"/>
                </c:ext>
              </c:extLst>
            </c:dLbl>
            <c:dLbl>
              <c:idx val="17"/>
              <c:layout>
                <c:manualLayout>
                  <c:x val="-6.2127425326022109E-3"/>
                  <c:y val="-1.4507738256855824E-3"/>
                </c:manualLayout>
              </c:layout>
              <c:tx>
                <c:rich>
                  <a:bodyPr/>
                  <a:lstStyle/>
                  <a:p>
                    <a:pPr>
                      <a:defRPr sz="1000" b="0" i="0" u="none" strike="noStrike" baseline="0">
                        <a:solidFill>
                          <a:srgbClr val="000000"/>
                        </a:solidFill>
                        <a:latin typeface="Arial"/>
                        <a:ea typeface="Arial"/>
                        <a:cs typeface="Arial"/>
                      </a:defRPr>
                    </a:pPr>
                    <a:r>
                      <a:rPr lang="en-US"/>
                      <a:t>SST 374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4C9-43C3-B567-C3355101AD34}"/>
                </c:ext>
              </c:extLst>
            </c:dLbl>
            <c:dLbl>
              <c:idx val="18"/>
              <c:layout>
                <c:manualLayout>
                  <c:x val="-4.1798928738923311E-3"/>
                  <c:y val="0"/>
                </c:manualLayout>
              </c:layout>
              <c:tx>
                <c:rich>
                  <a:bodyPr/>
                  <a:lstStyle/>
                  <a:p>
                    <a:pPr>
                      <a:defRPr sz="1000" b="0" i="0" u="none" strike="noStrike" baseline="0">
                        <a:solidFill>
                          <a:srgbClr val="000000"/>
                        </a:solidFill>
                        <a:latin typeface="Arial"/>
                        <a:ea typeface="Arial"/>
                        <a:cs typeface="Arial"/>
                      </a:defRPr>
                    </a:pPr>
                    <a:r>
                      <a:rPr lang="en-US"/>
                      <a:t>SST 387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4C9-43C3-B567-C3355101AD34}"/>
                </c:ext>
              </c:extLst>
            </c:dLbl>
            <c:dLbl>
              <c:idx val="19"/>
              <c:layout>
                <c:manualLayout>
                  <c:x val="2.0898641588296763E-3"/>
                  <c:y val="-1.4508523757708186E-3"/>
                </c:manualLayout>
              </c:layout>
              <c:tx>
                <c:rich>
                  <a:bodyPr/>
                  <a:lstStyle/>
                  <a:p>
                    <a:pPr>
                      <a:defRPr sz="1000" b="0" i="0" u="none" strike="noStrike" baseline="0">
                        <a:solidFill>
                          <a:srgbClr val="000000"/>
                        </a:solidFill>
                        <a:latin typeface="Arial"/>
                        <a:ea typeface="Arial"/>
                        <a:cs typeface="Arial"/>
                      </a:defRPr>
                    </a:pPr>
                    <a:r>
                      <a:rPr lang="en-US"/>
                      <a:t>Wedzi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4C9-43C3-B567-C3355101AD34}"/>
                </c:ext>
              </c:extLst>
            </c:dLbl>
            <c:dLbl>
              <c:idx val="20"/>
              <c:tx>
                <c:rich>
                  <a:bodyPr/>
                  <a:lstStyle/>
                  <a:p>
                    <a:pPr>
                      <a:defRPr sz="1000" b="1" i="0" u="none" strike="noStrike" baseline="0">
                        <a:solidFill>
                          <a:srgbClr val="000000"/>
                        </a:solidFill>
                        <a:latin typeface="Arial"/>
                        <a:ea typeface="Arial"/>
                        <a:cs typeface="Arial"/>
                      </a:defRPr>
                    </a:pPr>
                    <a:r>
                      <a:rPr lang="en-US" b="1"/>
                      <a:t>Clarens</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64C9-43C3-B567-C3355101AD34}"/>
                </c:ext>
              </c:extLst>
            </c:dLbl>
            <c:dLbl>
              <c:idx val="21"/>
              <c:tx>
                <c:rich>
                  <a:bodyPr/>
                  <a:lstStyle/>
                  <a:p>
                    <a:pPr>
                      <a:defRPr sz="1000" b="1" i="0" u="none" strike="noStrike" baseline="0">
                        <a:solidFill>
                          <a:srgbClr val="000000"/>
                        </a:solidFill>
                        <a:latin typeface="Arial"/>
                        <a:ea typeface="Arial"/>
                        <a:cs typeface="Arial"/>
                      </a:defRPr>
                    </a:pPr>
                    <a:r>
                      <a:rPr lang="en-US"/>
                      <a:t>Danielsrus</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64C9-43C3-B567-C3355101AD34}"/>
                </c:ext>
              </c:extLst>
            </c:dLbl>
            <c:dLbl>
              <c:idx val="22"/>
              <c:layout>
                <c:manualLayout>
                  <c:x val="-4.199475065616875E-3"/>
                  <c:y val="0"/>
                </c:manualLayout>
              </c:layout>
              <c:tx>
                <c:rich>
                  <a:bodyPr/>
                  <a:lstStyle/>
                  <a:p>
                    <a:pPr>
                      <a:defRPr sz="1000" b="1" i="0" u="none" strike="noStrike" baseline="0">
                        <a:solidFill>
                          <a:srgbClr val="000000"/>
                        </a:solidFill>
                        <a:latin typeface="Arial"/>
                        <a:ea typeface="Arial"/>
                        <a:cs typeface="Arial"/>
                      </a:defRPr>
                    </a:pPr>
                    <a:r>
                      <a:rPr lang="en-US"/>
                      <a:t>Ficksburg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64C9-43C3-B567-C3355101AD34}"/>
                </c:ext>
              </c:extLst>
            </c:dLbl>
            <c:dLbl>
              <c:idx val="23"/>
              <c:tx>
                <c:rich>
                  <a:bodyPr/>
                  <a:lstStyle/>
                  <a:p>
                    <a:pPr>
                      <a:defRPr sz="1000" b="1" i="0" u="none" strike="noStrike" baseline="0">
                        <a:solidFill>
                          <a:srgbClr val="000000"/>
                        </a:solidFill>
                        <a:latin typeface="Arial"/>
                        <a:ea typeface="Arial"/>
                        <a:cs typeface="Arial"/>
                      </a:defRPr>
                    </a:pPr>
                    <a:r>
                      <a:rPr lang="en-US"/>
                      <a:t>Ficksburg</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64C9-43C3-B567-C3355101AD34}"/>
                </c:ext>
              </c:extLst>
            </c:dLbl>
            <c:dLbl>
              <c:idx val="24"/>
              <c:tx>
                <c:rich>
                  <a:bodyPr/>
                  <a:lstStyle/>
                  <a:p>
                    <a:pPr>
                      <a:defRPr sz="1000" b="1" i="0" u="none" strike="noStrike" baseline="0">
                        <a:solidFill>
                          <a:srgbClr val="000000"/>
                        </a:solidFill>
                        <a:latin typeface="Arial"/>
                        <a:ea typeface="Arial"/>
                        <a:cs typeface="Arial"/>
                      </a:defRPr>
                    </a:pPr>
                    <a:r>
                      <a:rPr lang="en-ZA"/>
                      <a:t>Reitz</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64C9-43C3-B567-C3355101AD34}"/>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Biplots!$A$108:$A$130</c:f>
              <c:numCache>
                <c:formatCode>0.00</c:formatCode>
                <c:ptCount val="23"/>
                <c:pt idx="0">
                  <c:v>4.391</c:v>
                </c:pt>
                <c:pt idx="1">
                  <c:v>4.2480000000000002</c:v>
                </c:pt>
                <c:pt idx="2">
                  <c:v>3.9359999999999999</c:v>
                </c:pt>
                <c:pt idx="3">
                  <c:v>3.9350000000000001</c:v>
                </c:pt>
                <c:pt idx="4">
                  <c:v>4.1210000000000004</c:v>
                </c:pt>
                <c:pt idx="5">
                  <c:v>3.9249999999999998</c:v>
                </c:pt>
                <c:pt idx="6">
                  <c:v>3.988</c:v>
                </c:pt>
                <c:pt idx="7">
                  <c:v>4.3719999999999999</c:v>
                </c:pt>
                <c:pt idx="8">
                  <c:v>4.1289999999999996</c:v>
                </c:pt>
                <c:pt idx="9">
                  <c:v>3.73</c:v>
                </c:pt>
                <c:pt idx="10">
                  <c:v>3.984</c:v>
                </c:pt>
                <c:pt idx="11">
                  <c:v>4.1029999999999998</c:v>
                </c:pt>
                <c:pt idx="12">
                  <c:v>2.8090000000000002</c:v>
                </c:pt>
                <c:pt idx="13">
                  <c:v>4.4779999999999998</c:v>
                </c:pt>
                <c:pt idx="14">
                  <c:v>4.492</c:v>
                </c:pt>
                <c:pt idx="15">
                  <c:v>4.2709999999999999</c:v>
                </c:pt>
                <c:pt idx="16">
                  <c:v>4.0670000000000002</c:v>
                </c:pt>
                <c:pt idx="17">
                  <c:v>4.8140000000000001</c:v>
                </c:pt>
                <c:pt idx="18">
                  <c:v>4.2549999999999999</c:v>
                </c:pt>
                <c:pt idx="19">
                  <c:v>4.6689999999999996</c:v>
                </c:pt>
                <c:pt idx="20">
                  <c:v>3.14</c:v>
                </c:pt>
                <c:pt idx="21">
                  <c:v>4.149</c:v>
                </c:pt>
                <c:pt idx="22">
                  <c:v>5.1189999999999998</c:v>
                </c:pt>
              </c:numCache>
            </c:numRef>
          </c:xVal>
          <c:yVal>
            <c:numRef>
              <c:f>Biplots!$B$108:$B$130</c:f>
              <c:numCache>
                <c:formatCode>0.00000</c:formatCode>
                <c:ptCount val="23"/>
                <c:pt idx="0">
                  <c:v>4.088E-2</c:v>
                </c:pt>
                <c:pt idx="1">
                  <c:v>0.19181999999999999</c:v>
                </c:pt>
                <c:pt idx="2">
                  <c:v>-0.44747999999999999</c:v>
                </c:pt>
                <c:pt idx="3">
                  <c:v>0.21956999999999999</c:v>
                </c:pt>
                <c:pt idx="4">
                  <c:v>0.56662999999999997</c:v>
                </c:pt>
                <c:pt idx="5">
                  <c:v>0.29805999999999999</c:v>
                </c:pt>
                <c:pt idx="6">
                  <c:v>-0.42226999999999998</c:v>
                </c:pt>
                <c:pt idx="7">
                  <c:v>-8.7709999999999996E-2</c:v>
                </c:pt>
                <c:pt idx="8">
                  <c:v>0.17383999999999999</c:v>
                </c:pt>
                <c:pt idx="9">
                  <c:v>-0.20116000000000001</c:v>
                </c:pt>
                <c:pt idx="10">
                  <c:v>3.4320000000000003E-2</c:v>
                </c:pt>
                <c:pt idx="11">
                  <c:v>2.4459999999999999E-2</c:v>
                </c:pt>
                <c:pt idx="12">
                  <c:v>8.7679999999999994E-2</c:v>
                </c:pt>
                <c:pt idx="13">
                  <c:v>-0.52232000000000001</c:v>
                </c:pt>
                <c:pt idx="14">
                  <c:v>-0.37877</c:v>
                </c:pt>
                <c:pt idx="15">
                  <c:v>9.597E-2</c:v>
                </c:pt>
                <c:pt idx="16">
                  <c:v>4.3409999999999997E-2</c:v>
                </c:pt>
                <c:pt idx="17">
                  <c:v>-0.43530000000000002</c:v>
                </c:pt>
                <c:pt idx="18">
                  <c:v>0.5736</c:v>
                </c:pt>
                <c:pt idx="19">
                  <c:v>0.14477000000000001</c:v>
                </c:pt>
                <c:pt idx="20">
                  <c:v>-1.13279</c:v>
                </c:pt>
                <c:pt idx="21">
                  <c:v>0.51641999999999999</c:v>
                </c:pt>
                <c:pt idx="22">
                  <c:v>0.61636999999999997</c:v>
                </c:pt>
              </c:numCache>
            </c:numRef>
          </c:yVal>
          <c:smooth val="0"/>
          <c:extLst>
            <c:ext xmlns:c16="http://schemas.microsoft.com/office/drawing/2014/chart" uri="{C3380CC4-5D6E-409C-BE32-E72D297353CC}">
              <c16:uniqueId val="{00000019-64C9-43C3-B567-C3355101AD34}"/>
            </c:ext>
          </c:extLst>
        </c:ser>
        <c:dLbls>
          <c:showLegendKey val="0"/>
          <c:showVal val="0"/>
          <c:showCatName val="0"/>
          <c:showSerName val="0"/>
          <c:showPercent val="0"/>
          <c:showBubbleSize val="0"/>
        </c:dLbls>
        <c:axId val="1166013999"/>
        <c:axId val="1"/>
      </c:scatterChart>
      <c:valAx>
        <c:axId val="1166013999"/>
        <c:scaling>
          <c:orientation val="minMax"/>
          <c:max val="5.5"/>
          <c:min val="2.7800000000000002"/>
        </c:scaling>
        <c:delete val="0"/>
        <c:axPos val="b"/>
        <c:title>
          <c:tx>
            <c:rich>
              <a:bodyPr/>
              <a:lstStyle/>
              <a:p>
                <a:pPr>
                  <a:defRPr sz="1200" b="1" i="0" u="none" strike="noStrike" baseline="0">
                    <a:solidFill>
                      <a:srgbClr val="000000"/>
                    </a:solidFill>
                    <a:latin typeface="Arial"/>
                    <a:ea typeface="Arial"/>
                    <a:cs typeface="Arial"/>
                  </a:defRPr>
                </a:pPr>
                <a:r>
                  <a:rPr lang="en-ZA"/>
                  <a:t>Grain yield (ton/ha)</a:t>
                </a:r>
              </a:p>
            </c:rich>
          </c:tx>
          <c:layout>
            <c:manualLayout>
              <c:xMode val="edge"/>
              <c:yMode val="edge"/>
              <c:x val="0.42319732399716947"/>
              <c:y val="0.96844393586956257"/>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613716977643392"/>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1166013999"/>
        <c:crossesAt val="4.1399999999999997"/>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a:ea typeface="Arial"/>
                <a:cs typeface="Arial"/>
              </a:defRPr>
            </a:pPr>
            <a:r>
              <a:rPr lang="en-ZA"/>
              <a:t>Eastern Free State-later planting 2016</a:t>
            </a:r>
          </a:p>
        </c:rich>
      </c:tx>
      <c:layout>
        <c:manualLayout>
          <c:xMode val="edge"/>
          <c:yMode val="edge"/>
          <c:x val="0.18495315743332225"/>
          <c:y val="1.9586473835768069E-2"/>
        </c:manualLayout>
      </c:layout>
      <c:overlay val="0"/>
      <c:spPr>
        <a:noFill/>
        <a:ln w="25400">
          <a:noFill/>
        </a:ln>
      </c:spPr>
    </c:title>
    <c:autoTitleDeleted val="0"/>
    <c:plotArea>
      <c:layout>
        <c:manualLayout>
          <c:layoutTarget val="inner"/>
          <c:xMode val="edge"/>
          <c:yMode val="edge"/>
          <c:x val="9.561128526645768E-2"/>
          <c:y val="8.6325716358360532E-2"/>
          <c:w val="0.88871473354231978"/>
          <c:h val="0.85963003264417848"/>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dLbls>
            <c:dLbl>
              <c:idx val="0"/>
              <c:layout>
                <c:manualLayout>
                  <c:x val="-4.1797498544268834E-3"/>
                  <c:y val="-1.3793103448275861E-3"/>
                </c:manualLayout>
              </c:layout>
              <c:tx>
                <c:rich>
                  <a:bodyPr/>
                  <a:lstStyle/>
                  <a:p>
                    <a:pPr>
                      <a:defRPr sz="1000" b="0" i="0" u="none" strike="noStrike" baseline="0">
                        <a:solidFill>
                          <a:srgbClr val="000000"/>
                        </a:solidFill>
                        <a:latin typeface="Arial"/>
                        <a:ea typeface="Arial"/>
                        <a:cs typeface="Arial"/>
                      </a:defRPr>
                    </a:pPr>
                    <a:r>
                      <a:rPr lang="en-US"/>
                      <a:t>Elands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08F-417C-AC24-D019799E448B}"/>
                </c:ext>
              </c:extLst>
            </c:dLbl>
            <c:dLbl>
              <c:idx val="1"/>
              <c:layout>
                <c:manualLayout>
                  <c:x val="-1.0479012958025917E-2"/>
                  <c:y val="-2.9081479318902466E-3"/>
                </c:manualLayout>
              </c:layout>
              <c:tx>
                <c:rich>
                  <a:bodyPr/>
                  <a:lstStyle/>
                  <a:p>
                    <a:pPr>
                      <a:defRPr sz="1000" b="0" i="0" u="none" strike="noStrike" baseline="0">
                        <a:solidFill>
                          <a:srgbClr val="000000"/>
                        </a:solidFill>
                        <a:latin typeface="Arial"/>
                        <a:ea typeface="Arial"/>
                        <a:cs typeface="Arial"/>
                      </a:defRPr>
                    </a:pPr>
                    <a:r>
                      <a:rPr lang="en-US"/>
                      <a:t>Gariep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08F-417C-AC24-D019799E448B}"/>
                </c:ext>
              </c:extLst>
            </c:dLbl>
            <c:dLbl>
              <c:idx val="2"/>
              <c:layout>
                <c:manualLayout>
                  <c:x val="-8.2157117697731138E-3"/>
                  <c:y val="1.3790931306000543E-3"/>
                </c:manualLayout>
              </c:layout>
              <c:tx>
                <c:rich>
                  <a:bodyPr/>
                  <a:lstStyle/>
                  <a:p>
                    <a:pPr>
                      <a:defRPr sz="1000" b="0" i="0" u="none" strike="noStrike" baseline="0">
                        <a:solidFill>
                          <a:srgbClr val="000000"/>
                        </a:solidFill>
                        <a:latin typeface="Arial"/>
                        <a:ea typeface="Arial"/>
                        <a:cs typeface="Arial"/>
                      </a:defRPr>
                    </a:pPr>
                    <a:r>
                      <a:rPr lang="en-US"/>
                      <a:t>Koonap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08F-417C-AC24-D019799E448B}"/>
                </c:ext>
              </c:extLst>
            </c:dLbl>
            <c:dLbl>
              <c:idx val="3"/>
              <c:layout>
                <c:manualLayout>
                  <c:x val="-4.5307021971489198E-2"/>
                  <c:y val="6.8778266967679949E-3"/>
                </c:manualLayout>
              </c:layout>
              <c:tx>
                <c:rich>
                  <a:bodyPr/>
                  <a:lstStyle/>
                  <a:p>
                    <a:pPr>
                      <a:defRPr sz="1000" b="0" i="0" u="none" strike="noStrike" baseline="0">
                        <a:solidFill>
                          <a:srgbClr val="000000"/>
                        </a:solidFill>
                        <a:latin typeface="Arial"/>
                        <a:ea typeface="Arial"/>
                        <a:cs typeface="Arial"/>
                      </a:defRPr>
                    </a:pPr>
                    <a:r>
                      <a:rPr lang="en-US"/>
                      <a:t>Kougas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08F-417C-AC24-D019799E448B}"/>
                </c:ext>
              </c:extLst>
            </c:dLbl>
            <c:dLbl>
              <c:idx val="4"/>
              <c:layout>
                <c:manualLayout>
                  <c:x val="-4.1025003521668489E-3"/>
                  <c:y val="-1.5270160195492806E-4"/>
                </c:manualLayout>
              </c:layout>
              <c:tx>
                <c:rich>
                  <a:bodyPr/>
                  <a:lstStyle/>
                  <a:p>
                    <a:pPr>
                      <a:defRPr sz="1000" b="0" i="0" u="none" strike="noStrike" baseline="0">
                        <a:solidFill>
                          <a:srgbClr val="000000"/>
                        </a:solidFill>
                        <a:latin typeface="Arial"/>
                        <a:ea typeface="Arial"/>
                        <a:cs typeface="Arial"/>
                      </a:defRPr>
                    </a:pPr>
                    <a:r>
                      <a:rPr lang="en-US"/>
                      <a:t>PAN 3111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08F-417C-AC24-D019799E448B}"/>
                </c:ext>
              </c:extLst>
            </c:dLbl>
            <c:dLbl>
              <c:idx val="5"/>
              <c:layout>
                <c:manualLayout>
                  <c:x val="-5.7690285323308714E-2"/>
                  <c:y val="-9.5805593266358943E-3"/>
                </c:manualLayout>
              </c:layout>
              <c:tx>
                <c:rich>
                  <a:bodyPr/>
                  <a:lstStyle/>
                  <a:p>
                    <a:pPr>
                      <a:defRPr sz="1000" b="0" i="0" u="none" strike="noStrike" baseline="0">
                        <a:solidFill>
                          <a:srgbClr val="000000"/>
                        </a:solidFill>
                        <a:latin typeface="Arial"/>
                        <a:ea typeface="Arial"/>
                        <a:cs typeface="Arial"/>
                      </a:defRPr>
                    </a:pPr>
                    <a:r>
                      <a:rPr lang="en-US"/>
                      <a:t>PAN 3118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08F-417C-AC24-D019799E448B}"/>
                </c:ext>
              </c:extLst>
            </c:dLbl>
            <c:dLbl>
              <c:idx val="6"/>
              <c:layout>
                <c:manualLayout>
                  <c:x val="-8.2828993620749081E-3"/>
                  <c:y val="-1.2298669562857379E-3"/>
                </c:manualLayout>
              </c:layout>
              <c:tx>
                <c:rich>
                  <a:bodyPr/>
                  <a:lstStyle/>
                  <a:p>
                    <a:pPr>
                      <a:defRPr sz="1000" b="0" i="0" u="none" strike="noStrike" baseline="0">
                        <a:solidFill>
                          <a:srgbClr val="000000"/>
                        </a:solidFill>
                        <a:latin typeface="Arial"/>
                        <a:ea typeface="Arial"/>
                        <a:cs typeface="Arial"/>
                      </a:defRPr>
                    </a:pPr>
                    <a:r>
                      <a:rPr lang="en-US"/>
                      <a:t>PAN 3161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08F-417C-AC24-D019799E448B}"/>
                </c:ext>
              </c:extLst>
            </c:dLbl>
            <c:dLbl>
              <c:idx val="7"/>
              <c:layout>
                <c:manualLayout>
                  <c:x val="-5.7719010453350712E-2"/>
                  <c:y val="-8.2726038555525384E-3"/>
                </c:manualLayout>
              </c:layout>
              <c:tx>
                <c:rich>
                  <a:bodyPr/>
                  <a:lstStyle/>
                  <a:p>
                    <a:pPr>
                      <a:defRPr sz="1000" b="0" i="0" u="none" strike="noStrike" baseline="0">
                        <a:solidFill>
                          <a:srgbClr val="000000"/>
                        </a:solidFill>
                        <a:latin typeface="Arial"/>
                        <a:ea typeface="Arial"/>
                        <a:cs typeface="Arial"/>
                      </a:defRPr>
                    </a:pPr>
                    <a:r>
                      <a:rPr lang="en-US"/>
                      <a:t>PAN 3195</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08F-417C-AC24-D019799E448B}"/>
                </c:ext>
              </c:extLst>
            </c:dLbl>
            <c:dLbl>
              <c:idx val="8"/>
              <c:layout>
                <c:manualLayout>
                  <c:x val="-4.9176773476545688E-3"/>
                  <c:y val="-4.9448818897642854E-4"/>
                </c:manualLayout>
              </c:layout>
              <c:tx>
                <c:rich>
                  <a:bodyPr/>
                  <a:lstStyle/>
                  <a:p>
                    <a:pPr>
                      <a:defRPr sz="1000" b="0" i="0" u="none" strike="noStrike" baseline="0">
                        <a:solidFill>
                          <a:srgbClr val="000000"/>
                        </a:solidFill>
                        <a:latin typeface="Arial"/>
                        <a:ea typeface="Arial"/>
                        <a:cs typeface="Arial"/>
                      </a:defRPr>
                    </a:pPr>
                    <a:r>
                      <a:rPr lang="en-US"/>
                      <a:t>PAN 3198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08F-417C-AC24-D019799E448B}"/>
                </c:ext>
              </c:extLst>
            </c:dLbl>
            <c:dLbl>
              <c:idx val="9"/>
              <c:layout>
                <c:manualLayout>
                  <c:x val="-1.7319468237796038E-3"/>
                  <c:y val="1.2985066521857182E-3"/>
                </c:manualLayout>
              </c:layout>
              <c:tx>
                <c:rich>
                  <a:bodyPr/>
                  <a:lstStyle/>
                  <a:p>
                    <a:pPr>
                      <a:defRPr sz="1000" b="0" i="0" u="none" strike="noStrike" baseline="0">
                        <a:solidFill>
                          <a:srgbClr val="000000"/>
                        </a:solidFill>
                        <a:latin typeface="Arial"/>
                        <a:ea typeface="Arial"/>
                        <a:cs typeface="Arial"/>
                      </a:defRPr>
                    </a:pPr>
                    <a:r>
                      <a:rPr lang="en-US"/>
                      <a:t>PAN 3368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08F-417C-AC24-D019799E448B}"/>
                </c:ext>
              </c:extLst>
            </c:dLbl>
            <c:dLbl>
              <c:idx val="10"/>
              <c:layout>
                <c:manualLayout>
                  <c:x val="-6.2695436372051782E-3"/>
                  <c:y val="-1.0114825681406229E-16"/>
                </c:manualLayout>
              </c:layout>
              <c:tx>
                <c:rich>
                  <a:bodyPr/>
                  <a:lstStyle/>
                  <a:p>
                    <a:pPr>
                      <a:defRPr sz="1000" b="0" i="0" u="none" strike="noStrike" baseline="0">
                        <a:solidFill>
                          <a:srgbClr val="000000"/>
                        </a:solidFill>
                        <a:latin typeface="Arial"/>
                        <a:ea typeface="Arial"/>
                        <a:cs typeface="Arial"/>
                      </a:defRPr>
                    </a:pPr>
                    <a:r>
                      <a:rPr lang="en-US"/>
                      <a:t>PAN 3379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08F-417C-AC24-D019799E448B}"/>
                </c:ext>
              </c:extLst>
            </c:dLbl>
            <c:dLbl>
              <c:idx val="11"/>
              <c:layout>
                <c:manualLayout>
                  <c:x val="-4.5429848039193414E-2"/>
                  <c:y val="-1.2485473798533804E-2"/>
                </c:manualLayout>
              </c:layout>
              <c:tx>
                <c:rich>
                  <a:bodyPr/>
                  <a:lstStyle/>
                  <a:p>
                    <a:pPr>
                      <a:defRPr sz="1000" b="0" i="0" u="none" strike="noStrike" baseline="0">
                        <a:solidFill>
                          <a:srgbClr val="000000"/>
                        </a:solidFill>
                        <a:latin typeface="Arial"/>
                        <a:ea typeface="Arial"/>
                        <a:cs typeface="Arial"/>
                      </a:defRPr>
                    </a:pPr>
                    <a:r>
                      <a:rPr lang="en-US"/>
                      <a:t>Senqu</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08F-417C-AC24-D019799E448B}"/>
                </c:ext>
              </c:extLst>
            </c:dLbl>
            <c:dLbl>
              <c:idx val="12"/>
              <c:layout>
                <c:manualLayout>
                  <c:x val="-4.1221373054724456E-3"/>
                  <c:y val="-1.0860711376595167E-7"/>
                </c:manualLayout>
              </c:layout>
              <c:tx>
                <c:rich>
                  <a:bodyPr/>
                  <a:lstStyle/>
                  <a:p>
                    <a:pPr>
                      <a:defRPr sz="1000" b="0" i="0" u="none" strike="noStrike" baseline="0">
                        <a:solidFill>
                          <a:srgbClr val="000000"/>
                        </a:solidFill>
                        <a:latin typeface="Arial"/>
                        <a:ea typeface="Arial"/>
                        <a:cs typeface="Arial"/>
                      </a:defRPr>
                    </a:pPr>
                    <a:r>
                      <a:rPr lang="en-US"/>
                      <a:t>PAN 3149</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08F-417C-AC24-D019799E448B}"/>
                </c:ext>
              </c:extLst>
            </c:dLbl>
            <c:dLbl>
              <c:idx val="13"/>
              <c:layout>
                <c:manualLayout>
                  <c:x val="-4.1508624355145931E-3"/>
                  <c:y val="0"/>
                </c:manualLayout>
              </c:layout>
              <c:tx>
                <c:rich>
                  <a:bodyPr/>
                  <a:lstStyle/>
                  <a:p>
                    <a:pPr>
                      <a:defRPr sz="1000" b="0" i="0" u="none" strike="noStrike" baseline="0">
                        <a:solidFill>
                          <a:srgbClr val="000000"/>
                        </a:solidFill>
                        <a:latin typeface="Arial"/>
                        <a:ea typeface="Arial"/>
                        <a:cs typeface="Arial"/>
                      </a:defRPr>
                    </a:pPr>
                    <a:r>
                      <a:rPr lang="en-US"/>
                      <a:t>SST316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08F-417C-AC24-D019799E448B}"/>
                </c:ext>
              </c:extLst>
            </c:dLbl>
            <c:dLbl>
              <c:idx val="14"/>
              <c:layout>
                <c:manualLayout>
                  <c:x val="-6.183368247078963E-3"/>
                  <c:y val="-1.3684496334509909E-4"/>
                </c:manualLayout>
              </c:layout>
              <c:tx>
                <c:rich>
                  <a:bodyPr/>
                  <a:lstStyle/>
                  <a:p>
                    <a:pPr>
                      <a:defRPr sz="1000" b="0" i="0" u="none" strike="noStrike" baseline="0">
                        <a:solidFill>
                          <a:srgbClr val="000000"/>
                        </a:solidFill>
                        <a:latin typeface="Arial"/>
                        <a:ea typeface="Arial"/>
                        <a:cs typeface="Arial"/>
                      </a:defRPr>
                    </a:pPr>
                    <a:r>
                      <a:rPr lang="en-US"/>
                      <a:t>SST 317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08F-417C-AC24-D019799E448B}"/>
                </c:ext>
              </c:extLst>
            </c:dLbl>
            <c:dLbl>
              <c:idx val="15"/>
              <c:layout>
                <c:manualLayout>
                  <c:x val="-3.1032066333303687E-2"/>
                  <c:y val="9.794949769209884E-3"/>
                </c:manualLayout>
              </c:layout>
              <c:tx>
                <c:rich>
                  <a:bodyPr/>
                  <a:lstStyle/>
                  <a:p>
                    <a:pPr>
                      <a:defRPr sz="1000" b="0" i="0" u="none" strike="noStrike" baseline="0">
                        <a:solidFill>
                          <a:srgbClr val="000000"/>
                        </a:solidFill>
                        <a:latin typeface="Arial"/>
                        <a:ea typeface="Arial"/>
                        <a:cs typeface="Arial"/>
                      </a:defRPr>
                    </a:pPr>
                    <a:r>
                      <a:rPr lang="en-US"/>
                      <a:t>SST 347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08F-417C-AC24-D019799E448B}"/>
                </c:ext>
              </c:extLst>
            </c:dLbl>
            <c:dLbl>
              <c:idx val="16"/>
              <c:layout>
                <c:manualLayout>
                  <c:x val="-6.1544808281666719E-3"/>
                  <c:y val="0"/>
                </c:manualLayout>
              </c:layout>
              <c:tx>
                <c:rich>
                  <a:bodyPr/>
                  <a:lstStyle/>
                  <a:p>
                    <a:pPr>
                      <a:defRPr sz="1000" b="0" i="0" u="none" strike="noStrike" baseline="0">
                        <a:solidFill>
                          <a:srgbClr val="000000"/>
                        </a:solidFill>
                        <a:latin typeface="Arial"/>
                        <a:ea typeface="Arial"/>
                        <a:cs typeface="Arial"/>
                      </a:defRPr>
                    </a:pPr>
                    <a:r>
                      <a:rPr lang="en-US"/>
                      <a:t>SST 356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08F-417C-AC24-D019799E448B}"/>
                </c:ext>
              </c:extLst>
            </c:dLbl>
            <c:dLbl>
              <c:idx val="17"/>
              <c:layout>
                <c:manualLayout>
                  <c:x val="-7.0105870767425124E-2"/>
                  <c:y val="9.5837089329351074E-3"/>
                </c:manualLayout>
              </c:layout>
              <c:tx>
                <c:rich>
                  <a:bodyPr/>
                  <a:lstStyle/>
                  <a:p>
                    <a:pPr>
                      <a:defRPr sz="1000" b="0" i="0" u="none" strike="noStrike" baseline="0">
                        <a:solidFill>
                          <a:srgbClr val="000000"/>
                        </a:solidFill>
                        <a:latin typeface="Arial"/>
                        <a:ea typeface="Arial"/>
                        <a:cs typeface="Arial"/>
                      </a:defRPr>
                    </a:pPr>
                    <a:r>
                      <a:rPr lang="en-US"/>
                      <a:t>SST 374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08F-417C-AC24-D019799E448B}"/>
                </c:ext>
              </c:extLst>
            </c:dLbl>
            <c:dLbl>
              <c:idx val="18"/>
              <c:layout>
                <c:manualLayout>
                  <c:x val="-0.10517227612737209"/>
                  <c:y val="1.3793103448275861E-3"/>
                </c:manualLayout>
              </c:layout>
              <c:tx>
                <c:rich>
                  <a:bodyPr/>
                  <a:lstStyle/>
                  <a:p>
                    <a:pPr>
                      <a:defRPr sz="1000" b="0" i="0" u="none" strike="noStrike" baseline="0">
                        <a:solidFill>
                          <a:srgbClr val="000000"/>
                        </a:solidFill>
                        <a:latin typeface="Arial"/>
                        <a:ea typeface="Arial"/>
                        <a:cs typeface="Arial"/>
                      </a:defRPr>
                    </a:pPr>
                    <a:r>
                      <a:rPr lang="en-US"/>
                      <a:t>SST 387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08F-417C-AC24-D019799E448B}"/>
                </c:ext>
              </c:extLst>
            </c:dLbl>
            <c:dLbl>
              <c:idx val="19"/>
              <c:layout>
                <c:manualLayout>
                  <c:x val="-8.2155494809028201E-3"/>
                  <c:y val="-7.1572087971762157E-5"/>
                </c:manualLayout>
              </c:layout>
              <c:tx>
                <c:rich>
                  <a:bodyPr/>
                  <a:lstStyle/>
                  <a:p>
                    <a:pPr>
                      <a:defRPr sz="1000" b="0" i="0" u="none" strike="noStrike" baseline="0">
                        <a:solidFill>
                          <a:srgbClr val="000000"/>
                        </a:solidFill>
                        <a:latin typeface="Arial"/>
                        <a:ea typeface="Arial"/>
                        <a:cs typeface="Arial"/>
                      </a:defRPr>
                    </a:pPr>
                    <a:r>
                      <a:rPr lang="en-US"/>
                      <a:t>Wedzi</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08F-417C-AC24-D019799E448B}"/>
                </c:ext>
              </c:extLst>
            </c:dLbl>
            <c:dLbl>
              <c:idx val="20"/>
              <c:tx>
                <c:rich>
                  <a:bodyPr/>
                  <a:lstStyle/>
                  <a:p>
                    <a:pPr>
                      <a:defRPr sz="1000" b="1" i="0" u="none" strike="noStrike" baseline="0">
                        <a:solidFill>
                          <a:srgbClr val="000000"/>
                        </a:solidFill>
                        <a:latin typeface="Arial"/>
                        <a:ea typeface="Arial"/>
                        <a:cs typeface="Arial"/>
                      </a:defRPr>
                    </a:pPr>
                    <a:r>
                      <a:rPr lang="en-US" b="1"/>
                      <a:t>Clarens</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08F-417C-AC24-D019799E448B}"/>
                </c:ext>
              </c:extLst>
            </c:dLbl>
            <c:dLbl>
              <c:idx val="21"/>
              <c:layout>
                <c:manualLayout>
                  <c:x val="-7.8320608803976538E-2"/>
                  <c:y val="-9.6551724137932046E-3"/>
                </c:manualLayout>
              </c:layout>
              <c:tx>
                <c:rich>
                  <a:bodyPr/>
                  <a:lstStyle/>
                  <a:p>
                    <a:pPr>
                      <a:defRPr sz="1000" b="1" i="0" u="none" strike="noStrike" baseline="0">
                        <a:solidFill>
                          <a:srgbClr val="000000"/>
                        </a:solidFill>
                        <a:latin typeface="Arial"/>
                        <a:ea typeface="Arial"/>
                        <a:cs typeface="Arial"/>
                      </a:defRPr>
                    </a:pPr>
                    <a:r>
                      <a:rPr lang="en-US"/>
                      <a:t>Danielsrus</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08F-417C-AC24-D019799E448B}"/>
                </c:ext>
              </c:extLst>
            </c:dLbl>
            <c:dLbl>
              <c:idx val="22"/>
              <c:layout>
                <c:manualLayout>
                  <c:x val="-4.199475065616875E-3"/>
                  <c:y val="0"/>
                </c:manualLayout>
              </c:layout>
              <c:tx>
                <c:rich>
                  <a:bodyPr/>
                  <a:lstStyle/>
                  <a:p>
                    <a:pPr>
                      <a:defRPr sz="1000" b="1" i="0" u="none" strike="noStrike" baseline="0">
                        <a:solidFill>
                          <a:srgbClr val="000000"/>
                        </a:solidFill>
                        <a:latin typeface="Arial"/>
                        <a:ea typeface="Arial"/>
                        <a:cs typeface="Arial"/>
                      </a:defRPr>
                    </a:pPr>
                    <a:r>
                      <a:rPr lang="en-US"/>
                      <a:t>Ficksburg</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708F-417C-AC24-D019799E448B}"/>
                </c:ext>
              </c:extLst>
            </c:dLbl>
            <c:dLbl>
              <c:idx val="23"/>
              <c:tx>
                <c:rich>
                  <a:bodyPr/>
                  <a:lstStyle/>
                  <a:p>
                    <a:pPr>
                      <a:defRPr sz="1000" b="1" i="0" u="none" strike="noStrike" baseline="0">
                        <a:solidFill>
                          <a:srgbClr val="000000"/>
                        </a:solidFill>
                        <a:latin typeface="Arial"/>
                        <a:ea typeface="Arial"/>
                        <a:cs typeface="Arial"/>
                      </a:defRPr>
                    </a:pPr>
                    <a:r>
                      <a:rPr lang="en-US"/>
                      <a:t>Ficksburg</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708F-417C-AC24-D019799E448B}"/>
                </c:ext>
              </c:extLst>
            </c:dLbl>
            <c:dLbl>
              <c:idx val="24"/>
              <c:tx>
                <c:rich>
                  <a:bodyPr/>
                  <a:lstStyle/>
                  <a:p>
                    <a:pPr>
                      <a:defRPr sz="1000" b="1" i="0" u="none" strike="noStrike" baseline="0">
                        <a:solidFill>
                          <a:srgbClr val="000000"/>
                        </a:solidFill>
                        <a:latin typeface="Arial"/>
                        <a:ea typeface="Arial"/>
                        <a:cs typeface="Arial"/>
                      </a:defRPr>
                    </a:pPr>
                    <a:r>
                      <a:rPr lang="en-ZA"/>
                      <a:t>Reitz</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708F-417C-AC24-D019799E448B}"/>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Biplots!$A$134:$A$156</c:f>
              <c:numCache>
                <c:formatCode>0.00</c:formatCode>
                <c:ptCount val="23"/>
                <c:pt idx="0">
                  <c:v>79.63</c:v>
                </c:pt>
                <c:pt idx="1">
                  <c:v>80.52</c:v>
                </c:pt>
                <c:pt idx="2">
                  <c:v>80.010000000000005</c:v>
                </c:pt>
                <c:pt idx="3">
                  <c:v>78.63</c:v>
                </c:pt>
                <c:pt idx="4">
                  <c:v>76.08</c:v>
                </c:pt>
                <c:pt idx="5">
                  <c:v>77.989999999999995</c:v>
                </c:pt>
                <c:pt idx="6">
                  <c:v>76.489999999999995</c:v>
                </c:pt>
                <c:pt idx="7">
                  <c:v>77.45</c:v>
                </c:pt>
                <c:pt idx="8">
                  <c:v>77.36</c:v>
                </c:pt>
                <c:pt idx="9">
                  <c:v>77.8</c:v>
                </c:pt>
                <c:pt idx="10">
                  <c:v>79.63</c:v>
                </c:pt>
                <c:pt idx="11">
                  <c:v>79.2</c:v>
                </c:pt>
                <c:pt idx="12">
                  <c:v>73.209999999999994</c:v>
                </c:pt>
                <c:pt idx="13">
                  <c:v>77.89</c:v>
                </c:pt>
                <c:pt idx="14">
                  <c:v>78.2</c:v>
                </c:pt>
                <c:pt idx="15">
                  <c:v>77.67</c:v>
                </c:pt>
                <c:pt idx="16">
                  <c:v>79.069999999999993</c:v>
                </c:pt>
                <c:pt idx="17">
                  <c:v>78.180000000000007</c:v>
                </c:pt>
                <c:pt idx="18">
                  <c:v>77.48</c:v>
                </c:pt>
                <c:pt idx="19">
                  <c:v>79.260000000000005</c:v>
                </c:pt>
                <c:pt idx="20">
                  <c:v>76.569999999999993</c:v>
                </c:pt>
                <c:pt idx="21">
                  <c:v>76.484999999999999</c:v>
                </c:pt>
                <c:pt idx="22">
                  <c:v>81.209999999999994</c:v>
                </c:pt>
              </c:numCache>
            </c:numRef>
          </c:xVal>
          <c:yVal>
            <c:numRef>
              <c:f>Biplots!$B$134:$B$156</c:f>
              <c:numCache>
                <c:formatCode>0.00000</c:formatCode>
                <c:ptCount val="23"/>
                <c:pt idx="0">
                  <c:v>0.37907999999999997</c:v>
                </c:pt>
                <c:pt idx="1">
                  <c:v>0.31736999999999999</c:v>
                </c:pt>
                <c:pt idx="2">
                  <c:v>-6.8669999999999995E-2</c:v>
                </c:pt>
                <c:pt idx="3">
                  <c:v>0.22569</c:v>
                </c:pt>
                <c:pt idx="4">
                  <c:v>0.2152</c:v>
                </c:pt>
                <c:pt idx="5">
                  <c:v>2.5909999999999999E-2</c:v>
                </c:pt>
                <c:pt idx="6">
                  <c:v>-0.44439000000000001</c:v>
                </c:pt>
                <c:pt idx="7">
                  <c:v>9.9159999999999998E-2</c:v>
                </c:pt>
                <c:pt idx="8">
                  <c:v>0.35686000000000001</c:v>
                </c:pt>
                <c:pt idx="9">
                  <c:v>0.29535</c:v>
                </c:pt>
                <c:pt idx="10">
                  <c:v>0.25942999999999999</c:v>
                </c:pt>
                <c:pt idx="11">
                  <c:v>0.37167</c:v>
                </c:pt>
                <c:pt idx="12">
                  <c:v>-2.57077</c:v>
                </c:pt>
                <c:pt idx="13">
                  <c:v>0.44124000000000002</c:v>
                </c:pt>
                <c:pt idx="14">
                  <c:v>7.2999999999999996E-4</c:v>
                </c:pt>
                <c:pt idx="15">
                  <c:v>-0.10488</c:v>
                </c:pt>
                <c:pt idx="16">
                  <c:v>0.12338</c:v>
                </c:pt>
                <c:pt idx="17">
                  <c:v>-3.0599999999999998E-3</c:v>
                </c:pt>
                <c:pt idx="18">
                  <c:v>-0.11233</c:v>
                </c:pt>
                <c:pt idx="19">
                  <c:v>0.19303000000000001</c:v>
                </c:pt>
                <c:pt idx="20">
                  <c:v>-1.1416999999999999</c:v>
                </c:pt>
                <c:pt idx="21">
                  <c:v>-1.1465399999999999</c:v>
                </c:pt>
                <c:pt idx="22">
                  <c:v>2.2882400000000001</c:v>
                </c:pt>
              </c:numCache>
            </c:numRef>
          </c:yVal>
          <c:smooth val="0"/>
          <c:extLst>
            <c:ext xmlns:c16="http://schemas.microsoft.com/office/drawing/2014/chart" uri="{C3380CC4-5D6E-409C-BE32-E72D297353CC}">
              <c16:uniqueId val="{00000019-708F-417C-AC24-D019799E448B}"/>
            </c:ext>
          </c:extLst>
        </c:ser>
        <c:dLbls>
          <c:showLegendKey val="0"/>
          <c:showVal val="0"/>
          <c:showCatName val="0"/>
          <c:showSerName val="0"/>
          <c:showPercent val="0"/>
          <c:showBubbleSize val="0"/>
        </c:dLbls>
        <c:axId val="1166017327"/>
        <c:axId val="1"/>
      </c:scatterChart>
      <c:valAx>
        <c:axId val="1166017327"/>
        <c:scaling>
          <c:orientation val="minMax"/>
          <c:max val="82.5"/>
          <c:min val="73.099999999999994"/>
        </c:scaling>
        <c:delete val="0"/>
        <c:axPos val="b"/>
        <c:title>
          <c:tx>
            <c:rich>
              <a:bodyPr/>
              <a:lstStyle/>
              <a:p>
                <a:pPr>
                  <a:defRPr sz="1200" b="1" i="0" u="none" strike="noStrike" baseline="0">
                    <a:solidFill>
                      <a:srgbClr val="000000"/>
                    </a:solidFill>
                    <a:latin typeface="Arial"/>
                    <a:ea typeface="Arial"/>
                    <a:cs typeface="Arial"/>
                  </a:defRPr>
                </a:pPr>
                <a:r>
                  <a:rPr lang="en-ZA"/>
                  <a:t>Hectolitre mass</a:t>
                </a:r>
                <a:r>
                  <a:rPr lang="en-ZA" baseline="0"/>
                  <a:t> </a:t>
                </a:r>
                <a:r>
                  <a:rPr lang="en-ZA"/>
                  <a:t>(kg/hl)</a:t>
                </a:r>
              </a:p>
            </c:rich>
          </c:tx>
          <c:layout>
            <c:manualLayout>
              <c:xMode val="edge"/>
              <c:yMode val="edge"/>
              <c:x val="0.42319732399716947"/>
              <c:y val="0.96844393586956257"/>
            </c:manualLayout>
          </c:layout>
          <c:overlay val="0"/>
          <c:spPr>
            <a:noFill/>
            <a:ln w="25400">
              <a:noFill/>
            </a:ln>
          </c:spPr>
        </c:title>
        <c:numFmt formatCode="0.00" sourceLinked="1"/>
        <c:majorTickMark val="none"/>
        <c:minorTickMark val="none"/>
        <c:tickLblPos val="none"/>
        <c:spPr>
          <a:ln w="12700">
            <a:solidFill>
              <a:srgbClr val="000000"/>
            </a:solidFill>
            <a:prstDash val="solid"/>
          </a:ln>
        </c:sp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ZA"/>
                  <a:t>IPCA 1 score</a:t>
                </a:r>
              </a:p>
            </c:rich>
          </c:tx>
          <c:layout>
            <c:manualLayout>
              <c:xMode val="edge"/>
              <c:yMode val="edge"/>
              <c:x val="0"/>
              <c:y val="0.44613716977643392"/>
            </c:manualLayout>
          </c:layout>
          <c:overlay val="0"/>
          <c:spPr>
            <a:noFill/>
            <a:ln w="25400">
              <a:noFill/>
            </a:ln>
          </c:spPr>
        </c:title>
        <c:numFmt formatCode="0.00000" sourceLinked="1"/>
        <c:majorTickMark val="none"/>
        <c:minorTickMark val="none"/>
        <c:tickLblPos val="none"/>
        <c:spPr>
          <a:ln w="12700">
            <a:solidFill>
              <a:srgbClr val="000000"/>
            </a:solidFill>
            <a:prstDash val="solid"/>
          </a:ln>
        </c:spPr>
        <c:crossAx val="1166017327"/>
        <c:crossesAt val="78.09"/>
        <c:crossBetween val="midCat"/>
      </c:valAx>
      <c:spPr>
        <a:solidFill>
          <a:srgbClr val="FFFFFF"/>
        </a:solidFill>
        <a:ln w="12700">
          <a:solidFill>
            <a:srgbClr val="00000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0.94967</cdr:x>
      <cdr:y>0.95013</cdr:y>
    </cdr:from>
    <cdr:to>
      <cdr:x>0.99398</cdr:x>
      <cdr:y>0.96968</cdr:y>
    </cdr:to>
    <cdr:sp macro="" textlink="">
      <cdr:nvSpPr>
        <cdr:cNvPr id="3073" name="Text Box 1"/>
        <cdr:cNvSpPr txBox="1">
          <a:spLocks xmlns:a="http://schemas.openxmlformats.org/drawingml/2006/main" noChangeArrowheads="1"/>
        </cdr:cNvSpPr>
      </cdr:nvSpPr>
      <cdr:spPr bwMode="auto">
        <a:xfrm xmlns:a="http://schemas.openxmlformats.org/drawingml/2006/main">
          <a:off x="5743960" y="8289789"/>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5,10</a:t>
          </a:r>
        </a:p>
      </cdr:txBody>
    </cdr:sp>
  </cdr:relSizeAnchor>
  <cdr:relSizeAnchor xmlns:cdr="http://schemas.openxmlformats.org/drawingml/2006/chartDrawing">
    <cdr:from>
      <cdr:x>0.39884</cdr:x>
      <cdr:y>0.95056</cdr:y>
    </cdr:from>
    <cdr:to>
      <cdr:x>0.44315</cdr:x>
      <cdr:y>0.9695</cdr:y>
    </cdr:to>
    <cdr:sp macro="" textlink="">
      <cdr:nvSpPr>
        <cdr:cNvPr id="3074" name="Text Box 2"/>
        <cdr:cNvSpPr txBox="1">
          <a:spLocks xmlns:a="http://schemas.openxmlformats.org/drawingml/2006/main" noChangeArrowheads="1"/>
        </cdr:cNvSpPr>
      </cdr:nvSpPr>
      <cdr:spPr bwMode="auto">
        <a:xfrm xmlns:a="http://schemas.openxmlformats.org/drawingml/2006/main">
          <a:off x="2412316" y="8302624"/>
          <a:ext cx="268022" cy="16536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3,26</a:t>
          </a:r>
        </a:p>
      </cdr:txBody>
    </cdr:sp>
  </cdr:relSizeAnchor>
  <cdr:relSizeAnchor xmlns:cdr="http://schemas.openxmlformats.org/drawingml/2006/chartDrawing">
    <cdr:from>
      <cdr:x>0.07393</cdr:x>
      <cdr:y>0.95196</cdr:y>
    </cdr:from>
    <cdr:to>
      <cdr:x>0.11824</cdr:x>
      <cdr:y>0.97151</cdr:y>
    </cdr:to>
    <cdr:sp macro="" textlink="">
      <cdr:nvSpPr>
        <cdr:cNvPr id="3075" name="Text Box 3"/>
        <cdr:cNvSpPr txBox="1">
          <a:spLocks xmlns:a="http://schemas.openxmlformats.org/drawingml/2006/main" noChangeArrowheads="1"/>
        </cdr:cNvSpPr>
      </cdr:nvSpPr>
      <cdr:spPr bwMode="auto">
        <a:xfrm xmlns:a="http://schemas.openxmlformats.org/drawingml/2006/main">
          <a:off x="447156" y="8305756"/>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2,23</a:t>
          </a:r>
        </a:p>
      </cdr:txBody>
    </cdr:sp>
  </cdr:relSizeAnchor>
  <cdr:relSizeAnchor xmlns:cdr="http://schemas.openxmlformats.org/drawingml/2006/chartDrawing">
    <cdr:from>
      <cdr:x>0.0481</cdr:x>
      <cdr:y>0.31154</cdr:y>
    </cdr:from>
    <cdr:to>
      <cdr:x>0.09241</cdr:x>
      <cdr:y>0.33109</cdr:y>
    </cdr:to>
    <cdr:sp macro="" textlink="">
      <cdr:nvSpPr>
        <cdr:cNvPr id="3076" name="Text Box 4"/>
        <cdr:cNvSpPr txBox="1">
          <a:spLocks xmlns:a="http://schemas.openxmlformats.org/drawingml/2006/main" noChangeArrowheads="1"/>
        </cdr:cNvSpPr>
      </cdr:nvSpPr>
      <cdr:spPr bwMode="auto">
        <a:xfrm xmlns:a="http://schemas.openxmlformats.org/drawingml/2006/main">
          <a:off x="290927" y="2718155"/>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0.20</a:t>
          </a:r>
        </a:p>
      </cdr:txBody>
    </cdr:sp>
  </cdr:relSizeAnchor>
  <cdr:relSizeAnchor xmlns:cdr="http://schemas.openxmlformats.org/drawingml/2006/chartDrawing">
    <cdr:from>
      <cdr:x>0.85444</cdr:x>
      <cdr:y>0.57178</cdr:y>
    </cdr:from>
    <cdr:to>
      <cdr:x>0.8575</cdr:x>
      <cdr:y>0.59414</cdr:y>
    </cdr:to>
    <cdr:sp macro="" textlink="">
      <cdr:nvSpPr>
        <cdr:cNvPr id="3080" name="Text Box 8"/>
        <cdr:cNvSpPr txBox="1">
          <a:spLocks xmlns:a="http://schemas.openxmlformats.org/drawingml/2006/main" noChangeArrowheads="1"/>
        </cdr:cNvSpPr>
      </cdr:nvSpPr>
      <cdr:spPr bwMode="auto">
        <a:xfrm xmlns:a="http://schemas.openxmlformats.org/drawingml/2006/main">
          <a:off x="5167974" y="4994170"/>
          <a:ext cx="18531" cy="1953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endParaRPr lang="en-ZA"/>
        </a:p>
      </cdr:txBody>
    </cdr:sp>
  </cdr:relSizeAnchor>
  <cdr:relSizeAnchor xmlns:cdr="http://schemas.openxmlformats.org/drawingml/2006/chartDrawing">
    <cdr:from>
      <cdr:x>0.76646</cdr:x>
      <cdr:y>0.56282</cdr:y>
    </cdr:from>
    <cdr:to>
      <cdr:x>0.76952</cdr:x>
      <cdr:y>0.58518</cdr:y>
    </cdr:to>
    <cdr:sp macro="" textlink="">
      <cdr:nvSpPr>
        <cdr:cNvPr id="3081" name="Text Box 9"/>
        <cdr:cNvSpPr txBox="1">
          <a:spLocks xmlns:a="http://schemas.openxmlformats.org/drawingml/2006/main" noChangeArrowheads="1"/>
        </cdr:cNvSpPr>
      </cdr:nvSpPr>
      <cdr:spPr bwMode="auto">
        <a:xfrm xmlns:a="http://schemas.openxmlformats.org/drawingml/2006/main">
          <a:off x="4635838" y="4915909"/>
          <a:ext cx="18531" cy="1953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endParaRPr lang="en-ZA"/>
        </a:p>
      </cdr:txBody>
    </cdr:sp>
  </cdr:relSizeAnchor>
  <cdr:relSizeAnchor xmlns:cdr="http://schemas.openxmlformats.org/drawingml/2006/chartDrawing">
    <cdr:from>
      <cdr:x>0.04291</cdr:x>
      <cdr:y>0.38564</cdr:y>
    </cdr:from>
    <cdr:to>
      <cdr:x>0.08722</cdr:x>
      <cdr:y>0.40519</cdr:y>
    </cdr:to>
    <cdr:sp macro="" textlink="">
      <cdr:nvSpPr>
        <cdr:cNvPr id="3082" name="Text Box 10"/>
        <cdr:cNvSpPr txBox="1">
          <a:spLocks xmlns:a="http://schemas.openxmlformats.org/drawingml/2006/main" noChangeArrowheads="1"/>
        </cdr:cNvSpPr>
      </cdr:nvSpPr>
      <cdr:spPr bwMode="auto">
        <a:xfrm xmlns:a="http://schemas.openxmlformats.org/drawingml/2006/main">
          <a:off x="259536" y="3364670"/>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0.03895</cdr:x>
      <cdr:y>0.77846</cdr:y>
    </cdr:from>
    <cdr:to>
      <cdr:x>0.09032</cdr:x>
      <cdr:y>0.79801</cdr:y>
    </cdr:to>
    <cdr:sp macro="" textlink="">
      <cdr:nvSpPr>
        <cdr:cNvPr id="3085" name="Text Box 13"/>
        <cdr:cNvSpPr txBox="1">
          <a:spLocks xmlns:a="http://schemas.openxmlformats.org/drawingml/2006/main" noChangeArrowheads="1"/>
        </cdr:cNvSpPr>
      </cdr:nvSpPr>
      <cdr:spPr bwMode="auto">
        <a:xfrm xmlns:a="http://schemas.openxmlformats.org/drawingml/2006/main">
          <a:off x="235584" y="6791986"/>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0.04026</cdr:x>
      <cdr:y>0.6206</cdr:y>
    </cdr:from>
    <cdr:to>
      <cdr:x>0.09163</cdr:x>
      <cdr:y>0.64015</cdr:y>
    </cdr:to>
    <cdr:sp macro="" textlink="">
      <cdr:nvSpPr>
        <cdr:cNvPr id="3086" name="Text Box 14"/>
        <cdr:cNvSpPr txBox="1">
          <a:spLocks xmlns:a="http://schemas.openxmlformats.org/drawingml/2006/main" noChangeArrowheads="1"/>
        </cdr:cNvSpPr>
      </cdr:nvSpPr>
      <cdr:spPr bwMode="auto">
        <a:xfrm xmlns:a="http://schemas.openxmlformats.org/drawingml/2006/main">
          <a:off x="243508" y="5414673"/>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-0.60</a:t>
          </a:r>
        </a:p>
      </cdr:txBody>
    </cdr:sp>
  </cdr:relSizeAnchor>
  <cdr:relSizeAnchor xmlns:cdr="http://schemas.openxmlformats.org/drawingml/2006/chartDrawing">
    <cdr:from>
      <cdr:x>0.04407</cdr:x>
      <cdr:y>0.15578</cdr:y>
    </cdr:from>
    <cdr:to>
      <cdr:x>0.08838</cdr:x>
      <cdr:y>0.17531</cdr:y>
    </cdr:to>
    <cdr:sp macro="" textlink="">
      <cdr:nvSpPr>
        <cdr:cNvPr id="11" name="Text Box 8"/>
        <cdr:cNvSpPr txBox="1">
          <a:spLocks xmlns:a="http://schemas.openxmlformats.org/drawingml/2006/main" noChangeArrowheads="1"/>
        </cdr:cNvSpPr>
      </cdr:nvSpPr>
      <cdr:spPr bwMode="auto">
        <a:xfrm xmlns:a="http://schemas.openxmlformats.org/drawingml/2006/main">
          <a:off x="266524" y="1360678"/>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0.60</a:t>
          </a:r>
        </a:p>
      </cdr:txBody>
    </cdr:sp>
  </cdr:relSizeAnchor>
  <cdr:relSizeAnchor xmlns:cdr="http://schemas.openxmlformats.org/drawingml/2006/chartDrawing">
    <cdr:from>
      <cdr:x>0.04932</cdr:x>
      <cdr:y>0.23362</cdr:y>
    </cdr:from>
    <cdr:to>
      <cdr:x>0.09363</cdr:x>
      <cdr:y>0.25317</cdr:y>
    </cdr:to>
    <cdr:sp macro="" textlink="">
      <cdr:nvSpPr>
        <cdr:cNvPr id="12" name="Text Box 8"/>
        <cdr:cNvSpPr txBox="1">
          <a:spLocks xmlns:a="http://schemas.openxmlformats.org/drawingml/2006/main" noChangeArrowheads="1"/>
        </cdr:cNvSpPr>
      </cdr:nvSpPr>
      <cdr:spPr bwMode="auto">
        <a:xfrm xmlns:a="http://schemas.openxmlformats.org/drawingml/2006/main">
          <a:off x="298306" y="2038311"/>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0.40</a:t>
          </a:r>
        </a:p>
      </cdr:txBody>
    </cdr:sp>
  </cdr:relSizeAnchor>
  <cdr:relSizeAnchor xmlns:cdr="http://schemas.openxmlformats.org/drawingml/2006/chartDrawing">
    <cdr:from>
      <cdr:x>0.04172</cdr:x>
      <cdr:y>0.4669</cdr:y>
    </cdr:from>
    <cdr:to>
      <cdr:x>0.09309</cdr:x>
      <cdr:y>0.48645</cdr:y>
    </cdr:to>
    <cdr:sp macro="" textlink="">
      <cdr:nvSpPr>
        <cdr:cNvPr id="13" name="Text Box 8"/>
        <cdr:cNvSpPr txBox="1">
          <a:spLocks xmlns:a="http://schemas.openxmlformats.org/drawingml/2006/main" noChangeArrowheads="1"/>
        </cdr:cNvSpPr>
      </cdr:nvSpPr>
      <cdr:spPr bwMode="auto">
        <a:xfrm xmlns:a="http://schemas.openxmlformats.org/drawingml/2006/main">
          <a:off x="252338" y="4073656"/>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-0.20</a:t>
          </a:r>
        </a:p>
      </cdr:txBody>
    </cdr:sp>
  </cdr:relSizeAnchor>
  <cdr:relSizeAnchor xmlns:cdr="http://schemas.openxmlformats.org/drawingml/2006/chartDrawing">
    <cdr:from>
      <cdr:x>0.04038</cdr:x>
      <cdr:y>0.54503</cdr:y>
    </cdr:from>
    <cdr:to>
      <cdr:x>0.09175</cdr:x>
      <cdr:y>0.56458</cdr:y>
    </cdr:to>
    <cdr:sp macro="" textlink="">
      <cdr:nvSpPr>
        <cdr:cNvPr id="14" name="Text Box 8"/>
        <cdr:cNvSpPr txBox="1">
          <a:spLocks xmlns:a="http://schemas.openxmlformats.org/drawingml/2006/main" noChangeArrowheads="1"/>
        </cdr:cNvSpPr>
      </cdr:nvSpPr>
      <cdr:spPr bwMode="auto">
        <a:xfrm xmlns:a="http://schemas.openxmlformats.org/drawingml/2006/main">
          <a:off x="244233" y="4755332"/>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-0.40</a:t>
          </a:r>
        </a:p>
      </cdr:txBody>
    </cdr:sp>
  </cdr:relSizeAnchor>
  <cdr:relSizeAnchor xmlns:cdr="http://schemas.openxmlformats.org/drawingml/2006/chartDrawing">
    <cdr:from>
      <cdr:x>0.03645</cdr:x>
      <cdr:y>0.70026</cdr:y>
    </cdr:from>
    <cdr:to>
      <cdr:x>0.08782</cdr:x>
      <cdr:y>0.71981</cdr:y>
    </cdr:to>
    <cdr:sp macro="" textlink="">
      <cdr:nvSpPr>
        <cdr:cNvPr id="15" name="Text Box 8"/>
        <cdr:cNvSpPr txBox="1">
          <a:spLocks xmlns:a="http://schemas.openxmlformats.org/drawingml/2006/main" noChangeArrowheads="1"/>
        </cdr:cNvSpPr>
      </cdr:nvSpPr>
      <cdr:spPr bwMode="auto">
        <a:xfrm xmlns:a="http://schemas.openxmlformats.org/drawingml/2006/main">
          <a:off x="220463" y="6109698"/>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-0.80</a:t>
          </a:r>
        </a:p>
      </cdr:txBody>
    </cdr:sp>
  </cdr:relSizeAnchor>
  <cdr:relSizeAnchor xmlns:cdr="http://schemas.openxmlformats.org/drawingml/2006/chartDrawing">
    <cdr:from>
      <cdr:x>0.02887</cdr:x>
      <cdr:y>0.85423</cdr:y>
    </cdr:from>
    <cdr:to>
      <cdr:x>0.10892</cdr:x>
      <cdr:y>0.87786</cdr:y>
    </cdr:to>
    <cdr:sp macro="" textlink="">
      <cdr:nvSpPr>
        <cdr:cNvPr id="2" name="TextBox 1"/>
        <cdr:cNvSpPr txBox="1"/>
      </cdr:nvSpPr>
      <cdr:spPr>
        <a:xfrm xmlns:a="http://schemas.openxmlformats.org/drawingml/2006/main">
          <a:off x="174626" y="7461250"/>
          <a:ext cx="484187" cy="2063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-1,20</a:t>
          </a:r>
        </a:p>
      </cdr:txBody>
    </cdr:sp>
  </cdr:relSizeAnchor>
  <cdr:relSizeAnchor xmlns:cdr="http://schemas.openxmlformats.org/drawingml/2006/chartDrawing">
    <cdr:from>
      <cdr:x>0.02756</cdr:x>
      <cdr:y>0.92875</cdr:y>
    </cdr:from>
    <cdr:to>
      <cdr:x>0.10761</cdr:x>
      <cdr:y>0.9542</cdr:y>
    </cdr:to>
    <cdr:sp macro="" textlink="">
      <cdr:nvSpPr>
        <cdr:cNvPr id="3" name="TextBox 2"/>
        <cdr:cNvSpPr txBox="1"/>
      </cdr:nvSpPr>
      <cdr:spPr>
        <a:xfrm xmlns:a="http://schemas.openxmlformats.org/drawingml/2006/main">
          <a:off x="166688" y="8112125"/>
          <a:ext cx="484188" cy="2222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-1,40</a:t>
          </a:r>
        </a:p>
      </cdr:txBody>
    </cdr:sp>
  </cdr:relSizeAnchor>
  <cdr:relSizeAnchor xmlns:cdr="http://schemas.openxmlformats.org/drawingml/2006/chartDrawing">
    <cdr:from>
      <cdr:x>0.03806</cdr:x>
      <cdr:y>0.07452</cdr:y>
    </cdr:from>
    <cdr:to>
      <cdr:x>0.10499</cdr:x>
      <cdr:y>0.09815</cdr:y>
    </cdr:to>
    <cdr:sp macro="" textlink="">
      <cdr:nvSpPr>
        <cdr:cNvPr id="4" name="TextBox 3"/>
        <cdr:cNvSpPr txBox="1"/>
      </cdr:nvSpPr>
      <cdr:spPr>
        <a:xfrm xmlns:a="http://schemas.openxmlformats.org/drawingml/2006/main">
          <a:off x="230188" y="650876"/>
          <a:ext cx="404812" cy="2063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0,80</a:t>
          </a:r>
        </a:p>
      </cdr:txBody>
    </cdr:sp>
  </cdr:relSizeAnchor>
</c:userShapes>
</file>

<file path=word/drawings/drawing10.xml><?xml version="1.0" encoding="utf-8"?>
<c:userShapes xmlns:c="http://schemas.openxmlformats.org/drawingml/2006/chart">
  <cdr:relSizeAnchor xmlns:cdr="http://schemas.openxmlformats.org/drawingml/2006/chartDrawing">
    <cdr:from>
      <cdr:x>0.94493</cdr:x>
      <cdr:y>0.94729</cdr:y>
    </cdr:from>
    <cdr:to>
      <cdr:x>1</cdr:x>
      <cdr:y>0.96582</cdr:y>
    </cdr:to>
    <cdr:sp macro="" textlink="">
      <cdr:nvSpPr>
        <cdr:cNvPr id="3073" name="Text Box 1"/>
        <cdr:cNvSpPr txBox="1">
          <a:spLocks xmlns:a="http://schemas.openxmlformats.org/drawingml/2006/main" noChangeArrowheads="1"/>
        </cdr:cNvSpPr>
      </cdr:nvSpPr>
      <cdr:spPr bwMode="auto">
        <a:xfrm xmlns:a="http://schemas.openxmlformats.org/drawingml/2006/main">
          <a:off x="5822528" y="8722208"/>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81,55</a:t>
          </a:r>
        </a:p>
      </cdr:txBody>
    </cdr:sp>
  </cdr:relSizeAnchor>
  <cdr:relSizeAnchor xmlns:cdr="http://schemas.openxmlformats.org/drawingml/2006/chartDrawing">
    <cdr:from>
      <cdr:x>0.47679</cdr:x>
      <cdr:y>0.95078</cdr:y>
    </cdr:from>
    <cdr:to>
      <cdr:x>0.53186</cdr:x>
      <cdr:y>0.9693</cdr:y>
    </cdr:to>
    <cdr:sp macro="" textlink="">
      <cdr:nvSpPr>
        <cdr:cNvPr id="3074" name="Text Box 2"/>
        <cdr:cNvSpPr txBox="1">
          <a:spLocks xmlns:a="http://schemas.openxmlformats.org/drawingml/2006/main" noChangeArrowheads="1"/>
        </cdr:cNvSpPr>
      </cdr:nvSpPr>
      <cdr:spPr bwMode="auto">
        <a:xfrm xmlns:a="http://schemas.openxmlformats.org/drawingml/2006/main">
          <a:off x="2937892" y="8754307"/>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78,18</a:t>
          </a:r>
        </a:p>
      </cdr:txBody>
    </cdr:sp>
  </cdr:relSizeAnchor>
  <cdr:relSizeAnchor xmlns:cdr="http://schemas.openxmlformats.org/drawingml/2006/chartDrawing">
    <cdr:from>
      <cdr:x>0.07314</cdr:x>
      <cdr:y>0.94641</cdr:y>
    </cdr:from>
    <cdr:to>
      <cdr:x>0.12821</cdr:x>
      <cdr:y>0.96494</cdr:y>
    </cdr:to>
    <cdr:sp macro="" textlink="">
      <cdr:nvSpPr>
        <cdr:cNvPr id="3075" name="Text Box 3"/>
        <cdr:cNvSpPr txBox="1">
          <a:spLocks xmlns:a="http://schemas.openxmlformats.org/drawingml/2006/main" noChangeArrowheads="1"/>
        </cdr:cNvSpPr>
      </cdr:nvSpPr>
      <cdr:spPr bwMode="auto">
        <a:xfrm xmlns:a="http://schemas.openxmlformats.org/drawingml/2006/main">
          <a:off x="450690" y="8714108"/>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75,35</a:t>
          </a:r>
        </a:p>
      </cdr:txBody>
    </cdr:sp>
  </cdr:relSizeAnchor>
  <cdr:relSizeAnchor xmlns:cdr="http://schemas.openxmlformats.org/drawingml/2006/chartDrawing">
    <cdr:from>
      <cdr:x>0.04526</cdr:x>
      <cdr:y>0.07878</cdr:y>
    </cdr:from>
    <cdr:to>
      <cdr:x>0.08875</cdr:x>
      <cdr:y>0.0973</cdr:y>
    </cdr:to>
    <cdr:sp macro="" textlink="">
      <cdr:nvSpPr>
        <cdr:cNvPr id="3076" name="Text Box 4"/>
        <cdr:cNvSpPr txBox="1">
          <a:spLocks xmlns:a="http://schemas.openxmlformats.org/drawingml/2006/main" noChangeArrowheads="1"/>
        </cdr:cNvSpPr>
      </cdr:nvSpPr>
      <cdr:spPr bwMode="auto">
        <a:xfrm xmlns:a="http://schemas.openxmlformats.org/drawingml/2006/main">
          <a:off x="278862" y="725348"/>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2,00</a:t>
          </a:r>
        </a:p>
      </cdr:txBody>
    </cdr:sp>
  </cdr:relSizeAnchor>
  <cdr:relSizeAnchor xmlns:cdr="http://schemas.openxmlformats.org/drawingml/2006/chartDrawing">
    <cdr:from>
      <cdr:x>0.85444</cdr:x>
      <cdr:y>0.57178</cdr:y>
    </cdr:from>
    <cdr:to>
      <cdr:x>0.8575</cdr:x>
      <cdr:y>0.59414</cdr:y>
    </cdr:to>
    <cdr:sp macro="" textlink="">
      <cdr:nvSpPr>
        <cdr:cNvPr id="3080" name="Text Box 8"/>
        <cdr:cNvSpPr txBox="1">
          <a:spLocks xmlns:a="http://schemas.openxmlformats.org/drawingml/2006/main" noChangeArrowheads="1"/>
        </cdr:cNvSpPr>
      </cdr:nvSpPr>
      <cdr:spPr bwMode="auto">
        <a:xfrm xmlns:a="http://schemas.openxmlformats.org/drawingml/2006/main">
          <a:off x="5167974" y="4994170"/>
          <a:ext cx="18531" cy="1953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endParaRPr lang="en-ZA"/>
        </a:p>
      </cdr:txBody>
    </cdr:sp>
  </cdr:relSizeAnchor>
  <cdr:relSizeAnchor xmlns:cdr="http://schemas.openxmlformats.org/drawingml/2006/chartDrawing">
    <cdr:from>
      <cdr:x>0.76646</cdr:x>
      <cdr:y>0.56282</cdr:y>
    </cdr:from>
    <cdr:to>
      <cdr:x>0.76952</cdr:x>
      <cdr:y>0.58518</cdr:y>
    </cdr:to>
    <cdr:sp macro="" textlink="">
      <cdr:nvSpPr>
        <cdr:cNvPr id="3081" name="Text Box 9"/>
        <cdr:cNvSpPr txBox="1">
          <a:spLocks xmlns:a="http://schemas.openxmlformats.org/drawingml/2006/main" noChangeArrowheads="1"/>
        </cdr:cNvSpPr>
      </cdr:nvSpPr>
      <cdr:spPr bwMode="auto">
        <a:xfrm xmlns:a="http://schemas.openxmlformats.org/drawingml/2006/main">
          <a:off x="4635838" y="4915909"/>
          <a:ext cx="18531" cy="1953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endParaRPr lang="en-ZA"/>
        </a:p>
      </cdr:txBody>
    </cdr:sp>
  </cdr:relSizeAnchor>
  <cdr:relSizeAnchor xmlns:cdr="http://schemas.openxmlformats.org/drawingml/2006/chartDrawing">
    <cdr:from>
      <cdr:x>0.04727</cdr:x>
      <cdr:y>0.5701</cdr:y>
    </cdr:from>
    <cdr:to>
      <cdr:x>0.09158</cdr:x>
      <cdr:y>0.58963</cdr:y>
    </cdr:to>
    <cdr:sp macro="" textlink="">
      <cdr:nvSpPr>
        <cdr:cNvPr id="3082" name="Text Box 10"/>
        <cdr:cNvSpPr txBox="1">
          <a:spLocks xmlns:a="http://schemas.openxmlformats.org/drawingml/2006/main" noChangeArrowheads="1"/>
        </cdr:cNvSpPr>
      </cdr:nvSpPr>
      <cdr:spPr bwMode="auto">
        <a:xfrm xmlns:a="http://schemas.openxmlformats.org/drawingml/2006/main">
          <a:off x="291282" y="5249158"/>
          <a:ext cx="273031" cy="17982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0.0421</cdr:x>
      <cdr:y>0.81361</cdr:y>
    </cdr:from>
    <cdr:to>
      <cdr:x>0.09253</cdr:x>
      <cdr:y>0.83214</cdr:y>
    </cdr:to>
    <cdr:sp macro="" textlink="">
      <cdr:nvSpPr>
        <cdr:cNvPr id="3085" name="Text Box 13"/>
        <cdr:cNvSpPr txBox="1">
          <a:spLocks xmlns:a="http://schemas.openxmlformats.org/drawingml/2006/main" noChangeArrowheads="1"/>
        </cdr:cNvSpPr>
      </cdr:nvSpPr>
      <cdr:spPr bwMode="auto">
        <a:xfrm xmlns:a="http://schemas.openxmlformats.org/drawingml/2006/main">
          <a:off x="259414" y="7491296"/>
          <a:ext cx="310742" cy="17061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0.16189</cdr:x>
      <cdr:y>0.95001</cdr:y>
    </cdr:from>
    <cdr:to>
      <cdr:x>0.21696</cdr:x>
      <cdr:y>0.96854</cdr:y>
    </cdr:to>
    <cdr:sp macro="" textlink="">
      <cdr:nvSpPr>
        <cdr:cNvPr id="3086" name="Text Box 14"/>
        <cdr:cNvSpPr txBox="1">
          <a:spLocks xmlns:a="http://schemas.openxmlformats.org/drawingml/2006/main" noChangeArrowheads="1"/>
        </cdr:cNvSpPr>
      </cdr:nvSpPr>
      <cdr:spPr bwMode="auto">
        <a:xfrm xmlns:a="http://schemas.openxmlformats.org/drawingml/2006/main">
          <a:off x="997531" y="8747242"/>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76,00</a:t>
          </a:r>
        </a:p>
      </cdr:txBody>
    </cdr:sp>
  </cdr:relSizeAnchor>
  <cdr:relSizeAnchor xmlns:cdr="http://schemas.openxmlformats.org/drawingml/2006/chartDrawing">
    <cdr:from>
      <cdr:x>0.04798</cdr:x>
      <cdr:y>0.32332</cdr:y>
    </cdr:from>
    <cdr:to>
      <cdr:x>0.09148</cdr:x>
      <cdr:y>0.34184</cdr:y>
    </cdr:to>
    <cdr:sp macro="" textlink="">
      <cdr:nvSpPr>
        <cdr:cNvPr id="11" name="Text Box 8"/>
        <cdr:cNvSpPr txBox="1">
          <a:spLocks xmlns:a="http://schemas.openxmlformats.org/drawingml/2006/main" noChangeArrowheads="1"/>
        </cdr:cNvSpPr>
      </cdr:nvSpPr>
      <cdr:spPr bwMode="auto">
        <a:xfrm xmlns:a="http://schemas.openxmlformats.org/drawingml/2006/main">
          <a:off x="295635" y="2976965"/>
          <a:ext cx="268040" cy="17052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0.04799</cdr:x>
      <cdr:y>0.44639</cdr:y>
    </cdr:from>
    <cdr:to>
      <cdr:x>0.09149</cdr:x>
      <cdr:y>0.46491</cdr:y>
    </cdr:to>
    <cdr:sp macro="" textlink="">
      <cdr:nvSpPr>
        <cdr:cNvPr id="12" name="Text Box 8"/>
        <cdr:cNvSpPr txBox="1">
          <a:spLocks xmlns:a="http://schemas.openxmlformats.org/drawingml/2006/main" noChangeArrowheads="1"/>
        </cdr:cNvSpPr>
      </cdr:nvSpPr>
      <cdr:spPr bwMode="auto">
        <a:xfrm xmlns:a="http://schemas.openxmlformats.org/drawingml/2006/main">
          <a:off x="295707" y="4110133"/>
          <a:ext cx="268041" cy="17052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0.03939</cdr:x>
      <cdr:y>0.69141</cdr:y>
    </cdr:from>
    <cdr:to>
      <cdr:x>0.08982</cdr:x>
      <cdr:y>0.70993</cdr:y>
    </cdr:to>
    <cdr:sp macro="" textlink="">
      <cdr:nvSpPr>
        <cdr:cNvPr id="13" name="Text Box 8"/>
        <cdr:cNvSpPr txBox="1">
          <a:spLocks xmlns:a="http://schemas.openxmlformats.org/drawingml/2006/main" noChangeArrowheads="1"/>
        </cdr:cNvSpPr>
      </cdr:nvSpPr>
      <cdr:spPr bwMode="auto">
        <a:xfrm xmlns:a="http://schemas.openxmlformats.org/drawingml/2006/main">
          <a:off x="242715" y="6366176"/>
          <a:ext cx="310743" cy="17052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0.04655</cdr:x>
      <cdr:y>0.20207</cdr:y>
    </cdr:from>
    <cdr:to>
      <cdr:x>0.09004</cdr:x>
      <cdr:y>0.2206</cdr:y>
    </cdr:to>
    <cdr:sp macro="" textlink="">
      <cdr:nvSpPr>
        <cdr:cNvPr id="14" name="Text Box 8"/>
        <cdr:cNvSpPr txBox="1">
          <a:spLocks xmlns:a="http://schemas.openxmlformats.org/drawingml/2006/main" noChangeArrowheads="1"/>
        </cdr:cNvSpPr>
      </cdr:nvSpPr>
      <cdr:spPr bwMode="auto">
        <a:xfrm xmlns:a="http://schemas.openxmlformats.org/drawingml/2006/main">
          <a:off x="286813" y="1860569"/>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0.04011</cdr:x>
      <cdr:y>0.93443</cdr:y>
    </cdr:from>
    <cdr:to>
      <cdr:x>0.09054</cdr:x>
      <cdr:y>0.95296</cdr:y>
    </cdr:to>
    <cdr:sp macro="" textlink="">
      <cdr:nvSpPr>
        <cdr:cNvPr id="15" name="Text Box 8"/>
        <cdr:cNvSpPr txBox="1">
          <a:spLocks xmlns:a="http://schemas.openxmlformats.org/drawingml/2006/main" noChangeArrowheads="1"/>
        </cdr:cNvSpPr>
      </cdr:nvSpPr>
      <cdr:spPr bwMode="auto">
        <a:xfrm xmlns:a="http://schemas.openxmlformats.org/drawingml/2006/main">
          <a:off x="247141" y="8603806"/>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0.18942</cdr:x>
      <cdr:y>0.09172</cdr:y>
    </cdr:from>
    <cdr:to>
      <cdr:x>0.18992</cdr:x>
      <cdr:y>0.95001</cdr:y>
    </cdr:to>
    <cdr:cxnSp macro="">
      <cdr:nvCxnSpPr>
        <cdr:cNvPr id="16" name="Straight Connector 15"/>
        <cdr:cNvCxnSpPr>
          <a:endCxn xmlns:a="http://schemas.openxmlformats.org/drawingml/2006/main" id="3086" idx="0"/>
        </cdr:cNvCxnSpPr>
      </cdr:nvCxnSpPr>
      <cdr:spPr bwMode="auto">
        <a:xfrm xmlns:a="http://schemas.openxmlformats.org/drawingml/2006/main" flipH="1">
          <a:off x="1167193" y="844549"/>
          <a:ext cx="3044" cy="7902693"/>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0.33161</cdr:x>
      <cdr:y>0.08741</cdr:y>
    </cdr:from>
    <cdr:to>
      <cdr:x>0.33235</cdr:x>
      <cdr:y>0.94397</cdr:y>
    </cdr:to>
    <cdr:cxnSp macro="">
      <cdr:nvCxnSpPr>
        <cdr:cNvPr id="19" name="Straight Connector 18"/>
        <cdr:cNvCxnSpPr/>
      </cdr:nvCxnSpPr>
      <cdr:spPr bwMode="auto">
        <a:xfrm xmlns:a="http://schemas.openxmlformats.org/drawingml/2006/main">
          <a:off x="2043359" y="804863"/>
          <a:ext cx="4516" cy="7886700"/>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0.29499</cdr:x>
      <cdr:y>0.94828</cdr:y>
    </cdr:from>
    <cdr:to>
      <cdr:x>0.3697</cdr:x>
      <cdr:y>0.97328</cdr:y>
    </cdr:to>
    <cdr:sp macro="" textlink="">
      <cdr:nvSpPr>
        <cdr:cNvPr id="6" name="TextBox 5"/>
        <cdr:cNvSpPr txBox="1"/>
      </cdr:nvSpPr>
      <cdr:spPr>
        <a:xfrm xmlns:a="http://schemas.openxmlformats.org/drawingml/2006/main">
          <a:off x="1817688" y="8731250"/>
          <a:ext cx="460375" cy="23018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77,00</a:t>
          </a:r>
        </a:p>
      </cdr:txBody>
    </cdr:sp>
  </cdr:relSizeAnchor>
</c:userShapes>
</file>

<file path=word/drawings/drawing11.xml><?xml version="1.0" encoding="utf-8"?>
<c:userShapes xmlns:c="http://schemas.openxmlformats.org/drawingml/2006/chart">
  <cdr:relSizeAnchor xmlns:cdr="http://schemas.openxmlformats.org/drawingml/2006/chartDrawing">
    <cdr:from>
      <cdr:x>0.94493</cdr:x>
      <cdr:y>0.94729</cdr:y>
    </cdr:from>
    <cdr:to>
      <cdr:x>1</cdr:x>
      <cdr:y>0.96581</cdr:y>
    </cdr:to>
    <cdr:sp macro="" textlink="">
      <cdr:nvSpPr>
        <cdr:cNvPr id="3073" name="Text Box 1"/>
        <cdr:cNvSpPr txBox="1">
          <a:spLocks xmlns:a="http://schemas.openxmlformats.org/drawingml/2006/main" noChangeArrowheads="1"/>
        </cdr:cNvSpPr>
      </cdr:nvSpPr>
      <cdr:spPr bwMode="auto">
        <a:xfrm xmlns:a="http://schemas.openxmlformats.org/drawingml/2006/main">
          <a:off x="5822519" y="8722173"/>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15,90</a:t>
          </a:r>
        </a:p>
      </cdr:txBody>
    </cdr:sp>
  </cdr:relSizeAnchor>
  <cdr:relSizeAnchor xmlns:cdr="http://schemas.openxmlformats.org/drawingml/2006/chartDrawing">
    <cdr:from>
      <cdr:x>0.4317</cdr:x>
      <cdr:y>0.94906</cdr:y>
    </cdr:from>
    <cdr:to>
      <cdr:x>0.48677</cdr:x>
      <cdr:y>0.96758</cdr:y>
    </cdr:to>
    <cdr:sp macro="" textlink="">
      <cdr:nvSpPr>
        <cdr:cNvPr id="3074" name="Text Box 2"/>
        <cdr:cNvSpPr txBox="1">
          <a:spLocks xmlns:a="http://schemas.openxmlformats.org/drawingml/2006/main" noChangeArrowheads="1"/>
        </cdr:cNvSpPr>
      </cdr:nvSpPr>
      <cdr:spPr bwMode="auto">
        <a:xfrm xmlns:a="http://schemas.openxmlformats.org/drawingml/2006/main">
          <a:off x="2660096" y="8738432"/>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14,22</a:t>
          </a:r>
        </a:p>
      </cdr:txBody>
    </cdr:sp>
  </cdr:relSizeAnchor>
  <cdr:relSizeAnchor xmlns:cdr="http://schemas.openxmlformats.org/drawingml/2006/chartDrawing">
    <cdr:from>
      <cdr:x>0.07314</cdr:x>
      <cdr:y>0.94741</cdr:y>
    </cdr:from>
    <cdr:to>
      <cdr:x>0.12821</cdr:x>
      <cdr:y>0.96493</cdr:y>
    </cdr:to>
    <cdr:sp macro="" textlink="">
      <cdr:nvSpPr>
        <cdr:cNvPr id="3075" name="Text Box 3"/>
        <cdr:cNvSpPr txBox="1">
          <a:spLocks xmlns:a="http://schemas.openxmlformats.org/drawingml/2006/main" noChangeArrowheads="1"/>
        </cdr:cNvSpPr>
      </cdr:nvSpPr>
      <cdr:spPr bwMode="auto">
        <a:xfrm xmlns:a="http://schemas.openxmlformats.org/drawingml/2006/main">
          <a:off x="450678" y="8723312"/>
          <a:ext cx="339324" cy="16131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13,08</a:t>
          </a:r>
        </a:p>
      </cdr:txBody>
    </cdr:sp>
  </cdr:relSizeAnchor>
  <cdr:relSizeAnchor xmlns:cdr="http://schemas.openxmlformats.org/drawingml/2006/chartDrawing">
    <cdr:from>
      <cdr:x>0.04397</cdr:x>
      <cdr:y>0.93395</cdr:y>
    </cdr:from>
    <cdr:to>
      <cdr:x>0.0944</cdr:x>
      <cdr:y>0.95248</cdr:y>
    </cdr:to>
    <cdr:sp macro="" textlink="">
      <cdr:nvSpPr>
        <cdr:cNvPr id="3076" name="Text Box 4"/>
        <cdr:cNvSpPr txBox="1">
          <a:spLocks xmlns:a="http://schemas.openxmlformats.org/drawingml/2006/main" noChangeArrowheads="1"/>
        </cdr:cNvSpPr>
      </cdr:nvSpPr>
      <cdr:spPr bwMode="auto">
        <a:xfrm xmlns:a="http://schemas.openxmlformats.org/drawingml/2006/main">
          <a:off x="270947" y="8599366"/>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-2,00</a:t>
          </a:r>
        </a:p>
      </cdr:txBody>
    </cdr:sp>
  </cdr:relSizeAnchor>
  <cdr:relSizeAnchor xmlns:cdr="http://schemas.openxmlformats.org/drawingml/2006/chartDrawing">
    <cdr:from>
      <cdr:x>0.85444</cdr:x>
      <cdr:y>0.57178</cdr:y>
    </cdr:from>
    <cdr:to>
      <cdr:x>0.8575</cdr:x>
      <cdr:y>0.59414</cdr:y>
    </cdr:to>
    <cdr:sp macro="" textlink="">
      <cdr:nvSpPr>
        <cdr:cNvPr id="3080" name="Text Box 8"/>
        <cdr:cNvSpPr txBox="1">
          <a:spLocks xmlns:a="http://schemas.openxmlformats.org/drawingml/2006/main" noChangeArrowheads="1"/>
        </cdr:cNvSpPr>
      </cdr:nvSpPr>
      <cdr:spPr bwMode="auto">
        <a:xfrm xmlns:a="http://schemas.openxmlformats.org/drawingml/2006/main">
          <a:off x="5167974" y="4994170"/>
          <a:ext cx="18531" cy="1953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endParaRPr lang="en-ZA"/>
        </a:p>
      </cdr:txBody>
    </cdr:sp>
  </cdr:relSizeAnchor>
  <cdr:relSizeAnchor xmlns:cdr="http://schemas.openxmlformats.org/drawingml/2006/chartDrawing">
    <cdr:from>
      <cdr:x>0.76646</cdr:x>
      <cdr:y>0.56282</cdr:y>
    </cdr:from>
    <cdr:to>
      <cdr:x>0.76952</cdr:x>
      <cdr:y>0.58518</cdr:y>
    </cdr:to>
    <cdr:sp macro="" textlink="">
      <cdr:nvSpPr>
        <cdr:cNvPr id="3081" name="Text Box 9"/>
        <cdr:cNvSpPr txBox="1">
          <a:spLocks xmlns:a="http://schemas.openxmlformats.org/drawingml/2006/main" noChangeArrowheads="1"/>
        </cdr:cNvSpPr>
      </cdr:nvSpPr>
      <cdr:spPr bwMode="auto">
        <a:xfrm xmlns:a="http://schemas.openxmlformats.org/drawingml/2006/main">
          <a:off x="4635838" y="4915909"/>
          <a:ext cx="18531" cy="1953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endParaRPr lang="en-ZA"/>
        </a:p>
      </cdr:txBody>
    </cdr:sp>
  </cdr:relSizeAnchor>
  <cdr:relSizeAnchor xmlns:cdr="http://schemas.openxmlformats.org/drawingml/2006/chartDrawing">
    <cdr:from>
      <cdr:x>0.04985</cdr:x>
      <cdr:y>0.44596</cdr:y>
    </cdr:from>
    <cdr:to>
      <cdr:x>0.09416</cdr:x>
      <cdr:y>0.46549</cdr:y>
    </cdr:to>
    <cdr:sp macro="" textlink="">
      <cdr:nvSpPr>
        <cdr:cNvPr id="3082" name="Text Box 10"/>
        <cdr:cNvSpPr txBox="1">
          <a:spLocks xmlns:a="http://schemas.openxmlformats.org/drawingml/2006/main" noChangeArrowheads="1"/>
        </cdr:cNvSpPr>
      </cdr:nvSpPr>
      <cdr:spPr bwMode="auto">
        <a:xfrm xmlns:a="http://schemas.openxmlformats.org/drawingml/2006/main">
          <a:off x="307146" y="4106196"/>
          <a:ext cx="273031" cy="17982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0.03952</cdr:x>
      <cdr:y>0.6912</cdr:y>
    </cdr:from>
    <cdr:to>
      <cdr:x>0.08995</cdr:x>
      <cdr:y>0.70973</cdr:y>
    </cdr:to>
    <cdr:sp macro="" textlink="">
      <cdr:nvSpPr>
        <cdr:cNvPr id="3085" name="Text Box 13"/>
        <cdr:cNvSpPr txBox="1">
          <a:spLocks xmlns:a="http://schemas.openxmlformats.org/drawingml/2006/main" noChangeArrowheads="1"/>
        </cdr:cNvSpPr>
      </cdr:nvSpPr>
      <cdr:spPr bwMode="auto">
        <a:xfrm xmlns:a="http://schemas.openxmlformats.org/drawingml/2006/main">
          <a:off x="243539" y="6364189"/>
          <a:ext cx="310742" cy="17061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0.0454</cdr:x>
      <cdr:y>0.19832</cdr:y>
    </cdr:from>
    <cdr:to>
      <cdr:x>0.0889</cdr:x>
      <cdr:y>0.21684</cdr:y>
    </cdr:to>
    <cdr:sp macro="" textlink="">
      <cdr:nvSpPr>
        <cdr:cNvPr id="11" name="Text Box 8"/>
        <cdr:cNvSpPr txBox="1">
          <a:spLocks xmlns:a="http://schemas.openxmlformats.org/drawingml/2006/main" noChangeArrowheads="1"/>
        </cdr:cNvSpPr>
      </cdr:nvSpPr>
      <cdr:spPr bwMode="auto">
        <a:xfrm xmlns:a="http://schemas.openxmlformats.org/drawingml/2006/main">
          <a:off x="279771" y="1826032"/>
          <a:ext cx="268040" cy="17052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0.04799</cdr:x>
      <cdr:y>0.32311</cdr:y>
    </cdr:from>
    <cdr:to>
      <cdr:x>0.09149</cdr:x>
      <cdr:y>0.34163</cdr:y>
    </cdr:to>
    <cdr:sp macro="" textlink="">
      <cdr:nvSpPr>
        <cdr:cNvPr id="12" name="Text Box 8"/>
        <cdr:cNvSpPr txBox="1">
          <a:spLocks xmlns:a="http://schemas.openxmlformats.org/drawingml/2006/main" noChangeArrowheads="1"/>
        </cdr:cNvSpPr>
      </cdr:nvSpPr>
      <cdr:spPr bwMode="auto">
        <a:xfrm xmlns:a="http://schemas.openxmlformats.org/drawingml/2006/main">
          <a:off x="295707" y="2975074"/>
          <a:ext cx="268041" cy="17052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0.03939</cdr:x>
      <cdr:y>0.56727</cdr:y>
    </cdr:from>
    <cdr:to>
      <cdr:x>0.08982</cdr:x>
      <cdr:y>0.58579</cdr:y>
    </cdr:to>
    <cdr:sp macro="" textlink="">
      <cdr:nvSpPr>
        <cdr:cNvPr id="13" name="Text Box 8"/>
        <cdr:cNvSpPr txBox="1">
          <a:spLocks xmlns:a="http://schemas.openxmlformats.org/drawingml/2006/main" noChangeArrowheads="1"/>
        </cdr:cNvSpPr>
      </cdr:nvSpPr>
      <cdr:spPr bwMode="auto">
        <a:xfrm xmlns:a="http://schemas.openxmlformats.org/drawingml/2006/main">
          <a:off x="242715" y="5223158"/>
          <a:ext cx="310743" cy="17052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0.04655</cdr:x>
      <cdr:y>0.07966</cdr:y>
    </cdr:from>
    <cdr:to>
      <cdr:x>0.09004</cdr:x>
      <cdr:y>0.09819</cdr:y>
    </cdr:to>
    <cdr:sp macro="" textlink="">
      <cdr:nvSpPr>
        <cdr:cNvPr id="14" name="Text Box 8"/>
        <cdr:cNvSpPr txBox="1">
          <a:spLocks xmlns:a="http://schemas.openxmlformats.org/drawingml/2006/main" noChangeArrowheads="1"/>
        </cdr:cNvSpPr>
      </cdr:nvSpPr>
      <cdr:spPr bwMode="auto">
        <a:xfrm xmlns:a="http://schemas.openxmlformats.org/drawingml/2006/main">
          <a:off x="286834" y="733435"/>
          <a:ext cx="267979" cy="17061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0.04011</cdr:x>
      <cdr:y>0.8146</cdr:y>
    </cdr:from>
    <cdr:to>
      <cdr:x>0.09054</cdr:x>
      <cdr:y>0.83313</cdr:y>
    </cdr:to>
    <cdr:sp macro="" textlink="">
      <cdr:nvSpPr>
        <cdr:cNvPr id="15" name="Text Box 8"/>
        <cdr:cNvSpPr txBox="1">
          <a:spLocks xmlns:a="http://schemas.openxmlformats.org/drawingml/2006/main" noChangeArrowheads="1"/>
        </cdr:cNvSpPr>
      </cdr:nvSpPr>
      <cdr:spPr bwMode="auto">
        <a:xfrm xmlns:a="http://schemas.openxmlformats.org/drawingml/2006/main">
          <a:off x="247152" y="7500451"/>
          <a:ext cx="310742" cy="17061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userShapes>
</file>

<file path=word/drawings/drawing12.xml><?xml version="1.0" encoding="utf-8"?>
<c:userShapes xmlns:c="http://schemas.openxmlformats.org/drawingml/2006/chart">
  <cdr:relSizeAnchor xmlns:cdr="http://schemas.openxmlformats.org/drawingml/2006/chartDrawing">
    <cdr:from>
      <cdr:x>0.95652</cdr:x>
      <cdr:y>0.94729</cdr:y>
    </cdr:from>
    <cdr:to>
      <cdr:x>0.99423</cdr:x>
      <cdr:y>0.96581</cdr:y>
    </cdr:to>
    <cdr:sp macro="" textlink="">
      <cdr:nvSpPr>
        <cdr:cNvPr id="23" name="Text Box 1"/>
        <cdr:cNvSpPr txBox="1">
          <a:spLocks xmlns:a="http://schemas.openxmlformats.org/drawingml/2006/main" noChangeArrowheads="1"/>
        </cdr:cNvSpPr>
      </cdr:nvSpPr>
      <cdr:spPr bwMode="auto">
        <a:xfrm xmlns:a="http://schemas.openxmlformats.org/drawingml/2006/main">
          <a:off x="5893957" y="8722173"/>
          <a:ext cx="232371"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339</a:t>
          </a:r>
        </a:p>
      </cdr:txBody>
    </cdr:sp>
  </cdr:relSizeAnchor>
  <cdr:relSizeAnchor xmlns:cdr="http://schemas.openxmlformats.org/drawingml/2006/chartDrawing">
    <cdr:from>
      <cdr:x>0.44699</cdr:x>
      <cdr:y>0.94828</cdr:y>
    </cdr:from>
    <cdr:to>
      <cdr:x>0.49594</cdr:x>
      <cdr:y>0.9668</cdr:y>
    </cdr:to>
    <cdr:sp macro="" textlink="">
      <cdr:nvSpPr>
        <cdr:cNvPr id="24" name="Text Box 2"/>
        <cdr:cNvSpPr txBox="1">
          <a:spLocks xmlns:a="http://schemas.openxmlformats.org/drawingml/2006/main" noChangeArrowheads="1"/>
        </cdr:cNvSpPr>
      </cdr:nvSpPr>
      <cdr:spPr bwMode="auto">
        <a:xfrm xmlns:a="http://schemas.openxmlformats.org/drawingml/2006/main">
          <a:off x="2754313" y="8731250"/>
          <a:ext cx="301625"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308</a:t>
          </a:r>
        </a:p>
      </cdr:txBody>
    </cdr:sp>
  </cdr:relSizeAnchor>
  <cdr:relSizeAnchor xmlns:cdr="http://schemas.openxmlformats.org/drawingml/2006/chartDrawing">
    <cdr:from>
      <cdr:x>0.07314</cdr:x>
      <cdr:y>0.94741</cdr:y>
    </cdr:from>
    <cdr:to>
      <cdr:x>0.12821</cdr:x>
      <cdr:y>0.96493</cdr:y>
    </cdr:to>
    <cdr:sp macro="" textlink="">
      <cdr:nvSpPr>
        <cdr:cNvPr id="25" name="Text Box 3"/>
        <cdr:cNvSpPr txBox="1">
          <a:spLocks xmlns:a="http://schemas.openxmlformats.org/drawingml/2006/main" noChangeArrowheads="1"/>
        </cdr:cNvSpPr>
      </cdr:nvSpPr>
      <cdr:spPr bwMode="auto">
        <a:xfrm xmlns:a="http://schemas.openxmlformats.org/drawingml/2006/main">
          <a:off x="450678" y="8723312"/>
          <a:ext cx="339324" cy="16131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286</a:t>
          </a:r>
        </a:p>
      </cdr:txBody>
    </cdr:sp>
  </cdr:relSizeAnchor>
  <cdr:relSizeAnchor xmlns:cdr="http://schemas.openxmlformats.org/drawingml/2006/chartDrawing">
    <cdr:from>
      <cdr:x>0.03495</cdr:x>
      <cdr:y>0.93481</cdr:y>
    </cdr:from>
    <cdr:to>
      <cdr:x>0.09695</cdr:x>
      <cdr:y>0.95334</cdr:y>
    </cdr:to>
    <cdr:sp macro="" textlink="">
      <cdr:nvSpPr>
        <cdr:cNvPr id="26" name="Text Box 4"/>
        <cdr:cNvSpPr txBox="1">
          <a:spLocks xmlns:a="http://schemas.openxmlformats.org/drawingml/2006/main" noChangeArrowheads="1"/>
        </cdr:cNvSpPr>
      </cdr:nvSpPr>
      <cdr:spPr bwMode="auto">
        <a:xfrm xmlns:a="http://schemas.openxmlformats.org/drawingml/2006/main">
          <a:off x="215375" y="8607283"/>
          <a:ext cx="382028"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-10,00</a:t>
          </a:r>
        </a:p>
      </cdr:txBody>
    </cdr:sp>
  </cdr:relSizeAnchor>
  <cdr:relSizeAnchor xmlns:cdr="http://schemas.openxmlformats.org/drawingml/2006/chartDrawing">
    <cdr:from>
      <cdr:x>0.85444</cdr:x>
      <cdr:y>0.57178</cdr:y>
    </cdr:from>
    <cdr:to>
      <cdr:x>0.8575</cdr:x>
      <cdr:y>0.59414</cdr:y>
    </cdr:to>
    <cdr:sp macro="" textlink="">
      <cdr:nvSpPr>
        <cdr:cNvPr id="27" name="Text Box 8"/>
        <cdr:cNvSpPr txBox="1">
          <a:spLocks xmlns:a="http://schemas.openxmlformats.org/drawingml/2006/main" noChangeArrowheads="1"/>
        </cdr:cNvSpPr>
      </cdr:nvSpPr>
      <cdr:spPr bwMode="auto">
        <a:xfrm xmlns:a="http://schemas.openxmlformats.org/drawingml/2006/main">
          <a:off x="5167974" y="4994170"/>
          <a:ext cx="18531" cy="1953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endParaRPr lang="en-ZA"/>
        </a:p>
      </cdr:txBody>
    </cdr:sp>
  </cdr:relSizeAnchor>
  <cdr:relSizeAnchor xmlns:cdr="http://schemas.openxmlformats.org/drawingml/2006/chartDrawing">
    <cdr:from>
      <cdr:x>0.76646</cdr:x>
      <cdr:y>0.56282</cdr:y>
    </cdr:from>
    <cdr:to>
      <cdr:x>0.76952</cdr:x>
      <cdr:y>0.58518</cdr:y>
    </cdr:to>
    <cdr:sp macro="" textlink="">
      <cdr:nvSpPr>
        <cdr:cNvPr id="28" name="Text Box 9"/>
        <cdr:cNvSpPr txBox="1">
          <a:spLocks xmlns:a="http://schemas.openxmlformats.org/drawingml/2006/main" noChangeArrowheads="1"/>
        </cdr:cNvSpPr>
      </cdr:nvSpPr>
      <cdr:spPr bwMode="auto">
        <a:xfrm xmlns:a="http://schemas.openxmlformats.org/drawingml/2006/main">
          <a:off x="4635838" y="4915909"/>
          <a:ext cx="18531" cy="1953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endParaRPr lang="en-ZA"/>
        </a:p>
      </cdr:txBody>
    </cdr:sp>
  </cdr:relSizeAnchor>
  <cdr:relSizeAnchor xmlns:cdr="http://schemas.openxmlformats.org/drawingml/2006/chartDrawing">
    <cdr:from>
      <cdr:x>0.04727</cdr:x>
      <cdr:y>0.54768</cdr:y>
    </cdr:from>
    <cdr:to>
      <cdr:x>0.09158</cdr:x>
      <cdr:y>0.56721</cdr:y>
    </cdr:to>
    <cdr:sp macro="" textlink="">
      <cdr:nvSpPr>
        <cdr:cNvPr id="29" name="Text Box 10"/>
        <cdr:cNvSpPr txBox="1">
          <a:spLocks xmlns:a="http://schemas.openxmlformats.org/drawingml/2006/main" noChangeArrowheads="1"/>
        </cdr:cNvSpPr>
      </cdr:nvSpPr>
      <cdr:spPr bwMode="auto">
        <a:xfrm xmlns:a="http://schemas.openxmlformats.org/drawingml/2006/main">
          <a:off x="291293" y="5042802"/>
          <a:ext cx="273032" cy="17982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0.03952</cdr:x>
      <cdr:y>0.70241</cdr:y>
    </cdr:from>
    <cdr:to>
      <cdr:x>0.08995</cdr:x>
      <cdr:y>0.72094</cdr:y>
    </cdr:to>
    <cdr:sp macro="" textlink="">
      <cdr:nvSpPr>
        <cdr:cNvPr id="30" name="Text Box 13"/>
        <cdr:cNvSpPr txBox="1">
          <a:spLocks xmlns:a="http://schemas.openxmlformats.org/drawingml/2006/main" noChangeArrowheads="1"/>
        </cdr:cNvSpPr>
      </cdr:nvSpPr>
      <cdr:spPr bwMode="auto">
        <a:xfrm xmlns:a="http://schemas.openxmlformats.org/drawingml/2006/main">
          <a:off x="243516" y="6467412"/>
          <a:ext cx="310743" cy="17061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-4,00</a:t>
          </a:r>
        </a:p>
      </cdr:txBody>
    </cdr:sp>
  </cdr:relSizeAnchor>
  <cdr:relSizeAnchor xmlns:cdr="http://schemas.openxmlformats.org/drawingml/2006/chartDrawing">
    <cdr:from>
      <cdr:x>0.04467</cdr:x>
      <cdr:y>0.31294</cdr:y>
    </cdr:from>
    <cdr:to>
      <cdr:x>0.08816</cdr:x>
      <cdr:y>0.33147</cdr:y>
    </cdr:to>
    <cdr:sp macro="" textlink="">
      <cdr:nvSpPr>
        <cdr:cNvPr id="31" name="Text Box 14"/>
        <cdr:cNvSpPr txBox="1">
          <a:spLocks xmlns:a="http://schemas.openxmlformats.org/drawingml/2006/main" noChangeArrowheads="1"/>
        </cdr:cNvSpPr>
      </cdr:nvSpPr>
      <cdr:spPr bwMode="auto">
        <a:xfrm xmlns:a="http://schemas.openxmlformats.org/drawingml/2006/main">
          <a:off x="275230" y="2881405"/>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6,00</a:t>
          </a:r>
        </a:p>
      </cdr:txBody>
    </cdr:sp>
  </cdr:relSizeAnchor>
  <cdr:relSizeAnchor xmlns:cdr="http://schemas.openxmlformats.org/drawingml/2006/chartDrawing">
    <cdr:from>
      <cdr:x>0.03638</cdr:x>
      <cdr:y>0.15522</cdr:y>
    </cdr:from>
    <cdr:to>
      <cdr:x>0.09145</cdr:x>
      <cdr:y>0.17374</cdr:y>
    </cdr:to>
    <cdr:sp macro="" textlink="">
      <cdr:nvSpPr>
        <cdr:cNvPr id="32" name="Text Box 8"/>
        <cdr:cNvSpPr txBox="1">
          <a:spLocks xmlns:a="http://schemas.openxmlformats.org/drawingml/2006/main" noChangeArrowheads="1"/>
        </cdr:cNvSpPr>
      </cdr:nvSpPr>
      <cdr:spPr bwMode="auto">
        <a:xfrm xmlns:a="http://schemas.openxmlformats.org/drawingml/2006/main">
          <a:off x="224186" y="1429156"/>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10,00</a:t>
          </a:r>
        </a:p>
      </cdr:txBody>
    </cdr:sp>
  </cdr:relSizeAnchor>
  <cdr:relSizeAnchor xmlns:cdr="http://schemas.openxmlformats.org/drawingml/2006/chartDrawing">
    <cdr:from>
      <cdr:x>0.0467</cdr:x>
      <cdr:y>0.23432</cdr:y>
    </cdr:from>
    <cdr:to>
      <cdr:x>0.0902</cdr:x>
      <cdr:y>0.25284</cdr:y>
    </cdr:to>
    <cdr:sp macro="" textlink="">
      <cdr:nvSpPr>
        <cdr:cNvPr id="33" name="Text Box 8"/>
        <cdr:cNvSpPr txBox="1">
          <a:spLocks xmlns:a="http://schemas.openxmlformats.org/drawingml/2006/main" noChangeArrowheads="1"/>
        </cdr:cNvSpPr>
      </cdr:nvSpPr>
      <cdr:spPr bwMode="auto">
        <a:xfrm xmlns:a="http://schemas.openxmlformats.org/drawingml/2006/main">
          <a:off x="287769" y="2157473"/>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8,00</a:t>
          </a:r>
        </a:p>
      </cdr:txBody>
    </cdr:sp>
  </cdr:relSizeAnchor>
  <cdr:relSizeAnchor xmlns:cdr="http://schemas.openxmlformats.org/drawingml/2006/chartDrawing">
    <cdr:from>
      <cdr:x>0.04068</cdr:x>
      <cdr:y>0.62244</cdr:y>
    </cdr:from>
    <cdr:to>
      <cdr:x>0.09111</cdr:x>
      <cdr:y>0.64097</cdr:y>
    </cdr:to>
    <cdr:sp macro="" textlink="">
      <cdr:nvSpPr>
        <cdr:cNvPr id="34" name="Text Box 8"/>
        <cdr:cNvSpPr txBox="1">
          <a:spLocks xmlns:a="http://schemas.openxmlformats.org/drawingml/2006/main" noChangeArrowheads="1"/>
        </cdr:cNvSpPr>
      </cdr:nvSpPr>
      <cdr:spPr bwMode="auto">
        <a:xfrm xmlns:a="http://schemas.openxmlformats.org/drawingml/2006/main">
          <a:off x="250653" y="5731139"/>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-2,00</a:t>
          </a:r>
        </a:p>
      </cdr:txBody>
    </cdr:sp>
  </cdr:relSizeAnchor>
  <cdr:relSizeAnchor xmlns:cdr="http://schemas.openxmlformats.org/drawingml/2006/chartDrawing">
    <cdr:from>
      <cdr:x>0.04011</cdr:x>
      <cdr:y>0.07966</cdr:y>
    </cdr:from>
    <cdr:to>
      <cdr:x>0.09518</cdr:x>
      <cdr:y>0.09818</cdr:y>
    </cdr:to>
    <cdr:sp macro="" textlink="">
      <cdr:nvSpPr>
        <cdr:cNvPr id="35" name="Text Box 8"/>
        <cdr:cNvSpPr txBox="1">
          <a:spLocks xmlns:a="http://schemas.openxmlformats.org/drawingml/2006/main" noChangeArrowheads="1"/>
        </cdr:cNvSpPr>
      </cdr:nvSpPr>
      <cdr:spPr bwMode="auto">
        <a:xfrm xmlns:a="http://schemas.openxmlformats.org/drawingml/2006/main">
          <a:off x="247146" y="733469"/>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12,00</a:t>
          </a:r>
        </a:p>
      </cdr:txBody>
    </cdr:sp>
  </cdr:relSizeAnchor>
  <cdr:relSizeAnchor xmlns:cdr="http://schemas.openxmlformats.org/drawingml/2006/chartDrawing">
    <cdr:from>
      <cdr:x>0.03882</cdr:x>
      <cdr:y>0.77839</cdr:y>
    </cdr:from>
    <cdr:to>
      <cdr:x>0.08925</cdr:x>
      <cdr:y>0.79692</cdr:y>
    </cdr:to>
    <cdr:sp macro="" textlink="">
      <cdr:nvSpPr>
        <cdr:cNvPr id="36" name="Text Box 8"/>
        <cdr:cNvSpPr txBox="1">
          <a:spLocks xmlns:a="http://schemas.openxmlformats.org/drawingml/2006/main" noChangeArrowheads="1"/>
        </cdr:cNvSpPr>
      </cdr:nvSpPr>
      <cdr:spPr bwMode="auto">
        <a:xfrm xmlns:a="http://schemas.openxmlformats.org/drawingml/2006/main">
          <a:off x="239214" y="7167055"/>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-6,00</a:t>
          </a:r>
        </a:p>
      </cdr:txBody>
    </cdr:sp>
  </cdr:relSizeAnchor>
  <cdr:relSizeAnchor xmlns:cdr="http://schemas.openxmlformats.org/drawingml/2006/chartDrawing">
    <cdr:from>
      <cdr:x>0.02834</cdr:x>
      <cdr:y>0.85604</cdr:y>
    </cdr:from>
    <cdr:to>
      <cdr:x>0.10305</cdr:x>
      <cdr:y>0.88104</cdr:y>
    </cdr:to>
    <cdr:sp macro="" textlink="">
      <cdr:nvSpPr>
        <cdr:cNvPr id="37" name="TextBox 5"/>
        <cdr:cNvSpPr txBox="1"/>
      </cdr:nvSpPr>
      <cdr:spPr>
        <a:xfrm xmlns:a="http://schemas.openxmlformats.org/drawingml/2006/main">
          <a:off x="174622" y="7881975"/>
          <a:ext cx="460352" cy="23018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-8,00</a:t>
          </a:r>
        </a:p>
      </cdr:txBody>
    </cdr:sp>
  </cdr:relSizeAnchor>
  <cdr:relSizeAnchor xmlns:cdr="http://schemas.openxmlformats.org/drawingml/2006/chartDrawing">
    <cdr:from>
      <cdr:x>0.6209</cdr:x>
      <cdr:y>0.17328</cdr:y>
    </cdr:from>
    <cdr:to>
      <cdr:x>0.76929</cdr:x>
      <cdr:y>0.27259</cdr:y>
    </cdr:to>
    <cdr:sp macro="" textlink="">
      <cdr:nvSpPr>
        <cdr:cNvPr id="38" name="TextBox 37"/>
        <cdr:cNvSpPr txBox="1"/>
      </cdr:nvSpPr>
      <cdr:spPr>
        <a:xfrm xmlns:a="http://schemas.openxmlformats.org/drawingml/2006/main">
          <a:off x="3825875" y="159543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ZA" sz="11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0.03478</cdr:x>
      <cdr:y>0.38707</cdr:y>
    </cdr:from>
    <cdr:to>
      <cdr:x>0.09404</cdr:x>
      <cdr:y>0.41293</cdr:y>
    </cdr:to>
    <cdr:sp macro="" textlink="">
      <cdr:nvSpPr>
        <cdr:cNvPr id="39" name="TextBox 38"/>
        <cdr:cNvSpPr txBox="1"/>
      </cdr:nvSpPr>
      <cdr:spPr>
        <a:xfrm xmlns:a="http://schemas.openxmlformats.org/drawingml/2006/main">
          <a:off x="214313" y="3563938"/>
          <a:ext cx="3651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4,00</a:t>
          </a:r>
        </a:p>
      </cdr:txBody>
    </cdr:sp>
  </cdr:relSizeAnchor>
  <cdr:relSizeAnchor xmlns:cdr="http://schemas.openxmlformats.org/drawingml/2006/chartDrawing">
    <cdr:from>
      <cdr:x>0.03607</cdr:x>
      <cdr:y>0.46552</cdr:y>
    </cdr:from>
    <cdr:to>
      <cdr:x>0.10048</cdr:x>
      <cdr:y>0.48966</cdr:y>
    </cdr:to>
    <cdr:sp macro="" textlink="">
      <cdr:nvSpPr>
        <cdr:cNvPr id="40" name="TextBox 39"/>
        <cdr:cNvSpPr txBox="1"/>
      </cdr:nvSpPr>
      <cdr:spPr>
        <a:xfrm xmlns:a="http://schemas.openxmlformats.org/drawingml/2006/main">
          <a:off x="222250" y="4286250"/>
          <a:ext cx="396875" cy="2222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2,00</a:t>
          </a:r>
        </a:p>
      </cdr:txBody>
    </cdr:sp>
  </cdr:relSizeAnchor>
</c:userShapes>
</file>

<file path=word/drawings/drawing13.xml><?xml version="1.0" encoding="utf-8"?>
<c:userShapes xmlns:c="http://schemas.openxmlformats.org/drawingml/2006/chart">
  <cdr:relSizeAnchor xmlns:cdr="http://schemas.openxmlformats.org/drawingml/2006/chartDrawing">
    <cdr:from>
      <cdr:x>0.95268</cdr:x>
      <cdr:y>0.94902</cdr:y>
    </cdr:from>
    <cdr:to>
      <cdr:x>0.99618</cdr:x>
      <cdr:y>0.96754</cdr:y>
    </cdr:to>
    <cdr:sp macro="" textlink="">
      <cdr:nvSpPr>
        <cdr:cNvPr id="3073" name="Text Box 1"/>
        <cdr:cNvSpPr txBox="1">
          <a:spLocks xmlns:a="http://schemas.openxmlformats.org/drawingml/2006/main" noChangeArrowheads="1"/>
        </cdr:cNvSpPr>
      </cdr:nvSpPr>
      <cdr:spPr bwMode="auto">
        <a:xfrm xmlns:a="http://schemas.openxmlformats.org/drawingml/2006/main">
          <a:off x="5870290" y="8738083"/>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3,77</a:t>
          </a:r>
        </a:p>
      </cdr:txBody>
    </cdr:sp>
  </cdr:relSizeAnchor>
  <cdr:relSizeAnchor xmlns:cdr="http://schemas.openxmlformats.org/drawingml/2006/chartDrawing">
    <cdr:from>
      <cdr:x>0.34136</cdr:x>
      <cdr:y>0.94741</cdr:y>
    </cdr:from>
    <cdr:to>
      <cdr:x>0.40652</cdr:x>
      <cdr:y>0.96732</cdr:y>
    </cdr:to>
    <cdr:sp macro="" textlink="">
      <cdr:nvSpPr>
        <cdr:cNvPr id="3074" name="Text Box 2"/>
        <cdr:cNvSpPr txBox="1">
          <a:spLocks xmlns:a="http://schemas.openxmlformats.org/drawingml/2006/main" noChangeArrowheads="1"/>
        </cdr:cNvSpPr>
      </cdr:nvSpPr>
      <cdr:spPr bwMode="auto">
        <a:xfrm xmlns:a="http://schemas.openxmlformats.org/drawingml/2006/main">
          <a:off x="1956508" y="8120469"/>
          <a:ext cx="373454" cy="17067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2,60</a:t>
          </a:r>
        </a:p>
      </cdr:txBody>
    </cdr:sp>
  </cdr:relSizeAnchor>
  <cdr:relSizeAnchor xmlns:cdr="http://schemas.openxmlformats.org/drawingml/2006/chartDrawing">
    <cdr:from>
      <cdr:x>0.07572</cdr:x>
      <cdr:y>0.949</cdr:y>
    </cdr:from>
    <cdr:to>
      <cdr:x>0.11922</cdr:x>
      <cdr:y>0.96752</cdr:y>
    </cdr:to>
    <cdr:sp macro="" textlink="">
      <cdr:nvSpPr>
        <cdr:cNvPr id="3075" name="Text Box 3"/>
        <cdr:cNvSpPr txBox="1">
          <a:spLocks xmlns:a="http://schemas.openxmlformats.org/drawingml/2006/main" noChangeArrowheads="1"/>
        </cdr:cNvSpPr>
      </cdr:nvSpPr>
      <cdr:spPr bwMode="auto">
        <a:xfrm xmlns:a="http://schemas.openxmlformats.org/drawingml/2006/main">
          <a:off x="466564" y="8737920"/>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2,12</a:t>
          </a:r>
        </a:p>
      </cdr:txBody>
    </cdr:sp>
  </cdr:relSizeAnchor>
  <cdr:relSizeAnchor xmlns:cdr="http://schemas.openxmlformats.org/drawingml/2006/chartDrawing">
    <cdr:from>
      <cdr:x>0.85444</cdr:x>
      <cdr:y>0.57178</cdr:y>
    </cdr:from>
    <cdr:to>
      <cdr:x>0.8575</cdr:x>
      <cdr:y>0.59414</cdr:y>
    </cdr:to>
    <cdr:sp macro="" textlink="">
      <cdr:nvSpPr>
        <cdr:cNvPr id="3080" name="Text Box 8"/>
        <cdr:cNvSpPr txBox="1">
          <a:spLocks xmlns:a="http://schemas.openxmlformats.org/drawingml/2006/main" noChangeArrowheads="1"/>
        </cdr:cNvSpPr>
      </cdr:nvSpPr>
      <cdr:spPr bwMode="auto">
        <a:xfrm xmlns:a="http://schemas.openxmlformats.org/drawingml/2006/main">
          <a:off x="5167974" y="4994170"/>
          <a:ext cx="18531" cy="1953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endParaRPr lang="en-ZA"/>
        </a:p>
      </cdr:txBody>
    </cdr:sp>
  </cdr:relSizeAnchor>
  <cdr:relSizeAnchor xmlns:cdr="http://schemas.openxmlformats.org/drawingml/2006/chartDrawing">
    <cdr:from>
      <cdr:x>0.76646</cdr:x>
      <cdr:y>0.56282</cdr:y>
    </cdr:from>
    <cdr:to>
      <cdr:x>0.76952</cdr:x>
      <cdr:y>0.58518</cdr:y>
    </cdr:to>
    <cdr:sp macro="" textlink="">
      <cdr:nvSpPr>
        <cdr:cNvPr id="3081" name="Text Box 9"/>
        <cdr:cNvSpPr txBox="1">
          <a:spLocks xmlns:a="http://schemas.openxmlformats.org/drawingml/2006/main" noChangeArrowheads="1"/>
        </cdr:cNvSpPr>
      </cdr:nvSpPr>
      <cdr:spPr bwMode="auto">
        <a:xfrm xmlns:a="http://schemas.openxmlformats.org/drawingml/2006/main">
          <a:off x="4635838" y="4915909"/>
          <a:ext cx="18531" cy="1953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endParaRPr lang="en-ZA"/>
        </a:p>
      </cdr:txBody>
    </cdr:sp>
  </cdr:relSizeAnchor>
  <cdr:relSizeAnchor xmlns:cdr="http://schemas.openxmlformats.org/drawingml/2006/chartDrawing">
    <cdr:from>
      <cdr:x>0.04727</cdr:x>
      <cdr:y>0.36406</cdr:y>
    </cdr:from>
    <cdr:to>
      <cdr:x>0.09158</cdr:x>
      <cdr:y>0.38359</cdr:y>
    </cdr:to>
    <cdr:sp macro="" textlink="">
      <cdr:nvSpPr>
        <cdr:cNvPr id="3082" name="Text Box 10"/>
        <cdr:cNvSpPr txBox="1">
          <a:spLocks xmlns:a="http://schemas.openxmlformats.org/drawingml/2006/main" noChangeArrowheads="1"/>
        </cdr:cNvSpPr>
      </cdr:nvSpPr>
      <cdr:spPr bwMode="auto">
        <a:xfrm xmlns:a="http://schemas.openxmlformats.org/drawingml/2006/main">
          <a:off x="291283" y="3352096"/>
          <a:ext cx="273031" cy="17982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0.03993</cdr:x>
      <cdr:y>0.65259</cdr:y>
    </cdr:from>
    <cdr:to>
      <cdr:x>0.09511</cdr:x>
      <cdr:y>0.67111</cdr:y>
    </cdr:to>
    <cdr:sp macro="" textlink="">
      <cdr:nvSpPr>
        <cdr:cNvPr id="3085" name="Text Box 13"/>
        <cdr:cNvSpPr txBox="1">
          <a:spLocks xmlns:a="http://schemas.openxmlformats.org/drawingml/2006/main" noChangeArrowheads="1"/>
        </cdr:cNvSpPr>
      </cdr:nvSpPr>
      <cdr:spPr bwMode="auto">
        <a:xfrm xmlns:a="http://schemas.openxmlformats.org/drawingml/2006/main">
          <a:off x="246063" y="6008689"/>
          <a:ext cx="339968"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0.04669</cdr:x>
      <cdr:y>0.07763</cdr:y>
    </cdr:from>
    <cdr:to>
      <cdr:x>0.09019</cdr:x>
      <cdr:y>0.09615</cdr:y>
    </cdr:to>
    <cdr:sp macro="" textlink="">
      <cdr:nvSpPr>
        <cdr:cNvPr id="11" name="Text Box 8"/>
        <cdr:cNvSpPr txBox="1">
          <a:spLocks xmlns:a="http://schemas.openxmlformats.org/drawingml/2006/main" noChangeArrowheads="1"/>
        </cdr:cNvSpPr>
      </cdr:nvSpPr>
      <cdr:spPr bwMode="auto">
        <a:xfrm xmlns:a="http://schemas.openxmlformats.org/drawingml/2006/main">
          <a:off x="287697" y="714778"/>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0.04928</cdr:x>
      <cdr:y>0.22053</cdr:y>
    </cdr:from>
    <cdr:to>
      <cdr:x>0.09278</cdr:x>
      <cdr:y>0.23905</cdr:y>
    </cdr:to>
    <cdr:sp macro="" textlink="">
      <cdr:nvSpPr>
        <cdr:cNvPr id="12" name="Text Box 8"/>
        <cdr:cNvSpPr txBox="1">
          <a:spLocks xmlns:a="http://schemas.openxmlformats.org/drawingml/2006/main" noChangeArrowheads="1"/>
        </cdr:cNvSpPr>
      </cdr:nvSpPr>
      <cdr:spPr bwMode="auto">
        <a:xfrm xmlns:a="http://schemas.openxmlformats.org/drawingml/2006/main">
          <a:off x="303645" y="2030508"/>
          <a:ext cx="268041" cy="17052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0.04068</cdr:x>
      <cdr:y>0.50434</cdr:y>
    </cdr:from>
    <cdr:to>
      <cdr:x>0.09111</cdr:x>
      <cdr:y>0.52286</cdr:y>
    </cdr:to>
    <cdr:sp macro="" textlink="">
      <cdr:nvSpPr>
        <cdr:cNvPr id="13" name="Text Box 8"/>
        <cdr:cNvSpPr txBox="1">
          <a:spLocks xmlns:a="http://schemas.openxmlformats.org/drawingml/2006/main" noChangeArrowheads="1"/>
        </cdr:cNvSpPr>
      </cdr:nvSpPr>
      <cdr:spPr bwMode="auto">
        <a:xfrm xmlns:a="http://schemas.openxmlformats.org/drawingml/2006/main">
          <a:off x="250652" y="4643739"/>
          <a:ext cx="310743" cy="17052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0.03882</cdr:x>
      <cdr:y>0.79391</cdr:y>
    </cdr:from>
    <cdr:to>
      <cdr:x>0.08925</cdr:x>
      <cdr:y>0.81244</cdr:y>
    </cdr:to>
    <cdr:sp macro="" textlink="">
      <cdr:nvSpPr>
        <cdr:cNvPr id="15" name="Text Box 8"/>
        <cdr:cNvSpPr txBox="1">
          <a:spLocks xmlns:a="http://schemas.openxmlformats.org/drawingml/2006/main" noChangeArrowheads="1"/>
        </cdr:cNvSpPr>
      </cdr:nvSpPr>
      <cdr:spPr bwMode="auto">
        <a:xfrm xmlns:a="http://schemas.openxmlformats.org/drawingml/2006/main">
          <a:off x="239214" y="7309952"/>
          <a:ext cx="310742" cy="17061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0.02963</cdr:x>
      <cdr:y>0.93103</cdr:y>
    </cdr:from>
    <cdr:to>
      <cdr:x>0.09661</cdr:x>
      <cdr:y>0.95431</cdr:y>
    </cdr:to>
    <cdr:sp macro="" textlink="">
      <cdr:nvSpPr>
        <cdr:cNvPr id="2" name="TextBox 1"/>
        <cdr:cNvSpPr txBox="1"/>
      </cdr:nvSpPr>
      <cdr:spPr>
        <a:xfrm xmlns:a="http://schemas.openxmlformats.org/drawingml/2006/main">
          <a:off x="182563" y="8572500"/>
          <a:ext cx="412750" cy="21431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-2,00</a:t>
          </a:r>
        </a:p>
      </cdr:txBody>
    </cdr:sp>
  </cdr:relSizeAnchor>
</c:userShapes>
</file>

<file path=word/drawings/drawing14.xml><?xml version="1.0" encoding="utf-8"?>
<c:userShapes xmlns:c="http://schemas.openxmlformats.org/drawingml/2006/chart">
  <cdr:relSizeAnchor xmlns:cdr="http://schemas.openxmlformats.org/drawingml/2006/chartDrawing">
    <cdr:from>
      <cdr:x>0.93907</cdr:x>
      <cdr:y>0.94828</cdr:y>
    </cdr:from>
    <cdr:to>
      <cdr:x>1</cdr:x>
      <cdr:y>0.9668</cdr:y>
    </cdr:to>
    <cdr:sp macro="" textlink="">
      <cdr:nvSpPr>
        <cdr:cNvPr id="3" name="Text Box 1"/>
        <cdr:cNvSpPr txBox="1">
          <a:spLocks xmlns:a="http://schemas.openxmlformats.org/drawingml/2006/main" noChangeArrowheads="1"/>
        </cdr:cNvSpPr>
      </cdr:nvSpPr>
      <cdr:spPr bwMode="auto">
        <a:xfrm xmlns:a="http://schemas.openxmlformats.org/drawingml/2006/main">
          <a:off x="5786438" y="8731250"/>
          <a:ext cx="37541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80,00</a:t>
          </a:r>
        </a:p>
      </cdr:txBody>
    </cdr:sp>
  </cdr:relSizeAnchor>
  <cdr:relSizeAnchor xmlns:cdr="http://schemas.openxmlformats.org/drawingml/2006/chartDrawing">
    <cdr:from>
      <cdr:x>0.37227</cdr:x>
      <cdr:y>0.94655</cdr:y>
    </cdr:from>
    <cdr:to>
      <cdr:x>0.44183</cdr:x>
      <cdr:y>0.96507</cdr:y>
    </cdr:to>
    <cdr:sp macro="" textlink="">
      <cdr:nvSpPr>
        <cdr:cNvPr id="4" name="Text Box 2"/>
        <cdr:cNvSpPr txBox="1">
          <a:spLocks xmlns:a="http://schemas.openxmlformats.org/drawingml/2006/main" noChangeArrowheads="1"/>
        </cdr:cNvSpPr>
      </cdr:nvSpPr>
      <cdr:spPr bwMode="auto">
        <a:xfrm xmlns:a="http://schemas.openxmlformats.org/drawingml/2006/main">
          <a:off x="2290032" y="8707846"/>
          <a:ext cx="427903" cy="17037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75,98</a:t>
          </a:r>
        </a:p>
      </cdr:txBody>
    </cdr:sp>
  </cdr:relSizeAnchor>
  <cdr:relSizeAnchor xmlns:cdr="http://schemas.openxmlformats.org/drawingml/2006/chartDrawing">
    <cdr:from>
      <cdr:x>0.07958</cdr:x>
      <cdr:y>0.949</cdr:y>
    </cdr:from>
    <cdr:to>
      <cdr:x>0.13465</cdr:x>
      <cdr:y>0.96752</cdr:y>
    </cdr:to>
    <cdr:sp macro="" textlink="">
      <cdr:nvSpPr>
        <cdr:cNvPr id="5" name="Text Box 3"/>
        <cdr:cNvSpPr txBox="1">
          <a:spLocks xmlns:a="http://schemas.openxmlformats.org/drawingml/2006/main" noChangeArrowheads="1"/>
        </cdr:cNvSpPr>
      </cdr:nvSpPr>
      <cdr:spPr bwMode="auto">
        <a:xfrm xmlns:a="http://schemas.openxmlformats.org/drawingml/2006/main">
          <a:off x="490388" y="8737918"/>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73,90</a:t>
          </a:r>
        </a:p>
      </cdr:txBody>
    </cdr:sp>
  </cdr:relSizeAnchor>
  <cdr:relSizeAnchor xmlns:cdr="http://schemas.openxmlformats.org/drawingml/2006/chartDrawing">
    <cdr:from>
      <cdr:x>0.85444</cdr:x>
      <cdr:y>0.57178</cdr:y>
    </cdr:from>
    <cdr:to>
      <cdr:x>0.8575</cdr:x>
      <cdr:y>0.59414</cdr:y>
    </cdr:to>
    <cdr:sp macro="" textlink="">
      <cdr:nvSpPr>
        <cdr:cNvPr id="6" name="Text Box 8"/>
        <cdr:cNvSpPr txBox="1">
          <a:spLocks xmlns:a="http://schemas.openxmlformats.org/drawingml/2006/main" noChangeArrowheads="1"/>
        </cdr:cNvSpPr>
      </cdr:nvSpPr>
      <cdr:spPr bwMode="auto">
        <a:xfrm xmlns:a="http://schemas.openxmlformats.org/drawingml/2006/main">
          <a:off x="5167974" y="4994170"/>
          <a:ext cx="18531" cy="1953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endParaRPr lang="en-ZA"/>
        </a:p>
      </cdr:txBody>
    </cdr:sp>
  </cdr:relSizeAnchor>
  <cdr:relSizeAnchor xmlns:cdr="http://schemas.openxmlformats.org/drawingml/2006/chartDrawing">
    <cdr:from>
      <cdr:x>0.76646</cdr:x>
      <cdr:y>0.56282</cdr:y>
    </cdr:from>
    <cdr:to>
      <cdr:x>0.76952</cdr:x>
      <cdr:y>0.58518</cdr:y>
    </cdr:to>
    <cdr:sp macro="" textlink="">
      <cdr:nvSpPr>
        <cdr:cNvPr id="7" name="Text Box 9"/>
        <cdr:cNvSpPr txBox="1">
          <a:spLocks xmlns:a="http://schemas.openxmlformats.org/drawingml/2006/main" noChangeArrowheads="1"/>
        </cdr:cNvSpPr>
      </cdr:nvSpPr>
      <cdr:spPr bwMode="auto">
        <a:xfrm xmlns:a="http://schemas.openxmlformats.org/drawingml/2006/main">
          <a:off x="4635838" y="4915909"/>
          <a:ext cx="18531" cy="1953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endParaRPr lang="en-ZA"/>
        </a:p>
      </cdr:txBody>
    </cdr:sp>
  </cdr:relSizeAnchor>
  <cdr:relSizeAnchor xmlns:cdr="http://schemas.openxmlformats.org/drawingml/2006/chartDrawing">
    <cdr:from>
      <cdr:x>0.04727</cdr:x>
      <cdr:y>0.46837</cdr:y>
    </cdr:from>
    <cdr:to>
      <cdr:x>0.09158</cdr:x>
      <cdr:y>0.4879</cdr:y>
    </cdr:to>
    <cdr:sp macro="" textlink="">
      <cdr:nvSpPr>
        <cdr:cNvPr id="8" name="Text Box 10"/>
        <cdr:cNvSpPr txBox="1">
          <a:spLocks xmlns:a="http://schemas.openxmlformats.org/drawingml/2006/main" noChangeArrowheads="1"/>
        </cdr:cNvSpPr>
      </cdr:nvSpPr>
      <cdr:spPr bwMode="auto">
        <a:xfrm xmlns:a="http://schemas.openxmlformats.org/drawingml/2006/main">
          <a:off x="291271" y="4312520"/>
          <a:ext cx="273031" cy="17982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0.04122</cdr:x>
      <cdr:y>0.62242</cdr:y>
    </cdr:from>
    <cdr:to>
      <cdr:x>0.0964</cdr:x>
      <cdr:y>0.64094</cdr:y>
    </cdr:to>
    <cdr:sp macro="" textlink="">
      <cdr:nvSpPr>
        <cdr:cNvPr id="9" name="Text Box 13"/>
        <cdr:cNvSpPr txBox="1">
          <a:spLocks xmlns:a="http://schemas.openxmlformats.org/drawingml/2006/main" noChangeArrowheads="1"/>
        </cdr:cNvSpPr>
      </cdr:nvSpPr>
      <cdr:spPr bwMode="auto">
        <a:xfrm xmlns:a="http://schemas.openxmlformats.org/drawingml/2006/main">
          <a:off x="253980" y="5730909"/>
          <a:ext cx="340011" cy="17052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0.04669</cdr:x>
      <cdr:y>0.07763</cdr:y>
    </cdr:from>
    <cdr:to>
      <cdr:x>0.09019</cdr:x>
      <cdr:y>0.09615</cdr:y>
    </cdr:to>
    <cdr:sp macro="" textlink="">
      <cdr:nvSpPr>
        <cdr:cNvPr id="10" name="Text Box 8"/>
        <cdr:cNvSpPr txBox="1">
          <a:spLocks xmlns:a="http://schemas.openxmlformats.org/drawingml/2006/main" noChangeArrowheads="1"/>
        </cdr:cNvSpPr>
      </cdr:nvSpPr>
      <cdr:spPr bwMode="auto">
        <a:xfrm xmlns:a="http://schemas.openxmlformats.org/drawingml/2006/main">
          <a:off x="287697" y="714778"/>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2,50</a:t>
          </a:r>
        </a:p>
      </cdr:txBody>
    </cdr:sp>
  </cdr:relSizeAnchor>
  <cdr:relSizeAnchor xmlns:cdr="http://schemas.openxmlformats.org/drawingml/2006/chartDrawing">
    <cdr:from>
      <cdr:x>0.04928</cdr:x>
      <cdr:y>0.23432</cdr:y>
    </cdr:from>
    <cdr:to>
      <cdr:x>0.09278</cdr:x>
      <cdr:y>0.25284</cdr:y>
    </cdr:to>
    <cdr:sp macro="" textlink="">
      <cdr:nvSpPr>
        <cdr:cNvPr id="14" name="Text Box 8"/>
        <cdr:cNvSpPr txBox="1">
          <a:spLocks xmlns:a="http://schemas.openxmlformats.org/drawingml/2006/main" noChangeArrowheads="1"/>
        </cdr:cNvSpPr>
      </cdr:nvSpPr>
      <cdr:spPr bwMode="auto">
        <a:xfrm xmlns:a="http://schemas.openxmlformats.org/drawingml/2006/main">
          <a:off x="303656" y="2157530"/>
          <a:ext cx="268041" cy="17052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0.04197</cdr:x>
      <cdr:y>0.54486</cdr:y>
    </cdr:from>
    <cdr:to>
      <cdr:x>0.0924</cdr:x>
      <cdr:y>0.56338</cdr:y>
    </cdr:to>
    <cdr:sp macro="" textlink="">
      <cdr:nvSpPr>
        <cdr:cNvPr id="16" name="Text Box 8"/>
        <cdr:cNvSpPr txBox="1">
          <a:spLocks xmlns:a="http://schemas.openxmlformats.org/drawingml/2006/main" noChangeArrowheads="1"/>
        </cdr:cNvSpPr>
      </cdr:nvSpPr>
      <cdr:spPr bwMode="auto">
        <a:xfrm xmlns:a="http://schemas.openxmlformats.org/drawingml/2006/main">
          <a:off x="258602" y="5016774"/>
          <a:ext cx="310742" cy="17052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0.04011</cdr:x>
      <cdr:y>0.70339</cdr:y>
    </cdr:from>
    <cdr:to>
      <cdr:x>0.09054</cdr:x>
      <cdr:y>0.72192</cdr:y>
    </cdr:to>
    <cdr:sp macro="" textlink="">
      <cdr:nvSpPr>
        <cdr:cNvPr id="17" name="Text Box 8"/>
        <cdr:cNvSpPr txBox="1">
          <a:spLocks xmlns:a="http://schemas.openxmlformats.org/drawingml/2006/main" noChangeArrowheads="1"/>
        </cdr:cNvSpPr>
      </cdr:nvSpPr>
      <cdr:spPr bwMode="auto">
        <a:xfrm xmlns:a="http://schemas.openxmlformats.org/drawingml/2006/main">
          <a:off x="247140" y="6476488"/>
          <a:ext cx="310742" cy="17061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0.02963</cdr:x>
      <cdr:y>0.77758</cdr:y>
    </cdr:from>
    <cdr:to>
      <cdr:x>0.09661</cdr:x>
      <cdr:y>0.80086</cdr:y>
    </cdr:to>
    <cdr:sp macro="" textlink="">
      <cdr:nvSpPr>
        <cdr:cNvPr id="18" name="TextBox 1"/>
        <cdr:cNvSpPr txBox="1"/>
      </cdr:nvSpPr>
      <cdr:spPr>
        <a:xfrm xmlns:a="http://schemas.openxmlformats.org/drawingml/2006/main">
          <a:off x="182576" y="7159584"/>
          <a:ext cx="412721" cy="2143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-2,00</a:t>
          </a:r>
        </a:p>
      </cdr:txBody>
    </cdr:sp>
  </cdr:relSizeAnchor>
  <cdr:relSizeAnchor xmlns:cdr="http://schemas.openxmlformats.org/drawingml/2006/chartDrawing">
    <cdr:from>
      <cdr:x>0.03736</cdr:x>
      <cdr:y>0.15172</cdr:y>
    </cdr:from>
    <cdr:to>
      <cdr:x>0.10305</cdr:x>
      <cdr:y>0.175</cdr:y>
    </cdr:to>
    <cdr:sp macro="" textlink="">
      <cdr:nvSpPr>
        <cdr:cNvPr id="19" name="TextBox 18"/>
        <cdr:cNvSpPr txBox="1"/>
      </cdr:nvSpPr>
      <cdr:spPr>
        <a:xfrm xmlns:a="http://schemas.openxmlformats.org/drawingml/2006/main">
          <a:off x="230188" y="1397000"/>
          <a:ext cx="404812" cy="21431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2,00</a:t>
          </a:r>
        </a:p>
      </cdr:txBody>
    </cdr:sp>
  </cdr:relSizeAnchor>
  <cdr:relSizeAnchor xmlns:cdr="http://schemas.openxmlformats.org/drawingml/2006/chartDrawing">
    <cdr:from>
      <cdr:x>0.03736</cdr:x>
      <cdr:y>0.30776</cdr:y>
    </cdr:from>
    <cdr:to>
      <cdr:x>0.10563</cdr:x>
      <cdr:y>0.33276</cdr:y>
    </cdr:to>
    <cdr:sp macro="" textlink="">
      <cdr:nvSpPr>
        <cdr:cNvPr id="20" name="TextBox 19"/>
        <cdr:cNvSpPr txBox="1"/>
      </cdr:nvSpPr>
      <cdr:spPr>
        <a:xfrm xmlns:a="http://schemas.openxmlformats.org/drawingml/2006/main">
          <a:off x="230188" y="2833688"/>
          <a:ext cx="420687" cy="23018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1,00</a:t>
          </a:r>
        </a:p>
      </cdr:txBody>
    </cdr:sp>
  </cdr:relSizeAnchor>
  <cdr:relSizeAnchor xmlns:cdr="http://schemas.openxmlformats.org/drawingml/2006/chartDrawing">
    <cdr:from>
      <cdr:x>0.03736</cdr:x>
      <cdr:y>0.38621</cdr:y>
    </cdr:from>
    <cdr:to>
      <cdr:x>0.10048</cdr:x>
      <cdr:y>0.41121</cdr:y>
    </cdr:to>
    <cdr:sp macro="" textlink="">
      <cdr:nvSpPr>
        <cdr:cNvPr id="21" name="TextBox 20"/>
        <cdr:cNvSpPr txBox="1"/>
      </cdr:nvSpPr>
      <cdr:spPr>
        <a:xfrm xmlns:a="http://schemas.openxmlformats.org/drawingml/2006/main">
          <a:off x="230188" y="3556000"/>
          <a:ext cx="388937" cy="23018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0,50</a:t>
          </a:r>
        </a:p>
      </cdr:txBody>
    </cdr:sp>
  </cdr:relSizeAnchor>
  <cdr:relSizeAnchor xmlns:cdr="http://schemas.openxmlformats.org/drawingml/2006/chartDrawing">
    <cdr:from>
      <cdr:x>0.03092</cdr:x>
      <cdr:y>0.85431</cdr:y>
    </cdr:from>
    <cdr:to>
      <cdr:x>0.10434</cdr:x>
      <cdr:y>0.88103</cdr:y>
    </cdr:to>
    <cdr:sp macro="" textlink="">
      <cdr:nvSpPr>
        <cdr:cNvPr id="22" name="TextBox 21"/>
        <cdr:cNvSpPr txBox="1"/>
      </cdr:nvSpPr>
      <cdr:spPr>
        <a:xfrm xmlns:a="http://schemas.openxmlformats.org/drawingml/2006/main">
          <a:off x="190500" y="7866063"/>
          <a:ext cx="452438" cy="24606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-2,50</a:t>
          </a:r>
        </a:p>
      </cdr:txBody>
    </cdr:sp>
  </cdr:relSizeAnchor>
  <cdr:relSizeAnchor xmlns:cdr="http://schemas.openxmlformats.org/drawingml/2006/chartDrawing">
    <cdr:from>
      <cdr:x>0.02963</cdr:x>
      <cdr:y>0.93103</cdr:y>
    </cdr:from>
    <cdr:to>
      <cdr:x>0.0979</cdr:x>
      <cdr:y>0.95345</cdr:y>
    </cdr:to>
    <cdr:sp macro="" textlink="">
      <cdr:nvSpPr>
        <cdr:cNvPr id="23" name="TextBox 22"/>
        <cdr:cNvSpPr txBox="1"/>
      </cdr:nvSpPr>
      <cdr:spPr>
        <a:xfrm xmlns:a="http://schemas.openxmlformats.org/drawingml/2006/main">
          <a:off x="182563" y="8572501"/>
          <a:ext cx="420687" cy="2063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-3,00</a:t>
          </a:r>
        </a:p>
      </cdr:txBody>
    </cdr:sp>
  </cdr:relSizeAnchor>
  <cdr:relSizeAnchor xmlns:cdr="http://schemas.openxmlformats.org/drawingml/2006/chartDrawing">
    <cdr:from>
      <cdr:x>0.40058</cdr:x>
      <cdr:y>0.08628</cdr:y>
    </cdr:from>
    <cdr:to>
      <cdr:x>0.40258</cdr:x>
      <cdr:y>0.94755</cdr:y>
    </cdr:to>
    <cdr:cxnSp macro="">
      <cdr:nvCxnSpPr>
        <cdr:cNvPr id="31" name="Straight Connector 30"/>
        <cdr:cNvCxnSpPr/>
      </cdr:nvCxnSpPr>
      <cdr:spPr bwMode="auto">
        <a:xfrm xmlns:a="http://schemas.openxmlformats.org/drawingml/2006/main" flipH="1">
          <a:off x="2464184" y="793750"/>
          <a:ext cx="12316" cy="7923296"/>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0.54614</cdr:x>
      <cdr:y>0.08456</cdr:y>
    </cdr:from>
    <cdr:to>
      <cdr:x>0.5471</cdr:x>
      <cdr:y>0.94323</cdr:y>
    </cdr:to>
    <cdr:cxnSp macro="">
      <cdr:nvCxnSpPr>
        <cdr:cNvPr id="33" name="Straight Connector 32"/>
        <cdr:cNvCxnSpPr/>
      </cdr:nvCxnSpPr>
      <cdr:spPr bwMode="auto">
        <a:xfrm xmlns:a="http://schemas.openxmlformats.org/drawingml/2006/main" flipH="1">
          <a:off x="3359600" y="777875"/>
          <a:ext cx="5900" cy="7899443"/>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0.51913</cdr:x>
      <cdr:y>0.93966</cdr:y>
    </cdr:from>
    <cdr:to>
      <cdr:x>0.59385</cdr:x>
      <cdr:y>0.96724</cdr:y>
    </cdr:to>
    <cdr:sp macro="" textlink="">
      <cdr:nvSpPr>
        <cdr:cNvPr id="26" name="TextBox 25"/>
        <cdr:cNvSpPr txBox="1"/>
      </cdr:nvSpPr>
      <cdr:spPr>
        <a:xfrm xmlns:a="http://schemas.openxmlformats.org/drawingml/2006/main">
          <a:off x="3198812" y="8651875"/>
          <a:ext cx="460376" cy="2540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100"/>
            <a:t>77,00</a:t>
          </a:r>
        </a:p>
      </cdr:txBody>
    </cdr:sp>
  </cdr:relSizeAnchor>
</c:userShapes>
</file>

<file path=word/drawings/drawing15.xml><?xml version="1.0" encoding="utf-8"?>
<c:userShapes xmlns:c="http://schemas.openxmlformats.org/drawingml/2006/chart">
  <cdr:relSizeAnchor xmlns:cdr="http://schemas.openxmlformats.org/drawingml/2006/chartDrawing">
    <cdr:from>
      <cdr:x>0.93907</cdr:x>
      <cdr:y>0.94828</cdr:y>
    </cdr:from>
    <cdr:to>
      <cdr:x>1</cdr:x>
      <cdr:y>0.9668</cdr:y>
    </cdr:to>
    <cdr:sp macro="" textlink="">
      <cdr:nvSpPr>
        <cdr:cNvPr id="3" name="Text Box 1"/>
        <cdr:cNvSpPr txBox="1">
          <a:spLocks xmlns:a="http://schemas.openxmlformats.org/drawingml/2006/main" noChangeArrowheads="1"/>
        </cdr:cNvSpPr>
      </cdr:nvSpPr>
      <cdr:spPr bwMode="auto">
        <a:xfrm xmlns:a="http://schemas.openxmlformats.org/drawingml/2006/main">
          <a:off x="5786438" y="8731250"/>
          <a:ext cx="37541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17,50</a:t>
          </a:r>
        </a:p>
      </cdr:txBody>
    </cdr:sp>
  </cdr:relSizeAnchor>
  <cdr:relSizeAnchor xmlns:cdr="http://schemas.openxmlformats.org/drawingml/2006/chartDrawing">
    <cdr:from>
      <cdr:x>0.34393</cdr:x>
      <cdr:y>0.94914</cdr:y>
    </cdr:from>
    <cdr:to>
      <cdr:x>0.41349</cdr:x>
      <cdr:y>0.96766</cdr:y>
    </cdr:to>
    <cdr:sp macro="" textlink="">
      <cdr:nvSpPr>
        <cdr:cNvPr id="4" name="Text Box 2"/>
        <cdr:cNvSpPr txBox="1">
          <a:spLocks xmlns:a="http://schemas.openxmlformats.org/drawingml/2006/main" noChangeArrowheads="1"/>
        </cdr:cNvSpPr>
      </cdr:nvSpPr>
      <cdr:spPr bwMode="auto">
        <a:xfrm xmlns:a="http://schemas.openxmlformats.org/drawingml/2006/main">
          <a:off x="2119248" y="8739172"/>
          <a:ext cx="428618" cy="17052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14,82</a:t>
          </a:r>
        </a:p>
      </cdr:txBody>
    </cdr:sp>
  </cdr:relSizeAnchor>
  <cdr:relSizeAnchor xmlns:cdr="http://schemas.openxmlformats.org/drawingml/2006/chartDrawing">
    <cdr:from>
      <cdr:x>0.07958</cdr:x>
      <cdr:y>0.949</cdr:y>
    </cdr:from>
    <cdr:to>
      <cdr:x>0.13465</cdr:x>
      <cdr:y>0.96752</cdr:y>
    </cdr:to>
    <cdr:sp macro="" textlink="">
      <cdr:nvSpPr>
        <cdr:cNvPr id="5" name="Text Box 3"/>
        <cdr:cNvSpPr txBox="1">
          <a:spLocks xmlns:a="http://schemas.openxmlformats.org/drawingml/2006/main" noChangeArrowheads="1"/>
        </cdr:cNvSpPr>
      </cdr:nvSpPr>
      <cdr:spPr bwMode="auto">
        <a:xfrm xmlns:a="http://schemas.openxmlformats.org/drawingml/2006/main">
          <a:off x="490360" y="8737918"/>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13,50</a:t>
          </a:r>
        </a:p>
      </cdr:txBody>
    </cdr:sp>
  </cdr:relSizeAnchor>
  <cdr:relSizeAnchor xmlns:cdr="http://schemas.openxmlformats.org/drawingml/2006/chartDrawing">
    <cdr:from>
      <cdr:x>0.85444</cdr:x>
      <cdr:y>0.57178</cdr:y>
    </cdr:from>
    <cdr:to>
      <cdr:x>0.8575</cdr:x>
      <cdr:y>0.59414</cdr:y>
    </cdr:to>
    <cdr:sp macro="" textlink="">
      <cdr:nvSpPr>
        <cdr:cNvPr id="6" name="Text Box 8"/>
        <cdr:cNvSpPr txBox="1">
          <a:spLocks xmlns:a="http://schemas.openxmlformats.org/drawingml/2006/main" noChangeArrowheads="1"/>
        </cdr:cNvSpPr>
      </cdr:nvSpPr>
      <cdr:spPr bwMode="auto">
        <a:xfrm xmlns:a="http://schemas.openxmlformats.org/drawingml/2006/main">
          <a:off x="5167974" y="4994170"/>
          <a:ext cx="18531" cy="1953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endParaRPr lang="en-ZA"/>
        </a:p>
      </cdr:txBody>
    </cdr:sp>
  </cdr:relSizeAnchor>
  <cdr:relSizeAnchor xmlns:cdr="http://schemas.openxmlformats.org/drawingml/2006/chartDrawing">
    <cdr:from>
      <cdr:x>0.76646</cdr:x>
      <cdr:y>0.56282</cdr:y>
    </cdr:from>
    <cdr:to>
      <cdr:x>0.76952</cdr:x>
      <cdr:y>0.58518</cdr:y>
    </cdr:to>
    <cdr:sp macro="" textlink="">
      <cdr:nvSpPr>
        <cdr:cNvPr id="7" name="Text Box 9"/>
        <cdr:cNvSpPr txBox="1">
          <a:spLocks xmlns:a="http://schemas.openxmlformats.org/drawingml/2006/main" noChangeArrowheads="1"/>
        </cdr:cNvSpPr>
      </cdr:nvSpPr>
      <cdr:spPr bwMode="auto">
        <a:xfrm xmlns:a="http://schemas.openxmlformats.org/drawingml/2006/main">
          <a:off x="4635838" y="4915909"/>
          <a:ext cx="18531" cy="1953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endParaRPr lang="en-ZA"/>
        </a:p>
      </cdr:txBody>
    </cdr:sp>
  </cdr:relSizeAnchor>
  <cdr:relSizeAnchor xmlns:cdr="http://schemas.openxmlformats.org/drawingml/2006/chartDrawing">
    <cdr:from>
      <cdr:x>0.04727</cdr:x>
      <cdr:y>0.50803</cdr:y>
    </cdr:from>
    <cdr:to>
      <cdr:x>0.09158</cdr:x>
      <cdr:y>0.52756</cdr:y>
    </cdr:to>
    <cdr:sp macro="" textlink="">
      <cdr:nvSpPr>
        <cdr:cNvPr id="8" name="Text Box 10"/>
        <cdr:cNvSpPr txBox="1">
          <a:spLocks xmlns:a="http://schemas.openxmlformats.org/drawingml/2006/main" noChangeArrowheads="1"/>
        </cdr:cNvSpPr>
      </cdr:nvSpPr>
      <cdr:spPr bwMode="auto">
        <a:xfrm xmlns:a="http://schemas.openxmlformats.org/drawingml/2006/main">
          <a:off x="291271" y="4677642"/>
          <a:ext cx="273031" cy="17982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0.04122</cdr:x>
      <cdr:y>0.79397</cdr:y>
    </cdr:from>
    <cdr:to>
      <cdr:x>0.0964</cdr:x>
      <cdr:y>0.81249</cdr:y>
    </cdr:to>
    <cdr:sp macro="" textlink="">
      <cdr:nvSpPr>
        <cdr:cNvPr id="9" name="Text Box 13"/>
        <cdr:cNvSpPr txBox="1">
          <a:spLocks xmlns:a="http://schemas.openxmlformats.org/drawingml/2006/main" noChangeArrowheads="1"/>
        </cdr:cNvSpPr>
      </cdr:nvSpPr>
      <cdr:spPr bwMode="auto">
        <a:xfrm xmlns:a="http://schemas.openxmlformats.org/drawingml/2006/main">
          <a:off x="253992" y="7310495"/>
          <a:ext cx="340011" cy="17052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0.04669</cdr:x>
      <cdr:y>0.07763</cdr:y>
    </cdr:from>
    <cdr:to>
      <cdr:x>0.09019</cdr:x>
      <cdr:y>0.09615</cdr:y>
    </cdr:to>
    <cdr:sp macro="" textlink="">
      <cdr:nvSpPr>
        <cdr:cNvPr id="10" name="Text Box 8"/>
        <cdr:cNvSpPr txBox="1">
          <a:spLocks xmlns:a="http://schemas.openxmlformats.org/drawingml/2006/main" noChangeArrowheads="1"/>
        </cdr:cNvSpPr>
      </cdr:nvSpPr>
      <cdr:spPr bwMode="auto">
        <a:xfrm xmlns:a="http://schemas.openxmlformats.org/drawingml/2006/main">
          <a:off x="287697" y="714778"/>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0.03939</cdr:x>
      <cdr:y>0.65003</cdr:y>
    </cdr:from>
    <cdr:to>
      <cdr:x>0.08982</cdr:x>
      <cdr:y>0.66855</cdr:y>
    </cdr:to>
    <cdr:sp macro="" textlink="">
      <cdr:nvSpPr>
        <cdr:cNvPr id="16" name="Text Box 8"/>
        <cdr:cNvSpPr txBox="1">
          <a:spLocks xmlns:a="http://schemas.openxmlformats.org/drawingml/2006/main" noChangeArrowheads="1"/>
        </cdr:cNvSpPr>
      </cdr:nvSpPr>
      <cdr:spPr bwMode="auto">
        <a:xfrm xmlns:a="http://schemas.openxmlformats.org/drawingml/2006/main">
          <a:off x="242738" y="5985173"/>
          <a:ext cx="310742" cy="17052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0.03882</cdr:x>
      <cdr:y>0.93356</cdr:y>
    </cdr:from>
    <cdr:to>
      <cdr:x>0.08925</cdr:x>
      <cdr:y>0.95209</cdr:y>
    </cdr:to>
    <cdr:sp macro="" textlink="">
      <cdr:nvSpPr>
        <cdr:cNvPr id="17" name="Text Box 8"/>
        <cdr:cNvSpPr txBox="1">
          <a:spLocks xmlns:a="http://schemas.openxmlformats.org/drawingml/2006/main" noChangeArrowheads="1"/>
        </cdr:cNvSpPr>
      </cdr:nvSpPr>
      <cdr:spPr bwMode="auto">
        <a:xfrm xmlns:a="http://schemas.openxmlformats.org/drawingml/2006/main">
          <a:off x="239215" y="8595776"/>
          <a:ext cx="310742" cy="17061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0.03736</cdr:x>
      <cdr:y>0.2181</cdr:y>
    </cdr:from>
    <cdr:to>
      <cdr:x>0.10563</cdr:x>
      <cdr:y>0.2431</cdr:y>
    </cdr:to>
    <cdr:sp macro="" textlink="">
      <cdr:nvSpPr>
        <cdr:cNvPr id="20" name="TextBox 19"/>
        <cdr:cNvSpPr txBox="1"/>
      </cdr:nvSpPr>
      <cdr:spPr>
        <a:xfrm xmlns:a="http://schemas.openxmlformats.org/drawingml/2006/main">
          <a:off x="230207" y="2008200"/>
          <a:ext cx="420669" cy="23018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1,00</a:t>
          </a:r>
        </a:p>
      </cdr:txBody>
    </cdr:sp>
  </cdr:relSizeAnchor>
  <cdr:relSizeAnchor xmlns:cdr="http://schemas.openxmlformats.org/drawingml/2006/chartDrawing">
    <cdr:from>
      <cdr:x>0.0335</cdr:x>
      <cdr:y>0.35862</cdr:y>
    </cdr:from>
    <cdr:to>
      <cdr:x>0.09662</cdr:x>
      <cdr:y>0.38362</cdr:y>
    </cdr:to>
    <cdr:sp macro="" textlink="">
      <cdr:nvSpPr>
        <cdr:cNvPr id="21" name="TextBox 20"/>
        <cdr:cNvSpPr txBox="1"/>
      </cdr:nvSpPr>
      <cdr:spPr>
        <a:xfrm xmlns:a="http://schemas.openxmlformats.org/drawingml/2006/main">
          <a:off x="206394" y="3302029"/>
          <a:ext cx="388936" cy="23018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0,50</a:t>
          </a:r>
        </a:p>
      </cdr:txBody>
    </cdr:sp>
  </cdr:relSizeAnchor>
</c:userShapes>
</file>

<file path=word/drawings/drawing16.xml><?xml version="1.0" encoding="utf-8"?>
<c:userShapes xmlns:c="http://schemas.openxmlformats.org/drawingml/2006/chart">
  <cdr:relSizeAnchor xmlns:cdr="http://schemas.openxmlformats.org/drawingml/2006/chartDrawing">
    <cdr:from>
      <cdr:x>0.93907</cdr:x>
      <cdr:y>0.94828</cdr:y>
    </cdr:from>
    <cdr:to>
      <cdr:x>1</cdr:x>
      <cdr:y>0.9668</cdr:y>
    </cdr:to>
    <cdr:sp macro="" textlink="">
      <cdr:nvSpPr>
        <cdr:cNvPr id="3" name="Text Box 1"/>
        <cdr:cNvSpPr txBox="1">
          <a:spLocks xmlns:a="http://schemas.openxmlformats.org/drawingml/2006/main" noChangeArrowheads="1"/>
        </cdr:cNvSpPr>
      </cdr:nvSpPr>
      <cdr:spPr bwMode="auto">
        <a:xfrm xmlns:a="http://schemas.openxmlformats.org/drawingml/2006/main">
          <a:off x="5786438" y="8731250"/>
          <a:ext cx="37541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398</a:t>
          </a:r>
        </a:p>
      </cdr:txBody>
    </cdr:sp>
  </cdr:relSizeAnchor>
  <cdr:relSizeAnchor xmlns:cdr="http://schemas.openxmlformats.org/drawingml/2006/chartDrawing">
    <cdr:from>
      <cdr:x>0.49465</cdr:x>
      <cdr:y>0.94828</cdr:y>
    </cdr:from>
    <cdr:to>
      <cdr:x>0.56421</cdr:x>
      <cdr:y>0.9668</cdr:y>
    </cdr:to>
    <cdr:sp macro="" textlink="">
      <cdr:nvSpPr>
        <cdr:cNvPr id="4" name="Text Box 2"/>
        <cdr:cNvSpPr txBox="1">
          <a:spLocks xmlns:a="http://schemas.openxmlformats.org/drawingml/2006/main" noChangeArrowheads="1"/>
        </cdr:cNvSpPr>
      </cdr:nvSpPr>
      <cdr:spPr bwMode="auto">
        <a:xfrm xmlns:a="http://schemas.openxmlformats.org/drawingml/2006/main">
          <a:off x="3047934" y="8731270"/>
          <a:ext cx="428618" cy="17052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351</a:t>
          </a:r>
        </a:p>
      </cdr:txBody>
    </cdr:sp>
  </cdr:relSizeAnchor>
  <cdr:relSizeAnchor xmlns:cdr="http://schemas.openxmlformats.org/drawingml/2006/chartDrawing">
    <cdr:from>
      <cdr:x>0.07958</cdr:x>
      <cdr:y>0.949</cdr:y>
    </cdr:from>
    <cdr:to>
      <cdr:x>0.11729</cdr:x>
      <cdr:y>0.96752</cdr:y>
    </cdr:to>
    <cdr:sp macro="" textlink="">
      <cdr:nvSpPr>
        <cdr:cNvPr id="5" name="Text Box 3"/>
        <cdr:cNvSpPr txBox="1">
          <a:spLocks xmlns:a="http://schemas.openxmlformats.org/drawingml/2006/main" noChangeArrowheads="1"/>
        </cdr:cNvSpPr>
      </cdr:nvSpPr>
      <cdr:spPr bwMode="auto">
        <a:xfrm xmlns:a="http://schemas.openxmlformats.org/drawingml/2006/main">
          <a:off x="490360" y="8737918"/>
          <a:ext cx="232371"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310</a:t>
          </a:r>
        </a:p>
      </cdr:txBody>
    </cdr:sp>
  </cdr:relSizeAnchor>
  <cdr:relSizeAnchor xmlns:cdr="http://schemas.openxmlformats.org/drawingml/2006/chartDrawing">
    <cdr:from>
      <cdr:x>0.85444</cdr:x>
      <cdr:y>0.57178</cdr:y>
    </cdr:from>
    <cdr:to>
      <cdr:x>0.8575</cdr:x>
      <cdr:y>0.59414</cdr:y>
    </cdr:to>
    <cdr:sp macro="" textlink="">
      <cdr:nvSpPr>
        <cdr:cNvPr id="6" name="Text Box 8"/>
        <cdr:cNvSpPr txBox="1">
          <a:spLocks xmlns:a="http://schemas.openxmlformats.org/drawingml/2006/main" noChangeArrowheads="1"/>
        </cdr:cNvSpPr>
      </cdr:nvSpPr>
      <cdr:spPr bwMode="auto">
        <a:xfrm xmlns:a="http://schemas.openxmlformats.org/drawingml/2006/main">
          <a:off x="5167974" y="4994170"/>
          <a:ext cx="18531" cy="1953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endParaRPr lang="en-ZA"/>
        </a:p>
      </cdr:txBody>
    </cdr:sp>
  </cdr:relSizeAnchor>
  <cdr:relSizeAnchor xmlns:cdr="http://schemas.openxmlformats.org/drawingml/2006/chartDrawing">
    <cdr:from>
      <cdr:x>0.76646</cdr:x>
      <cdr:y>0.56282</cdr:y>
    </cdr:from>
    <cdr:to>
      <cdr:x>0.76952</cdr:x>
      <cdr:y>0.58518</cdr:y>
    </cdr:to>
    <cdr:sp macro="" textlink="">
      <cdr:nvSpPr>
        <cdr:cNvPr id="7" name="Text Box 9"/>
        <cdr:cNvSpPr txBox="1">
          <a:spLocks xmlns:a="http://schemas.openxmlformats.org/drawingml/2006/main" noChangeArrowheads="1"/>
        </cdr:cNvSpPr>
      </cdr:nvSpPr>
      <cdr:spPr bwMode="auto">
        <a:xfrm xmlns:a="http://schemas.openxmlformats.org/drawingml/2006/main">
          <a:off x="4635838" y="4915909"/>
          <a:ext cx="18531" cy="1953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endParaRPr lang="en-ZA"/>
        </a:p>
      </cdr:txBody>
    </cdr:sp>
  </cdr:relSizeAnchor>
  <cdr:relSizeAnchor xmlns:cdr="http://schemas.openxmlformats.org/drawingml/2006/chartDrawing">
    <cdr:from>
      <cdr:x>0.04856</cdr:x>
      <cdr:y>0.50631</cdr:y>
    </cdr:from>
    <cdr:to>
      <cdr:x>0.09206</cdr:x>
      <cdr:y>0.52483</cdr:y>
    </cdr:to>
    <cdr:sp macro="" textlink="">
      <cdr:nvSpPr>
        <cdr:cNvPr id="8" name="Text Box 10"/>
        <cdr:cNvSpPr txBox="1">
          <a:spLocks xmlns:a="http://schemas.openxmlformats.org/drawingml/2006/main" noChangeArrowheads="1"/>
        </cdr:cNvSpPr>
      </cdr:nvSpPr>
      <cdr:spPr bwMode="auto">
        <a:xfrm xmlns:a="http://schemas.openxmlformats.org/drawingml/2006/main">
          <a:off x="299208" y="4661811"/>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0.02963</cdr:x>
      <cdr:y>0.79311</cdr:y>
    </cdr:from>
    <cdr:to>
      <cdr:x>0.0979</cdr:x>
      <cdr:y>0.81163</cdr:y>
    </cdr:to>
    <cdr:sp macro="" textlink="">
      <cdr:nvSpPr>
        <cdr:cNvPr id="9" name="Text Box 13"/>
        <cdr:cNvSpPr txBox="1">
          <a:spLocks xmlns:a="http://schemas.openxmlformats.org/drawingml/2006/main" noChangeArrowheads="1"/>
        </cdr:cNvSpPr>
      </cdr:nvSpPr>
      <cdr:spPr bwMode="auto">
        <a:xfrm xmlns:a="http://schemas.openxmlformats.org/drawingml/2006/main">
          <a:off x="182555" y="7302541"/>
          <a:ext cx="42069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-10,00</a:t>
          </a:r>
        </a:p>
      </cdr:txBody>
    </cdr:sp>
  </cdr:relSizeAnchor>
  <cdr:relSizeAnchor xmlns:cdr="http://schemas.openxmlformats.org/drawingml/2006/chartDrawing">
    <cdr:from>
      <cdr:x>0.03638</cdr:x>
      <cdr:y>0.07849</cdr:y>
    </cdr:from>
    <cdr:to>
      <cdr:x>0.09145</cdr:x>
      <cdr:y>0.09702</cdr:y>
    </cdr:to>
    <cdr:sp macro="" textlink="">
      <cdr:nvSpPr>
        <cdr:cNvPr id="10" name="Text Box 8"/>
        <cdr:cNvSpPr txBox="1">
          <a:spLocks xmlns:a="http://schemas.openxmlformats.org/drawingml/2006/main" noChangeArrowheads="1"/>
        </cdr:cNvSpPr>
      </cdr:nvSpPr>
      <cdr:spPr bwMode="auto">
        <a:xfrm xmlns:a="http://schemas.openxmlformats.org/drawingml/2006/main">
          <a:off x="224197" y="722715"/>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15,00</a:t>
          </a:r>
        </a:p>
      </cdr:txBody>
    </cdr:sp>
  </cdr:relSizeAnchor>
  <cdr:relSizeAnchor xmlns:cdr="http://schemas.openxmlformats.org/drawingml/2006/chartDrawing">
    <cdr:from>
      <cdr:x>0.03939</cdr:x>
      <cdr:y>0.65003</cdr:y>
    </cdr:from>
    <cdr:to>
      <cdr:x>0.08982</cdr:x>
      <cdr:y>0.66855</cdr:y>
    </cdr:to>
    <cdr:sp macro="" textlink="">
      <cdr:nvSpPr>
        <cdr:cNvPr id="16" name="Text Box 8"/>
        <cdr:cNvSpPr txBox="1">
          <a:spLocks xmlns:a="http://schemas.openxmlformats.org/drawingml/2006/main" noChangeArrowheads="1"/>
        </cdr:cNvSpPr>
      </cdr:nvSpPr>
      <cdr:spPr bwMode="auto">
        <a:xfrm xmlns:a="http://schemas.openxmlformats.org/drawingml/2006/main">
          <a:off x="242715" y="5985151"/>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-5,00</a:t>
          </a:r>
        </a:p>
      </cdr:txBody>
    </cdr:sp>
  </cdr:relSizeAnchor>
  <cdr:relSizeAnchor xmlns:cdr="http://schemas.openxmlformats.org/drawingml/2006/chartDrawing">
    <cdr:from>
      <cdr:x>0.03367</cdr:x>
      <cdr:y>0.93528</cdr:y>
    </cdr:from>
    <cdr:to>
      <cdr:x>0.09567</cdr:x>
      <cdr:y>0.95381</cdr:y>
    </cdr:to>
    <cdr:sp macro="" textlink="">
      <cdr:nvSpPr>
        <cdr:cNvPr id="17" name="Text Box 8"/>
        <cdr:cNvSpPr txBox="1">
          <a:spLocks xmlns:a="http://schemas.openxmlformats.org/drawingml/2006/main" noChangeArrowheads="1"/>
        </cdr:cNvSpPr>
      </cdr:nvSpPr>
      <cdr:spPr bwMode="auto">
        <a:xfrm xmlns:a="http://schemas.openxmlformats.org/drawingml/2006/main">
          <a:off x="207453" y="8611629"/>
          <a:ext cx="382028"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-15,00</a:t>
          </a:r>
        </a:p>
      </cdr:txBody>
    </cdr:sp>
  </cdr:relSizeAnchor>
  <cdr:relSizeAnchor xmlns:cdr="http://schemas.openxmlformats.org/drawingml/2006/chartDrawing">
    <cdr:from>
      <cdr:x>0.02705</cdr:x>
      <cdr:y>0.21896</cdr:y>
    </cdr:from>
    <cdr:to>
      <cdr:x>0.09532</cdr:x>
      <cdr:y>0.24396</cdr:y>
    </cdr:to>
    <cdr:sp macro="" textlink="">
      <cdr:nvSpPr>
        <cdr:cNvPr id="20" name="TextBox 19"/>
        <cdr:cNvSpPr txBox="1"/>
      </cdr:nvSpPr>
      <cdr:spPr>
        <a:xfrm xmlns:a="http://schemas.openxmlformats.org/drawingml/2006/main">
          <a:off x="166707" y="2016094"/>
          <a:ext cx="420669" cy="23018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10,00</a:t>
          </a:r>
        </a:p>
      </cdr:txBody>
    </cdr:sp>
  </cdr:relSizeAnchor>
  <cdr:relSizeAnchor xmlns:cdr="http://schemas.openxmlformats.org/drawingml/2006/chartDrawing">
    <cdr:from>
      <cdr:x>0.03736</cdr:x>
      <cdr:y>0.35948</cdr:y>
    </cdr:from>
    <cdr:to>
      <cdr:x>0.10048</cdr:x>
      <cdr:y>0.38448</cdr:y>
    </cdr:to>
    <cdr:sp macro="" textlink="">
      <cdr:nvSpPr>
        <cdr:cNvPr id="21" name="TextBox 20"/>
        <cdr:cNvSpPr txBox="1"/>
      </cdr:nvSpPr>
      <cdr:spPr>
        <a:xfrm xmlns:a="http://schemas.openxmlformats.org/drawingml/2006/main">
          <a:off x="230235" y="3309931"/>
          <a:ext cx="388936" cy="23018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5,00</a:t>
          </a:r>
        </a:p>
      </cdr:txBody>
    </cdr:sp>
  </cdr:relSizeAnchor>
</c:userShapes>
</file>

<file path=word/drawings/drawing17.xml><?xml version="1.0" encoding="utf-8"?>
<c:userShapes xmlns:c="http://schemas.openxmlformats.org/drawingml/2006/chart">
  <cdr:relSizeAnchor xmlns:cdr="http://schemas.openxmlformats.org/drawingml/2006/chartDrawing">
    <cdr:from>
      <cdr:x>0.94929</cdr:x>
      <cdr:y>0.94854</cdr:y>
    </cdr:from>
    <cdr:to>
      <cdr:x>0.99292</cdr:x>
      <cdr:y>0.9671</cdr:y>
    </cdr:to>
    <cdr:sp macro="" textlink="">
      <cdr:nvSpPr>
        <cdr:cNvPr id="2" name="Text Box 1"/>
        <cdr:cNvSpPr txBox="1">
          <a:spLocks xmlns:a="http://schemas.openxmlformats.org/drawingml/2006/main" noChangeArrowheads="1"/>
        </cdr:cNvSpPr>
      </cdr:nvSpPr>
      <cdr:spPr bwMode="auto">
        <a:xfrm xmlns:a="http://schemas.openxmlformats.org/drawingml/2006/main">
          <a:off x="5832082" y="8718624"/>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4,10</a:t>
          </a:r>
        </a:p>
      </cdr:txBody>
    </cdr:sp>
  </cdr:relSizeAnchor>
  <cdr:relSizeAnchor xmlns:cdr="http://schemas.openxmlformats.org/drawingml/2006/chartDrawing">
    <cdr:from>
      <cdr:x>0.45528</cdr:x>
      <cdr:y>0.94754</cdr:y>
    </cdr:from>
    <cdr:to>
      <cdr:x>0.49891</cdr:x>
      <cdr:y>0.9661</cdr:y>
    </cdr:to>
    <cdr:sp macro="" textlink="">
      <cdr:nvSpPr>
        <cdr:cNvPr id="3" name="Text Box 2"/>
        <cdr:cNvSpPr txBox="1">
          <a:spLocks xmlns:a="http://schemas.openxmlformats.org/drawingml/2006/main" noChangeArrowheads="1"/>
        </cdr:cNvSpPr>
      </cdr:nvSpPr>
      <cdr:spPr bwMode="auto">
        <a:xfrm xmlns:a="http://schemas.openxmlformats.org/drawingml/2006/main">
          <a:off x="2797070" y="8709432"/>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2,55</a:t>
          </a:r>
        </a:p>
      </cdr:txBody>
    </cdr:sp>
  </cdr:relSizeAnchor>
  <cdr:relSizeAnchor xmlns:cdr="http://schemas.openxmlformats.org/drawingml/2006/chartDrawing">
    <cdr:from>
      <cdr:x>0.07264</cdr:x>
      <cdr:y>0.94862</cdr:y>
    </cdr:from>
    <cdr:to>
      <cdr:x>0.11627</cdr:x>
      <cdr:y>0.96718</cdr:y>
    </cdr:to>
    <cdr:sp macro="" textlink="">
      <cdr:nvSpPr>
        <cdr:cNvPr id="4" name="Text Box 3"/>
        <cdr:cNvSpPr txBox="1">
          <a:spLocks xmlns:a="http://schemas.openxmlformats.org/drawingml/2006/main" noChangeArrowheads="1"/>
        </cdr:cNvSpPr>
      </cdr:nvSpPr>
      <cdr:spPr bwMode="auto">
        <a:xfrm xmlns:a="http://schemas.openxmlformats.org/drawingml/2006/main">
          <a:off x="446273" y="8719359"/>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1,40</a:t>
          </a:r>
        </a:p>
      </cdr:txBody>
    </cdr:sp>
  </cdr:relSizeAnchor>
  <cdr:relSizeAnchor xmlns:cdr="http://schemas.openxmlformats.org/drawingml/2006/chartDrawing">
    <cdr:from>
      <cdr:x>0.04659</cdr:x>
      <cdr:y>0.07906</cdr:y>
    </cdr:from>
    <cdr:to>
      <cdr:x>0.09022</cdr:x>
      <cdr:y>0.09762</cdr:y>
    </cdr:to>
    <cdr:sp macro="" textlink="">
      <cdr:nvSpPr>
        <cdr:cNvPr id="6" name="Text Box 8"/>
        <cdr:cNvSpPr txBox="1">
          <a:spLocks xmlns:a="http://schemas.openxmlformats.org/drawingml/2006/main" noChangeArrowheads="1"/>
        </cdr:cNvSpPr>
      </cdr:nvSpPr>
      <cdr:spPr bwMode="auto">
        <a:xfrm xmlns:a="http://schemas.openxmlformats.org/drawingml/2006/main">
          <a:off x="286231" y="726690"/>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0.04939</cdr:x>
      <cdr:y>0.44559</cdr:y>
    </cdr:from>
    <cdr:to>
      <cdr:x>0.09302</cdr:x>
      <cdr:y>0.46415</cdr:y>
    </cdr:to>
    <cdr:sp macro="" textlink="">
      <cdr:nvSpPr>
        <cdr:cNvPr id="8" name="Text Box 10"/>
        <cdr:cNvSpPr txBox="1">
          <a:spLocks xmlns:a="http://schemas.openxmlformats.org/drawingml/2006/main" noChangeArrowheads="1"/>
        </cdr:cNvSpPr>
      </cdr:nvSpPr>
      <cdr:spPr bwMode="auto">
        <a:xfrm xmlns:a="http://schemas.openxmlformats.org/drawingml/2006/main">
          <a:off x="303434" y="4095696"/>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0.04339</cdr:x>
      <cdr:y>0.93269</cdr:y>
    </cdr:from>
    <cdr:to>
      <cdr:x>0.09389</cdr:x>
      <cdr:y>0.95123</cdr:y>
    </cdr:to>
    <cdr:sp macro="" textlink="">
      <cdr:nvSpPr>
        <cdr:cNvPr id="9" name="Text Box 13"/>
        <cdr:cNvSpPr txBox="1">
          <a:spLocks xmlns:a="http://schemas.openxmlformats.org/drawingml/2006/main" noChangeArrowheads="1"/>
        </cdr:cNvSpPr>
      </cdr:nvSpPr>
      <cdr:spPr bwMode="auto">
        <a:xfrm xmlns:a="http://schemas.openxmlformats.org/drawingml/2006/main">
          <a:off x="266985" y="8581857"/>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-2,00</a:t>
          </a:r>
        </a:p>
      </cdr:txBody>
    </cdr:sp>
  </cdr:relSizeAnchor>
  <cdr:relSizeAnchor xmlns:cdr="http://schemas.openxmlformats.org/drawingml/2006/chartDrawing">
    <cdr:from>
      <cdr:x>0.04157</cdr:x>
      <cdr:y>0.81343</cdr:y>
    </cdr:from>
    <cdr:to>
      <cdr:x>0.09215</cdr:x>
      <cdr:y>0.83199</cdr:y>
    </cdr:to>
    <cdr:sp macro="" textlink="">
      <cdr:nvSpPr>
        <cdr:cNvPr id="10" name="Text Box 14"/>
        <cdr:cNvSpPr txBox="1">
          <a:spLocks xmlns:a="http://schemas.openxmlformats.org/drawingml/2006/main" noChangeArrowheads="1"/>
        </cdr:cNvSpPr>
      </cdr:nvSpPr>
      <cdr:spPr bwMode="auto">
        <a:xfrm xmlns:a="http://schemas.openxmlformats.org/drawingml/2006/main">
          <a:off x="255390" y="7476744"/>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0.04675</cdr:x>
      <cdr:y>0.20208</cdr:y>
    </cdr:from>
    <cdr:to>
      <cdr:x>0.09038</cdr:x>
      <cdr:y>0.22064</cdr:y>
    </cdr:to>
    <cdr:sp macro="" textlink="">
      <cdr:nvSpPr>
        <cdr:cNvPr id="16" name="Text Box 8"/>
        <cdr:cNvSpPr txBox="1">
          <a:spLocks xmlns:a="http://schemas.openxmlformats.org/drawingml/2006/main" noChangeArrowheads="1"/>
        </cdr:cNvSpPr>
      </cdr:nvSpPr>
      <cdr:spPr bwMode="auto">
        <a:xfrm xmlns:a="http://schemas.openxmlformats.org/drawingml/2006/main">
          <a:off x="287214" y="1857444"/>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0.04801</cdr:x>
      <cdr:y>0.3227</cdr:y>
    </cdr:from>
    <cdr:to>
      <cdr:x>0.09164</cdr:x>
      <cdr:y>0.34126</cdr:y>
    </cdr:to>
    <cdr:sp macro="" textlink="">
      <cdr:nvSpPr>
        <cdr:cNvPr id="17" name="Text Box 8"/>
        <cdr:cNvSpPr txBox="1">
          <a:spLocks xmlns:a="http://schemas.openxmlformats.org/drawingml/2006/main" noChangeArrowheads="1"/>
        </cdr:cNvSpPr>
      </cdr:nvSpPr>
      <cdr:spPr bwMode="auto">
        <a:xfrm xmlns:a="http://schemas.openxmlformats.org/drawingml/2006/main">
          <a:off x="294955" y="2966137"/>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0.0438</cdr:x>
      <cdr:y>0.56766</cdr:y>
    </cdr:from>
    <cdr:to>
      <cdr:x>0.0943</cdr:x>
      <cdr:y>0.5862</cdr:y>
    </cdr:to>
    <cdr:sp macro="" textlink="">
      <cdr:nvSpPr>
        <cdr:cNvPr id="18" name="Text Box 8"/>
        <cdr:cNvSpPr txBox="1">
          <a:spLocks xmlns:a="http://schemas.openxmlformats.org/drawingml/2006/main" noChangeArrowheads="1"/>
        </cdr:cNvSpPr>
      </cdr:nvSpPr>
      <cdr:spPr bwMode="auto">
        <a:xfrm xmlns:a="http://schemas.openxmlformats.org/drawingml/2006/main">
          <a:off x="269508" y="5223124"/>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0.04174</cdr:x>
      <cdr:y>0.69036</cdr:y>
    </cdr:from>
    <cdr:to>
      <cdr:x>0.09224</cdr:x>
      <cdr:y>0.70889</cdr:y>
    </cdr:to>
    <cdr:sp macro="" textlink="">
      <cdr:nvSpPr>
        <cdr:cNvPr id="19" name="Text Box 8"/>
        <cdr:cNvSpPr txBox="1">
          <a:spLocks xmlns:a="http://schemas.openxmlformats.org/drawingml/2006/main" noChangeArrowheads="1"/>
        </cdr:cNvSpPr>
      </cdr:nvSpPr>
      <cdr:spPr bwMode="auto">
        <a:xfrm xmlns:a="http://schemas.openxmlformats.org/drawingml/2006/main">
          <a:off x="256832" y="6352061"/>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userShapes>
</file>

<file path=word/drawings/drawing18.xml><?xml version="1.0" encoding="utf-8"?>
<c:userShapes xmlns:c="http://schemas.openxmlformats.org/drawingml/2006/chart">
  <cdr:relSizeAnchor xmlns:cdr="http://schemas.openxmlformats.org/drawingml/2006/chartDrawing">
    <cdr:from>
      <cdr:x>0.94318</cdr:x>
      <cdr:y>0.94829</cdr:y>
    </cdr:from>
    <cdr:to>
      <cdr:x>0.99841</cdr:x>
      <cdr:y>0.96685</cdr:y>
    </cdr:to>
    <cdr:sp macro="" textlink="">
      <cdr:nvSpPr>
        <cdr:cNvPr id="7" name="Text Box 1"/>
        <cdr:cNvSpPr txBox="1">
          <a:spLocks xmlns:a="http://schemas.openxmlformats.org/drawingml/2006/main" noChangeArrowheads="1"/>
        </cdr:cNvSpPr>
      </cdr:nvSpPr>
      <cdr:spPr bwMode="auto">
        <a:xfrm xmlns:a="http://schemas.openxmlformats.org/drawingml/2006/main">
          <a:off x="5794544" y="8716326"/>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79,90</a:t>
          </a:r>
        </a:p>
      </cdr:txBody>
    </cdr:sp>
  </cdr:relSizeAnchor>
  <cdr:relSizeAnchor xmlns:cdr="http://schemas.openxmlformats.org/drawingml/2006/chartDrawing">
    <cdr:from>
      <cdr:x>0.50219</cdr:x>
      <cdr:y>0.94668</cdr:y>
    </cdr:from>
    <cdr:to>
      <cdr:x>0.55742</cdr:x>
      <cdr:y>0.96524</cdr:y>
    </cdr:to>
    <cdr:sp macro="" textlink="">
      <cdr:nvSpPr>
        <cdr:cNvPr id="11" name="Text Box 2"/>
        <cdr:cNvSpPr txBox="1">
          <a:spLocks xmlns:a="http://schemas.openxmlformats.org/drawingml/2006/main" noChangeArrowheads="1"/>
        </cdr:cNvSpPr>
      </cdr:nvSpPr>
      <cdr:spPr bwMode="auto">
        <a:xfrm xmlns:a="http://schemas.openxmlformats.org/drawingml/2006/main">
          <a:off x="3085267" y="8701528"/>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75,71</a:t>
          </a:r>
        </a:p>
      </cdr:txBody>
    </cdr:sp>
  </cdr:relSizeAnchor>
  <cdr:relSizeAnchor xmlns:cdr="http://schemas.openxmlformats.org/drawingml/2006/chartDrawing">
    <cdr:from>
      <cdr:x>0.07314</cdr:x>
      <cdr:y>0.95</cdr:y>
    </cdr:from>
    <cdr:to>
      <cdr:x>0.12821</cdr:x>
      <cdr:y>0.96764</cdr:y>
    </cdr:to>
    <cdr:sp macro="" textlink="">
      <cdr:nvSpPr>
        <cdr:cNvPr id="12" name="Text Box 3"/>
        <cdr:cNvSpPr txBox="1">
          <a:spLocks xmlns:a="http://schemas.openxmlformats.org/drawingml/2006/main" noChangeArrowheads="1"/>
        </cdr:cNvSpPr>
      </cdr:nvSpPr>
      <cdr:spPr bwMode="auto">
        <a:xfrm xmlns:a="http://schemas.openxmlformats.org/drawingml/2006/main">
          <a:off x="450678" y="8747124"/>
          <a:ext cx="339324" cy="16245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71,70</a:t>
          </a:r>
        </a:p>
      </cdr:txBody>
    </cdr:sp>
  </cdr:relSizeAnchor>
  <cdr:relSizeAnchor xmlns:cdr="http://schemas.openxmlformats.org/drawingml/2006/chartDrawing">
    <cdr:from>
      <cdr:x>0.05093</cdr:x>
      <cdr:y>0.07829</cdr:y>
    </cdr:from>
    <cdr:to>
      <cdr:x>0.09456</cdr:x>
      <cdr:y>0.09685</cdr:y>
    </cdr:to>
    <cdr:sp macro="" textlink="">
      <cdr:nvSpPr>
        <cdr:cNvPr id="13" name="Text Box 4"/>
        <cdr:cNvSpPr txBox="1">
          <a:spLocks xmlns:a="http://schemas.openxmlformats.org/drawingml/2006/main" noChangeArrowheads="1"/>
        </cdr:cNvSpPr>
      </cdr:nvSpPr>
      <cdr:spPr bwMode="auto">
        <a:xfrm xmlns:a="http://schemas.openxmlformats.org/drawingml/2006/main">
          <a:off x="312895" y="719612"/>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2,00</a:t>
          </a:r>
        </a:p>
      </cdr:txBody>
    </cdr:sp>
  </cdr:relSizeAnchor>
  <cdr:relSizeAnchor xmlns:cdr="http://schemas.openxmlformats.org/drawingml/2006/chartDrawing">
    <cdr:from>
      <cdr:x>0.04609</cdr:x>
      <cdr:y>0.17191</cdr:y>
    </cdr:from>
    <cdr:to>
      <cdr:x>0.08972</cdr:x>
      <cdr:y>0.19047</cdr:y>
    </cdr:to>
    <cdr:sp macro="" textlink="">
      <cdr:nvSpPr>
        <cdr:cNvPr id="14" name="Text Box 8"/>
        <cdr:cNvSpPr txBox="1">
          <a:spLocks xmlns:a="http://schemas.openxmlformats.org/drawingml/2006/main" noChangeArrowheads="1"/>
        </cdr:cNvSpPr>
      </cdr:nvSpPr>
      <cdr:spPr bwMode="auto">
        <a:xfrm xmlns:a="http://schemas.openxmlformats.org/drawingml/2006/main">
          <a:off x="283160" y="1580132"/>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0.0471</cdr:x>
      <cdr:y>0.4568</cdr:y>
    </cdr:from>
    <cdr:to>
      <cdr:x>0.09073</cdr:x>
      <cdr:y>0.47536</cdr:y>
    </cdr:to>
    <cdr:sp macro="" textlink="">
      <cdr:nvSpPr>
        <cdr:cNvPr id="15" name="Text Box 10"/>
        <cdr:cNvSpPr txBox="1">
          <a:spLocks xmlns:a="http://schemas.openxmlformats.org/drawingml/2006/main" noChangeArrowheads="1"/>
        </cdr:cNvSpPr>
      </cdr:nvSpPr>
      <cdr:spPr bwMode="auto">
        <a:xfrm xmlns:a="http://schemas.openxmlformats.org/drawingml/2006/main">
          <a:off x="289365" y="4198734"/>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0.04056</cdr:x>
      <cdr:y>0.8402</cdr:y>
    </cdr:from>
    <cdr:to>
      <cdr:x>0.09114</cdr:x>
      <cdr:y>0.85876</cdr:y>
    </cdr:to>
    <cdr:sp macro="" textlink="">
      <cdr:nvSpPr>
        <cdr:cNvPr id="21" name="Text Box 13"/>
        <cdr:cNvSpPr txBox="1">
          <a:spLocks xmlns:a="http://schemas.openxmlformats.org/drawingml/2006/main" noChangeArrowheads="1"/>
        </cdr:cNvSpPr>
      </cdr:nvSpPr>
      <cdr:spPr bwMode="auto">
        <a:xfrm xmlns:a="http://schemas.openxmlformats.org/drawingml/2006/main">
          <a:off x="249185" y="7722803"/>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-2,00</a:t>
          </a:r>
        </a:p>
      </cdr:txBody>
    </cdr:sp>
  </cdr:relSizeAnchor>
  <cdr:relSizeAnchor xmlns:cdr="http://schemas.openxmlformats.org/drawingml/2006/chartDrawing">
    <cdr:from>
      <cdr:x>0.04207</cdr:x>
      <cdr:y>0.74533</cdr:y>
    </cdr:from>
    <cdr:to>
      <cdr:x>0.09265</cdr:x>
      <cdr:y>0.76389</cdr:y>
    </cdr:to>
    <cdr:sp macro="" textlink="">
      <cdr:nvSpPr>
        <cdr:cNvPr id="22" name="Text Box 14"/>
        <cdr:cNvSpPr txBox="1">
          <a:spLocks xmlns:a="http://schemas.openxmlformats.org/drawingml/2006/main" noChangeArrowheads="1"/>
        </cdr:cNvSpPr>
      </cdr:nvSpPr>
      <cdr:spPr bwMode="auto">
        <a:xfrm xmlns:a="http://schemas.openxmlformats.org/drawingml/2006/main">
          <a:off x="258462" y="6850794"/>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0.047</cdr:x>
      <cdr:y>0.26699</cdr:y>
    </cdr:from>
    <cdr:to>
      <cdr:x>0.09063</cdr:x>
      <cdr:y>0.28555</cdr:y>
    </cdr:to>
    <cdr:sp macro="" textlink="">
      <cdr:nvSpPr>
        <cdr:cNvPr id="23" name="Text Box 8"/>
        <cdr:cNvSpPr txBox="1">
          <a:spLocks xmlns:a="http://schemas.openxmlformats.org/drawingml/2006/main" noChangeArrowheads="1"/>
        </cdr:cNvSpPr>
      </cdr:nvSpPr>
      <cdr:spPr bwMode="auto">
        <a:xfrm xmlns:a="http://schemas.openxmlformats.org/drawingml/2006/main">
          <a:off x="288750" y="2454072"/>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0.0449</cdr:x>
      <cdr:y>0.36408</cdr:y>
    </cdr:from>
    <cdr:to>
      <cdr:x>0.08853</cdr:x>
      <cdr:y>0.38264</cdr:y>
    </cdr:to>
    <cdr:sp macro="" textlink="">
      <cdr:nvSpPr>
        <cdr:cNvPr id="24" name="Text Box 8"/>
        <cdr:cNvSpPr txBox="1">
          <a:spLocks xmlns:a="http://schemas.openxmlformats.org/drawingml/2006/main" noChangeArrowheads="1"/>
        </cdr:cNvSpPr>
      </cdr:nvSpPr>
      <cdr:spPr bwMode="auto">
        <a:xfrm xmlns:a="http://schemas.openxmlformats.org/drawingml/2006/main">
          <a:off x="275849" y="3346487"/>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0.03944</cdr:x>
      <cdr:y>0.55462</cdr:y>
    </cdr:from>
    <cdr:to>
      <cdr:x>0.09002</cdr:x>
      <cdr:y>0.57318</cdr:y>
    </cdr:to>
    <cdr:sp macro="" textlink="">
      <cdr:nvSpPr>
        <cdr:cNvPr id="25" name="Text Box 8"/>
        <cdr:cNvSpPr txBox="1">
          <a:spLocks xmlns:a="http://schemas.openxmlformats.org/drawingml/2006/main" noChangeArrowheads="1"/>
        </cdr:cNvSpPr>
      </cdr:nvSpPr>
      <cdr:spPr bwMode="auto">
        <a:xfrm xmlns:a="http://schemas.openxmlformats.org/drawingml/2006/main">
          <a:off x="242305" y="5097859"/>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0.04303</cdr:x>
      <cdr:y>0.64959</cdr:y>
    </cdr:from>
    <cdr:to>
      <cdr:x>0.09361</cdr:x>
      <cdr:y>0.66815</cdr:y>
    </cdr:to>
    <cdr:sp macro="" textlink="">
      <cdr:nvSpPr>
        <cdr:cNvPr id="26" name="Text Box 8"/>
        <cdr:cNvSpPr txBox="1">
          <a:spLocks xmlns:a="http://schemas.openxmlformats.org/drawingml/2006/main" noChangeArrowheads="1"/>
        </cdr:cNvSpPr>
      </cdr:nvSpPr>
      <cdr:spPr bwMode="auto">
        <a:xfrm xmlns:a="http://schemas.openxmlformats.org/drawingml/2006/main">
          <a:off x="264360" y="5970788"/>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0.04216</cdr:x>
      <cdr:y>0.933</cdr:y>
    </cdr:from>
    <cdr:to>
      <cdr:x>0.09274</cdr:x>
      <cdr:y>0.95156</cdr:y>
    </cdr:to>
    <cdr:sp macro="" textlink="">
      <cdr:nvSpPr>
        <cdr:cNvPr id="27" name="Text Box 8"/>
        <cdr:cNvSpPr txBox="1">
          <a:spLocks xmlns:a="http://schemas.openxmlformats.org/drawingml/2006/main" noChangeArrowheads="1"/>
        </cdr:cNvSpPr>
      </cdr:nvSpPr>
      <cdr:spPr bwMode="auto">
        <a:xfrm xmlns:a="http://schemas.openxmlformats.org/drawingml/2006/main">
          <a:off x="259015" y="8575786"/>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-2,50</a:t>
          </a:r>
        </a:p>
      </cdr:txBody>
    </cdr:sp>
  </cdr:relSizeAnchor>
  <cdr:relSizeAnchor xmlns:cdr="http://schemas.openxmlformats.org/drawingml/2006/chartDrawing">
    <cdr:from>
      <cdr:x>0.13268</cdr:x>
      <cdr:y>0.08448</cdr:y>
    </cdr:from>
    <cdr:to>
      <cdr:x>0.13448</cdr:x>
      <cdr:y>0.94552</cdr:y>
    </cdr:to>
    <cdr:cxnSp macro="">
      <cdr:nvCxnSpPr>
        <cdr:cNvPr id="28" name="Straight Connector 27"/>
        <cdr:cNvCxnSpPr/>
      </cdr:nvCxnSpPr>
      <cdr:spPr bwMode="auto">
        <a:xfrm xmlns:a="http://schemas.openxmlformats.org/drawingml/2006/main">
          <a:off x="817563" y="777875"/>
          <a:ext cx="11112" cy="7928012"/>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0.35167</cdr:x>
      <cdr:y>0.08828</cdr:y>
    </cdr:from>
    <cdr:to>
      <cdr:x>0.35222</cdr:x>
      <cdr:y>0.94397</cdr:y>
    </cdr:to>
    <cdr:cxnSp macro="">
      <cdr:nvCxnSpPr>
        <cdr:cNvPr id="30" name="Straight Connector 29"/>
        <cdr:cNvCxnSpPr/>
      </cdr:nvCxnSpPr>
      <cdr:spPr bwMode="auto">
        <a:xfrm xmlns:a="http://schemas.openxmlformats.org/drawingml/2006/main" flipH="1">
          <a:off x="2166938" y="812800"/>
          <a:ext cx="3420" cy="7878763"/>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0.56679</cdr:x>
      <cdr:y>0.08621</cdr:y>
    </cdr:from>
    <cdr:to>
      <cdr:x>0.5686</cdr:x>
      <cdr:y>0.94638</cdr:y>
    </cdr:to>
    <cdr:cxnSp macro="">
      <cdr:nvCxnSpPr>
        <cdr:cNvPr id="32" name="Straight Connector 31"/>
        <cdr:cNvCxnSpPr/>
      </cdr:nvCxnSpPr>
      <cdr:spPr bwMode="auto">
        <a:xfrm xmlns:a="http://schemas.openxmlformats.org/drawingml/2006/main">
          <a:off x="3492500" y="793750"/>
          <a:ext cx="11112" cy="7920074"/>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0.67529</cdr:x>
      <cdr:y>0.08569</cdr:y>
    </cdr:from>
    <cdr:to>
      <cdr:x>0.67559</cdr:x>
      <cdr:y>0.94544</cdr:y>
    </cdr:to>
    <cdr:cxnSp macro="">
      <cdr:nvCxnSpPr>
        <cdr:cNvPr id="34" name="Straight Connector 33"/>
        <cdr:cNvCxnSpPr/>
      </cdr:nvCxnSpPr>
      <cdr:spPr bwMode="auto">
        <a:xfrm xmlns:a="http://schemas.openxmlformats.org/drawingml/2006/main" flipH="1">
          <a:off x="4167188" y="788988"/>
          <a:ext cx="3420" cy="7918450"/>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0.11465</cdr:x>
      <cdr:y>0.94741</cdr:y>
    </cdr:from>
    <cdr:to>
      <cdr:x>0.18936</cdr:x>
      <cdr:y>0.97069</cdr:y>
    </cdr:to>
    <cdr:sp macro="" textlink="">
      <cdr:nvSpPr>
        <cdr:cNvPr id="36" name="TextBox 35"/>
        <cdr:cNvSpPr txBox="1"/>
      </cdr:nvSpPr>
      <cdr:spPr>
        <a:xfrm xmlns:a="http://schemas.openxmlformats.org/drawingml/2006/main">
          <a:off x="706438" y="8723312"/>
          <a:ext cx="460375" cy="21431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72,00</a:t>
          </a:r>
        </a:p>
      </cdr:txBody>
    </cdr:sp>
  </cdr:relSizeAnchor>
  <cdr:relSizeAnchor xmlns:cdr="http://schemas.openxmlformats.org/drawingml/2006/chartDrawing">
    <cdr:from>
      <cdr:x>0.31947</cdr:x>
      <cdr:y>0.94483</cdr:y>
    </cdr:from>
    <cdr:to>
      <cdr:x>0.3916</cdr:x>
      <cdr:y>0.96897</cdr:y>
    </cdr:to>
    <cdr:sp macro="" textlink="">
      <cdr:nvSpPr>
        <cdr:cNvPr id="37" name="TextBox 36"/>
        <cdr:cNvSpPr txBox="1"/>
      </cdr:nvSpPr>
      <cdr:spPr>
        <a:xfrm xmlns:a="http://schemas.openxmlformats.org/drawingml/2006/main">
          <a:off x="1968500" y="8699500"/>
          <a:ext cx="444500" cy="2222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74,00</a:t>
          </a:r>
        </a:p>
      </cdr:txBody>
    </cdr:sp>
  </cdr:relSizeAnchor>
  <cdr:relSizeAnchor xmlns:cdr="http://schemas.openxmlformats.org/drawingml/2006/chartDrawing">
    <cdr:from>
      <cdr:x>0.54747</cdr:x>
      <cdr:y>0.94569</cdr:y>
    </cdr:from>
    <cdr:to>
      <cdr:x>0.62476</cdr:x>
      <cdr:y>0.96983</cdr:y>
    </cdr:to>
    <cdr:sp macro="" textlink="">
      <cdr:nvSpPr>
        <cdr:cNvPr id="38" name="TextBox 37"/>
        <cdr:cNvSpPr txBox="1"/>
      </cdr:nvSpPr>
      <cdr:spPr>
        <a:xfrm xmlns:a="http://schemas.openxmlformats.org/drawingml/2006/main">
          <a:off x="3373437" y="8707437"/>
          <a:ext cx="476250" cy="2222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76,00</a:t>
          </a:r>
        </a:p>
      </cdr:txBody>
    </cdr:sp>
  </cdr:relSizeAnchor>
  <cdr:relSizeAnchor xmlns:cdr="http://schemas.openxmlformats.org/drawingml/2006/chartDrawing">
    <cdr:from>
      <cdr:x>0.63793</cdr:x>
      <cdr:y>0.94285</cdr:y>
    </cdr:from>
    <cdr:to>
      <cdr:x>0.7124</cdr:x>
      <cdr:y>0.96613</cdr:y>
    </cdr:to>
    <cdr:sp macro="" textlink="">
      <cdr:nvSpPr>
        <cdr:cNvPr id="39" name="TextBox 38"/>
        <cdr:cNvSpPr txBox="1"/>
      </cdr:nvSpPr>
      <cdr:spPr>
        <a:xfrm xmlns:a="http://schemas.openxmlformats.org/drawingml/2006/main">
          <a:off x="3937001" y="8683625"/>
          <a:ext cx="460375" cy="21431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77,00</a:t>
          </a:r>
        </a:p>
      </cdr:txBody>
    </cdr:sp>
  </cdr:relSizeAnchor>
</c:userShapes>
</file>

<file path=word/drawings/drawing19.xml><?xml version="1.0" encoding="utf-8"?>
<c:userShapes xmlns:c="http://schemas.openxmlformats.org/drawingml/2006/chart">
  <cdr:relSizeAnchor xmlns:cdr="http://schemas.openxmlformats.org/drawingml/2006/chartDrawing">
    <cdr:from>
      <cdr:x>0.94318</cdr:x>
      <cdr:y>0.94829</cdr:y>
    </cdr:from>
    <cdr:to>
      <cdr:x>0.99841</cdr:x>
      <cdr:y>0.96685</cdr:y>
    </cdr:to>
    <cdr:sp macro="" textlink="">
      <cdr:nvSpPr>
        <cdr:cNvPr id="7" name="Text Box 1"/>
        <cdr:cNvSpPr txBox="1">
          <a:spLocks xmlns:a="http://schemas.openxmlformats.org/drawingml/2006/main" noChangeArrowheads="1"/>
        </cdr:cNvSpPr>
      </cdr:nvSpPr>
      <cdr:spPr bwMode="auto">
        <a:xfrm xmlns:a="http://schemas.openxmlformats.org/drawingml/2006/main">
          <a:off x="5794544" y="8716326"/>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16,90</a:t>
          </a:r>
        </a:p>
      </cdr:txBody>
    </cdr:sp>
  </cdr:relSizeAnchor>
  <cdr:relSizeAnchor xmlns:cdr="http://schemas.openxmlformats.org/drawingml/2006/chartDrawing">
    <cdr:from>
      <cdr:x>0.48287</cdr:x>
      <cdr:y>0.94521</cdr:y>
    </cdr:from>
    <cdr:to>
      <cdr:x>0.5381</cdr:x>
      <cdr:y>0.96377</cdr:y>
    </cdr:to>
    <cdr:sp macro="" textlink="">
      <cdr:nvSpPr>
        <cdr:cNvPr id="11" name="Text Box 2"/>
        <cdr:cNvSpPr txBox="1">
          <a:spLocks xmlns:a="http://schemas.openxmlformats.org/drawingml/2006/main" noChangeArrowheads="1"/>
        </cdr:cNvSpPr>
      </cdr:nvSpPr>
      <cdr:spPr bwMode="auto">
        <a:xfrm xmlns:a="http://schemas.openxmlformats.org/drawingml/2006/main">
          <a:off x="2966572" y="8688016"/>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15,65</a:t>
          </a:r>
        </a:p>
      </cdr:txBody>
    </cdr:sp>
  </cdr:relSizeAnchor>
  <cdr:relSizeAnchor xmlns:cdr="http://schemas.openxmlformats.org/drawingml/2006/chartDrawing">
    <cdr:from>
      <cdr:x>0.07314</cdr:x>
      <cdr:y>0.95</cdr:y>
    </cdr:from>
    <cdr:to>
      <cdr:x>0.12821</cdr:x>
      <cdr:y>0.96764</cdr:y>
    </cdr:to>
    <cdr:sp macro="" textlink="">
      <cdr:nvSpPr>
        <cdr:cNvPr id="12" name="Text Box 3"/>
        <cdr:cNvSpPr txBox="1">
          <a:spLocks xmlns:a="http://schemas.openxmlformats.org/drawingml/2006/main" noChangeArrowheads="1"/>
        </cdr:cNvSpPr>
      </cdr:nvSpPr>
      <cdr:spPr bwMode="auto">
        <a:xfrm xmlns:a="http://schemas.openxmlformats.org/drawingml/2006/main">
          <a:off x="450678" y="8747124"/>
          <a:ext cx="339324" cy="16245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14,60</a:t>
          </a:r>
        </a:p>
      </cdr:txBody>
    </cdr:sp>
  </cdr:relSizeAnchor>
  <cdr:relSizeAnchor xmlns:cdr="http://schemas.openxmlformats.org/drawingml/2006/chartDrawing">
    <cdr:from>
      <cdr:x>0.05353</cdr:x>
      <cdr:y>0.07906</cdr:y>
    </cdr:from>
    <cdr:to>
      <cdr:x>0.09716</cdr:x>
      <cdr:y>0.09762</cdr:y>
    </cdr:to>
    <cdr:sp macro="" textlink="">
      <cdr:nvSpPr>
        <cdr:cNvPr id="14" name="Text Box 8"/>
        <cdr:cNvSpPr txBox="1">
          <a:spLocks xmlns:a="http://schemas.openxmlformats.org/drawingml/2006/main" noChangeArrowheads="1"/>
        </cdr:cNvSpPr>
      </cdr:nvSpPr>
      <cdr:spPr bwMode="auto">
        <a:xfrm xmlns:a="http://schemas.openxmlformats.org/drawingml/2006/main">
          <a:off x="328868" y="726690"/>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0.0535</cdr:x>
      <cdr:y>0.44473</cdr:y>
    </cdr:from>
    <cdr:to>
      <cdr:x>0.09713</cdr:x>
      <cdr:y>0.46329</cdr:y>
    </cdr:to>
    <cdr:sp macro="" textlink="">
      <cdr:nvSpPr>
        <cdr:cNvPr id="15" name="Text Box 10"/>
        <cdr:cNvSpPr txBox="1">
          <a:spLocks xmlns:a="http://schemas.openxmlformats.org/drawingml/2006/main" noChangeArrowheads="1"/>
        </cdr:cNvSpPr>
      </cdr:nvSpPr>
      <cdr:spPr bwMode="auto">
        <a:xfrm xmlns:a="http://schemas.openxmlformats.org/drawingml/2006/main">
          <a:off x="328684" y="4087791"/>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0.04314</cdr:x>
      <cdr:y>0.93244</cdr:y>
    </cdr:from>
    <cdr:to>
      <cdr:x>0.09372</cdr:x>
      <cdr:y>0.951</cdr:y>
    </cdr:to>
    <cdr:sp macro="" textlink="">
      <cdr:nvSpPr>
        <cdr:cNvPr id="21" name="Text Box 13"/>
        <cdr:cNvSpPr txBox="1">
          <a:spLocks xmlns:a="http://schemas.openxmlformats.org/drawingml/2006/main" noChangeArrowheads="1"/>
        </cdr:cNvSpPr>
      </cdr:nvSpPr>
      <cdr:spPr bwMode="auto">
        <a:xfrm xmlns:a="http://schemas.openxmlformats.org/drawingml/2006/main">
          <a:off x="265036" y="8570639"/>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-2,00</a:t>
          </a:r>
        </a:p>
      </cdr:txBody>
    </cdr:sp>
  </cdr:relSizeAnchor>
  <cdr:relSizeAnchor xmlns:cdr="http://schemas.openxmlformats.org/drawingml/2006/chartDrawing">
    <cdr:from>
      <cdr:x>0.0449</cdr:x>
      <cdr:y>0.81024</cdr:y>
    </cdr:from>
    <cdr:to>
      <cdr:x>0.09548</cdr:x>
      <cdr:y>0.8288</cdr:y>
    </cdr:to>
    <cdr:sp macro="" textlink="">
      <cdr:nvSpPr>
        <cdr:cNvPr id="22" name="Text Box 14"/>
        <cdr:cNvSpPr txBox="1">
          <a:spLocks xmlns:a="http://schemas.openxmlformats.org/drawingml/2006/main" noChangeArrowheads="1"/>
        </cdr:cNvSpPr>
      </cdr:nvSpPr>
      <cdr:spPr bwMode="auto">
        <a:xfrm xmlns:a="http://schemas.openxmlformats.org/drawingml/2006/main">
          <a:off x="275849" y="7447422"/>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0.05061</cdr:x>
      <cdr:y>0.19889</cdr:y>
    </cdr:from>
    <cdr:to>
      <cdr:x>0.09417</cdr:x>
      <cdr:y>0.21742</cdr:y>
    </cdr:to>
    <cdr:sp macro="" textlink="">
      <cdr:nvSpPr>
        <cdr:cNvPr id="23" name="Text Box 8"/>
        <cdr:cNvSpPr txBox="1">
          <a:spLocks xmlns:a="http://schemas.openxmlformats.org/drawingml/2006/main" noChangeArrowheads="1"/>
        </cdr:cNvSpPr>
      </cdr:nvSpPr>
      <cdr:spPr bwMode="auto">
        <a:xfrm xmlns:a="http://schemas.openxmlformats.org/drawingml/2006/main">
          <a:off x="311879" y="1831247"/>
          <a:ext cx="268410" cy="17061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0.05238</cdr:x>
      <cdr:y>0.32123</cdr:y>
    </cdr:from>
    <cdr:to>
      <cdr:x>0.09601</cdr:x>
      <cdr:y>0.33979</cdr:y>
    </cdr:to>
    <cdr:sp macro="" textlink="">
      <cdr:nvSpPr>
        <cdr:cNvPr id="24" name="Text Box 8"/>
        <cdr:cNvSpPr txBox="1">
          <a:spLocks xmlns:a="http://schemas.openxmlformats.org/drawingml/2006/main" noChangeArrowheads="1"/>
        </cdr:cNvSpPr>
      </cdr:nvSpPr>
      <cdr:spPr bwMode="auto">
        <a:xfrm xmlns:a="http://schemas.openxmlformats.org/drawingml/2006/main">
          <a:off x="321803" y="2952626"/>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0.04484</cdr:x>
      <cdr:y>0.5668</cdr:y>
    </cdr:from>
    <cdr:to>
      <cdr:x>0.09542</cdr:x>
      <cdr:y>0.58536</cdr:y>
    </cdr:to>
    <cdr:sp macro="" textlink="">
      <cdr:nvSpPr>
        <cdr:cNvPr id="25" name="Text Box 8"/>
        <cdr:cNvSpPr txBox="1">
          <a:spLocks xmlns:a="http://schemas.openxmlformats.org/drawingml/2006/main" noChangeArrowheads="1"/>
        </cdr:cNvSpPr>
      </cdr:nvSpPr>
      <cdr:spPr bwMode="auto">
        <a:xfrm xmlns:a="http://schemas.openxmlformats.org/drawingml/2006/main">
          <a:off x="275480" y="5209813"/>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0.04482</cdr:x>
      <cdr:y>0.69183</cdr:y>
    </cdr:from>
    <cdr:to>
      <cdr:x>0.0954</cdr:x>
      <cdr:y>0.71039</cdr:y>
    </cdr:to>
    <cdr:sp macro="" textlink="">
      <cdr:nvSpPr>
        <cdr:cNvPr id="26" name="Text Box 8"/>
        <cdr:cNvSpPr txBox="1">
          <a:spLocks xmlns:a="http://schemas.openxmlformats.org/drawingml/2006/main" noChangeArrowheads="1"/>
        </cdr:cNvSpPr>
      </cdr:nvSpPr>
      <cdr:spPr bwMode="auto">
        <a:xfrm xmlns:a="http://schemas.openxmlformats.org/drawingml/2006/main">
          <a:off x="275357" y="6359042"/>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userShapes>
</file>

<file path=word/drawings/drawing2.xml><?xml version="1.0" encoding="utf-8"?>
<c:userShapes xmlns:c="http://schemas.openxmlformats.org/drawingml/2006/chart">
  <cdr:relSizeAnchor xmlns:cdr="http://schemas.openxmlformats.org/drawingml/2006/chartDrawing">
    <cdr:from>
      <cdr:x>0.90661</cdr:x>
      <cdr:y>0.94783</cdr:y>
    </cdr:from>
    <cdr:to>
      <cdr:x>0.98313</cdr:x>
      <cdr:y>0.96773</cdr:y>
    </cdr:to>
    <cdr:sp macro="" textlink="">
      <cdr:nvSpPr>
        <cdr:cNvPr id="3073" name="Text Box 1"/>
        <cdr:cNvSpPr txBox="1">
          <a:spLocks xmlns:a="http://schemas.openxmlformats.org/drawingml/2006/main" noChangeArrowheads="1"/>
        </cdr:cNvSpPr>
      </cdr:nvSpPr>
      <cdr:spPr bwMode="auto">
        <a:xfrm xmlns:a="http://schemas.openxmlformats.org/drawingml/2006/main">
          <a:off x="5196254" y="8124056"/>
          <a:ext cx="438540"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83,90</a:t>
          </a:r>
        </a:p>
      </cdr:txBody>
    </cdr:sp>
  </cdr:relSizeAnchor>
  <cdr:relSizeAnchor xmlns:cdr="http://schemas.openxmlformats.org/drawingml/2006/chartDrawing">
    <cdr:from>
      <cdr:x>0.30787</cdr:x>
      <cdr:y>0.94914</cdr:y>
    </cdr:from>
    <cdr:to>
      <cdr:x>0.37101</cdr:x>
      <cdr:y>0.96864</cdr:y>
    </cdr:to>
    <cdr:sp macro="" textlink="">
      <cdr:nvSpPr>
        <cdr:cNvPr id="3074" name="Text Box 2"/>
        <cdr:cNvSpPr txBox="1">
          <a:spLocks xmlns:a="http://schemas.openxmlformats.org/drawingml/2006/main" noChangeArrowheads="1"/>
        </cdr:cNvSpPr>
      </cdr:nvSpPr>
      <cdr:spPr bwMode="auto">
        <a:xfrm xmlns:a="http://schemas.openxmlformats.org/drawingml/2006/main">
          <a:off x="1897063" y="8739187"/>
          <a:ext cx="389062" cy="17954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80,58</a:t>
          </a:r>
        </a:p>
      </cdr:txBody>
    </cdr:sp>
  </cdr:relSizeAnchor>
  <cdr:relSizeAnchor xmlns:cdr="http://schemas.openxmlformats.org/drawingml/2006/chartDrawing">
    <cdr:from>
      <cdr:x>0.07418</cdr:x>
      <cdr:y>0.95221</cdr:y>
    </cdr:from>
    <cdr:to>
      <cdr:x>0.12941</cdr:x>
      <cdr:y>0.97077</cdr:y>
    </cdr:to>
    <cdr:sp macro="" textlink="">
      <cdr:nvSpPr>
        <cdr:cNvPr id="3075" name="Text Box 3"/>
        <cdr:cNvSpPr txBox="1">
          <a:spLocks xmlns:a="http://schemas.openxmlformats.org/drawingml/2006/main" noChangeArrowheads="1"/>
        </cdr:cNvSpPr>
      </cdr:nvSpPr>
      <cdr:spPr bwMode="auto">
        <a:xfrm xmlns:a="http://schemas.openxmlformats.org/drawingml/2006/main">
          <a:off x="455734" y="8752357"/>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79,35</a:t>
          </a:r>
        </a:p>
      </cdr:txBody>
    </cdr:sp>
  </cdr:relSizeAnchor>
  <cdr:relSizeAnchor xmlns:cdr="http://schemas.openxmlformats.org/drawingml/2006/chartDrawing">
    <cdr:from>
      <cdr:x>0.0481</cdr:x>
      <cdr:y>0.31079</cdr:y>
    </cdr:from>
    <cdr:to>
      <cdr:x>0.09173</cdr:x>
      <cdr:y>0.32935</cdr:y>
    </cdr:to>
    <cdr:sp macro="" textlink="">
      <cdr:nvSpPr>
        <cdr:cNvPr id="3076" name="Text Box 4"/>
        <cdr:cNvSpPr txBox="1">
          <a:spLocks xmlns:a="http://schemas.openxmlformats.org/drawingml/2006/main" noChangeArrowheads="1"/>
        </cdr:cNvSpPr>
      </cdr:nvSpPr>
      <cdr:spPr bwMode="auto">
        <a:xfrm xmlns:a="http://schemas.openxmlformats.org/drawingml/2006/main">
          <a:off x="295508" y="2856665"/>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0.85444</cdr:x>
      <cdr:y>0.57178</cdr:y>
    </cdr:from>
    <cdr:to>
      <cdr:x>0.85746</cdr:x>
      <cdr:y>0.59303</cdr:y>
    </cdr:to>
    <cdr:sp macro="" textlink="">
      <cdr:nvSpPr>
        <cdr:cNvPr id="3080" name="Text Box 8"/>
        <cdr:cNvSpPr txBox="1">
          <a:spLocks xmlns:a="http://schemas.openxmlformats.org/drawingml/2006/main" noChangeArrowheads="1"/>
        </cdr:cNvSpPr>
      </cdr:nvSpPr>
      <cdr:spPr bwMode="auto">
        <a:xfrm xmlns:a="http://schemas.openxmlformats.org/drawingml/2006/main">
          <a:off x="5249359" y="5255587"/>
          <a:ext cx="18531" cy="1953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endParaRPr lang="en-ZA"/>
        </a:p>
      </cdr:txBody>
    </cdr:sp>
  </cdr:relSizeAnchor>
  <cdr:relSizeAnchor xmlns:cdr="http://schemas.openxmlformats.org/drawingml/2006/chartDrawing">
    <cdr:from>
      <cdr:x>0.76646</cdr:x>
      <cdr:y>0.56282</cdr:y>
    </cdr:from>
    <cdr:to>
      <cdr:x>0.76948</cdr:x>
      <cdr:y>0.58407</cdr:y>
    </cdr:to>
    <cdr:sp macro="" textlink="">
      <cdr:nvSpPr>
        <cdr:cNvPr id="3081" name="Text Box 9"/>
        <cdr:cNvSpPr txBox="1">
          <a:spLocks xmlns:a="http://schemas.openxmlformats.org/drawingml/2006/main" noChangeArrowheads="1"/>
        </cdr:cNvSpPr>
      </cdr:nvSpPr>
      <cdr:spPr bwMode="auto">
        <a:xfrm xmlns:a="http://schemas.openxmlformats.org/drawingml/2006/main">
          <a:off x="4708843" y="5173230"/>
          <a:ext cx="18531" cy="1953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endParaRPr lang="en-ZA"/>
        </a:p>
      </cdr:txBody>
    </cdr:sp>
  </cdr:relSizeAnchor>
  <cdr:relSizeAnchor xmlns:cdr="http://schemas.openxmlformats.org/drawingml/2006/chartDrawing">
    <cdr:from>
      <cdr:x>0.04549</cdr:x>
      <cdr:y>0.5684</cdr:y>
    </cdr:from>
    <cdr:to>
      <cdr:x>0.08912</cdr:x>
      <cdr:y>0.58696</cdr:y>
    </cdr:to>
    <cdr:sp macro="" textlink="">
      <cdr:nvSpPr>
        <cdr:cNvPr id="3082" name="Text Box 10"/>
        <cdr:cNvSpPr txBox="1">
          <a:spLocks xmlns:a="http://schemas.openxmlformats.org/drawingml/2006/main" noChangeArrowheads="1"/>
        </cdr:cNvSpPr>
      </cdr:nvSpPr>
      <cdr:spPr bwMode="auto">
        <a:xfrm xmlns:a="http://schemas.openxmlformats.org/drawingml/2006/main">
          <a:off x="279474" y="5224520"/>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0.03895</cdr:x>
      <cdr:y>0.81155</cdr:y>
    </cdr:from>
    <cdr:to>
      <cdr:x>0.08953</cdr:x>
      <cdr:y>0.83011</cdr:y>
    </cdr:to>
    <cdr:sp macro="" textlink="">
      <cdr:nvSpPr>
        <cdr:cNvPr id="3085" name="Text Box 13"/>
        <cdr:cNvSpPr txBox="1">
          <a:spLocks xmlns:a="http://schemas.openxmlformats.org/drawingml/2006/main" noChangeArrowheads="1"/>
        </cdr:cNvSpPr>
      </cdr:nvSpPr>
      <cdr:spPr bwMode="auto">
        <a:xfrm xmlns:a="http://schemas.openxmlformats.org/drawingml/2006/main">
          <a:off x="239294" y="7459463"/>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0.04665</cdr:x>
      <cdr:y>0.20061</cdr:y>
    </cdr:from>
    <cdr:to>
      <cdr:x>0.09028</cdr:x>
      <cdr:y>0.21917</cdr:y>
    </cdr:to>
    <cdr:sp macro="" textlink="">
      <cdr:nvSpPr>
        <cdr:cNvPr id="11" name="Text Box 8"/>
        <cdr:cNvSpPr txBox="1">
          <a:spLocks xmlns:a="http://schemas.openxmlformats.org/drawingml/2006/main" noChangeArrowheads="1"/>
        </cdr:cNvSpPr>
      </cdr:nvSpPr>
      <cdr:spPr bwMode="auto">
        <a:xfrm xmlns:a="http://schemas.openxmlformats.org/drawingml/2006/main">
          <a:off x="286600" y="1843932"/>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1,20</a:t>
          </a:r>
        </a:p>
      </cdr:txBody>
    </cdr:sp>
  </cdr:relSizeAnchor>
  <cdr:relSizeAnchor xmlns:cdr="http://schemas.openxmlformats.org/drawingml/2006/chartDrawing">
    <cdr:from>
      <cdr:x>0.04546</cdr:x>
      <cdr:y>0.4453</cdr:y>
    </cdr:from>
    <cdr:to>
      <cdr:x>0.08909</cdr:x>
      <cdr:y>0.46386</cdr:y>
    </cdr:to>
    <cdr:sp macro="" textlink="">
      <cdr:nvSpPr>
        <cdr:cNvPr id="12" name="Text Box 8"/>
        <cdr:cNvSpPr txBox="1">
          <a:spLocks xmlns:a="http://schemas.openxmlformats.org/drawingml/2006/main" noChangeArrowheads="1"/>
        </cdr:cNvSpPr>
      </cdr:nvSpPr>
      <cdr:spPr bwMode="auto">
        <a:xfrm xmlns:a="http://schemas.openxmlformats.org/drawingml/2006/main">
          <a:off x="279289" y="4093031"/>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0.03774</cdr:x>
      <cdr:y>0.69053</cdr:y>
    </cdr:from>
    <cdr:to>
      <cdr:x>0.08832</cdr:x>
      <cdr:y>0.70909</cdr:y>
    </cdr:to>
    <cdr:sp macro="" textlink="">
      <cdr:nvSpPr>
        <cdr:cNvPr id="15" name="Text Box 8"/>
        <cdr:cNvSpPr txBox="1">
          <a:spLocks xmlns:a="http://schemas.openxmlformats.org/drawingml/2006/main" noChangeArrowheads="1"/>
        </cdr:cNvSpPr>
      </cdr:nvSpPr>
      <cdr:spPr bwMode="auto">
        <a:xfrm xmlns:a="http://schemas.openxmlformats.org/drawingml/2006/main">
          <a:off x="231860" y="6347093"/>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0.02887</cdr:x>
      <cdr:y>0.92837</cdr:y>
    </cdr:from>
    <cdr:to>
      <cdr:x>0.10892</cdr:x>
      <cdr:y>0.952</cdr:y>
    </cdr:to>
    <cdr:sp macro="" textlink="">
      <cdr:nvSpPr>
        <cdr:cNvPr id="2" name="TextBox 1"/>
        <cdr:cNvSpPr txBox="1"/>
      </cdr:nvSpPr>
      <cdr:spPr>
        <a:xfrm xmlns:a="http://schemas.openxmlformats.org/drawingml/2006/main">
          <a:off x="177893" y="8547948"/>
          <a:ext cx="493256" cy="21757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-1,50</a:t>
          </a:r>
        </a:p>
      </cdr:txBody>
    </cdr:sp>
  </cdr:relSizeAnchor>
  <cdr:relSizeAnchor xmlns:cdr="http://schemas.openxmlformats.org/drawingml/2006/chartDrawing">
    <cdr:from>
      <cdr:x>0.03806</cdr:x>
      <cdr:y>0.07452</cdr:y>
    </cdr:from>
    <cdr:to>
      <cdr:x>0.10499</cdr:x>
      <cdr:y>0.09815</cdr:y>
    </cdr:to>
    <cdr:sp macro="" textlink="">
      <cdr:nvSpPr>
        <cdr:cNvPr id="4" name="TextBox 3"/>
        <cdr:cNvSpPr txBox="1"/>
      </cdr:nvSpPr>
      <cdr:spPr>
        <a:xfrm xmlns:a="http://schemas.openxmlformats.org/drawingml/2006/main">
          <a:off x="230188" y="650876"/>
          <a:ext cx="404812" cy="2063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2,00</a:t>
          </a:r>
        </a:p>
      </cdr:txBody>
    </cdr:sp>
  </cdr:relSizeAnchor>
</c:userShapes>
</file>

<file path=word/drawings/drawing20.xml><?xml version="1.0" encoding="utf-8"?>
<c:userShapes xmlns:c="http://schemas.openxmlformats.org/drawingml/2006/chart">
  <cdr:relSizeAnchor xmlns:cdr="http://schemas.openxmlformats.org/drawingml/2006/chartDrawing">
    <cdr:from>
      <cdr:x>0.95599</cdr:x>
      <cdr:y>0.94716</cdr:y>
    </cdr:from>
    <cdr:to>
      <cdr:x>1</cdr:x>
      <cdr:y>0.97172</cdr:y>
    </cdr:to>
    <cdr:sp macro="" textlink="">
      <cdr:nvSpPr>
        <cdr:cNvPr id="2" name="Text Box 1"/>
        <cdr:cNvSpPr txBox="1">
          <a:spLocks xmlns:a="http://schemas.openxmlformats.org/drawingml/2006/main" noChangeArrowheads="1"/>
        </cdr:cNvSpPr>
      </cdr:nvSpPr>
      <cdr:spPr bwMode="auto">
        <a:xfrm xmlns:a="http://schemas.openxmlformats.org/drawingml/2006/main">
          <a:off x="5899915" y="8723313"/>
          <a:ext cx="261937" cy="22612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355</a:t>
          </a:r>
        </a:p>
      </cdr:txBody>
    </cdr:sp>
  </cdr:relSizeAnchor>
  <cdr:relSizeAnchor xmlns:cdr="http://schemas.openxmlformats.org/drawingml/2006/chartDrawing">
    <cdr:from>
      <cdr:x>0.47147</cdr:x>
      <cdr:y>0.94569</cdr:y>
    </cdr:from>
    <cdr:to>
      <cdr:x>0.52428</cdr:x>
      <cdr:y>0.96421</cdr:y>
    </cdr:to>
    <cdr:sp macro="" textlink="">
      <cdr:nvSpPr>
        <cdr:cNvPr id="3" name="Text Box 2"/>
        <cdr:cNvSpPr txBox="1">
          <a:spLocks xmlns:a="http://schemas.openxmlformats.org/drawingml/2006/main" noChangeArrowheads="1"/>
        </cdr:cNvSpPr>
      </cdr:nvSpPr>
      <cdr:spPr bwMode="auto">
        <a:xfrm xmlns:a="http://schemas.openxmlformats.org/drawingml/2006/main">
          <a:off x="2905125" y="8707437"/>
          <a:ext cx="325437"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306</a:t>
          </a:r>
        </a:p>
      </cdr:txBody>
    </cdr:sp>
  </cdr:relSizeAnchor>
  <cdr:relSizeAnchor xmlns:cdr="http://schemas.openxmlformats.org/drawingml/2006/chartDrawing">
    <cdr:from>
      <cdr:x>0.08345</cdr:x>
      <cdr:y>0.95</cdr:y>
    </cdr:from>
    <cdr:to>
      <cdr:x>0.13852</cdr:x>
      <cdr:y>0.96764</cdr:y>
    </cdr:to>
    <cdr:sp macro="" textlink="">
      <cdr:nvSpPr>
        <cdr:cNvPr id="4" name="Text Box 3"/>
        <cdr:cNvSpPr txBox="1">
          <a:spLocks xmlns:a="http://schemas.openxmlformats.org/drawingml/2006/main" noChangeArrowheads="1"/>
        </cdr:cNvSpPr>
      </cdr:nvSpPr>
      <cdr:spPr bwMode="auto">
        <a:xfrm xmlns:a="http://schemas.openxmlformats.org/drawingml/2006/main">
          <a:off x="514178" y="8747125"/>
          <a:ext cx="339333" cy="16242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268</a:t>
          </a:r>
        </a:p>
      </cdr:txBody>
    </cdr:sp>
  </cdr:relSizeAnchor>
  <cdr:relSizeAnchor xmlns:cdr="http://schemas.openxmlformats.org/drawingml/2006/chartDrawing">
    <cdr:from>
      <cdr:x>0.04476</cdr:x>
      <cdr:y>0.08017</cdr:y>
    </cdr:from>
    <cdr:to>
      <cdr:x>0.09999</cdr:x>
      <cdr:y>0.09873</cdr:y>
    </cdr:to>
    <cdr:sp macro="" textlink="">
      <cdr:nvSpPr>
        <cdr:cNvPr id="5" name="Text Box 8"/>
        <cdr:cNvSpPr txBox="1">
          <a:spLocks xmlns:a="http://schemas.openxmlformats.org/drawingml/2006/main" noChangeArrowheads="1"/>
        </cdr:cNvSpPr>
      </cdr:nvSpPr>
      <cdr:spPr bwMode="auto">
        <a:xfrm xmlns:a="http://schemas.openxmlformats.org/drawingml/2006/main">
          <a:off x="274989" y="736893"/>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10,00</a:t>
          </a:r>
        </a:p>
      </cdr:txBody>
    </cdr:sp>
  </cdr:relSizeAnchor>
  <cdr:relSizeAnchor xmlns:cdr="http://schemas.openxmlformats.org/drawingml/2006/chartDrawing">
    <cdr:from>
      <cdr:x>0.05583</cdr:x>
      <cdr:y>0.41973</cdr:y>
    </cdr:from>
    <cdr:to>
      <cdr:x>0.09946</cdr:x>
      <cdr:y>0.43829</cdr:y>
    </cdr:to>
    <cdr:sp macro="" textlink="">
      <cdr:nvSpPr>
        <cdr:cNvPr id="6" name="Text Box 10"/>
        <cdr:cNvSpPr txBox="1">
          <a:spLocks xmlns:a="http://schemas.openxmlformats.org/drawingml/2006/main" noChangeArrowheads="1"/>
        </cdr:cNvSpPr>
      </cdr:nvSpPr>
      <cdr:spPr bwMode="auto">
        <a:xfrm xmlns:a="http://schemas.openxmlformats.org/drawingml/2006/main">
          <a:off x="342999" y="3858001"/>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0.03825</cdr:x>
      <cdr:y>0.93154</cdr:y>
    </cdr:from>
    <cdr:to>
      <cdr:x>0.10043</cdr:x>
      <cdr:y>0.9501</cdr:y>
    </cdr:to>
    <cdr:sp macro="" textlink="">
      <cdr:nvSpPr>
        <cdr:cNvPr id="9" name="Text Box 14"/>
        <cdr:cNvSpPr txBox="1">
          <a:spLocks xmlns:a="http://schemas.openxmlformats.org/drawingml/2006/main" noChangeArrowheads="1"/>
        </cdr:cNvSpPr>
      </cdr:nvSpPr>
      <cdr:spPr bwMode="auto">
        <a:xfrm xmlns:a="http://schemas.openxmlformats.org/drawingml/2006/main">
          <a:off x="234994" y="8562366"/>
          <a:ext cx="382028"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-15,00</a:t>
          </a:r>
        </a:p>
      </cdr:txBody>
    </cdr:sp>
  </cdr:relSizeAnchor>
  <cdr:relSizeAnchor xmlns:cdr="http://schemas.openxmlformats.org/drawingml/2006/chartDrawing">
    <cdr:from>
      <cdr:x>0.05472</cdr:x>
      <cdr:y>0.24717</cdr:y>
    </cdr:from>
    <cdr:to>
      <cdr:x>0.09835</cdr:x>
      <cdr:y>0.26573</cdr:y>
    </cdr:to>
    <cdr:sp macro="" textlink="">
      <cdr:nvSpPr>
        <cdr:cNvPr id="10" name="Text Box 8"/>
        <cdr:cNvSpPr txBox="1">
          <a:spLocks xmlns:a="http://schemas.openxmlformats.org/drawingml/2006/main" noChangeArrowheads="1"/>
        </cdr:cNvSpPr>
      </cdr:nvSpPr>
      <cdr:spPr bwMode="auto">
        <a:xfrm xmlns:a="http://schemas.openxmlformats.org/drawingml/2006/main">
          <a:off x="336179" y="2271894"/>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5,00</a:t>
          </a:r>
        </a:p>
      </cdr:txBody>
    </cdr:sp>
  </cdr:relSizeAnchor>
  <cdr:relSizeAnchor xmlns:cdr="http://schemas.openxmlformats.org/drawingml/2006/chartDrawing">
    <cdr:from>
      <cdr:x>0.04613</cdr:x>
      <cdr:y>0.59266</cdr:y>
    </cdr:from>
    <cdr:to>
      <cdr:x>0.09671</cdr:x>
      <cdr:y>0.61122</cdr:y>
    </cdr:to>
    <cdr:sp macro="" textlink="">
      <cdr:nvSpPr>
        <cdr:cNvPr id="16" name="Text Box 8"/>
        <cdr:cNvSpPr txBox="1">
          <a:spLocks xmlns:a="http://schemas.openxmlformats.org/drawingml/2006/main" noChangeArrowheads="1"/>
        </cdr:cNvSpPr>
      </cdr:nvSpPr>
      <cdr:spPr bwMode="auto">
        <a:xfrm xmlns:a="http://schemas.openxmlformats.org/drawingml/2006/main">
          <a:off x="283405" y="5447508"/>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-5,00</a:t>
          </a:r>
        </a:p>
      </cdr:txBody>
    </cdr:sp>
  </cdr:relSizeAnchor>
  <cdr:relSizeAnchor xmlns:cdr="http://schemas.openxmlformats.org/drawingml/2006/chartDrawing">
    <cdr:from>
      <cdr:x>0.03734</cdr:x>
      <cdr:y>0.76424</cdr:y>
    </cdr:from>
    <cdr:to>
      <cdr:x>0.09952</cdr:x>
      <cdr:y>0.7828</cdr:y>
    </cdr:to>
    <cdr:sp macro="" textlink="">
      <cdr:nvSpPr>
        <cdr:cNvPr id="17" name="Text Box 8"/>
        <cdr:cNvSpPr txBox="1">
          <a:spLocks xmlns:a="http://schemas.openxmlformats.org/drawingml/2006/main" noChangeArrowheads="1"/>
        </cdr:cNvSpPr>
      </cdr:nvSpPr>
      <cdr:spPr bwMode="auto">
        <a:xfrm xmlns:a="http://schemas.openxmlformats.org/drawingml/2006/main">
          <a:off x="229403" y="7024607"/>
          <a:ext cx="382028"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-10,00</a:t>
          </a:r>
        </a:p>
      </cdr:txBody>
    </cdr:sp>
  </cdr:relSizeAnchor>
</c:userShapes>
</file>

<file path=word/drawings/drawing21.xml><?xml version="1.0" encoding="utf-8"?>
<c:userShapes xmlns:c="http://schemas.openxmlformats.org/drawingml/2006/chart">
  <cdr:relSizeAnchor xmlns:cdr="http://schemas.openxmlformats.org/drawingml/2006/chartDrawing">
    <cdr:from>
      <cdr:x>0.94929</cdr:x>
      <cdr:y>0.94879</cdr:y>
    </cdr:from>
    <cdr:to>
      <cdr:x>0.99292</cdr:x>
      <cdr:y>0.96735</cdr:y>
    </cdr:to>
    <cdr:sp macro="" textlink="">
      <cdr:nvSpPr>
        <cdr:cNvPr id="7" name="Text Box 1"/>
        <cdr:cNvSpPr txBox="1">
          <a:spLocks xmlns:a="http://schemas.openxmlformats.org/drawingml/2006/main" noChangeArrowheads="1"/>
        </cdr:cNvSpPr>
      </cdr:nvSpPr>
      <cdr:spPr bwMode="auto">
        <a:xfrm xmlns:a="http://schemas.openxmlformats.org/drawingml/2006/main">
          <a:off x="5832082" y="8720922"/>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3,28</a:t>
          </a:r>
        </a:p>
      </cdr:txBody>
    </cdr:sp>
  </cdr:relSizeAnchor>
  <cdr:relSizeAnchor xmlns:cdr="http://schemas.openxmlformats.org/drawingml/2006/chartDrawing">
    <cdr:from>
      <cdr:x>0.41048</cdr:x>
      <cdr:y>0.94718</cdr:y>
    </cdr:from>
    <cdr:to>
      <cdr:x>0.45411</cdr:x>
      <cdr:y>0.96574</cdr:y>
    </cdr:to>
    <cdr:sp macro="" textlink="">
      <cdr:nvSpPr>
        <cdr:cNvPr id="11" name="Text Box 2"/>
        <cdr:cNvSpPr txBox="1">
          <a:spLocks xmlns:a="http://schemas.openxmlformats.org/drawingml/2006/main" noChangeArrowheads="1"/>
        </cdr:cNvSpPr>
      </cdr:nvSpPr>
      <cdr:spPr bwMode="auto">
        <a:xfrm xmlns:a="http://schemas.openxmlformats.org/drawingml/2006/main">
          <a:off x="2521835" y="8706123"/>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2,28</a:t>
          </a:r>
        </a:p>
      </cdr:txBody>
    </cdr:sp>
  </cdr:relSizeAnchor>
  <cdr:relSizeAnchor xmlns:cdr="http://schemas.openxmlformats.org/drawingml/2006/chartDrawing">
    <cdr:from>
      <cdr:x>0.07264</cdr:x>
      <cdr:y>0.94887</cdr:y>
    </cdr:from>
    <cdr:to>
      <cdr:x>0.11627</cdr:x>
      <cdr:y>0.96743</cdr:y>
    </cdr:to>
    <cdr:sp macro="" textlink="">
      <cdr:nvSpPr>
        <cdr:cNvPr id="12" name="Text Box 3"/>
        <cdr:cNvSpPr txBox="1">
          <a:spLocks xmlns:a="http://schemas.openxmlformats.org/drawingml/2006/main" noChangeArrowheads="1"/>
        </cdr:cNvSpPr>
      </cdr:nvSpPr>
      <cdr:spPr bwMode="auto">
        <a:xfrm xmlns:a="http://schemas.openxmlformats.org/drawingml/2006/main">
          <a:off x="446273" y="8721657"/>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1,68</a:t>
          </a:r>
        </a:p>
      </cdr:txBody>
    </cdr:sp>
  </cdr:relSizeAnchor>
  <cdr:relSizeAnchor xmlns:cdr="http://schemas.openxmlformats.org/drawingml/2006/chartDrawing">
    <cdr:from>
      <cdr:x>0.89779</cdr:x>
      <cdr:y>0.38727</cdr:y>
    </cdr:from>
    <cdr:to>
      <cdr:x>0.94142</cdr:x>
      <cdr:y>0.40583</cdr:y>
    </cdr:to>
    <cdr:sp macro="" textlink="">
      <cdr:nvSpPr>
        <cdr:cNvPr id="13" name="Text Box 4"/>
        <cdr:cNvSpPr txBox="1">
          <a:spLocks xmlns:a="http://schemas.openxmlformats.org/drawingml/2006/main" noChangeArrowheads="1"/>
        </cdr:cNvSpPr>
      </cdr:nvSpPr>
      <cdr:spPr bwMode="auto">
        <a:xfrm xmlns:a="http://schemas.openxmlformats.org/drawingml/2006/main">
          <a:off x="5524257" y="3563328"/>
          <a:ext cx="268437" cy="17073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0.20</a:t>
          </a:r>
        </a:p>
      </cdr:txBody>
    </cdr:sp>
  </cdr:relSizeAnchor>
  <cdr:relSizeAnchor xmlns:cdr="http://schemas.openxmlformats.org/drawingml/2006/chartDrawing">
    <cdr:from>
      <cdr:x>0.04659</cdr:x>
      <cdr:y>0.07956</cdr:y>
    </cdr:from>
    <cdr:to>
      <cdr:x>0.09022</cdr:x>
      <cdr:y>0.09812</cdr:y>
    </cdr:to>
    <cdr:sp macro="" textlink="">
      <cdr:nvSpPr>
        <cdr:cNvPr id="14" name="Text Box 8"/>
        <cdr:cNvSpPr txBox="1">
          <a:spLocks xmlns:a="http://schemas.openxmlformats.org/drawingml/2006/main" noChangeArrowheads="1"/>
        </cdr:cNvSpPr>
      </cdr:nvSpPr>
      <cdr:spPr bwMode="auto">
        <a:xfrm xmlns:a="http://schemas.openxmlformats.org/drawingml/2006/main">
          <a:off x="286231" y="731286"/>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0.04399</cdr:x>
      <cdr:y>0.59264</cdr:y>
    </cdr:from>
    <cdr:to>
      <cdr:x>0.08762</cdr:x>
      <cdr:y>0.6112</cdr:y>
    </cdr:to>
    <cdr:sp macro="" textlink="">
      <cdr:nvSpPr>
        <cdr:cNvPr id="15" name="Text Box 10"/>
        <cdr:cNvSpPr txBox="1">
          <a:spLocks xmlns:a="http://schemas.openxmlformats.org/drawingml/2006/main" noChangeArrowheads="1"/>
        </cdr:cNvSpPr>
      </cdr:nvSpPr>
      <cdr:spPr bwMode="auto">
        <a:xfrm xmlns:a="http://schemas.openxmlformats.org/drawingml/2006/main">
          <a:off x="270258" y="5447325"/>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0.04339</cdr:x>
      <cdr:y>0.9319</cdr:y>
    </cdr:from>
    <cdr:to>
      <cdr:x>0.09389</cdr:x>
      <cdr:y>0.95123</cdr:y>
    </cdr:to>
    <cdr:sp macro="" textlink="">
      <cdr:nvSpPr>
        <cdr:cNvPr id="21" name="Text Box 13"/>
        <cdr:cNvSpPr txBox="1">
          <a:spLocks xmlns:a="http://schemas.openxmlformats.org/drawingml/2006/main" noChangeArrowheads="1"/>
        </cdr:cNvSpPr>
      </cdr:nvSpPr>
      <cdr:spPr bwMode="auto">
        <a:xfrm xmlns:a="http://schemas.openxmlformats.org/drawingml/2006/main">
          <a:off x="267363" y="8580439"/>
          <a:ext cx="311173" cy="17801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0.88274</cdr:x>
      <cdr:y>0.70765</cdr:y>
    </cdr:from>
    <cdr:to>
      <cdr:x>0.93332</cdr:x>
      <cdr:y>0.72621</cdr:y>
    </cdr:to>
    <cdr:sp macro="" textlink="">
      <cdr:nvSpPr>
        <cdr:cNvPr id="22" name="Text Box 14"/>
        <cdr:cNvSpPr txBox="1">
          <a:spLocks xmlns:a="http://schemas.openxmlformats.org/drawingml/2006/main" noChangeArrowheads="1"/>
        </cdr:cNvSpPr>
      </cdr:nvSpPr>
      <cdr:spPr bwMode="auto">
        <a:xfrm xmlns:a="http://schemas.openxmlformats.org/drawingml/2006/main">
          <a:off x="5423224" y="6504453"/>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0.04417</cdr:x>
      <cdr:y>0.24888</cdr:y>
    </cdr:from>
    <cdr:to>
      <cdr:x>0.08773</cdr:x>
      <cdr:y>0.26741</cdr:y>
    </cdr:to>
    <cdr:sp macro="" textlink="">
      <cdr:nvSpPr>
        <cdr:cNvPr id="23" name="Text Box 8"/>
        <cdr:cNvSpPr txBox="1">
          <a:spLocks xmlns:a="http://schemas.openxmlformats.org/drawingml/2006/main" noChangeArrowheads="1"/>
        </cdr:cNvSpPr>
      </cdr:nvSpPr>
      <cdr:spPr bwMode="auto">
        <a:xfrm xmlns:a="http://schemas.openxmlformats.org/drawingml/2006/main">
          <a:off x="272192" y="2291578"/>
          <a:ext cx="268410" cy="17061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0.04801</cdr:x>
      <cdr:y>0.42223</cdr:y>
    </cdr:from>
    <cdr:to>
      <cdr:x>0.09164</cdr:x>
      <cdr:y>0.44079</cdr:y>
    </cdr:to>
    <cdr:sp macro="" textlink="">
      <cdr:nvSpPr>
        <cdr:cNvPr id="24" name="Text Box 8"/>
        <cdr:cNvSpPr txBox="1">
          <a:spLocks xmlns:a="http://schemas.openxmlformats.org/drawingml/2006/main" noChangeArrowheads="1"/>
        </cdr:cNvSpPr>
      </cdr:nvSpPr>
      <cdr:spPr bwMode="auto">
        <a:xfrm xmlns:a="http://schemas.openxmlformats.org/drawingml/2006/main">
          <a:off x="294955" y="3880980"/>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0.04122</cdr:x>
      <cdr:y>0.76507</cdr:y>
    </cdr:from>
    <cdr:to>
      <cdr:x>0.09172</cdr:x>
      <cdr:y>0.78361</cdr:y>
    </cdr:to>
    <cdr:sp macro="" textlink="">
      <cdr:nvSpPr>
        <cdr:cNvPr id="25" name="Text Box 8"/>
        <cdr:cNvSpPr txBox="1">
          <a:spLocks xmlns:a="http://schemas.openxmlformats.org/drawingml/2006/main" noChangeArrowheads="1"/>
        </cdr:cNvSpPr>
      </cdr:nvSpPr>
      <cdr:spPr bwMode="auto">
        <a:xfrm xmlns:a="http://schemas.openxmlformats.org/drawingml/2006/main">
          <a:off x="254014" y="7044416"/>
          <a:ext cx="311174" cy="17070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0.88295</cdr:x>
      <cdr:y>0.73889</cdr:y>
    </cdr:from>
    <cdr:to>
      <cdr:x>0.9332</cdr:x>
      <cdr:y>0.75817</cdr:y>
    </cdr:to>
    <cdr:sp macro="" textlink="">
      <cdr:nvSpPr>
        <cdr:cNvPr id="26" name="Text Box 8"/>
        <cdr:cNvSpPr txBox="1">
          <a:spLocks xmlns:a="http://schemas.openxmlformats.org/drawingml/2006/main" noChangeArrowheads="1"/>
        </cdr:cNvSpPr>
      </cdr:nvSpPr>
      <cdr:spPr bwMode="auto">
        <a:xfrm xmlns:a="http://schemas.openxmlformats.org/drawingml/2006/main">
          <a:off x="5448321" y="6800990"/>
          <a:ext cx="311173" cy="17061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0.897</cdr:x>
      <cdr:y>0.41723</cdr:y>
    </cdr:from>
    <cdr:to>
      <cdr:x>0.94758</cdr:x>
      <cdr:y>0.43579</cdr:y>
    </cdr:to>
    <cdr:sp macro="" textlink="">
      <cdr:nvSpPr>
        <cdr:cNvPr id="27" name="Text Box 8"/>
        <cdr:cNvSpPr txBox="1">
          <a:spLocks xmlns:a="http://schemas.openxmlformats.org/drawingml/2006/main" noChangeArrowheads="1"/>
        </cdr:cNvSpPr>
      </cdr:nvSpPr>
      <cdr:spPr bwMode="auto">
        <a:xfrm xmlns:a="http://schemas.openxmlformats.org/drawingml/2006/main">
          <a:off x="5510832" y="3835022"/>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-0.80</a:t>
          </a:r>
        </a:p>
      </cdr:txBody>
    </cdr:sp>
  </cdr:relSizeAnchor>
</c:userShapes>
</file>

<file path=word/drawings/drawing22.xml><?xml version="1.0" encoding="utf-8"?>
<c:userShapes xmlns:c="http://schemas.openxmlformats.org/drawingml/2006/chart">
  <cdr:relSizeAnchor xmlns:cdr="http://schemas.openxmlformats.org/drawingml/2006/chartDrawing">
    <cdr:from>
      <cdr:x>0.94493</cdr:x>
      <cdr:y>0.94224</cdr:y>
    </cdr:from>
    <cdr:to>
      <cdr:x>1</cdr:x>
      <cdr:y>0.9667</cdr:y>
    </cdr:to>
    <cdr:sp macro="" textlink="">
      <cdr:nvSpPr>
        <cdr:cNvPr id="7" name="Text Box 1"/>
        <cdr:cNvSpPr txBox="1">
          <a:spLocks xmlns:a="http://schemas.openxmlformats.org/drawingml/2006/main" noChangeArrowheads="1"/>
        </cdr:cNvSpPr>
      </cdr:nvSpPr>
      <cdr:spPr bwMode="auto">
        <a:xfrm xmlns:a="http://schemas.openxmlformats.org/drawingml/2006/main">
          <a:off x="5822528" y="8675688"/>
          <a:ext cx="339324" cy="22522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79,30</a:t>
          </a:r>
        </a:p>
      </cdr:txBody>
    </cdr:sp>
  </cdr:relSizeAnchor>
  <cdr:relSizeAnchor xmlns:cdr="http://schemas.openxmlformats.org/drawingml/2006/chartDrawing">
    <cdr:from>
      <cdr:x>0.6694</cdr:x>
      <cdr:y>0.94571</cdr:y>
    </cdr:from>
    <cdr:to>
      <cdr:x>0.72463</cdr:x>
      <cdr:y>0.96427</cdr:y>
    </cdr:to>
    <cdr:sp macro="" textlink="">
      <cdr:nvSpPr>
        <cdr:cNvPr id="11" name="Text Box 2"/>
        <cdr:cNvSpPr txBox="1">
          <a:spLocks xmlns:a="http://schemas.openxmlformats.org/drawingml/2006/main" noChangeArrowheads="1"/>
        </cdr:cNvSpPr>
      </cdr:nvSpPr>
      <cdr:spPr bwMode="auto">
        <a:xfrm xmlns:a="http://schemas.openxmlformats.org/drawingml/2006/main">
          <a:off x="4112543" y="8692612"/>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75,16</a:t>
          </a:r>
        </a:p>
      </cdr:txBody>
    </cdr:sp>
  </cdr:relSizeAnchor>
  <cdr:relSizeAnchor xmlns:cdr="http://schemas.openxmlformats.org/drawingml/2006/chartDrawing">
    <cdr:from>
      <cdr:x>0.07264</cdr:x>
      <cdr:y>0.94887</cdr:y>
    </cdr:from>
    <cdr:to>
      <cdr:x>0.12787</cdr:x>
      <cdr:y>0.96743</cdr:y>
    </cdr:to>
    <cdr:sp macro="" textlink="">
      <cdr:nvSpPr>
        <cdr:cNvPr id="12" name="Text Box 3"/>
        <cdr:cNvSpPr txBox="1">
          <a:spLocks xmlns:a="http://schemas.openxmlformats.org/drawingml/2006/main" noChangeArrowheads="1"/>
        </cdr:cNvSpPr>
      </cdr:nvSpPr>
      <cdr:spPr bwMode="auto">
        <a:xfrm xmlns:a="http://schemas.openxmlformats.org/drawingml/2006/main">
          <a:off x="446273" y="8721657"/>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66,50</a:t>
          </a:r>
        </a:p>
      </cdr:txBody>
    </cdr:sp>
  </cdr:relSizeAnchor>
  <cdr:relSizeAnchor xmlns:cdr="http://schemas.openxmlformats.org/drawingml/2006/chartDrawing">
    <cdr:from>
      <cdr:x>0.0427</cdr:x>
      <cdr:y>0.56511</cdr:y>
    </cdr:from>
    <cdr:to>
      <cdr:x>0.09328</cdr:x>
      <cdr:y>0.58367</cdr:y>
    </cdr:to>
    <cdr:sp macro="" textlink="">
      <cdr:nvSpPr>
        <cdr:cNvPr id="13" name="Text Box 4"/>
        <cdr:cNvSpPr txBox="1">
          <a:spLocks xmlns:a="http://schemas.openxmlformats.org/drawingml/2006/main" noChangeArrowheads="1"/>
        </cdr:cNvSpPr>
      </cdr:nvSpPr>
      <cdr:spPr bwMode="auto">
        <a:xfrm xmlns:a="http://schemas.openxmlformats.org/drawingml/2006/main">
          <a:off x="262333" y="5194279"/>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0.04659</cdr:x>
      <cdr:y>0.07611</cdr:y>
    </cdr:from>
    <cdr:to>
      <cdr:x>0.09022</cdr:x>
      <cdr:y>0.09467</cdr:y>
    </cdr:to>
    <cdr:sp macro="" textlink="">
      <cdr:nvSpPr>
        <cdr:cNvPr id="14" name="Text Box 8"/>
        <cdr:cNvSpPr txBox="1">
          <a:spLocks xmlns:a="http://schemas.openxmlformats.org/drawingml/2006/main" noChangeArrowheads="1"/>
        </cdr:cNvSpPr>
      </cdr:nvSpPr>
      <cdr:spPr bwMode="auto">
        <a:xfrm xmlns:a="http://schemas.openxmlformats.org/drawingml/2006/main">
          <a:off x="286231" y="699575"/>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3,00</a:t>
          </a:r>
        </a:p>
      </cdr:txBody>
    </cdr:sp>
  </cdr:relSizeAnchor>
  <cdr:relSizeAnchor xmlns:cdr="http://schemas.openxmlformats.org/drawingml/2006/chartDrawing">
    <cdr:from>
      <cdr:x>0.04939</cdr:x>
      <cdr:y>0.44239</cdr:y>
    </cdr:from>
    <cdr:to>
      <cdr:x>0.09302</cdr:x>
      <cdr:y>0.46095</cdr:y>
    </cdr:to>
    <cdr:sp macro="" textlink="">
      <cdr:nvSpPr>
        <cdr:cNvPr id="15" name="Text Box 10"/>
        <cdr:cNvSpPr txBox="1">
          <a:spLocks xmlns:a="http://schemas.openxmlformats.org/drawingml/2006/main" noChangeArrowheads="1"/>
        </cdr:cNvSpPr>
      </cdr:nvSpPr>
      <cdr:spPr bwMode="auto">
        <a:xfrm xmlns:a="http://schemas.openxmlformats.org/drawingml/2006/main">
          <a:off x="303434" y="4066283"/>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0.04339</cdr:x>
      <cdr:y>0.9319</cdr:y>
    </cdr:from>
    <cdr:to>
      <cdr:x>0.09389</cdr:x>
      <cdr:y>0.95123</cdr:y>
    </cdr:to>
    <cdr:sp macro="" textlink="">
      <cdr:nvSpPr>
        <cdr:cNvPr id="21" name="Text Box 13"/>
        <cdr:cNvSpPr txBox="1">
          <a:spLocks xmlns:a="http://schemas.openxmlformats.org/drawingml/2006/main" noChangeArrowheads="1"/>
        </cdr:cNvSpPr>
      </cdr:nvSpPr>
      <cdr:spPr bwMode="auto">
        <a:xfrm xmlns:a="http://schemas.openxmlformats.org/drawingml/2006/main">
          <a:off x="267363" y="8580439"/>
          <a:ext cx="311173" cy="17801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-4,00</a:t>
          </a:r>
        </a:p>
      </cdr:txBody>
    </cdr:sp>
  </cdr:relSizeAnchor>
  <cdr:relSizeAnchor xmlns:cdr="http://schemas.openxmlformats.org/drawingml/2006/chartDrawing">
    <cdr:from>
      <cdr:x>0.45378</cdr:x>
      <cdr:y>0.94731</cdr:y>
    </cdr:from>
    <cdr:to>
      <cdr:x>0.50885</cdr:x>
      <cdr:y>0.96583</cdr:y>
    </cdr:to>
    <cdr:sp macro="" textlink="">
      <cdr:nvSpPr>
        <cdr:cNvPr id="22" name="Text Box 14"/>
        <cdr:cNvSpPr txBox="1">
          <a:spLocks xmlns:a="http://schemas.openxmlformats.org/drawingml/2006/main" noChangeArrowheads="1"/>
        </cdr:cNvSpPr>
      </cdr:nvSpPr>
      <cdr:spPr bwMode="auto">
        <a:xfrm xmlns:a="http://schemas.openxmlformats.org/drawingml/2006/main">
          <a:off x="2796126" y="8722312"/>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72,00</a:t>
          </a:r>
        </a:p>
      </cdr:txBody>
    </cdr:sp>
  </cdr:relSizeAnchor>
  <cdr:relSizeAnchor xmlns:cdr="http://schemas.openxmlformats.org/drawingml/2006/chartDrawing">
    <cdr:from>
      <cdr:x>0.04546</cdr:x>
      <cdr:y>0.31871</cdr:y>
    </cdr:from>
    <cdr:to>
      <cdr:x>0.08909</cdr:x>
      <cdr:y>0.33727</cdr:y>
    </cdr:to>
    <cdr:sp macro="" textlink="">
      <cdr:nvSpPr>
        <cdr:cNvPr id="23" name="Text Box 8"/>
        <cdr:cNvSpPr txBox="1">
          <a:spLocks xmlns:a="http://schemas.openxmlformats.org/drawingml/2006/main" noChangeArrowheads="1"/>
        </cdr:cNvSpPr>
      </cdr:nvSpPr>
      <cdr:spPr bwMode="auto">
        <a:xfrm xmlns:a="http://schemas.openxmlformats.org/drawingml/2006/main">
          <a:off x="279289" y="2929463"/>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0.04672</cdr:x>
      <cdr:y>0.19734</cdr:y>
    </cdr:from>
    <cdr:to>
      <cdr:x>0.09035</cdr:x>
      <cdr:y>0.2159</cdr:y>
    </cdr:to>
    <cdr:sp macro="" textlink="">
      <cdr:nvSpPr>
        <cdr:cNvPr id="24" name="Text Box 8"/>
        <cdr:cNvSpPr txBox="1">
          <a:spLocks xmlns:a="http://schemas.openxmlformats.org/drawingml/2006/main" noChangeArrowheads="1"/>
        </cdr:cNvSpPr>
      </cdr:nvSpPr>
      <cdr:spPr bwMode="auto">
        <a:xfrm xmlns:a="http://schemas.openxmlformats.org/drawingml/2006/main">
          <a:off x="287030" y="1813875"/>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2,00</a:t>
          </a:r>
        </a:p>
      </cdr:txBody>
    </cdr:sp>
  </cdr:relSizeAnchor>
  <cdr:relSizeAnchor xmlns:cdr="http://schemas.openxmlformats.org/drawingml/2006/chartDrawing">
    <cdr:from>
      <cdr:x>0.04122</cdr:x>
      <cdr:y>0.8099</cdr:y>
    </cdr:from>
    <cdr:to>
      <cdr:x>0.09165</cdr:x>
      <cdr:y>0.82842</cdr:y>
    </cdr:to>
    <cdr:sp macro="" textlink="">
      <cdr:nvSpPr>
        <cdr:cNvPr id="25" name="Text Box 8"/>
        <cdr:cNvSpPr txBox="1">
          <a:spLocks xmlns:a="http://schemas.openxmlformats.org/drawingml/2006/main" noChangeArrowheads="1"/>
        </cdr:cNvSpPr>
      </cdr:nvSpPr>
      <cdr:spPr bwMode="auto">
        <a:xfrm xmlns:a="http://schemas.openxmlformats.org/drawingml/2006/main">
          <a:off x="253992" y="7457132"/>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-3,00</a:t>
          </a:r>
        </a:p>
      </cdr:txBody>
    </cdr:sp>
  </cdr:relSizeAnchor>
  <cdr:relSizeAnchor xmlns:cdr="http://schemas.openxmlformats.org/drawingml/2006/chartDrawing">
    <cdr:from>
      <cdr:x>0.31483</cdr:x>
      <cdr:y>0.94726</cdr:y>
    </cdr:from>
    <cdr:to>
      <cdr:x>0.3699</cdr:x>
      <cdr:y>0.96578</cdr:y>
    </cdr:to>
    <cdr:sp macro="" textlink="">
      <cdr:nvSpPr>
        <cdr:cNvPr id="26" name="Text Box 8"/>
        <cdr:cNvSpPr txBox="1">
          <a:spLocks xmlns:a="http://schemas.openxmlformats.org/drawingml/2006/main" noChangeArrowheads="1"/>
        </cdr:cNvSpPr>
      </cdr:nvSpPr>
      <cdr:spPr bwMode="auto">
        <a:xfrm xmlns:a="http://schemas.openxmlformats.org/drawingml/2006/main">
          <a:off x="1939935" y="8721903"/>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70,00</a:t>
          </a:r>
        </a:p>
      </cdr:txBody>
    </cdr:sp>
  </cdr:relSizeAnchor>
  <cdr:relSizeAnchor xmlns:cdr="http://schemas.openxmlformats.org/drawingml/2006/chartDrawing">
    <cdr:from>
      <cdr:x>0.04166</cdr:x>
      <cdr:y>0.68842</cdr:y>
    </cdr:from>
    <cdr:to>
      <cdr:x>0.09224</cdr:x>
      <cdr:y>0.70698</cdr:y>
    </cdr:to>
    <cdr:sp macro="" textlink="">
      <cdr:nvSpPr>
        <cdr:cNvPr id="27" name="Text Box 8"/>
        <cdr:cNvSpPr txBox="1">
          <a:spLocks xmlns:a="http://schemas.openxmlformats.org/drawingml/2006/main" noChangeArrowheads="1"/>
        </cdr:cNvSpPr>
      </cdr:nvSpPr>
      <cdr:spPr bwMode="auto">
        <a:xfrm xmlns:a="http://schemas.openxmlformats.org/drawingml/2006/main">
          <a:off x="255943" y="6327698"/>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-2,00</a:t>
          </a:r>
        </a:p>
      </cdr:txBody>
    </cdr:sp>
  </cdr:relSizeAnchor>
  <cdr:relSizeAnchor xmlns:cdr="http://schemas.openxmlformats.org/drawingml/2006/chartDrawing">
    <cdr:from>
      <cdr:x>0.3375</cdr:x>
      <cdr:y>0.08224</cdr:y>
    </cdr:from>
    <cdr:to>
      <cdr:x>0.33802</cdr:x>
      <cdr:y>0.93966</cdr:y>
    </cdr:to>
    <cdr:cxnSp macro="">
      <cdr:nvCxnSpPr>
        <cdr:cNvPr id="16" name="Straight Connector 15"/>
        <cdr:cNvCxnSpPr/>
      </cdr:nvCxnSpPr>
      <cdr:spPr bwMode="auto">
        <a:xfrm xmlns:a="http://schemas.openxmlformats.org/drawingml/2006/main" flipH="1">
          <a:off x="2079625" y="757238"/>
          <a:ext cx="3175" cy="7894637"/>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0.47585</cdr:x>
      <cdr:y>0.0831</cdr:y>
    </cdr:from>
    <cdr:to>
      <cdr:x>0.47765</cdr:x>
      <cdr:y>0.94414</cdr:y>
    </cdr:to>
    <cdr:cxnSp macro="">
      <cdr:nvCxnSpPr>
        <cdr:cNvPr id="17" name="Straight Connector 16"/>
        <cdr:cNvCxnSpPr/>
      </cdr:nvCxnSpPr>
      <cdr:spPr bwMode="auto">
        <a:xfrm xmlns:a="http://schemas.openxmlformats.org/drawingml/2006/main">
          <a:off x="2932112" y="765175"/>
          <a:ext cx="11112" cy="7928012"/>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0.61368</cdr:x>
      <cdr:y>0.08224</cdr:y>
    </cdr:from>
    <cdr:to>
      <cdr:x>0.61549</cdr:x>
      <cdr:y>0.94328</cdr:y>
    </cdr:to>
    <cdr:cxnSp macro="">
      <cdr:nvCxnSpPr>
        <cdr:cNvPr id="18" name="Straight Connector 17"/>
        <cdr:cNvCxnSpPr/>
      </cdr:nvCxnSpPr>
      <cdr:spPr bwMode="auto">
        <a:xfrm xmlns:a="http://schemas.openxmlformats.org/drawingml/2006/main">
          <a:off x="3781425" y="757237"/>
          <a:ext cx="11112" cy="7928012"/>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0.57839</cdr:x>
      <cdr:y>0.9431</cdr:y>
    </cdr:from>
    <cdr:to>
      <cdr:x>0.65697</cdr:x>
      <cdr:y>0.9681</cdr:y>
    </cdr:to>
    <cdr:sp macro="" textlink="">
      <cdr:nvSpPr>
        <cdr:cNvPr id="3" name="TextBox 2"/>
        <cdr:cNvSpPr txBox="1"/>
      </cdr:nvSpPr>
      <cdr:spPr>
        <a:xfrm xmlns:a="http://schemas.openxmlformats.org/drawingml/2006/main">
          <a:off x="3563938" y="8683626"/>
          <a:ext cx="484188" cy="23018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74,00</a:t>
          </a:r>
        </a:p>
      </cdr:txBody>
    </cdr:sp>
  </cdr:relSizeAnchor>
  <cdr:relSizeAnchor xmlns:cdr="http://schemas.openxmlformats.org/drawingml/2006/chartDrawing">
    <cdr:from>
      <cdr:x>0.75281</cdr:x>
      <cdr:y>0.08138</cdr:y>
    </cdr:from>
    <cdr:to>
      <cdr:x>0.75461</cdr:x>
      <cdr:y>0.94242</cdr:y>
    </cdr:to>
    <cdr:cxnSp macro="">
      <cdr:nvCxnSpPr>
        <cdr:cNvPr id="20" name="Straight Connector 19"/>
        <cdr:cNvCxnSpPr/>
      </cdr:nvCxnSpPr>
      <cdr:spPr bwMode="auto">
        <a:xfrm xmlns:a="http://schemas.openxmlformats.org/drawingml/2006/main">
          <a:off x="4638675" y="749300"/>
          <a:ext cx="11112" cy="7928012"/>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0.72009</cdr:x>
      <cdr:y>0.94052</cdr:y>
    </cdr:from>
    <cdr:to>
      <cdr:x>0.79609</cdr:x>
      <cdr:y>0.96466</cdr:y>
    </cdr:to>
    <cdr:sp macro="" textlink="">
      <cdr:nvSpPr>
        <cdr:cNvPr id="4" name="TextBox 3"/>
        <cdr:cNvSpPr txBox="1"/>
      </cdr:nvSpPr>
      <cdr:spPr>
        <a:xfrm xmlns:a="http://schemas.openxmlformats.org/drawingml/2006/main">
          <a:off x="4437063" y="8659813"/>
          <a:ext cx="468312" cy="2222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76,00</a:t>
          </a:r>
        </a:p>
      </cdr:txBody>
    </cdr:sp>
  </cdr:relSizeAnchor>
  <cdr:relSizeAnchor xmlns:cdr="http://schemas.openxmlformats.org/drawingml/2006/chartDrawing">
    <cdr:from>
      <cdr:x>0.82237</cdr:x>
      <cdr:y>0.08483</cdr:y>
    </cdr:from>
    <cdr:to>
      <cdr:x>0.82417</cdr:x>
      <cdr:y>0.94587</cdr:y>
    </cdr:to>
    <cdr:cxnSp macro="">
      <cdr:nvCxnSpPr>
        <cdr:cNvPr id="28" name="Straight Connector 27"/>
        <cdr:cNvCxnSpPr/>
      </cdr:nvCxnSpPr>
      <cdr:spPr bwMode="auto">
        <a:xfrm xmlns:a="http://schemas.openxmlformats.org/drawingml/2006/main">
          <a:off x="5067300" y="781050"/>
          <a:ext cx="11112" cy="7928012"/>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0.79351</cdr:x>
      <cdr:y>0.94138</cdr:y>
    </cdr:from>
    <cdr:to>
      <cdr:x>0.8708</cdr:x>
      <cdr:y>0.96379</cdr:y>
    </cdr:to>
    <cdr:sp macro="" textlink="">
      <cdr:nvSpPr>
        <cdr:cNvPr id="5" name="TextBox 4"/>
        <cdr:cNvSpPr txBox="1"/>
      </cdr:nvSpPr>
      <cdr:spPr>
        <a:xfrm xmlns:a="http://schemas.openxmlformats.org/drawingml/2006/main">
          <a:off x="4889500" y="8667751"/>
          <a:ext cx="476250" cy="2063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77,00</a:t>
          </a:r>
        </a:p>
      </cdr:txBody>
    </cdr:sp>
  </cdr:relSizeAnchor>
</c:userShapes>
</file>

<file path=word/drawings/drawing23.xml><?xml version="1.0" encoding="utf-8"?>
<c:userShapes xmlns:c="http://schemas.openxmlformats.org/drawingml/2006/chart">
  <cdr:relSizeAnchor xmlns:cdr="http://schemas.openxmlformats.org/drawingml/2006/chartDrawing">
    <cdr:from>
      <cdr:x>0.94493</cdr:x>
      <cdr:y>0.94224</cdr:y>
    </cdr:from>
    <cdr:to>
      <cdr:x>1</cdr:x>
      <cdr:y>0.9667</cdr:y>
    </cdr:to>
    <cdr:sp macro="" textlink="">
      <cdr:nvSpPr>
        <cdr:cNvPr id="7" name="Text Box 1"/>
        <cdr:cNvSpPr txBox="1">
          <a:spLocks xmlns:a="http://schemas.openxmlformats.org/drawingml/2006/main" noChangeArrowheads="1"/>
        </cdr:cNvSpPr>
      </cdr:nvSpPr>
      <cdr:spPr bwMode="auto">
        <a:xfrm xmlns:a="http://schemas.openxmlformats.org/drawingml/2006/main">
          <a:off x="5822528" y="8675688"/>
          <a:ext cx="339324" cy="22522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16,70</a:t>
          </a:r>
        </a:p>
      </cdr:txBody>
    </cdr:sp>
  </cdr:relSizeAnchor>
  <cdr:relSizeAnchor xmlns:cdr="http://schemas.openxmlformats.org/drawingml/2006/chartDrawing">
    <cdr:from>
      <cdr:x>0.56992</cdr:x>
      <cdr:y>0.94571</cdr:y>
    </cdr:from>
    <cdr:to>
      <cdr:x>0.62515</cdr:x>
      <cdr:y>0.96427</cdr:y>
    </cdr:to>
    <cdr:sp macro="" textlink="">
      <cdr:nvSpPr>
        <cdr:cNvPr id="11" name="Text Box 2"/>
        <cdr:cNvSpPr txBox="1">
          <a:spLocks xmlns:a="http://schemas.openxmlformats.org/drawingml/2006/main" noChangeArrowheads="1"/>
        </cdr:cNvSpPr>
      </cdr:nvSpPr>
      <cdr:spPr bwMode="auto">
        <a:xfrm xmlns:a="http://schemas.openxmlformats.org/drawingml/2006/main">
          <a:off x="3501375" y="8692612"/>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15,74</a:t>
          </a:r>
        </a:p>
      </cdr:txBody>
    </cdr:sp>
  </cdr:relSizeAnchor>
  <cdr:relSizeAnchor xmlns:cdr="http://schemas.openxmlformats.org/drawingml/2006/chartDrawing">
    <cdr:from>
      <cdr:x>0.07264</cdr:x>
      <cdr:y>0.94887</cdr:y>
    </cdr:from>
    <cdr:to>
      <cdr:x>0.12787</cdr:x>
      <cdr:y>0.96743</cdr:y>
    </cdr:to>
    <cdr:sp macro="" textlink="">
      <cdr:nvSpPr>
        <cdr:cNvPr id="12" name="Text Box 3"/>
        <cdr:cNvSpPr txBox="1">
          <a:spLocks xmlns:a="http://schemas.openxmlformats.org/drawingml/2006/main" noChangeArrowheads="1"/>
        </cdr:cNvSpPr>
      </cdr:nvSpPr>
      <cdr:spPr bwMode="auto">
        <a:xfrm xmlns:a="http://schemas.openxmlformats.org/drawingml/2006/main">
          <a:off x="446273" y="8721657"/>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14,50</a:t>
          </a:r>
        </a:p>
      </cdr:txBody>
    </cdr:sp>
  </cdr:relSizeAnchor>
  <cdr:relSizeAnchor xmlns:cdr="http://schemas.openxmlformats.org/drawingml/2006/chartDrawing">
    <cdr:from>
      <cdr:x>0.04245</cdr:x>
      <cdr:y>0.589</cdr:y>
    </cdr:from>
    <cdr:to>
      <cdr:x>0.09288</cdr:x>
      <cdr:y>0.60752</cdr:y>
    </cdr:to>
    <cdr:sp macro="" textlink="">
      <cdr:nvSpPr>
        <cdr:cNvPr id="13" name="Text Box 4"/>
        <cdr:cNvSpPr txBox="1">
          <a:spLocks xmlns:a="http://schemas.openxmlformats.org/drawingml/2006/main" noChangeArrowheads="1"/>
        </cdr:cNvSpPr>
      </cdr:nvSpPr>
      <cdr:spPr bwMode="auto">
        <a:xfrm xmlns:a="http://schemas.openxmlformats.org/drawingml/2006/main">
          <a:off x="261571" y="5423198"/>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0.04659</cdr:x>
      <cdr:y>0.07611</cdr:y>
    </cdr:from>
    <cdr:to>
      <cdr:x>0.09022</cdr:x>
      <cdr:y>0.09467</cdr:y>
    </cdr:to>
    <cdr:sp macro="" textlink="">
      <cdr:nvSpPr>
        <cdr:cNvPr id="14" name="Text Box 8"/>
        <cdr:cNvSpPr txBox="1">
          <a:spLocks xmlns:a="http://schemas.openxmlformats.org/drawingml/2006/main" noChangeArrowheads="1"/>
        </cdr:cNvSpPr>
      </cdr:nvSpPr>
      <cdr:spPr bwMode="auto">
        <a:xfrm xmlns:a="http://schemas.openxmlformats.org/drawingml/2006/main">
          <a:off x="286231" y="699575"/>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0.04656</cdr:x>
      <cdr:y>0.41653</cdr:y>
    </cdr:from>
    <cdr:to>
      <cdr:x>0.09019</cdr:x>
      <cdr:y>0.43509</cdr:y>
    </cdr:to>
    <cdr:sp macro="" textlink="">
      <cdr:nvSpPr>
        <cdr:cNvPr id="15" name="Text Box 10"/>
        <cdr:cNvSpPr txBox="1">
          <a:spLocks xmlns:a="http://schemas.openxmlformats.org/drawingml/2006/main" noChangeArrowheads="1"/>
        </cdr:cNvSpPr>
      </cdr:nvSpPr>
      <cdr:spPr bwMode="auto">
        <a:xfrm xmlns:a="http://schemas.openxmlformats.org/drawingml/2006/main">
          <a:off x="286047" y="3828588"/>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0.04339</cdr:x>
      <cdr:y>0.9319</cdr:y>
    </cdr:from>
    <cdr:to>
      <cdr:x>0.09389</cdr:x>
      <cdr:y>0.95123</cdr:y>
    </cdr:to>
    <cdr:sp macro="" textlink="">
      <cdr:nvSpPr>
        <cdr:cNvPr id="21" name="Text Box 13"/>
        <cdr:cNvSpPr txBox="1">
          <a:spLocks xmlns:a="http://schemas.openxmlformats.org/drawingml/2006/main" noChangeArrowheads="1"/>
        </cdr:cNvSpPr>
      </cdr:nvSpPr>
      <cdr:spPr bwMode="auto">
        <a:xfrm xmlns:a="http://schemas.openxmlformats.org/drawingml/2006/main">
          <a:off x="267363" y="8580439"/>
          <a:ext cx="311173" cy="17801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0.04801</cdr:x>
      <cdr:y>0.24637</cdr:y>
    </cdr:from>
    <cdr:to>
      <cdr:x>0.09164</cdr:x>
      <cdr:y>0.26493</cdr:y>
    </cdr:to>
    <cdr:sp macro="" textlink="">
      <cdr:nvSpPr>
        <cdr:cNvPr id="24" name="Text Box 8"/>
        <cdr:cNvSpPr txBox="1">
          <a:spLocks xmlns:a="http://schemas.openxmlformats.org/drawingml/2006/main" noChangeArrowheads="1"/>
        </cdr:cNvSpPr>
      </cdr:nvSpPr>
      <cdr:spPr bwMode="auto">
        <a:xfrm xmlns:a="http://schemas.openxmlformats.org/drawingml/2006/main">
          <a:off x="294955" y="2264541"/>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0.04251</cdr:x>
      <cdr:y>0.76335</cdr:y>
    </cdr:from>
    <cdr:to>
      <cdr:x>0.09294</cdr:x>
      <cdr:y>0.78187</cdr:y>
    </cdr:to>
    <cdr:sp macro="" textlink="">
      <cdr:nvSpPr>
        <cdr:cNvPr id="25" name="Text Box 8"/>
        <cdr:cNvSpPr txBox="1">
          <a:spLocks xmlns:a="http://schemas.openxmlformats.org/drawingml/2006/main" noChangeArrowheads="1"/>
        </cdr:cNvSpPr>
      </cdr:nvSpPr>
      <cdr:spPr bwMode="auto">
        <a:xfrm xmlns:a="http://schemas.openxmlformats.org/drawingml/2006/main">
          <a:off x="261930" y="7028529"/>
          <a:ext cx="310742" cy="17052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userShapes>
</file>

<file path=word/drawings/drawing24.xml><?xml version="1.0" encoding="utf-8"?>
<c:userShapes xmlns:c="http://schemas.openxmlformats.org/drawingml/2006/chart">
  <cdr:relSizeAnchor xmlns:cdr="http://schemas.openxmlformats.org/drawingml/2006/chartDrawing">
    <cdr:from>
      <cdr:x>0.95304</cdr:x>
      <cdr:y>0.94396</cdr:y>
    </cdr:from>
    <cdr:to>
      <cdr:x>1</cdr:x>
      <cdr:y>0.96842</cdr:y>
    </cdr:to>
    <cdr:sp macro="" textlink="">
      <cdr:nvSpPr>
        <cdr:cNvPr id="7" name="Text Box 1"/>
        <cdr:cNvSpPr txBox="1">
          <a:spLocks xmlns:a="http://schemas.openxmlformats.org/drawingml/2006/main" noChangeArrowheads="1"/>
        </cdr:cNvSpPr>
      </cdr:nvSpPr>
      <cdr:spPr bwMode="auto">
        <a:xfrm xmlns:a="http://schemas.openxmlformats.org/drawingml/2006/main">
          <a:off x="5872495" y="8691550"/>
          <a:ext cx="289357" cy="22521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412</a:t>
          </a:r>
        </a:p>
      </cdr:txBody>
    </cdr:sp>
  </cdr:relSizeAnchor>
  <cdr:relSizeAnchor xmlns:cdr="http://schemas.openxmlformats.org/drawingml/2006/chartDrawing">
    <cdr:from>
      <cdr:x>0.38001</cdr:x>
      <cdr:y>0.94741</cdr:y>
    </cdr:from>
    <cdr:to>
      <cdr:x>0.42252</cdr:x>
      <cdr:y>0.96983</cdr:y>
    </cdr:to>
    <cdr:sp macro="" textlink="">
      <cdr:nvSpPr>
        <cdr:cNvPr id="11" name="Text Box 2"/>
        <cdr:cNvSpPr txBox="1">
          <a:spLocks xmlns:a="http://schemas.openxmlformats.org/drawingml/2006/main" noChangeArrowheads="1"/>
        </cdr:cNvSpPr>
      </cdr:nvSpPr>
      <cdr:spPr bwMode="auto">
        <a:xfrm xmlns:a="http://schemas.openxmlformats.org/drawingml/2006/main">
          <a:off x="2341562" y="8723313"/>
          <a:ext cx="261938" cy="20637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325</a:t>
          </a:r>
        </a:p>
      </cdr:txBody>
    </cdr:sp>
  </cdr:relSizeAnchor>
  <cdr:relSizeAnchor xmlns:cdr="http://schemas.openxmlformats.org/drawingml/2006/chartDrawing">
    <cdr:from>
      <cdr:x>0.08087</cdr:x>
      <cdr:y>0.94655</cdr:y>
    </cdr:from>
    <cdr:to>
      <cdr:x>0.11858</cdr:x>
      <cdr:y>0.96851</cdr:y>
    </cdr:to>
    <cdr:sp macro="" textlink="">
      <cdr:nvSpPr>
        <cdr:cNvPr id="12" name="Text Box 3"/>
        <cdr:cNvSpPr txBox="1">
          <a:spLocks xmlns:a="http://schemas.openxmlformats.org/drawingml/2006/main" noChangeArrowheads="1"/>
        </cdr:cNvSpPr>
      </cdr:nvSpPr>
      <cdr:spPr bwMode="auto">
        <a:xfrm xmlns:a="http://schemas.openxmlformats.org/drawingml/2006/main">
          <a:off x="498303" y="8715375"/>
          <a:ext cx="232371" cy="20214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280</a:t>
          </a:r>
        </a:p>
      </cdr:txBody>
    </cdr:sp>
  </cdr:relSizeAnchor>
  <cdr:relSizeAnchor xmlns:cdr="http://schemas.openxmlformats.org/drawingml/2006/chartDrawing">
    <cdr:from>
      <cdr:x>0.04245</cdr:x>
      <cdr:y>0.64848</cdr:y>
    </cdr:from>
    <cdr:to>
      <cdr:x>0.09288</cdr:x>
      <cdr:y>0.667</cdr:y>
    </cdr:to>
    <cdr:sp macro="" textlink="">
      <cdr:nvSpPr>
        <cdr:cNvPr id="13" name="Text Box 4"/>
        <cdr:cNvSpPr txBox="1">
          <a:spLocks xmlns:a="http://schemas.openxmlformats.org/drawingml/2006/main" noChangeArrowheads="1"/>
        </cdr:cNvSpPr>
      </cdr:nvSpPr>
      <cdr:spPr bwMode="auto">
        <a:xfrm xmlns:a="http://schemas.openxmlformats.org/drawingml/2006/main">
          <a:off x="261572" y="5970885"/>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-2,00</a:t>
          </a:r>
        </a:p>
      </cdr:txBody>
    </cdr:sp>
  </cdr:relSizeAnchor>
  <cdr:relSizeAnchor xmlns:cdr="http://schemas.openxmlformats.org/drawingml/2006/chartDrawing">
    <cdr:from>
      <cdr:x>0.03757</cdr:x>
      <cdr:y>0.0745</cdr:y>
    </cdr:from>
    <cdr:to>
      <cdr:x>0.09264</cdr:x>
      <cdr:y>0.09302</cdr:y>
    </cdr:to>
    <cdr:sp macro="" textlink="">
      <cdr:nvSpPr>
        <cdr:cNvPr id="14" name="Text Box 8"/>
        <cdr:cNvSpPr txBox="1">
          <a:spLocks xmlns:a="http://schemas.openxmlformats.org/drawingml/2006/main" noChangeArrowheads="1"/>
        </cdr:cNvSpPr>
      </cdr:nvSpPr>
      <cdr:spPr bwMode="auto">
        <a:xfrm xmlns:a="http://schemas.openxmlformats.org/drawingml/2006/main">
          <a:off x="231519" y="685939"/>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10,00</a:t>
          </a:r>
        </a:p>
      </cdr:txBody>
    </cdr:sp>
  </cdr:relSizeAnchor>
  <cdr:relSizeAnchor xmlns:cdr="http://schemas.openxmlformats.org/drawingml/2006/chartDrawing">
    <cdr:from>
      <cdr:x>0.04939</cdr:x>
      <cdr:y>0.55126</cdr:y>
    </cdr:from>
    <cdr:to>
      <cdr:x>0.09302</cdr:x>
      <cdr:y>0.56982</cdr:y>
    </cdr:to>
    <cdr:sp macro="" textlink="">
      <cdr:nvSpPr>
        <cdr:cNvPr id="15" name="Text Box 10"/>
        <cdr:cNvSpPr txBox="1">
          <a:spLocks xmlns:a="http://schemas.openxmlformats.org/drawingml/2006/main" noChangeArrowheads="1"/>
        </cdr:cNvSpPr>
      </cdr:nvSpPr>
      <cdr:spPr bwMode="auto">
        <a:xfrm xmlns:a="http://schemas.openxmlformats.org/drawingml/2006/main">
          <a:off x="303434" y="5066975"/>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0.0421</cdr:x>
      <cdr:y>0.92931</cdr:y>
    </cdr:from>
    <cdr:to>
      <cdr:x>0.0926</cdr:x>
      <cdr:y>0.94864</cdr:y>
    </cdr:to>
    <cdr:sp macro="" textlink="">
      <cdr:nvSpPr>
        <cdr:cNvPr id="21" name="Text Box 13"/>
        <cdr:cNvSpPr txBox="1">
          <a:spLocks xmlns:a="http://schemas.openxmlformats.org/drawingml/2006/main" noChangeArrowheads="1"/>
        </cdr:cNvSpPr>
      </cdr:nvSpPr>
      <cdr:spPr bwMode="auto">
        <a:xfrm xmlns:a="http://schemas.openxmlformats.org/drawingml/2006/main">
          <a:off x="259426" y="8556656"/>
          <a:ext cx="311173" cy="17798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-8,00</a:t>
          </a:r>
        </a:p>
      </cdr:txBody>
    </cdr:sp>
  </cdr:relSizeAnchor>
  <cdr:relSizeAnchor xmlns:cdr="http://schemas.openxmlformats.org/drawingml/2006/chartDrawing">
    <cdr:from>
      <cdr:x>0.05033</cdr:x>
      <cdr:y>0.35938</cdr:y>
    </cdr:from>
    <cdr:to>
      <cdr:x>0.09396</cdr:x>
      <cdr:y>0.37794</cdr:y>
    </cdr:to>
    <cdr:sp macro="" textlink="">
      <cdr:nvSpPr>
        <cdr:cNvPr id="22" name="Text Box 14"/>
        <cdr:cNvSpPr txBox="1">
          <a:spLocks xmlns:a="http://schemas.openxmlformats.org/drawingml/2006/main" noChangeArrowheads="1"/>
        </cdr:cNvSpPr>
      </cdr:nvSpPr>
      <cdr:spPr bwMode="auto">
        <a:xfrm xmlns:a="http://schemas.openxmlformats.org/drawingml/2006/main">
          <a:off x="309209" y="3303286"/>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4,00</a:t>
          </a:r>
        </a:p>
      </cdr:txBody>
    </cdr:sp>
  </cdr:relSizeAnchor>
  <cdr:relSizeAnchor xmlns:cdr="http://schemas.openxmlformats.org/drawingml/2006/chartDrawing">
    <cdr:from>
      <cdr:x>0.04801</cdr:x>
      <cdr:y>0.16975</cdr:y>
    </cdr:from>
    <cdr:to>
      <cdr:x>0.09164</cdr:x>
      <cdr:y>0.18831</cdr:y>
    </cdr:to>
    <cdr:sp macro="" textlink="">
      <cdr:nvSpPr>
        <cdr:cNvPr id="24" name="Text Box 8"/>
        <cdr:cNvSpPr txBox="1">
          <a:spLocks xmlns:a="http://schemas.openxmlformats.org/drawingml/2006/main" noChangeArrowheads="1"/>
        </cdr:cNvSpPr>
      </cdr:nvSpPr>
      <cdr:spPr bwMode="auto">
        <a:xfrm xmlns:a="http://schemas.openxmlformats.org/drawingml/2006/main">
          <a:off x="294955" y="1560278"/>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8,00</a:t>
          </a:r>
        </a:p>
      </cdr:txBody>
    </cdr:sp>
  </cdr:relSizeAnchor>
  <cdr:relSizeAnchor xmlns:cdr="http://schemas.openxmlformats.org/drawingml/2006/chartDrawing">
    <cdr:from>
      <cdr:x>0.04664</cdr:x>
      <cdr:y>0.26536</cdr:y>
    </cdr:from>
    <cdr:to>
      <cdr:x>0.09027</cdr:x>
      <cdr:y>0.28392</cdr:y>
    </cdr:to>
    <cdr:sp macro="" textlink="">
      <cdr:nvSpPr>
        <cdr:cNvPr id="26" name="Text Box 8"/>
        <cdr:cNvSpPr txBox="1">
          <a:spLocks xmlns:a="http://schemas.openxmlformats.org/drawingml/2006/main" noChangeArrowheads="1"/>
        </cdr:cNvSpPr>
      </cdr:nvSpPr>
      <cdr:spPr bwMode="auto">
        <a:xfrm xmlns:a="http://schemas.openxmlformats.org/drawingml/2006/main">
          <a:off x="286539" y="2439090"/>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6,00</a:t>
          </a:r>
        </a:p>
      </cdr:txBody>
    </cdr:sp>
  </cdr:relSizeAnchor>
  <cdr:relSizeAnchor xmlns:cdr="http://schemas.openxmlformats.org/drawingml/2006/chartDrawing">
    <cdr:from>
      <cdr:x>0.04166</cdr:x>
      <cdr:y>0.74187</cdr:y>
    </cdr:from>
    <cdr:to>
      <cdr:x>0.09224</cdr:x>
      <cdr:y>0.76043</cdr:y>
    </cdr:to>
    <cdr:sp macro="" textlink="">
      <cdr:nvSpPr>
        <cdr:cNvPr id="27" name="Text Box 8"/>
        <cdr:cNvSpPr txBox="1">
          <a:spLocks xmlns:a="http://schemas.openxmlformats.org/drawingml/2006/main" noChangeArrowheads="1"/>
        </cdr:cNvSpPr>
      </cdr:nvSpPr>
      <cdr:spPr bwMode="auto">
        <a:xfrm xmlns:a="http://schemas.openxmlformats.org/drawingml/2006/main">
          <a:off x="255943" y="6818991"/>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-4,00</a:t>
          </a:r>
        </a:p>
      </cdr:txBody>
    </cdr:sp>
  </cdr:relSizeAnchor>
  <cdr:relSizeAnchor xmlns:cdr="http://schemas.openxmlformats.org/drawingml/2006/chartDrawing">
    <cdr:from>
      <cdr:x>0.02963</cdr:x>
      <cdr:y>0.83621</cdr:y>
    </cdr:from>
    <cdr:to>
      <cdr:x>0.10563</cdr:x>
      <cdr:y>0.86035</cdr:y>
    </cdr:to>
    <cdr:sp macro="" textlink="">
      <cdr:nvSpPr>
        <cdr:cNvPr id="4" name="TextBox 3"/>
        <cdr:cNvSpPr txBox="1"/>
      </cdr:nvSpPr>
      <cdr:spPr>
        <a:xfrm xmlns:a="http://schemas.openxmlformats.org/drawingml/2006/main">
          <a:off x="182588" y="7699400"/>
          <a:ext cx="468301" cy="22226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-6,00</a:t>
          </a:r>
        </a:p>
      </cdr:txBody>
    </cdr:sp>
  </cdr:relSizeAnchor>
  <cdr:relSizeAnchor xmlns:cdr="http://schemas.openxmlformats.org/drawingml/2006/chartDrawing">
    <cdr:from>
      <cdr:x>0.03736</cdr:x>
      <cdr:y>0.45431</cdr:y>
    </cdr:from>
    <cdr:to>
      <cdr:x>0.11465</cdr:x>
      <cdr:y>0.47672</cdr:y>
    </cdr:to>
    <cdr:sp macro="" textlink="">
      <cdr:nvSpPr>
        <cdr:cNvPr id="5" name="TextBox 4"/>
        <cdr:cNvSpPr txBox="1"/>
      </cdr:nvSpPr>
      <cdr:spPr>
        <a:xfrm xmlns:a="http://schemas.openxmlformats.org/drawingml/2006/main">
          <a:off x="230179" y="4183069"/>
          <a:ext cx="476250" cy="20634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2,00</a:t>
          </a:r>
        </a:p>
      </cdr:txBody>
    </cdr:sp>
  </cdr:relSizeAnchor>
</c:userShapes>
</file>

<file path=word/drawings/drawing3.xml><?xml version="1.0" encoding="utf-8"?>
<c:userShapes xmlns:c="http://schemas.openxmlformats.org/drawingml/2006/chart">
  <cdr:relSizeAnchor xmlns:cdr="http://schemas.openxmlformats.org/drawingml/2006/chartDrawing">
    <cdr:from>
      <cdr:x>0.94493</cdr:x>
      <cdr:y>0.94988</cdr:y>
    </cdr:from>
    <cdr:to>
      <cdr:x>1</cdr:x>
      <cdr:y>0.9684</cdr:y>
    </cdr:to>
    <cdr:sp macro="" textlink="">
      <cdr:nvSpPr>
        <cdr:cNvPr id="3073" name="Text Box 1"/>
        <cdr:cNvSpPr txBox="1">
          <a:spLocks xmlns:a="http://schemas.openxmlformats.org/drawingml/2006/main" noChangeArrowheads="1"/>
        </cdr:cNvSpPr>
      </cdr:nvSpPr>
      <cdr:spPr bwMode="auto">
        <a:xfrm xmlns:a="http://schemas.openxmlformats.org/drawingml/2006/main">
          <a:off x="5822527" y="8746020"/>
          <a:ext cx="339325"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16,40</a:t>
          </a:r>
        </a:p>
      </cdr:txBody>
    </cdr:sp>
  </cdr:relSizeAnchor>
  <cdr:relSizeAnchor xmlns:cdr="http://schemas.openxmlformats.org/drawingml/2006/chartDrawing">
    <cdr:from>
      <cdr:x>0.49079</cdr:x>
      <cdr:y>0.94828</cdr:y>
    </cdr:from>
    <cdr:to>
      <cdr:x>0.55393</cdr:x>
      <cdr:y>0.96778</cdr:y>
    </cdr:to>
    <cdr:sp macro="" textlink="">
      <cdr:nvSpPr>
        <cdr:cNvPr id="3074" name="Text Box 2"/>
        <cdr:cNvSpPr txBox="1">
          <a:spLocks xmlns:a="http://schemas.openxmlformats.org/drawingml/2006/main" noChangeArrowheads="1"/>
        </cdr:cNvSpPr>
      </cdr:nvSpPr>
      <cdr:spPr bwMode="auto">
        <a:xfrm xmlns:a="http://schemas.openxmlformats.org/drawingml/2006/main">
          <a:off x="3024174" y="8731269"/>
          <a:ext cx="389060" cy="17954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14,70</a:t>
          </a:r>
        </a:p>
      </cdr:txBody>
    </cdr:sp>
  </cdr:relSizeAnchor>
  <cdr:relSizeAnchor xmlns:cdr="http://schemas.openxmlformats.org/drawingml/2006/chartDrawing">
    <cdr:from>
      <cdr:x>0.07418</cdr:x>
      <cdr:y>0.95221</cdr:y>
    </cdr:from>
    <cdr:to>
      <cdr:x>0.12941</cdr:x>
      <cdr:y>0.97077</cdr:y>
    </cdr:to>
    <cdr:sp macro="" textlink="">
      <cdr:nvSpPr>
        <cdr:cNvPr id="3075" name="Text Box 3"/>
        <cdr:cNvSpPr txBox="1">
          <a:spLocks xmlns:a="http://schemas.openxmlformats.org/drawingml/2006/main" noChangeArrowheads="1"/>
        </cdr:cNvSpPr>
      </cdr:nvSpPr>
      <cdr:spPr bwMode="auto">
        <a:xfrm xmlns:a="http://schemas.openxmlformats.org/drawingml/2006/main">
          <a:off x="455734" y="8752357"/>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13,20</a:t>
          </a:r>
        </a:p>
      </cdr:txBody>
    </cdr:sp>
  </cdr:relSizeAnchor>
  <cdr:relSizeAnchor xmlns:cdr="http://schemas.openxmlformats.org/drawingml/2006/chartDrawing">
    <cdr:from>
      <cdr:x>0.04449</cdr:x>
      <cdr:y>0.07656</cdr:y>
    </cdr:from>
    <cdr:to>
      <cdr:x>0.08812</cdr:x>
      <cdr:y>0.09512</cdr:y>
    </cdr:to>
    <cdr:sp macro="" textlink="">
      <cdr:nvSpPr>
        <cdr:cNvPr id="3076" name="Text Box 4"/>
        <cdr:cNvSpPr txBox="1">
          <a:spLocks xmlns:a="http://schemas.openxmlformats.org/drawingml/2006/main" noChangeArrowheads="1"/>
        </cdr:cNvSpPr>
      </cdr:nvSpPr>
      <cdr:spPr bwMode="auto">
        <a:xfrm xmlns:a="http://schemas.openxmlformats.org/drawingml/2006/main">
          <a:off x="273330" y="703711"/>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0.85444</cdr:x>
      <cdr:y>0.57178</cdr:y>
    </cdr:from>
    <cdr:to>
      <cdr:x>0.85746</cdr:x>
      <cdr:y>0.59303</cdr:y>
    </cdr:to>
    <cdr:sp macro="" textlink="">
      <cdr:nvSpPr>
        <cdr:cNvPr id="3080" name="Text Box 8"/>
        <cdr:cNvSpPr txBox="1">
          <a:spLocks xmlns:a="http://schemas.openxmlformats.org/drawingml/2006/main" noChangeArrowheads="1"/>
        </cdr:cNvSpPr>
      </cdr:nvSpPr>
      <cdr:spPr bwMode="auto">
        <a:xfrm xmlns:a="http://schemas.openxmlformats.org/drawingml/2006/main">
          <a:off x="5249359" y="5255587"/>
          <a:ext cx="18531" cy="1953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endParaRPr lang="en-ZA"/>
        </a:p>
      </cdr:txBody>
    </cdr:sp>
  </cdr:relSizeAnchor>
  <cdr:relSizeAnchor xmlns:cdr="http://schemas.openxmlformats.org/drawingml/2006/chartDrawing">
    <cdr:from>
      <cdr:x>0.76646</cdr:x>
      <cdr:y>0.56282</cdr:y>
    </cdr:from>
    <cdr:to>
      <cdr:x>0.76948</cdr:x>
      <cdr:y>0.58407</cdr:y>
    </cdr:to>
    <cdr:sp macro="" textlink="">
      <cdr:nvSpPr>
        <cdr:cNvPr id="3081" name="Text Box 9"/>
        <cdr:cNvSpPr txBox="1">
          <a:spLocks xmlns:a="http://schemas.openxmlformats.org/drawingml/2006/main" noChangeArrowheads="1"/>
        </cdr:cNvSpPr>
      </cdr:nvSpPr>
      <cdr:spPr bwMode="auto">
        <a:xfrm xmlns:a="http://schemas.openxmlformats.org/drawingml/2006/main">
          <a:off x="4708843" y="5173230"/>
          <a:ext cx="18531" cy="1953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endParaRPr lang="en-ZA"/>
        </a:p>
      </cdr:txBody>
    </cdr:sp>
  </cdr:relSizeAnchor>
  <cdr:relSizeAnchor xmlns:cdr="http://schemas.openxmlformats.org/drawingml/2006/chartDrawing">
    <cdr:from>
      <cdr:x>0.04445</cdr:x>
      <cdr:y>0.42271</cdr:y>
    </cdr:from>
    <cdr:to>
      <cdr:x>0.08808</cdr:x>
      <cdr:y>0.44127</cdr:y>
    </cdr:to>
    <cdr:sp macro="" textlink="">
      <cdr:nvSpPr>
        <cdr:cNvPr id="3082" name="Text Box 10"/>
        <cdr:cNvSpPr txBox="1">
          <a:spLocks xmlns:a="http://schemas.openxmlformats.org/drawingml/2006/main" noChangeArrowheads="1"/>
        </cdr:cNvSpPr>
      </cdr:nvSpPr>
      <cdr:spPr bwMode="auto">
        <a:xfrm xmlns:a="http://schemas.openxmlformats.org/drawingml/2006/main">
          <a:off x="273084" y="3885392"/>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0.04153</cdr:x>
      <cdr:y>0.76414</cdr:y>
    </cdr:from>
    <cdr:to>
      <cdr:x>0.09211</cdr:x>
      <cdr:y>0.7827</cdr:y>
    </cdr:to>
    <cdr:sp macro="" textlink="">
      <cdr:nvSpPr>
        <cdr:cNvPr id="3085" name="Text Box 13"/>
        <cdr:cNvSpPr txBox="1">
          <a:spLocks xmlns:a="http://schemas.openxmlformats.org/drawingml/2006/main" noChangeArrowheads="1"/>
        </cdr:cNvSpPr>
      </cdr:nvSpPr>
      <cdr:spPr bwMode="auto">
        <a:xfrm xmlns:a="http://schemas.openxmlformats.org/drawingml/2006/main">
          <a:off x="255879" y="7035785"/>
          <a:ext cx="311667" cy="17089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0.04675</cdr:x>
      <cdr:y>0.25133</cdr:y>
    </cdr:from>
    <cdr:to>
      <cdr:x>0.09038</cdr:x>
      <cdr:y>0.26989</cdr:y>
    </cdr:to>
    <cdr:sp macro="" textlink="">
      <cdr:nvSpPr>
        <cdr:cNvPr id="12" name="Text Box 8"/>
        <cdr:cNvSpPr txBox="1">
          <a:spLocks xmlns:a="http://schemas.openxmlformats.org/drawingml/2006/main" noChangeArrowheads="1"/>
        </cdr:cNvSpPr>
      </cdr:nvSpPr>
      <cdr:spPr bwMode="auto">
        <a:xfrm xmlns:a="http://schemas.openxmlformats.org/drawingml/2006/main">
          <a:off x="287214" y="2310131"/>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0.04314</cdr:x>
      <cdr:y>0.59114</cdr:y>
    </cdr:from>
    <cdr:to>
      <cdr:x>0.09372</cdr:x>
      <cdr:y>0.6097</cdr:y>
    </cdr:to>
    <cdr:sp macro="" textlink="">
      <cdr:nvSpPr>
        <cdr:cNvPr id="15" name="Text Box 8"/>
        <cdr:cNvSpPr txBox="1">
          <a:spLocks xmlns:a="http://schemas.openxmlformats.org/drawingml/2006/main" noChangeArrowheads="1"/>
        </cdr:cNvSpPr>
      </cdr:nvSpPr>
      <cdr:spPr bwMode="auto">
        <a:xfrm xmlns:a="http://schemas.openxmlformats.org/drawingml/2006/main">
          <a:off x="265036" y="5433537"/>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0.02887</cdr:x>
      <cdr:y>0.92837</cdr:y>
    </cdr:from>
    <cdr:to>
      <cdr:x>0.10892</cdr:x>
      <cdr:y>0.952</cdr:y>
    </cdr:to>
    <cdr:sp macro="" textlink="">
      <cdr:nvSpPr>
        <cdr:cNvPr id="2" name="TextBox 1"/>
        <cdr:cNvSpPr txBox="1"/>
      </cdr:nvSpPr>
      <cdr:spPr>
        <a:xfrm xmlns:a="http://schemas.openxmlformats.org/drawingml/2006/main">
          <a:off x="177893" y="8547948"/>
          <a:ext cx="493256" cy="21757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-1,50</a:t>
          </a:r>
        </a:p>
      </cdr:txBody>
    </cdr:sp>
  </cdr:relSizeAnchor>
</c:userShapes>
</file>

<file path=word/drawings/drawing4.xml><?xml version="1.0" encoding="utf-8"?>
<c:userShapes xmlns:c="http://schemas.openxmlformats.org/drawingml/2006/chart">
  <cdr:relSizeAnchor xmlns:cdr="http://schemas.openxmlformats.org/drawingml/2006/chartDrawing">
    <cdr:from>
      <cdr:x>0.95324</cdr:x>
      <cdr:y>0.95</cdr:y>
    </cdr:from>
    <cdr:to>
      <cdr:x>1</cdr:x>
      <cdr:y>0.96983</cdr:y>
    </cdr:to>
    <cdr:sp macro="" textlink="">
      <cdr:nvSpPr>
        <cdr:cNvPr id="5" name="Text Box 1"/>
        <cdr:cNvSpPr txBox="1">
          <a:spLocks xmlns:a="http://schemas.openxmlformats.org/drawingml/2006/main" noChangeArrowheads="1"/>
        </cdr:cNvSpPr>
      </cdr:nvSpPr>
      <cdr:spPr bwMode="auto">
        <a:xfrm xmlns:a="http://schemas.openxmlformats.org/drawingml/2006/main">
          <a:off x="5873750" y="8747124"/>
          <a:ext cx="288102" cy="18256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346</a:t>
          </a:r>
        </a:p>
      </cdr:txBody>
    </cdr:sp>
  </cdr:relSizeAnchor>
  <cdr:relSizeAnchor xmlns:cdr="http://schemas.openxmlformats.org/drawingml/2006/chartDrawing">
    <cdr:from>
      <cdr:x>0.52042</cdr:x>
      <cdr:y>0.94828</cdr:y>
    </cdr:from>
    <cdr:to>
      <cdr:x>0.58356</cdr:x>
      <cdr:y>0.96778</cdr:y>
    </cdr:to>
    <cdr:sp macro="" textlink="">
      <cdr:nvSpPr>
        <cdr:cNvPr id="6" name="Text Box 2"/>
        <cdr:cNvSpPr txBox="1">
          <a:spLocks xmlns:a="http://schemas.openxmlformats.org/drawingml/2006/main" noChangeArrowheads="1"/>
        </cdr:cNvSpPr>
      </cdr:nvSpPr>
      <cdr:spPr bwMode="auto">
        <a:xfrm xmlns:a="http://schemas.openxmlformats.org/drawingml/2006/main">
          <a:off x="3206738" y="8731288"/>
          <a:ext cx="389060" cy="17954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266</a:t>
          </a:r>
        </a:p>
      </cdr:txBody>
    </cdr:sp>
  </cdr:relSizeAnchor>
  <cdr:relSizeAnchor xmlns:cdr="http://schemas.openxmlformats.org/drawingml/2006/chartDrawing">
    <cdr:from>
      <cdr:x>0.07418</cdr:x>
      <cdr:y>0.94914</cdr:y>
    </cdr:from>
    <cdr:to>
      <cdr:x>0.11189</cdr:x>
      <cdr:y>0.97073</cdr:y>
    </cdr:to>
    <cdr:sp macro="" textlink="">
      <cdr:nvSpPr>
        <cdr:cNvPr id="7" name="Text Box 3"/>
        <cdr:cNvSpPr txBox="1">
          <a:spLocks xmlns:a="http://schemas.openxmlformats.org/drawingml/2006/main" noChangeArrowheads="1"/>
        </cdr:cNvSpPr>
      </cdr:nvSpPr>
      <cdr:spPr bwMode="auto">
        <a:xfrm xmlns:a="http://schemas.openxmlformats.org/drawingml/2006/main">
          <a:off x="457086" y="8739188"/>
          <a:ext cx="232371" cy="19884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190</a:t>
          </a:r>
        </a:p>
      </cdr:txBody>
    </cdr:sp>
  </cdr:relSizeAnchor>
  <cdr:relSizeAnchor xmlns:cdr="http://schemas.openxmlformats.org/drawingml/2006/chartDrawing">
    <cdr:from>
      <cdr:x>0.03651</cdr:x>
      <cdr:y>0.07742</cdr:y>
    </cdr:from>
    <cdr:to>
      <cdr:x>0.09174</cdr:x>
      <cdr:y>0.09598</cdr:y>
    </cdr:to>
    <cdr:sp macro="" textlink="">
      <cdr:nvSpPr>
        <cdr:cNvPr id="8" name="Text Box 4"/>
        <cdr:cNvSpPr txBox="1">
          <a:spLocks xmlns:a="http://schemas.openxmlformats.org/drawingml/2006/main" noChangeArrowheads="1"/>
        </cdr:cNvSpPr>
      </cdr:nvSpPr>
      <cdr:spPr bwMode="auto">
        <a:xfrm xmlns:a="http://schemas.openxmlformats.org/drawingml/2006/main">
          <a:off x="224304" y="711616"/>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15,00</a:t>
          </a:r>
        </a:p>
      </cdr:txBody>
    </cdr:sp>
  </cdr:relSizeAnchor>
  <cdr:relSizeAnchor xmlns:cdr="http://schemas.openxmlformats.org/drawingml/2006/chartDrawing">
    <cdr:from>
      <cdr:x>0.85444</cdr:x>
      <cdr:y>0.57178</cdr:y>
    </cdr:from>
    <cdr:to>
      <cdr:x>0.85746</cdr:x>
      <cdr:y>0.59303</cdr:y>
    </cdr:to>
    <cdr:sp macro="" textlink="">
      <cdr:nvSpPr>
        <cdr:cNvPr id="9" name="Text Box 8"/>
        <cdr:cNvSpPr txBox="1">
          <a:spLocks xmlns:a="http://schemas.openxmlformats.org/drawingml/2006/main" noChangeArrowheads="1"/>
        </cdr:cNvSpPr>
      </cdr:nvSpPr>
      <cdr:spPr bwMode="auto">
        <a:xfrm xmlns:a="http://schemas.openxmlformats.org/drawingml/2006/main">
          <a:off x="5249359" y="5255587"/>
          <a:ext cx="18531" cy="1953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endParaRPr lang="en-ZA"/>
        </a:p>
      </cdr:txBody>
    </cdr:sp>
  </cdr:relSizeAnchor>
  <cdr:relSizeAnchor xmlns:cdr="http://schemas.openxmlformats.org/drawingml/2006/chartDrawing">
    <cdr:from>
      <cdr:x>0.76646</cdr:x>
      <cdr:y>0.56282</cdr:y>
    </cdr:from>
    <cdr:to>
      <cdr:x>0.76948</cdr:x>
      <cdr:y>0.58407</cdr:y>
    </cdr:to>
    <cdr:sp macro="" textlink="">
      <cdr:nvSpPr>
        <cdr:cNvPr id="10" name="Text Box 9"/>
        <cdr:cNvSpPr txBox="1">
          <a:spLocks xmlns:a="http://schemas.openxmlformats.org/drawingml/2006/main" noChangeArrowheads="1"/>
        </cdr:cNvSpPr>
      </cdr:nvSpPr>
      <cdr:spPr bwMode="auto">
        <a:xfrm xmlns:a="http://schemas.openxmlformats.org/drawingml/2006/main">
          <a:off x="4708843" y="5173230"/>
          <a:ext cx="18531" cy="1953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endParaRPr lang="en-ZA"/>
        </a:p>
      </cdr:txBody>
    </cdr:sp>
  </cdr:relSizeAnchor>
  <cdr:relSizeAnchor xmlns:cdr="http://schemas.openxmlformats.org/drawingml/2006/chartDrawing">
    <cdr:from>
      <cdr:x>0.04549</cdr:x>
      <cdr:y>0.50547</cdr:y>
    </cdr:from>
    <cdr:to>
      <cdr:x>0.08912</cdr:x>
      <cdr:y>0.52403</cdr:y>
    </cdr:to>
    <cdr:sp macro="" textlink="">
      <cdr:nvSpPr>
        <cdr:cNvPr id="16" name="Text Box 10"/>
        <cdr:cNvSpPr txBox="1">
          <a:spLocks xmlns:a="http://schemas.openxmlformats.org/drawingml/2006/main" noChangeArrowheads="1"/>
        </cdr:cNvSpPr>
      </cdr:nvSpPr>
      <cdr:spPr bwMode="auto">
        <a:xfrm xmlns:a="http://schemas.openxmlformats.org/drawingml/2006/main">
          <a:off x="279474" y="4646091"/>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0.02865</cdr:x>
      <cdr:y>0.79492</cdr:y>
    </cdr:from>
    <cdr:to>
      <cdr:x>0.09083</cdr:x>
      <cdr:y>0.81348</cdr:y>
    </cdr:to>
    <cdr:sp macro="" textlink="">
      <cdr:nvSpPr>
        <cdr:cNvPr id="17" name="Text Box 13"/>
        <cdr:cNvSpPr txBox="1">
          <a:spLocks xmlns:a="http://schemas.openxmlformats.org/drawingml/2006/main" noChangeArrowheads="1"/>
        </cdr:cNvSpPr>
      </cdr:nvSpPr>
      <cdr:spPr bwMode="auto">
        <a:xfrm xmlns:a="http://schemas.openxmlformats.org/drawingml/2006/main">
          <a:off x="176015" y="7306607"/>
          <a:ext cx="382028"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-10,00</a:t>
          </a:r>
        </a:p>
      </cdr:txBody>
    </cdr:sp>
  </cdr:relSizeAnchor>
  <cdr:relSizeAnchor xmlns:cdr="http://schemas.openxmlformats.org/drawingml/2006/chartDrawing">
    <cdr:from>
      <cdr:x>0.91076</cdr:x>
      <cdr:y>0.15837</cdr:y>
    </cdr:from>
    <cdr:to>
      <cdr:x>0.95439</cdr:x>
      <cdr:y>0.17693</cdr:y>
    </cdr:to>
    <cdr:sp macro="" textlink="">
      <cdr:nvSpPr>
        <cdr:cNvPr id="19" name="Text Box 8"/>
        <cdr:cNvSpPr txBox="1">
          <a:spLocks xmlns:a="http://schemas.openxmlformats.org/drawingml/2006/main" noChangeArrowheads="1"/>
        </cdr:cNvSpPr>
      </cdr:nvSpPr>
      <cdr:spPr bwMode="auto">
        <a:xfrm xmlns:a="http://schemas.openxmlformats.org/drawingml/2006/main">
          <a:off x="5595368" y="1455678"/>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1,20</a:t>
          </a:r>
        </a:p>
      </cdr:txBody>
    </cdr:sp>
  </cdr:relSizeAnchor>
  <cdr:relSizeAnchor xmlns:cdr="http://schemas.openxmlformats.org/drawingml/2006/chartDrawing">
    <cdr:from>
      <cdr:x>0.04546</cdr:x>
      <cdr:y>0.36229</cdr:y>
    </cdr:from>
    <cdr:to>
      <cdr:x>0.08909</cdr:x>
      <cdr:y>0.38085</cdr:y>
    </cdr:to>
    <cdr:sp macro="" textlink="">
      <cdr:nvSpPr>
        <cdr:cNvPr id="20" name="Text Box 8"/>
        <cdr:cNvSpPr txBox="1">
          <a:spLocks xmlns:a="http://schemas.openxmlformats.org/drawingml/2006/main" noChangeArrowheads="1"/>
        </cdr:cNvSpPr>
      </cdr:nvSpPr>
      <cdr:spPr bwMode="auto">
        <a:xfrm xmlns:a="http://schemas.openxmlformats.org/drawingml/2006/main">
          <a:off x="279289" y="3330034"/>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5,00</a:t>
          </a:r>
        </a:p>
      </cdr:txBody>
    </cdr:sp>
  </cdr:relSizeAnchor>
  <cdr:relSizeAnchor xmlns:cdr="http://schemas.openxmlformats.org/drawingml/2006/chartDrawing">
    <cdr:from>
      <cdr:x>0.13218</cdr:x>
      <cdr:y>0.95299</cdr:y>
    </cdr:from>
    <cdr:to>
      <cdr:x>0.16989</cdr:x>
      <cdr:y>0.97152</cdr:y>
    </cdr:to>
    <cdr:sp macro="" textlink="">
      <cdr:nvSpPr>
        <cdr:cNvPr id="21" name="Text Box 8"/>
        <cdr:cNvSpPr txBox="1">
          <a:spLocks xmlns:a="http://schemas.openxmlformats.org/drawingml/2006/main" noChangeArrowheads="1"/>
        </cdr:cNvSpPr>
      </cdr:nvSpPr>
      <cdr:spPr bwMode="auto">
        <a:xfrm xmlns:a="http://schemas.openxmlformats.org/drawingml/2006/main">
          <a:off x="814456" y="8774678"/>
          <a:ext cx="232371"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200</a:t>
          </a:r>
        </a:p>
      </cdr:txBody>
    </cdr:sp>
  </cdr:relSizeAnchor>
  <cdr:relSizeAnchor xmlns:cdr="http://schemas.openxmlformats.org/drawingml/2006/chartDrawing">
    <cdr:from>
      <cdr:x>0.24885</cdr:x>
      <cdr:y>0.95279</cdr:y>
    </cdr:from>
    <cdr:to>
      <cdr:x>0.28667</cdr:x>
      <cdr:y>0.97135</cdr:y>
    </cdr:to>
    <cdr:sp macro="" textlink="">
      <cdr:nvSpPr>
        <cdr:cNvPr id="22" name="Text Box 8"/>
        <cdr:cNvSpPr txBox="1">
          <a:spLocks xmlns:a="http://schemas.openxmlformats.org/drawingml/2006/main" noChangeArrowheads="1"/>
        </cdr:cNvSpPr>
      </cdr:nvSpPr>
      <cdr:spPr bwMode="auto">
        <a:xfrm xmlns:a="http://schemas.openxmlformats.org/drawingml/2006/main">
          <a:off x="1528841" y="8757688"/>
          <a:ext cx="232371"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220</a:t>
          </a:r>
        </a:p>
      </cdr:txBody>
    </cdr:sp>
  </cdr:relSizeAnchor>
  <cdr:relSizeAnchor xmlns:cdr="http://schemas.openxmlformats.org/drawingml/2006/chartDrawing">
    <cdr:from>
      <cdr:x>0.04006</cdr:x>
      <cdr:y>0.65087</cdr:y>
    </cdr:from>
    <cdr:to>
      <cdr:x>0.09064</cdr:x>
      <cdr:y>0.66943</cdr:y>
    </cdr:to>
    <cdr:sp macro="" textlink="">
      <cdr:nvSpPr>
        <cdr:cNvPr id="23" name="Text Box 8"/>
        <cdr:cNvSpPr txBox="1">
          <a:spLocks xmlns:a="http://schemas.openxmlformats.org/drawingml/2006/main" noChangeArrowheads="1"/>
        </cdr:cNvSpPr>
      </cdr:nvSpPr>
      <cdr:spPr bwMode="auto">
        <a:xfrm xmlns:a="http://schemas.openxmlformats.org/drawingml/2006/main">
          <a:off x="246114" y="5982553"/>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-5,00</a:t>
          </a:r>
        </a:p>
      </cdr:txBody>
    </cdr:sp>
  </cdr:relSizeAnchor>
  <cdr:relSizeAnchor xmlns:cdr="http://schemas.openxmlformats.org/drawingml/2006/chartDrawing">
    <cdr:from>
      <cdr:x>0.01856</cdr:x>
      <cdr:y>0.92837</cdr:y>
    </cdr:from>
    <cdr:to>
      <cdr:x>0.09861</cdr:x>
      <cdr:y>0.952</cdr:y>
    </cdr:to>
    <cdr:sp macro="" textlink="">
      <cdr:nvSpPr>
        <cdr:cNvPr id="24" name="TextBox 1"/>
        <cdr:cNvSpPr txBox="1"/>
      </cdr:nvSpPr>
      <cdr:spPr>
        <a:xfrm xmlns:a="http://schemas.openxmlformats.org/drawingml/2006/main">
          <a:off x="114393" y="8547967"/>
          <a:ext cx="493256" cy="21757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-15,00</a:t>
          </a:r>
        </a:p>
      </cdr:txBody>
    </cdr:sp>
  </cdr:relSizeAnchor>
  <cdr:relSizeAnchor xmlns:cdr="http://schemas.openxmlformats.org/drawingml/2006/chartDrawing">
    <cdr:from>
      <cdr:x>0.02775</cdr:x>
      <cdr:y>0.21762</cdr:y>
    </cdr:from>
    <cdr:to>
      <cdr:x>0.09468</cdr:x>
      <cdr:y>0.24125</cdr:y>
    </cdr:to>
    <cdr:sp macro="" textlink="">
      <cdr:nvSpPr>
        <cdr:cNvPr id="26" name="TextBox 3"/>
        <cdr:cNvSpPr txBox="1"/>
      </cdr:nvSpPr>
      <cdr:spPr>
        <a:xfrm xmlns:a="http://schemas.openxmlformats.org/drawingml/2006/main">
          <a:off x="171015" y="2003756"/>
          <a:ext cx="412413" cy="21757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10,00</a:t>
          </a:r>
        </a:p>
      </cdr:txBody>
    </cdr:sp>
  </cdr:relSizeAnchor>
  <cdr:relSizeAnchor xmlns:cdr="http://schemas.openxmlformats.org/drawingml/2006/chartDrawing">
    <cdr:from>
      <cdr:x>0.15123</cdr:x>
      <cdr:y>0.08655</cdr:y>
    </cdr:from>
    <cdr:to>
      <cdr:x>0.15174</cdr:x>
      <cdr:y>0.94629</cdr:y>
    </cdr:to>
    <cdr:cxnSp macro="">
      <cdr:nvCxnSpPr>
        <cdr:cNvPr id="36" name="Straight Connector 35"/>
        <cdr:cNvCxnSpPr/>
      </cdr:nvCxnSpPr>
      <cdr:spPr bwMode="auto">
        <a:xfrm xmlns:a="http://schemas.openxmlformats.org/drawingml/2006/main">
          <a:off x="931862" y="796925"/>
          <a:ext cx="3137" cy="7916040"/>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0.26536</cdr:x>
      <cdr:y>0.08534</cdr:y>
    </cdr:from>
    <cdr:to>
      <cdr:x>0.26665</cdr:x>
      <cdr:y>0.94655</cdr:y>
    </cdr:to>
    <cdr:cxnSp macro="">
      <cdr:nvCxnSpPr>
        <cdr:cNvPr id="37" name="Straight Connector 36"/>
        <cdr:cNvCxnSpPr/>
      </cdr:nvCxnSpPr>
      <cdr:spPr bwMode="auto">
        <a:xfrm xmlns:a="http://schemas.openxmlformats.org/drawingml/2006/main">
          <a:off x="1635125" y="785813"/>
          <a:ext cx="7938" cy="7929562"/>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userShapes>
</file>

<file path=word/drawings/drawing5.xml><?xml version="1.0" encoding="utf-8"?>
<c:userShapes xmlns:c="http://schemas.openxmlformats.org/drawingml/2006/chart">
  <cdr:relSizeAnchor xmlns:cdr="http://schemas.openxmlformats.org/drawingml/2006/chartDrawing">
    <cdr:from>
      <cdr:x>0.94942</cdr:x>
      <cdr:y>0.95038</cdr:y>
    </cdr:from>
    <cdr:to>
      <cdr:x>0.99305</cdr:x>
      <cdr:y>0.96894</cdr:y>
    </cdr:to>
    <cdr:sp macro="" textlink="">
      <cdr:nvSpPr>
        <cdr:cNvPr id="3073" name="Text Box 1"/>
        <cdr:cNvSpPr txBox="1">
          <a:spLocks xmlns:a="http://schemas.openxmlformats.org/drawingml/2006/main" noChangeArrowheads="1"/>
        </cdr:cNvSpPr>
      </cdr:nvSpPr>
      <cdr:spPr bwMode="auto">
        <a:xfrm xmlns:a="http://schemas.openxmlformats.org/drawingml/2006/main">
          <a:off x="5832880" y="8735537"/>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5,50</a:t>
          </a:r>
        </a:p>
      </cdr:txBody>
    </cdr:sp>
  </cdr:relSizeAnchor>
  <cdr:relSizeAnchor xmlns:cdr="http://schemas.openxmlformats.org/drawingml/2006/chartDrawing">
    <cdr:from>
      <cdr:x>0.52013</cdr:x>
      <cdr:y>0.95056</cdr:y>
    </cdr:from>
    <cdr:to>
      <cdr:x>0.56444</cdr:x>
      <cdr:y>0.9695</cdr:y>
    </cdr:to>
    <cdr:sp macro="" textlink="">
      <cdr:nvSpPr>
        <cdr:cNvPr id="3074" name="Text Box 2"/>
        <cdr:cNvSpPr txBox="1">
          <a:spLocks xmlns:a="http://schemas.openxmlformats.org/drawingml/2006/main" noChangeArrowheads="1"/>
        </cdr:cNvSpPr>
      </cdr:nvSpPr>
      <cdr:spPr bwMode="auto">
        <a:xfrm xmlns:a="http://schemas.openxmlformats.org/drawingml/2006/main">
          <a:off x="3199614" y="8744737"/>
          <a:ext cx="272576" cy="17423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4,14</a:t>
          </a:r>
        </a:p>
      </cdr:txBody>
    </cdr:sp>
  </cdr:relSizeAnchor>
  <cdr:relSizeAnchor xmlns:cdr="http://schemas.openxmlformats.org/drawingml/2006/chartDrawing">
    <cdr:from>
      <cdr:x>0.07418</cdr:x>
      <cdr:y>0.95246</cdr:y>
    </cdr:from>
    <cdr:to>
      <cdr:x>0.11781</cdr:x>
      <cdr:y>0.97102</cdr:y>
    </cdr:to>
    <cdr:sp macro="" textlink="">
      <cdr:nvSpPr>
        <cdr:cNvPr id="3075" name="Text Box 3"/>
        <cdr:cNvSpPr txBox="1">
          <a:spLocks xmlns:a="http://schemas.openxmlformats.org/drawingml/2006/main" noChangeArrowheads="1"/>
        </cdr:cNvSpPr>
      </cdr:nvSpPr>
      <cdr:spPr bwMode="auto">
        <a:xfrm xmlns:a="http://schemas.openxmlformats.org/drawingml/2006/main">
          <a:off x="455734" y="8754655"/>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2,78</a:t>
          </a:r>
        </a:p>
      </cdr:txBody>
    </cdr:sp>
  </cdr:relSizeAnchor>
  <cdr:relSizeAnchor xmlns:cdr="http://schemas.openxmlformats.org/drawingml/2006/chartDrawing">
    <cdr:from>
      <cdr:x>0.0481</cdr:x>
      <cdr:y>0.31154</cdr:y>
    </cdr:from>
    <cdr:to>
      <cdr:x>0.09173</cdr:x>
      <cdr:y>0.3301</cdr:y>
    </cdr:to>
    <cdr:sp macro="" textlink="">
      <cdr:nvSpPr>
        <cdr:cNvPr id="3076" name="Text Box 4"/>
        <cdr:cNvSpPr txBox="1">
          <a:spLocks xmlns:a="http://schemas.openxmlformats.org/drawingml/2006/main" noChangeArrowheads="1"/>
        </cdr:cNvSpPr>
      </cdr:nvSpPr>
      <cdr:spPr bwMode="auto">
        <a:xfrm xmlns:a="http://schemas.openxmlformats.org/drawingml/2006/main">
          <a:off x="295508" y="2863559"/>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0.20</a:t>
          </a:r>
        </a:p>
      </cdr:txBody>
    </cdr:sp>
  </cdr:relSizeAnchor>
  <cdr:relSizeAnchor xmlns:cdr="http://schemas.openxmlformats.org/drawingml/2006/chartDrawing">
    <cdr:from>
      <cdr:x>0.85444</cdr:x>
      <cdr:y>0.57178</cdr:y>
    </cdr:from>
    <cdr:to>
      <cdr:x>0.85746</cdr:x>
      <cdr:y>0.59303</cdr:y>
    </cdr:to>
    <cdr:sp macro="" textlink="">
      <cdr:nvSpPr>
        <cdr:cNvPr id="3080" name="Text Box 8"/>
        <cdr:cNvSpPr txBox="1">
          <a:spLocks xmlns:a="http://schemas.openxmlformats.org/drawingml/2006/main" noChangeArrowheads="1"/>
        </cdr:cNvSpPr>
      </cdr:nvSpPr>
      <cdr:spPr bwMode="auto">
        <a:xfrm xmlns:a="http://schemas.openxmlformats.org/drawingml/2006/main">
          <a:off x="5249359" y="5255587"/>
          <a:ext cx="18531" cy="1953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endParaRPr lang="en-ZA"/>
        </a:p>
      </cdr:txBody>
    </cdr:sp>
  </cdr:relSizeAnchor>
  <cdr:relSizeAnchor xmlns:cdr="http://schemas.openxmlformats.org/drawingml/2006/chartDrawing">
    <cdr:from>
      <cdr:x>0.76646</cdr:x>
      <cdr:y>0.56282</cdr:y>
    </cdr:from>
    <cdr:to>
      <cdr:x>0.76948</cdr:x>
      <cdr:y>0.58407</cdr:y>
    </cdr:to>
    <cdr:sp macro="" textlink="">
      <cdr:nvSpPr>
        <cdr:cNvPr id="3081" name="Text Box 9"/>
        <cdr:cNvSpPr txBox="1">
          <a:spLocks xmlns:a="http://schemas.openxmlformats.org/drawingml/2006/main" noChangeArrowheads="1"/>
        </cdr:cNvSpPr>
      </cdr:nvSpPr>
      <cdr:spPr bwMode="auto">
        <a:xfrm xmlns:a="http://schemas.openxmlformats.org/drawingml/2006/main">
          <a:off x="4708843" y="5173230"/>
          <a:ext cx="18531" cy="1953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endParaRPr lang="en-ZA"/>
        </a:p>
      </cdr:txBody>
    </cdr:sp>
  </cdr:relSizeAnchor>
  <cdr:relSizeAnchor xmlns:cdr="http://schemas.openxmlformats.org/drawingml/2006/chartDrawing">
    <cdr:from>
      <cdr:x>0.04316</cdr:x>
      <cdr:y>0.38639</cdr:y>
    </cdr:from>
    <cdr:to>
      <cdr:x>0.08679</cdr:x>
      <cdr:y>0.40495</cdr:y>
    </cdr:to>
    <cdr:sp macro="" textlink="">
      <cdr:nvSpPr>
        <cdr:cNvPr id="3082" name="Text Box 10"/>
        <cdr:cNvSpPr txBox="1">
          <a:spLocks xmlns:a="http://schemas.openxmlformats.org/drawingml/2006/main" noChangeArrowheads="1"/>
        </cdr:cNvSpPr>
      </cdr:nvSpPr>
      <cdr:spPr bwMode="auto">
        <a:xfrm xmlns:a="http://schemas.openxmlformats.org/drawingml/2006/main">
          <a:off x="265159" y="3551552"/>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0.03895</cdr:x>
      <cdr:y>0.77821</cdr:y>
    </cdr:from>
    <cdr:to>
      <cdr:x>0.08953</cdr:x>
      <cdr:y>0.79677</cdr:y>
    </cdr:to>
    <cdr:sp macro="" textlink="">
      <cdr:nvSpPr>
        <cdr:cNvPr id="3085" name="Text Box 13"/>
        <cdr:cNvSpPr txBox="1">
          <a:spLocks xmlns:a="http://schemas.openxmlformats.org/drawingml/2006/main" noChangeArrowheads="1"/>
        </cdr:cNvSpPr>
      </cdr:nvSpPr>
      <cdr:spPr bwMode="auto">
        <a:xfrm xmlns:a="http://schemas.openxmlformats.org/drawingml/2006/main">
          <a:off x="239294" y="7153014"/>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0.04001</cdr:x>
      <cdr:y>0.62385</cdr:y>
    </cdr:from>
    <cdr:to>
      <cdr:x>0.09059</cdr:x>
      <cdr:y>0.64241</cdr:y>
    </cdr:to>
    <cdr:sp macro="" textlink="">
      <cdr:nvSpPr>
        <cdr:cNvPr id="3086" name="Text Box 14"/>
        <cdr:cNvSpPr txBox="1">
          <a:spLocks xmlns:a="http://schemas.openxmlformats.org/drawingml/2006/main" noChangeArrowheads="1"/>
        </cdr:cNvSpPr>
      </cdr:nvSpPr>
      <cdr:spPr bwMode="auto">
        <a:xfrm xmlns:a="http://schemas.openxmlformats.org/drawingml/2006/main">
          <a:off x="245806" y="5734195"/>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-0.60</a:t>
          </a:r>
        </a:p>
      </cdr:txBody>
    </cdr:sp>
  </cdr:relSizeAnchor>
  <cdr:relSizeAnchor xmlns:cdr="http://schemas.openxmlformats.org/drawingml/2006/chartDrawing">
    <cdr:from>
      <cdr:x>0.04432</cdr:x>
      <cdr:y>0.15578</cdr:y>
    </cdr:from>
    <cdr:to>
      <cdr:x>0.08795</cdr:x>
      <cdr:y>0.17434</cdr:y>
    </cdr:to>
    <cdr:sp macro="" textlink="">
      <cdr:nvSpPr>
        <cdr:cNvPr id="11" name="Text Box 8"/>
        <cdr:cNvSpPr txBox="1">
          <a:spLocks xmlns:a="http://schemas.openxmlformats.org/drawingml/2006/main" noChangeArrowheads="1"/>
        </cdr:cNvSpPr>
      </cdr:nvSpPr>
      <cdr:spPr bwMode="auto">
        <a:xfrm xmlns:a="http://schemas.openxmlformats.org/drawingml/2006/main">
          <a:off x="272285" y="1431871"/>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0.60</a:t>
          </a:r>
        </a:p>
      </cdr:txBody>
    </cdr:sp>
  </cdr:relSizeAnchor>
  <cdr:relSizeAnchor xmlns:cdr="http://schemas.openxmlformats.org/drawingml/2006/chartDrawing">
    <cdr:from>
      <cdr:x>0.04932</cdr:x>
      <cdr:y>0.23362</cdr:y>
    </cdr:from>
    <cdr:to>
      <cdr:x>0.09295</cdr:x>
      <cdr:y>0.25218</cdr:y>
    </cdr:to>
    <cdr:sp macro="" textlink="">
      <cdr:nvSpPr>
        <cdr:cNvPr id="12" name="Text Box 8"/>
        <cdr:cNvSpPr txBox="1">
          <a:spLocks xmlns:a="http://schemas.openxmlformats.org/drawingml/2006/main" noChangeArrowheads="1"/>
        </cdr:cNvSpPr>
      </cdr:nvSpPr>
      <cdr:spPr bwMode="auto">
        <a:xfrm xmlns:a="http://schemas.openxmlformats.org/drawingml/2006/main">
          <a:off x="303004" y="2147347"/>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0.40</a:t>
          </a:r>
        </a:p>
      </cdr:txBody>
    </cdr:sp>
  </cdr:relSizeAnchor>
  <cdr:relSizeAnchor xmlns:cdr="http://schemas.openxmlformats.org/drawingml/2006/chartDrawing">
    <cdr:from>
      <cdr:x>0.04172</cdr:x>
      <cdr:y>0.46665</cdr:y>
    </cdr:from>
    <cdr:to>
      <cdr:x>0.0923</cdr:x>
      <cdr:y>0.48521</cdr:y>
    </cdr:to>
    <cdr:sp macro="" textlink="">
      <cdr:nvSpPr>
        <cdr:cNvPr id="13" name="Text Box 8"/>
        <cdr:cNvSpPr txBox="1">
          <a:spLocks xmlns:a="http://schemas.openxmlformats.org/drawingml/2006/main" noChangeArrowheads="1"/>
        </cdr:cNvSpPr>
      </cdr:nvSpPr>
      <cdr:spPr bwMode="auto">
        <a:xfrm xmlns:a="http://schemas.openxmlformats.org/drawingml/2006/main">
          <a:off x="256312" y="4289272"/>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-0.20</a:t>
          </a:r>
        </a:p>
      </cdr:txBody>
    </cdr:sp>
  </cdr:relSizeAnchor>
  <cdr:relSizeAnchor xmlns:cdr="http://schemas.openxmlformats.org/drawingml/2006/chartDrawing">
    <cdr:from>
      <cdr:x>0.04013</cdr:x>
      <cdr:y>0.54503</cdr:y>
    </cdr:from>
    <cdr:to>
      <cdr:x>0.09071</cdr:x>
      <cdr:y>0.56359</cdr:y>
    </cdr:to>
    <cdr:sp macro="" textlink="">
      <cdr:nvSpPr>
        <cdr:cNvPr id="14" name="Text Box 8"/>
        <cdr:cNvSpPr txBox="1">
          <a:spLocks xmlns:a="http://schemas.openxmlformats.org/drawingml/2006/main" noChangeArrowheads="1"/>
        </cdr:cNvSpPr>
      </cdr:nvSpPr>
      <cdr:spPr bwMode="auto">
        <a:xfrm xmlns:a="http://schemas.openxmlformats.org/drawingml/2006/main">
          <a:off x="246544" y="5009711"/>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-0.40</a:t>
          </a:r>
        </a:p>
      </cdr:txBody>
    </cdr:sp>
  </cdr:relSizeAnchor>
  <cdr:relSizeAnchor xmlns:cdr="http://schemas.openxmlformats.org/drawingml/2006/chartDrawing">
    <cdr:from>
      <cdr:x>0.0367</cdr:x>
      <cdr:y>0.70026</cdr:y>
    </cdr:from>
    <cdr:to>
      <cdr:x>0.08728</cdr:x>
      <cdr:y>0.71882</cdr:y>
    </cdr:to>
    <cdr:sp macro="" textlink="">
      <cdr:nvSpPr>
        <cdr:cNvPr id="15" name="Text Box 8"/>
        <cdr:cNvSpPr txBox="1">
          <a:spLocks xmlns:a="http://schemas.openxmlformats.org/drawingml/2006/main" noChangeArrowheads="1"/>
        </cdr:cNvSpPr>
      </cdr:nvSpPr>
      <cdr:spPr bwMode="auto">
        <a:xfrm xmlns:a="http://schemas.openxmlformats.org/drawingml/2006/main">
          <a:off x="225471" y="6436527"/>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-0.80</a:t>
          </a:r>
        </a:p>
      </cdr:txBody>
    </cdr:sp>
  </cdr:relSizeAnchor>
  <cdr:relSizeAnchor xmlns:cdr="http://schemas.openxmlformats.org/drawingml/2006/chartDrawing">
    <cdr:from>
      <cdr:x>0.02887</cdr:x>
      <cdr:y>0.85423</cdr:y>
    </cdr:from>
    <cdr:to>
      <cdr:x>0.10892</cdr:x>
      <cdr:y>0.87786</cdr:y>
    </cdr:to>
    <cdr:sp macro="" textlink="">
      <cdr:nvSpPr>
        <cdr:cNvPr id="2" name="TextBox 1"/>
        <cdr:cNvSpPr txBox="1"/>
      </cdr:nvSpPr>
      <cdr:spPr>
        <a:xfrm xmlns:a="http://schemas.openxmlformats.org/drawingml/2006/main">
          <a:off x="174626" y="7461250"/>
          <a:ext cx="484187" cy="2063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-1,20</a:t>
          </a:r>
        </a:p>
      </cdr:txBody>
    </cdr:sp>
  </cdr:relSizeAnchor>
  <cdr:relSizeAnchor xmlns:cdr="http://schemas.openxmlformats.org/drawingml/2006/chartDrawing">
    <cdr:from>
      <cdr:x>0.02756</cdr:x>
      <cdr:y>0.92875</cdr:y>
    </cdr:from>
    <cdr:to>
      <cdr:x>0.10761</cdr:x>
      <cdr:y>0.9542</cdr:y>
    </cdr:to>
    <cdr:sp macro="" textlink="">
      <cdr:nvSpPr>
        <cdr:cNvPr id="3" name="TextBox 2"/>
        <cdr:cNvSpPr txBox="1"/>
      </cdr:nvSpPr>
      <cdr:spPr>
        <a:xfrm xmlns:a="http://schemas.openxmlformats.org/drawingml/2006/main">
          <a:off x="166688" y="8112125"/>
          <a:ext cx="484188" cy="2222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-1,40</a:t>
          </a:r>
        </a:p>
      </cdr:txBody>
    </cdr:sp>
  </cdr:relSizeAnchor>
  <cdr:relSizeAnchor xmlns:cdr="http://schemas.openxmlformats.org/drawingml/2006/chartDrawing">
    <cdr:from>
      <cdr:x>0.03806</cdr:x>
      <cdr:y>0.07452</cdr:y>
    </cdr:from>
    <cdr:to>
      <cdr:x>0.10499</cdr:x>
      <cdr:y>0.09815</cdr:y>
    </cdr:to>
    <cdr:sp macro="" textlink="">
      <cdr:nvSpPr>
        <cdr:cNvPr id="4" name="TextBox 3"/>
        <cdr:cNvSpPr txBox="1"/>
      </cdr:nvSpPr>
      <cdr:spPr>
        <a:xfrm xmlns:a="http://schemas.openxmlformats.org/drawingml/2006/main">
          <a:off x="230188" y="650876"/>
          <a:ext cx="404812" cy="2063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0,80</a:t>
          </a:r>
        </a:p>
      </cdr:txBody>
    </cdr:sp>
  </cdr:relSizeAnchor>
</c:userShapes>
</file>

<file path=word/drawings/drawing6.xml><?xml version="1.0" encoding="utf-8"?>
<c:userShapes xmlns:c="http://schemas.openxmlformats.org/drawingml/2006/chart">
  <cdr:relSizeAnchor xmlns:cdr="http://schemas.openxmlformats.org/drawingml/2006/chartDrawing">
    <cdr:from>
      <cdr:x>0.94393</cdr:x>
      <cdr:y>0.95038</cdr:y>
    </cdr:from>
    <cdr:to>
      <cdr:x>0.99916</cdr:x>
      <cdr:y>0.96894</cdr:y>
    </cdr:to>
    <cdr:sp macro="" textlink="">
      <cdr:nvSpPr>
        <cdr:cNvPr id="3073" name="Text Box 1"/>
        <cdr:cNvSpPr txBox="1">
          <a:spLocks xmlns:a="http://schemas.openxmlformats.org/drawingml/2006/main" noChangeArrowheads="1"/>
        </cdr:cNvSpPr>
      </cdr:nvSpPr>
      <cdr:spPr bwMode="auto">
        <a:xfrm xmlns:a="http://schemas.openxmlformats.org/drawingml/2006/main">
          <a:off x="5799152" y="8735537"/>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82,50</a:t>
          </a:r>
        </a:p>
      </cdr:txBody>
    </cdr:sp>
  </cdr:relSizeAnchor>
  <cdr:relSizeAnchor xmlns:cdr="http://schemas.openxmlformats.org/drawingml/2006/chartDrawing">
    <cdr:from>
      <cdr:x>0.53667</cdr:x>
      <cdr:y>0.95056</cdr:y>
    </cdr:from>
    <cdr:to>
      <cdr:x>0.58098</cdr:x>
      <cdr:y>0.9695</cdr:y>
    </cdr:to>
    <cdr:sp macro="" textlink="">
      <cdr:nvSpPr>
        <cdr:cNvPr id="3074" name="Text Box 2"/>
        <cdr:cNvSpPr txBox="1">
          <a:spLocks xmlns:a="http://schemas.openxmlformats.org/drawingml/2006/main" noChangeArrowheads="1"/>
        </cdr:cNvSpPr>
      </cdr:nvSpPr>
      <cdr:spPr bwMode="auto">
        <a:xfrm xmlns:a="http://schemas.openxmlformats.org/drawingml/2006/main">
          <a:off x="3306905" y="8752281"/>
          <a:ext cx="273032" cy="17439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78,09</a:t>
          </a:r>
        </a:p>
      </cdr:txBody>
    </cdr:sp>
  </cdr:relSizeAnchor>
  <cdr:relSizeAnchor xmlns:cdr="http://schemas.openxmlformats.org/drawingml/2006/chartDrawing">
    <cdr:from>
      <cdr:x>0.07418</cdr:x>
      <cdr:y>0.95221</cdr:y>
    </cdr:from>
    <cdr:to>
      <cdr:x>0.12941</cdr:x>
      <cdr:y>0.97077</cdr:y>
    </cdr:to>
    <cdr:sp macro="" textlink="">
      <cdr:nvSpPr>
        <cdr:cNvPr id="3075" name="Text Box 3"/>
        <cdr:cNvSpPr txBox="1">
          <a:spLocks xmlns:a="http://schemas.openxmlformats.org/drawingml/2006/main" noChangeArrowheads="1"/>
        </cdr:cNvSpPr>
      </cdr:nvSpPr>
      <cdr:spPr bwMode="auto">
        <a:xfrm xmlns:a="http://schemas.openxmlformats.org/drawingml/2006/main">
          <a:off x="455734" y="8752357"/>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73,10</a:t>
          </a:r>
        </a:p>
      </cdr:txBody>
    </cdr:sp>
  </cdr:relSizeAnchor>
  <cdr:relSizeAnchor xmlns:cdr="http://schemas.openxmlformats.org/drawingml/2006/chartDrawing">
    <cdr:from>
      <cdr:x>0.04656</cdr:x>
      <cdr:y>0.36388</cdr:y>
    </cdr:from>
    <cdr:to>
      <cdr:x>0.09019</cdr:x>
      <cdr:y>0.38244</cdr:y>
    </cdr:to>
    <cdr:sp macro="" textlink="">
      <cdr:nvSpPr>
        <cdr:cNvPr id="3076" name="Text Box 4"/>
        <cdr:cNvSpPr txBox="1">
          <a:spLocks xmlns:a="http://schemas.openxmlformats.org/drawingml/2006/main" noChangeArrowheads="1"/>
        </cdr:cNvSpPr>
      </cdr:nvSpPr>
      <cdr:spPr bwMode="auto">
        <a:xfrm xmlns:a="http://schemas.openxmlformats.org/drawingml/2006/main">
          <a:off x="286047" y="3344649"/>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0.85444</cdr:x>
      <cdr:y>0.57178</cdr:y>
    </cdr:from>
    <cdr:to>
      <cdr:x>0.85746</cdr:x>
      <cdr:y>0.59303</cdr:y>
    </cdr:to>
    <cdr:sp macro="" textlink="">
      <cdr:nvSpPr>
        <cdr:cNvPr id="3080" name="Text Box 8"/>
        <cdr:cNvSpPr txBox="1">
          <a:spLocks xmlns:a="http://schemas.openxmlformats.org/drawingml/2006/main" noChangeArrowheads="1"/>
        </cdr:cNvSpPr>
      </cdr:nvSpPr>
      <cdr:spPr bwMode="auto">
        <a:xfrm xmlns:a="http://schemas.openxmlformats.org/drawingml/2006/main">
          <a:off x="5249359" y="5255587"/>
          <a:ext cx="18531" cy="1953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endParaRPr lang="en-ZA"/>
        </a:p>
      </cdr:txBody>
    </cdr:sp>
  </cdr:relSizeAnchor>
  <cdr:relSizeAnchor xmlns:cdr="http://schemas.openxmlformats.org/drawingml/2006/chartDrawing">
    <cdr:from>
      <cdr:x>0.76646</cdr:x>
      <cdr:y>0.56282</cdr:y>
    </cdr:from>
    <cdr:to>
      <cdr:x>0.76948</cdr:x>
      <cdr:y>0.58407</cdr:y>
    </cdr:to>
    <cdr:sp macro="" textlink="">
      <cdr:nvSpPr>
        <cdr:cNvPr id="3081" name="Text Box 9"/>
        <cdr:cNvSpPr txBox="1">
          <a:spLocks xmlns:a="http://schemas.openxmlformats.org/drawingml/2006/main" noChangeArrowheads="1"/>
        </cdr:cNvSpPr>
      </cdr:nvSpPr>
      <cdr:spPr bwMode="auto">
        <a:xfrm xmlns:a="http://schemas.openxmlformats.org/drawingml/2006/main">
          <a:off x="4708843" y="5173230"/>
          <a:ext cx="18531" cy="1953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endParaRPr lang="en-ZA"/>
        </a:p>
      </cdr:txBody>
    </cdr:sp>
  </cdr:relSizeAnchor>
  <cdr:relSizeAnchor xmlns:cdr="http://schemas.openxmlformats.org/drawingml/2006/chartDrawing">
    <cdr:from>
      <cdr:x>0.04806</cdr:x>
      <cdr:y>0.50719</cdr:y>
    </cdr:from>
    <cdr:to>
      <cdr:x>0.09169</cdr:x>
      <cdr:y>0.52575</cdr:y>
    </cdr:to>
    <cdr:sp macro="" textlink="">
      <cdr:nvSpPr>
        <cdr:cNvPr id="3082" name="Text Box 10"/>
        <cdr:cNvSpPr txBox="1">
          <a:spLocks xmlns:a="http://schemas.openxmlformats.org/drawingml/2006/main" noChangeArrowheads="1"/>
        </cdr:cNvSpPr>
      </cdr:nvSpPr>
      <cdr:spPr bwMode="auto">
        <a:xfrm xmlns:a="http://schemas.openxmlformats.org/drawingml/2006/main">
          <a:off x="295263" y="4661900"/>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0.04153</cdr:x>
      <cdr:y>0.64804</cdr:y>
    </cdr:from>
    <cdr:to>
      <cdr:x>0.09211</cdr:x>
      <cdr:y>0.6666</cdr:y>
    </cdr:to>
    <cdr:sp macro="" textlink="">
      <cdr:nvSpPr>
        <cdr:cNvPr id="3085" name="Text Box 13"/>
        <cdr:cNvSpPr txBox="1">
          <a:spLocks xmlns:a="http://schemas.openxmlformats.org/drawingml/2006/main" noChangeArrowheads="1"/>
        </cdr:cNvSpPr>
      </cdr:nvSpPr>
      <cdr:spPr bwMode="auto">
        <a:xfrm xmlns:a="http://schemas.openxmlformats.org/drawingml/2006/main">
          <a:off x="255145" y="5956541"/>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0.33911</cdr:x>
      <cdr:y>0.94819</cdr:y>
    </cdr:from>
    <cdr:to>
      <cdr:x>0.39418</cdr:x>
      <cdr:y>0.96671</cdr:y>
    </cdr:to>
    <cdr:sp macro="" textlink="">
      <cdr:nvSpPr>
        <cdr:cNvPr id="3086" name="Text Box 14"/>
        <cdr:cNvSpPr txBox="1">
          <a:spLocks xmlns:a="http://schemas.openxmlformats.org/drawingml/2006/main" noChangeArrowheads="1"/>
        </cdr:cNvSpPr>
      </cdr:nvSpPr>
      <cdr:spPr bwMode="auto">
        <a:xfrm xmlns:a="http://schemas.openxmlformats.org/drawingml/2006/main">
          <a:off x="2089575" y="8730425"/>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76,00</a:t>
          </a:r>
        </a:p>
      </cdr:txBody>
    </cdr:sp>
  </cdr:relSizeAnchor>
  <cdr:relSizeAnchor xmlns:cdr="http://schemas.openxmlformats.org/drawingml/2006/chartDrawing">
    <cdr:from>
      <cdr:x>0.04932</cdr:x>
      <cdr:y>0.22144</cdr:y>
    </cdr:from>
    <cdr:to>
      <cdr:x>0.09295</cdr:x>
      <cdr:y>0.24</cdr:y>
    </cdr:to>
    <cdr:sp macro="" textlink="">
      <cdr:nvSpPr>
        <cdr:cNvPr id="12" name="Text Box 8"/>
        <cdr:cNvSpPr txBox="1">
          <a:spLocks xmlns:a="http://schemas.openxmlformats.org/drawingml/2006/main" noChangeArrowheads="1"/>
        </cdr:cNvSpPr>
      </cdr:nvSpPr>
      <cdr:spPr bwMode="auto">
        <a:xfrm xmlns:a="http://schemas.openxmlformats.org/drawingml/2006/main">
          <a:off x="303004" y="2035393"/>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2,00</a:t>
          </a:r>
        </a:p>
      </cdr:txBody>
    </cdr:sp>
  </cdr:relSizeAnchor>
  <cdr:relSizeAnchor xmlns:cdr="http://schemas.openxmlformats.org/drawingml/2006/chartDrawing">
    <cdr:from>
      <cdr:x>0.43128</cdr:x>
      <cdr:y>0.94966</cdr:y>
    </cdr:from>
    <cdr:to>
      <cdr:x>0.48651</cdr:x>
      <cdr:y>0.96822</cdr:y>
    </cdr:to>
    <cdr:sp macro="" textlink="">
      <cdr:nvSpPr>
        <cdr:cNvPr id="13" name="Text Box 8"/>
        <cdr:cNvSpPr txBox="1">
          <a:spLocks xmlns:a="http://schemas.openxmlformats.org/drawingml/2006/main" noChangeArrowheads="1"/>
        </cdr:cNvSpPr>
      </cdr:nvSpPr>
      <cdr:spPr bwMode="auto">
        <a:xfrm xmlns:a="http://schemas.openxmlformats.org/drawingml/2006/main">
          <a:off x="2649623" y="8728919"/>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77,00</a:t>
          </a:r>
        </a:p>
      </cdr:txBody>
    </cdr:sp>
  </cdr:relSizeAnchor>
  <cdr:relSizeAnchor xmlns:cdr="http://schemas.openxmlformats.org/drawingml/2006/chartDrawing">
    <cdr:from>
      <cdr:x>0.1511</cdr:x>
      <cdr:y>0.95223</cdr:y>
    </cdr:from>
    <cdr:to>
      <cdr:x>0.20633</cdr:x>
      <cdr:y>0.97079</cdr:y>
    </cdr:to>
    <cdr:sp macro="" textlink="">
      <cdr:nvSpPr>
        <cdr:cNvPr id="15" name="Text Box 8"/>
        <cdr:cNvSpPr txBox="1">
          <a:spLocks xmlns:a="http://schemas.openxmlformats.org/drawingml/2006/main" noChangeArrowheads="1"/>
        </cdr:cNvSpPr>
      </cdr:nvSpPr>
      <cdr:spPr bwMode="auto">
        <a:xfrm xmlns:a="http://schemas.openxmlformats.org/drawingml/2006/main">
          <a:off x="928302" y="8752541"/>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74,00</a:t>
          </a:r>
        </a:p>
      </cdr:txBody>
    </cdr:sp>
  </cdr:relSizeAnchor>
  <cdr:relSizeAnchor xmlns:cdr="http://schemas.openxmlformats.org/drawingml/2006/chartDrawing">
    <cdr:from>
      <cdr:x>0.02834</cdr:x>
      <cdr:y>0.79044</cdr:y>
    </cdr:from>
    <cdr:to>
      <cdr:x>0.10839</cdr:x>
      <cdr:y>0.81407</cdr:y>
    </cdr:to>
    <cdr:sp macro="" textlink="">
      <cdr:nvSpPr>
        <cdr:cNvPr id="2" name="TextBox 1"/>
        <cdr:cNvSpPr txBox="1"/>
      </cdr:nvSpPr>
      <cdr:spPr>
        <a:xfrm xmlns:a="http://schemas.openxmlformats.org/drawingml/2006/main">
          <a:off x="174625" y="7277947"/>
          <a:ext cx="493256" cy="21757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-2,00</a:t>
          </a:r>
        </a:p>
      </cdr:txBody>
    </cdr:sp>
  </cdr:relSizeAnchor>
  <cdr:relSizeAnchor xmlns:cdr="http://schemas.openxmlformats.org/drawingml/2006/chartDrawing">
    <cdr:from>
      <cdr:x>0.02756</cdr:x>
      <cdr:y>0.92875</cdr:y>
    </cdr:from>
    <cdr:to>
      <cdr:x>0.10761</cdr:x>
      <cdr:y>0.9542</cdr:y>
    </cdr:to>
    <cdr:sp macro="" textlink="">
      <cdr:nvSpPr>
        <cdr:cNvPr id="3" name="TextBox 2"/>
        <cdr:cNvSpPr txBox="1"/>
      </cdr:nvSpPr>
      <cdr:spPr>
        <a:xfrm xmlns:a="http://schemas.openxmlformats.org/drawingml/2006/main">
          <a:off x="166688" y="8112125"/>
          <a:ext cx="484188" cy="2222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-3,00</a:t>
          </a:r>
        </a:p>
      </cdr:txBody>
    </cdr:sp>
  </cdr:relSizeAnchor>
  <cdr:relSizeAnchor xmlns:cdr="http://schemas.openxmlformats.org/drawingml/2006/chartDrawing">
    <cdr:from>
      <cdr:x>0.03806</cdr:x>
      <cdr:y>0.07452</cdr:y>
    </cdr:from>
    <cdr:to>
      <cdr:x>0.10499</cdr:x>
      <cdr:y>0.09815</cdr:y>
    </cdr:to>
    <cdr:sp macro="" textlink="">
      <cdr:nvSpPr>
        <cdr:cNvPr id="4" name="TextBox 3"/>
        <cdr:cNvSpPr txBox="1"/>
      </cdr:nvSpPr>
      <cdr:spPr>
        <a:xfrm xmlns:a="http://schemas.openxmlformats.org/drawingml/2006/main">
          <a:off x="230188" y="650876"/>
          <a:ext cx="404812" cy="2063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3,00</a:t>
          </a:r>
        </a:p>
      </cdr:txBody>
    </cdr:sp>
  </cdr:relSizeAnchor>
  <cdr:relSizeAnchor xmlns:cdr="http://schemas.openxmlformats.org/drawingml/2006/chartDrawing">
    <cdr:from>
      <cdr:x>0.17906</cdr:x>
      <cdr:y>0.08534</cdr:y>
    </cdr:from>
    <cdr:to>
      <cdr:x>0.17957</cdr:x>
      <cdr:y>0.94582</cdr:y>
    </cdr:to>
    <cdr:cxnSp macro="">
      <cdr:nvCxnSpPr>
        <cdr:cNvPr id="19" name="Straight Connector 18"/>
        <cdr:cNvCxnSpPr/>
      </cdr:nvCxnSpPr>
      <cdr:spPr bwMode="auto">
        <a:xfrm xmlns:a="http://schemas.openxmlformats.org/drawingml/2006/main">
          <a:off x="1103313" y="785813"/>
          <a:ext cx="3174" cy="7922813"/>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0.36893</cdr:x>
      <cdr:y>0.08741</cdr:y>
    </cdr:from>
    <cdr:to>
      <cdr:x>0.36945</cdr:x>
      <cdr:y>0.94409</cdr:y>
    </cdr:to>
    <cdr:cxnSp macro="">
      <cdr:nvCxnSpPr>
        <cdr:cNvPr id="21" name="Straight Connector 20"/>
        <cdr:cNvCxnSpPr/>
      </cdr:nvCxnSpPr>
      <cdr:spPr bwMode="auto">
        <a:xfrm xmlns:a="http://schemas.openxmlformats.org/drawingml/2006/main" flipH="1">
          <a:off x="2273299" y="804862"/>
          <a:ext cx="3198" cy="7887889"/>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0.46245</cdr:x>
      <cdr:y>0.08276</cdr:y>
    </cdr:from>
    <cdr:to>
      <cdr:x>0.46297</cdr:x>
      <cdr:y>0.94496</cdr:y>
    </cdr:to>
    <cdr:cxnSp macro="">
      <cdr:nvCxnSpPr>
        <cdr:cNvPr id="22" name="Straight Connector 21"/>
        <cdr:cNvCxnSpPr/>
      </cdr:nvCxnSpPr>
      <cdr:spPr bwMode="auto">
        <a:xfrm xmlns:a="http://schemas.openxmlformats.org/drawingml/2006/main">
          <a:off x="2849563" y="762000"/>
          <a:ext cx="3175" cy="7938688"/>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userShapes>
</file>

<file path=word/drawings/drawing7.xml><?xml version="1.0" encoding="utf-8"?>
<c:userShapes xmlns:c="http://schemas.openxmlformats.org/drawingml/2006/chart">
  <cdr:relSizeAnchor xmlns:cdr="http://schemas.openxmlformats.org/drawingml/2006/chartDrawing">
    <cdr:from>
      <cdr:x>0.93211</cdr:x>
      <cdr:y>0.95013</cdr:y>
    </cdr:from>
    <cdr:to>
      <cdr:x>0.98734</cdr:x>
      <cdr:y>0.96869</cdr:y>
    </cdr:to>
    <cdr:sp macro="" textlink="">
      <cdr:nvSpPr>
        <cdr:cNvPr id="3073" name="Text Box 1"/>
        <cdr:cNvSpPr txBox="1">
          <a:spLocks xmlns:a="http://schemas.openxmlformats.org/drawingml/2006/main" noChangeArrowheads="1"/>
        </cdr:cNvSpPr>
      </cdr:nvSpPr>
      <cdr:spPr bwMode="auto">
        <a:xfrm xmlns:a="http://schemas.openxmlformats.org/drawingml/2006/main">
          <a:off x="5726534" y="8733239"/>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16,40</a:t>
          </a:r>
        </a:p>
      </cdr:txBody>
    </cdr:sp>
  </cdr:relSizeAnchor>
  <cdr:relSizeAnchor xmlns:cdr="http://schemas.openxmlformats.org/drawingml/2006/chartDrawing">
    <cdr:from>
      <cdr:x>0.52508</cdr:x>
      <cdr:y>0.9497</cdr:y>
    </cdr:from>
    <cdr:to>
      <cdr:x>0.5874</cdr:x>
      <cdr:y>0.97069</cdr:y>
    </cdr:to>
    <cdr:sp macro="" textlink="">
      <cdr:nvSpPr>
        <cdr:cNvPr id="3074" name="Text Box 2"/>
        <cdr:cNvSpPr txBox="1">
          <a:spLocks xmlns:a="http://schemas.openxmlformats.org/drawingml/2006/main" noChangeArrowheads="1"/>
        </cdr:cNvSpPr>
      </cdr:nvSpPr>
      <cdr:spPr bwMode="auto">
        <a:xfrm xmlns:a="http://schemas.openxmlformats.org/drawingml/2006/main">
          <a:off x="3235442" y="8744343"/>
          <a:ext cx="384057" cy="19328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14,76</a:t>
          </a:r>
        </a:p>
      </cdr:txBody>
    </cdr:sp>
  </cdr:relSizeAnchor>
  <cdr:relSizeAnchor xmlns:cdr="http://schemas.openxmlformats.org/drawingml/2006/chartDrawing">
    <cdr:from>
      <cdr:x>0.07393</cdr:x>
      <cdr:y>0.95196</cdr:y>
    </cdr:from>
    <cdr:to>
      <cdr:x>0.12916</cdr:x>
      <cdr:y>0.97052</cdr:y>
    </cdr:to>
    <cdr:sp macro="" textlink="">
      <cdr:nvSpPr>
        <cdr:cNvPr id="3075" name="Text Box 3"/>
        <cdr:cNvSpPr txBox="1">
          <a:spLocks xmlns:a="http://schemas.openxmlformats.org/drawingml/2006/main" noChangeArrowheads="1"/>
        </cdr:cNvSpPr>
      </cdr:nvSpPr>
      <cdr:spPr bwMode="auto">
        <a:xfrm xmlns:a="http://schemas.openxmlformats.org/drawingml/2006/main">
          <a:off x="454198" y="8750059"/>
          <a:ext cx="339324"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13,00</a:t>
          </a:r>
        </a:p>
      </cdr:txBody>
    </cdr:sp>
  </cdr:relSizeAnchor>
  <cdr:relSizeAnchor xmlns:cdr="http://schemas.openxmlformats.org/drawingml/2006/chartDrawing">
    <cdr:from>
      <cdr:x>0.04939</cdr:x>
      <cdr:y>0.32422</cdr:y>
    </cdr:from>
    <cdr:to>
      <cdr:x>0.09302</cdr:x>
      <cdr:y>0.34278</cdr:y>
    </cdr:to>
    <cdr:sp macro="" textlink="">
      <cdr:nvSpPr>
        <cdr:cNvPr id="3076" name="Text Box 4"/>
        <cdr:cNvSpPr txBox="1">
          <a:spLocks xmlns:a="http://schemas.openxmlformats.org/drawingml/2006/main" noChangeArrowheads="1"/>
        </cdr:cNvSpPr>
      </cdr:nvSpPr>
      <cdr:spPr bwMode="auto">
        <a:xfrm xmlns:a="http://schemas.openxmlformats.org/drawingml/2006/main">
          <a:off x="303434" y="2980109"/>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0.85444</cdr:x>
      <cdr:y>0.57178</cdr:y>
    </cdr:from>
    <cdr:to>
      <cdr:x>0.85746</cdr:x>
      <cdr:y>0.59303</cdr:y>
    </cdr:to>
    <cdr:sp macro="" textlink="">
      <cdr:nvSpPr>
        <cdr:cNvPr id="3080" name="Text Box 8"/>
        <cdr:cNvSpPr txBox="1">
          <a:spLocks xmlns:a="http://schemas.openxmlformats.org/drawingml/2006/main" noChangeArrowheads="1"/>
        </cdr:cNvSpPr>
      </cdr:nvSpPr>
      <cdr:spPr bwMode="auto">
        <a:xfrm xmlns:a="http://schemas.openxmlformats.org/drawingml/2006/main">
          <a:off x="5249359" y="5255587"/>
          <a:ext cx="18531" cy="1953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endParaRPr lang="en-ZA"/>
        </a:p>
      </cdr:txBody>
    </cdr:sp>
  </cdr:relSizeAnchor>
  <cdr:relSizeAnchor xmlns:cdr="http://schemas.openxmlformats.org/drawingml/2006/chartDrawing">
    <cdr:from>
      <cdr:x>0.76646</cdr:x>
      <cdr:y>0.56282</cdr:y>
    </cdr:from>
    <cdr:to>
      <cdr:x>0.76948</cdr:x>
      <cdr:y>0.58407</cdr:y>
    </cdr:to>
    <cdr:sp macro="" textlink="">
      <cdr:nvSpPr>
        <cdr:cNvPr id="3081" name="Text Box 9"/>
        <cdr:cNvSpPr txBox="1">
          <a:spLocks xmlns:a="http://schemas.openxmlformats.org/drawingml/2006/main" noChangeArrowheads="1"/>
        </cdr:cNvSpPr>
      </cdr:nvSpPr>
      <cdr:spPr bwMode="auto">
        <a:xfrm xmlns:a="http://schemas.openxmlformats.org/drawingml/2006/main">
          <a:off x="4708843" y="5173230"/>
          <a:ext cx="18531" cy="1953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endParaRPr lang="en-ZA"/>
        </a:p>
      </cdr:txBody>
    </cdr:sp>
  </cdr:relSizeAnchor>
  <cdr:relSizeAnchor xmlns:cdr="http://schemas.openxmlformats.org/drawingml/2006/chartDrawing">
    <cdr:from>
      <cdr:x>0.04652</cdr:x>
      <cdr:y>0.44253</cdr:y>
    </cdr:from>
    <cdr:to>
      <cdr:x>0.09015</cdr:x>
      <cdr:y>0.46109</cdr:y>
    </cdr:to>
    <cdr:sp macro="" textlink="">
      <cdr:nvSpPr>
        <cdr:cNvPr id="3082" name="Text Box 10"/>
        <cdr:cNvSpPr txBox="1">
          <a:spLocks xmlns:a="http://schemas.openxmlformats.org/drawingml/2006/main" noChangeArrowheads="1"/>
        </cdr:cNvSpPr>
      </cdr:nvSpPr>
      <cdr:spPr bwMode="auto">
        <a:xfrm xmlns:a="http://schemas.openxmlformats.org/drawingml/2006/main">
          <a:off x="285801" y="4067570"/>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0.04257</cdr:x>
      <cdr:y>0.56614</cdr:y>
    </cdr:from>
    <cdr:to>
      <cdr:x>0.09315</cdr:x>
      <cdr:y>0.5847</cdr:y>
    </cdr:to>
    <cdr:sp macro="" textlink="">
      <cdr:nvSpPr>
        <cdr:cNvPr id="3085" name="Text Box 13"/>
        <cdr:cNvSpPr txBox="1">
          <a:spLocks xmlns:a="http://schemas.openxmlformats.org/drawingml/2006/main" noChangeArrowheads="1"/>
        </cdr:cNvSpPr>
      </cdr:nvSpPr>
      <cdr:spPr bwMode="auto">
        <a:xfrm xmlns:a="http://schemas.openxmlformats.org/drawingml/2006/main">
          <a:off x="261534" y="5203747"/>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0.04803</cdr:x>
      <cdr:y>0.19989</cdr:y>
    </cdr:from>
    <cdr:to>
      <cdr:x>0.09166</cdr:x>
      <cdr:y>0.21845</cdr:y>
    </cdr:to>
    <cdr:sp macro="" textlink="">
      <cdr:nvSpPr>
        <cdr:cNvPr id="12" name="Text Box 8"/>
        <cdr:cNvSpPr txBox="1">
          <a:spLocks xmlns:a="http://schemas.openxmlformats.org/drawingml/2006/main" noChangeArrowheads="1"/>
        </cdr:cNvSpPr>
      </cdr:nvSpPr>
      <cdr:spPr bwMode="auto">
        <a:xfrm xmlns:a="http://schemas.openxmlformats.org/drawingml/2006/main">
          <a:off x="295078" y="1837314"/>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0.04251</cdr:x>
      <cdr:y>0.81379</cdr:y>
    </cdr:from>
    <cdr:to>
      <cdr:x>0.09275</cdr:x>
      <cdr:y>0.83232</cdr:y>
    </cdr:to>
    <cdr:sp macro="" textlink="">
      <cdr:nvSpPr>
        <cdr:cNvPr id="15" name="Text Box 8"/>
        <cdr:cNvSpPr txBox="1">
          <a:spLocks xmlns:a="http://schemas.openxmlformats.org/drawingml/2006/main" noChangeArrowheads="1"/>
        </cdr:cNvSpPr>
      </cdr:nvSpPr>
      <cdr:spPr bwMode="auto">
        <a:xfrm xmlns:a="http://schemas.openxmlformats.org/drawingml/2006/main">
          <a:off x="261937" y="7493000"/>
          <a:ext cx="309563"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dr:relSizeAnchor xmlns:cdr="http://schemas.openxmlformats.org/drawingml/2006/chartDrawing">
    <cdr:from>
      <cdr:x>0.02834</cdr:x>
      <cdr:y>0.68785</cdr:y>
    </cdr:from>
    <cdr:to>
      <cdr:x>0.10839</cdr:x>
      <cdr:y>0.71148</cdr:y>
    </cdr:to>
    <cdr:sp macro="" textlink="">
      <cdr:nvSpPr>
        <cdr:cNvPr id="2" name="TextBox 1"/>
        <cdr:cNvSpPr txBox="1"/>
      </cdr:nvSpPr>
      <cdr:spPr>
        <a:xfrm xmlns:a="http://schemas.openxmlformats.org/drawingml/2006/main">
          <a:off x="174627" y="6333413"/>
          <a:ext cx="493256" cy="2175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-1,00</a:t>
          </a:r>
        </a:p>
      </cdr:txBody>
    </cdr:sp>
  </cdr:relSizeAnchor>
  <cdr:relSizeAnchor xmlns:cdr="http://schemas.openxmlformats.org/drawingml/2006/chartDrawing">
    <cdr:from>
      <cdr:x>0.02756</cdr:x>
      <cdr:y>0.92875</cdr:y>
    </cdr:from>
    <cdr:to>
      <cdr:x>0.10761</cdr:x>
      <cdr:y>0.9542</cdr:y>
    </cdr:to>
    <cdr:sp macro="" textlink="">
      <cdr:nvSpPr>
        <cdr:cNvPr id="3" name="TextBox 2"/>
        <cdr:cNvSpPr txBox="1"/>
      </cdr:nvSpPr>
      <cdr:spPr>
        <a:xfrm xmlns:a="http://schemas.openxmlformats.org/drawingml/2006/main">
          <a:off x="166688" y="8112125"/>
          <a:ext cx="484188" cy="2222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-2,00</a:t>
          </a:r>
        </a:p>
      </cdr:txBody>
    </cdr:sp>
  </cdr:relSizeAnchor>
  <cdr:relSizeAnchor xmlns:cdr="http://schemas.openxmlformats.org/drawingml/2006/chartDrawing">
    <cdr:from>
      <cdr:x>0.03806</cdr:x>
      <cdr:y>0.07452</cdr:y>
    </cdr:from>
    <cdr:to>
      <cdr:x>0.10499</cdr:x>
      <cdr:y>0.09815</cdr:y>
    </cdr:to>
    <cdr:sp macro="" textlink="">
      <cdr:nvSpPr>
        <cdr:cNvPr id="4" name="TextBox 3"/>
        <cdr:cNvSpPr txBox="1"/>
      </cdr:nvSpPr>
      <cdr:spPr>
        <a:xfrm xmlns:a="http://schemas.openxmlformats.org/drawingml/2006/main">
          <a:off x="230188" y="650876"/>
          <a:ext cx="404812" cy="2063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1,50</a:t>
          </a:r>
        </a:p>
      </cdr:txBody>
    </cdr:sp>
  </cdr:relSizeAnchor>
</c:userShapes>
</file>

<file path=word/drawings/drawing8.xml><?xml version="1.0" encoding="utf-8"?>
<c:userShapes xmlns:c="http://schemas.openxmlformats.org/drawingml/2006/chart">
  <cdr:relSizeAnchor xmlns:cdr="http://schemas.openxmlformats.org/drawingml/2006/chartDrawing">
    <cdr:from>
      <cdr:x>0.95456</cdr:x>
      <cdr:y>0.94952</cdr:y>
    </cdr:from>
    <cdr:to>
      <cdr:x>0.99227</cdr:x>
      <cdr:y>0.96804</cdr:y>
    </cdr:to>
    <cdr:sp macro="" textlink="">
      <cdr:nvSpPr>
        <cdr:cNvPr id="3073" name="Text Box 1"/>
        <cdr:cNvSpPr txBox="1">
          <a:spLocks xmlns:a="http://schemas.openxmlformats.org/drawingml/2006/main" noChangeArrowheads="1"/>
        </cdr:cNvSpPr>
      </cdr:nvSpPr>
      <cdr:spPr bwMode="auto">
        <a:xfrm xmlns:a="http://schemas.openxmlformats.org/drawingml/2006/main">
          <a:off x="5881856" y="8742686"/>
          <a:ext cx="232371"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365</a:t>
          </a:r>
        </a:p>
      </cdr:txBody>
    </cdr:sp>
  </cdr:relSizeAnchor>
  <cdr:relSizeAnchor xmlns:cdr="http://schemas.openxmlformats.org/drawingml/2006/chartDrawing">
    <cdr:from>
      <cdr:x>0.39755</cdr:x>
      <cdr:y>0.9497</cdr:y>
    </cdr:from>
    <cdr:to>
      <cdr:x>0.44184</cdr:x>
      <cdr:y>0.97069</cdr:y>
    </cdr:to>
    <cdr:sp macro="" textlink="">
      <cdr:nvSpPr>
        <cdr:cNvPr id="3074" name="Text Box 2"/>
        <cdr:cNvSpPr txBox="1">
          <a:spLocks xmlns:a="http://schemas.openxmlformats.org/drawingml/2006/main" noChangeArrowheads="1"/>
        </cdr:cNvSpPr>
      </cdr:nvSpPr>
      <cdr:spPr bwMode="auto">
        <a:xfrm xmlns:a="http://schemas.openxmlformats.org/drawingml/2006/main">
          <a:off x="2449654" y="8744363"/>
          <a:ext cx="272910" cy="19326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no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267</a:t>
          </a:r>
        </a:p>
      </cdr:txBody>
    </cdr:sp>
  </cdr:relSizeAnchor>
  <cdr:relSizeAnchor xmlns:cdr="http://schemas.openxmlformats.org/drawingml/2006/chartDrawing">
    <cdr:from>
      <cdr:x>0.07418</cdr:x>
      <cdr:y>0.95221</cdr:y>
    </cdr:from>
    <cdr:to>
      <cdr:x>0.11189</cdr:x>
      <cdr:y>0.97073</cdr:y>
    </cdr:to>
    <cdr:sp macro="" textlink="">
      <cdr:nvSpPr>
        <cdr:cNvPr id="3075" name="Text Box 3"/>
        <cdr:cNvSpPr txBox="1">
          <a:spLocks xmlns:a="http://schemas.openxmlformats.org/drawingml/2006/main" noChangeArrowheads="1"/>
        </cdr:cNvSpPr>
      </cdr:nvSpPr>
      <cdr:spPr bwMode="auto">
        <a:xfrm xmlns:a="http://schemas.openxmlformats.org/drawingml/2006/main">
          <a:off x="457086" y="8767474"/>
          <a:ext cx="232371"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212</a:t>
          </a:r>
        </a:p>
      </cdr:txBody>
    </cdr:sp>
  </cdr:relSizeAnchor>
  <cdr:relSizeAnchor xmlns:cdr="http://schemas.openxmlformats.org/drawingml/2006/chartDrawing">
    <cdr:from>
      <cdr:x>0.85444</cdr:x>
      <cdr:y>0.57178</cdr:y>
    </cdr:from>
    <cdr:to>
      <cdr:x>0.85746</cdr:x>
      <cdr:y>0.59303</cdr:y>
    </cdr:to>
    <cdr:sp macro="" textlink="">
      <cdr:nvSpPr>
        <cdr:cNvPr id="3080" name="Text Box 8"/>
        <cdr:cNvSpPr txBox="1">
          <a:spLocks xmlns:a="http://schemas.openxmlformats.org/drawingml/2006/main" noChangeArrowheads="1"/>
        </cdr:cNvSpPr>
      </cdr:nvSpPr>
      <cdr:spPr bwMode="auto">
        <a:xfrm xmlns:a="http://schemas.openxmlformats.org/drawingml/2006/main">
          <a:off x="5249359" y="5255587"/>
          <a:ext cx="18531" cy="1953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endParaRPr lang="en-ZA"/>
        </a:p>
      </cdr:txBody>
    </cdr:sp>
  </cdr:relSizeAnchor>
  <cdr:relSizeAnchor xmlns:cdr="http://schemas.openxmlformats.org/drawingml/2006/chartDrawing">
    <cdr:from>
      <cdr:x>0.76646</cdr:x>
      <cdr:y>0.56282</cdr:y>
    </cdr:from>
    <cdr:to>
      <cdr:x>0.76948</cdr:x>
      <cdr:y>0.58407</cdr:y>
    </cdr:to>
    <cdr:sp macro="" textlink="">
      <cdr:nvSpPr>
        <cdr:cNvPr id="3081" name="Text Box 9"/>
        <cdr:cNvSpPr txBox="1">
          <a:spLocks xmlns:a="http://schemas.openxmlformats.org/drawingml/2006/main" noChangeArrowheads="1"/>
        </cdr:cNvSpPr>
      </cdr:nvSpPr>
      <cdr:spPr bwMode="auto">
        <a:xfrm xmlns:a="http://schemas.openxmlformats.org/drawingml/2006/main">
          <a:off x="4708843" y="5173230"/>
          <a:ext cx="18531" cy="1953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endParaRPr lang="en-ZA"/>
        </a:p>
      </cdr:txBody>
    </cdr:sp>
  </cdr:relSizeAnchor>
  <cdr:relSizeAnchor xmlns:cdr="http://schemas.openxmlformats.org/drawingml/2006/chartDrawing">
    <cdr:from>
      <cdr:x>0.04548</cdr:x>
      <cdr:y>0.4227</cdr:y>
    </cdr:from>
    <cdr:to>
      <cdr:x>0.08911</cdr:x>
      <cdr:y>0.44126</cdr:y>
    </cdr:to>
    <cdr:sp macro="" textlink="">
      <cdr:nvSpPr>
        <cdr:cNvPr id="3082" name="Text Box 10"/>
        <cdr:cNvSpPr txBox="1">
          <a:spLocks xmlns:a="http://schemas.openxmlformats.org/drawingml/2006/main" noChangeArrowheads="1"/>
        </cdr:cNvSpPr>
      </cdr:nvSpPr>
      <cdr:spPr bwMode="auto">
        <a:xfrm xmlns:a="http://schemas.openxmlformats.org/drawingml/2006/main">
          <a:off x="279412" y="3885300"/>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0.04257</cdr:x>
      <cdr:y>0.592</cdr:y>
    </cdr:from>
    <cdr:to>
      <cdr:x>0.09315</cdr:x>
      <cdr:y>0.61056</cdr:y>
    </cdr:to>
    <cdr:sp macro="" textlink="">
      <cdr:nvSpPr>
        <cdr:cNvPr id="3085" name="Text Box 13"/>
        <cdr:cNvSpPr txBox="1">
          <a:spLocks xmlns:a="http://schemas.openxmlformats.org/drawingml/2006/main" noChangeArrowheads="1"/>
        </cdr:cNvSpPr>
      </cdr:nvSpPr>
      <cdr:spPr bwMode="auto">
        <a:xfrm xmlns:a="http://schemas.openxmlformats.org/drawingml/2006/main">
          <a:off x="261534" y="5441442"/>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-5,00</a:t>
          </a:r>
        </a:p>
      </cdr:txBody>
    </cdr:sp>
  </cdr:relSizeAnchor>
  <cdr:relSizeAnchor xmlns:cdr="http://schemas.openxmlformats.org/drawingml/2006/chartDrawing">
    <cdr:from>
      <cdr:x>0.04803</cdr:x>
      <cdr:y>0.24903</cdr:y>
    </cdr:from>
    <cdr:to>
      <cdr:x>0.09166</cdr:x>
      <cdr:y>0.26759</cdr:y>
    </cdr:to>
    <cdr:sp macro="" textlink="">
      <cdr:nvSpPr>
        <cdr:cNvPr id="12" name="Text Box 8"/>
        <cdr:cNvSpPr txBox="1">
          <a:spLocks xmlns:a="http://schemas.openxmlformats.org/drawingml/2006/main" noChangeArrowheads="1"/>
        </cdr:cNvSpPr>
      </cdr:nvSpPr>
      <cdr:spPr bwMode="auto">
        <a:xfrm xmlns:a="http://schemas.openxmlformats.org/drawingml/2006/main">
          <a:off x="295078" y="2288990"/>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5,00</a:t>
          </a:r>
        </a:p>
      </cdr:txBody>
    </cdr:sp>
  </cdr:relSizeAnchor>
  <cdr:relSizeAnchor xmlns:cdr="http://schemas.openxmlformats.org/drawingml/2006/chartDrawing">
    <cdr:from>
      <cdr:x>0.01803</cdr:x>
      <cdr:y>0.76113</cdr:y>
    </cdr:from>
    <cdr:to>
      <cdr:x>0.09808</cdr:x>
      <cdr:y>0.78476</cdr:y>
    </cdr:to>
    <cdr:sp macro="" textlink="">
      <cdr:nvSpPr>
        <cdr:cNvPr id="2" name="TextBox 1"/>
        <cdr:cNvSpPr txBox="1"/>
      </cdr:nvSpPr>
      <cdr:spPr>
        <a:xfrm xmlns:a="http://schemas.openxmlformats.org/drawingml/2006/main">
          <a:off x="111127" y="7008066"/>
          <a:ext cx="493256" cy="21757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-10,00</a:t>
          </a:r>
        </a:p>
      </cdr:txBody>
    </cdr:sp>
  </cdr:relSizeAnchor>
  <cdr:relSizeAnchor xmlns:cdr="http://schemas.openxmlformats.org/drawingml/2006/chartDrawing">
    <cdr:from>
      <cdr:x>0.02112</cdr:x>
      <cdr:y>0.92961</cdr:y>
    </cdr:from>
    <cdr:to>
      <cdr:x>0.10117</cdr:x>
      <cdr:y>0.95506</cdr:y>
    </cdr:to>
    <cdr:sp macro="" textlink="">
      <cdr:nvSpPr>
        <cdr:cNvPr id="3" name="TextBox 2"/>
        <cdr:cNvSpPr txBox="1"/>
      </cdr:nvSpPr>
      <cdr:spPr>
        <a:xfrm xmlns:a="http://schemas.openxmlformats.org/drawingml/2006/main">
          <a:off x="130134" y="8559403"/>
          <a:ext cx="493256" cy="23433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-15,00</a:t>
          </a:r>
        </a:p>
      </cdr:txBody>
    </cdr:sp>
  </cdr:relSizeAnchor>
  <cdr:relSizeAnchor xmlns:cdr="http://schemas.openxmlformats.org/drawingml/2006/chartDrawing">
    <cdr:from>
      <cdr:x>0.02518</cdr:x>
      <cdr:y>0.07711</cdr:y>
    </cdr:from>
    <cdr:to>
      <cdr:x>0.09211</cdr:x>
      <cdr:y>0.10074</cdr:y>
    </cdr:to>
    <cdr:sp macro="" textlink="">
      <cdr:nvSpPr>
        <cdr:cNvPr id="4" name="TextBox 3"/>
        <cdr:cNvSpPr txBox="1"/>
      </cdr:nvSpPr>
      <cdr:spPr>
        <a:xfrm xmlns:a="http://schemas.openxmlformats.org/drawingml/2006/main">
          <a:off x="155145" y="709955"/>
          <a:ext cx="412413" cy="21757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10,00</a:t>
          </a:r>
        </a:p>
      </cdr:txBody>
    </cdr:sp>
  </cdr:relSizeAnchor>
  <cdr:relSizeAnchor xmlns:cdr="http://schemas.openxmlformats.org/drawingml/2006/chartDrawing">
    <cdr:from>
      <cdr:x>0.14093</cdr:x>
      <cdr:y>0.08741</cdr:y>
    </cdr:from>
    <cdr:to>
      <cdr:x>0.14143</cdr:x>
      <cdr:y>0.94641</cdr:y>
    </cdr:to>
    <cdr:cxnSp macro="">
      <cdr:nvCxnSpPr>
        <cdr:cNvPr id="17" name="Straight Connector 16"/>
        <cdr:cNvCxnSpPr/>
      </cdr:nvCxnSpPr>
      <cdr:spPr bwMode="auto">
        <a:xfrm xmlns:a="http://schemas.openxmlformats.org/drawingml/2006/main">
          <a:off x="868362" y="804862"/>
          <a:ext cx="3137" cy="7909232"/>
        </a:xfrm>
        <a:prstGeom xmlns:a="http://schemas.openxmlformats.org/drawingml/2006/main" prst="line">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cap="flat" cmpd="sng" algn="ctr">
          <a:solidFill>
            <a:srgbClr xmlns:mc="http://schemas.openxmlformats.org/markup-compatibility/2006" xmlns:a14="http://schemas.microsoft.com/office/drawing/2010/main" val="000000" mc:Ignorable="a14" a14:legacySpreadsheetColorIndex="64"/>
          </a:solidFill>
          <a:prstDash val="dash"/>
          <a:round/>
          <a:headEnd type="none" w="med" len="med"/>
          <a:tailEnd type="none"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0.11078</cdr:x>
      <cdr:y>0.94897</cdr:y>
    </cdr:from>
    <cdr:to>
      <cdr:x>0.17519</cdr:x>
      <cdr:y>0.97328</cdr:y>
    </cdr:to>
    <cdr:sp macro="" textlink="">
      <cdr:nvSpPr>
        <cdr:cNvPr id="5" name="TextBox 4"/>
        <cdr:cNvSpPr txBox="1"/>
      </cdr:nvSpPr>
      <cdr:spPr>
        <a:xfrm xmlns:a="http://schemas.openxmlformats.org/drawingml/2006/main">
          <a:off x="682624" y="8737600"/>
          <a:ext cx="396876" cy="22383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000">
              <a:latin typeface="Arial" panose="020B0604020202020204" pitchFamily="34" charset="0"/>
              <a:cs typeface="Arial" panose="020B0604020202020204" pitchFamily="34" charset="0"/>
            </a:rPr>
            <a:t>220</a:t>
          </a:r>
        </a:p>
      </cdr:txBody>
    </cdr:sp>
  </cdr:relSizeAnchor>
</c:userShapes>
</file>

<file path=word/drawings/drawing9.xml><?xml version="1.0" encoding="utf-8"?>
<c:userShapes xmlns:c="http://schemas.openxmlformats.org/drawingml/2006/chart">
  <cdr:relSizeAnchor xmlns:cdr="http://schemas.openxmlformats.org/drawingml/2006/chartDrawing">
    <cdr:from>
      <cdr:x>0.94977</cdr:x>
      <cdr:y>0.94988</cdr:y>
    </cdr:from>
    <cdr:to>
      <cdr:x>0.99326</cdr:x>
      <cdr:y>0.9684</cdr:y>
    </cdr:to>
    <cdr:sp macro="" textlink="">
      <cdr:nvSpPr>
        <cdr:cNvPr id="3073" name="Text Box 1"/>
        <cdr:cNvSpPr txBox="1">
          <a:spLocks xmlns:a="http://schemas.openxmlformats.org/drawingml/2006/main" noChangeArrowheads="1"/>
        </cdr:cNvSpPr>
      </cdr:nvSpPr>
      <cdr:spPr bwMode="auto">
        <a:xfrm xmlns:a="http://schemas.openxmlformats.org/drawingml/2006/main">
          <a:off x="5852326" y="8746020"/>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3,40</a:t>
          </a:r>
        </a:p>
      </cdr:txBody>
    </cdr:sp>
  </cdr:relSizeAnchor>
  <cdr:relSizeAnchor xmlns:cdr="http://schemas.openxmlformats.org/drawingml/2006/chartDrawing">
    <cdr:from>
      <cdr:x>0.46777</cdr:x>
      <cdr:y>0.95078</cdr:y>
    </cdr:from>
    <cdr:to>
      <cdr:x>0.51127</cdr:x>
      <cdr:y>0.96931</cdr:y>
    </cdr:to>
    <cdr:sp macro="" textlink="">
      <cdr:nvSpPr>
        <cdr:cNvPr id="3074" name="Text Box 2"/>
        <cdr:cNvSpPr txBox="1">
          <a:spLocks xmlns:a="http://schemas.openxmlformats.org/drawingml/2006/main" noChangeArrowheads="1"/>
        </cdr:cNvSpPr>
      </cdr:nvSpPr>
      <cdr:spPr bwMode="auto">
        <a:xfrm xmlns:a="http://schemas.openxmlformats.org/drawingml/2006/main">
          <a:off x="2882342" y="8754345"/>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2,49</a:t>
          </a:r>
        </a:p>
      </cdr:txBody>
    </cdr:sp>
  </cdr:relSizeAnchor>
  <cdr:relSizeAnchor xmlns:cdr="http://schemas.openxmlformats.org/drawingml/2006/chartDrawing">
    <cdr:from>
      <cdr:x>0.07443</cdr:x>
      <cdr:y>0.94469</cdr:y>
    </cdr:from>
    <cdr:to>
      <cdr:x>0.11793</cdr:x>
      <cdr:y>0.96321</cdr:y>
    </cdr:to>
    <cdr:sp macro="" textlink="">
      <cdr:nvSpPr>
        <cdr:cNvPr id="3075" name="Text Box 3"/>
        <cdr:cNvSpPr txBox="1">
          <a:spLocks xmlns:a="http://schemas.openxmlformats.org/drawingml/2006/main" noChangeArrowheads="1"/>
        </cdr:cNvSpPr>
      </cdr:nvSpPr>
      <cdr:spPr bwMode="auto">
        <a:xfrm xmlns:a="http://schemas.openxmlformats.org/drawingml/2006/main">
          <a:off x="458627" y="8698233"/>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1,86</a:t>
          </a:r>
        </a:p>
      </cdr:txBody>
    </cdr:sp>
  </cdr:relSizeAnchor>
  <cdr:relSizeAnchor xmlns:cdr="http://schemas.openxmlformats.org/drawingml/2006/chartDrawing">
    <cdr:from>
      <cdr:x>0.85444</cdr:x>
      <cdr:y>0.57178</cdr:y>
    </cdr:from>
    <cdr:to>
      <cdr:x>0.8575</cdr:x>
      <cdr:y>0.59414</cdr:y>
    </cdr:to>
    <cdr:sp macro="" textlink="">
      <cdr:nvSpPr>
        <cdr:cNvPr id="3080" name="Text Box 8"/>
        <cdr:cNvSpPr txBox="1">
          <a:spLocks xmlns:a="http://schemas.openxmlformats.org/drawingml/2006/main" noChangeArrowheads="1"/>
        </cdr:cNvSpPr>
      </cdr:nvSpPr>
      <cdr:spPr bwMode="auto">
        <a:xfrm xmlns:a="http://schemas.openxmlformats.org/drawingml/2006/main">
          <a:off x="5167974" y="4994170"/>
          <a:ext cx="18531" cy="1953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endParaRPr lang="en-ZA"/>
        </a:p>
      </cdr:txBody>
    </cdr:sp>
  </cdr:relSizeAnchor>
  <cdr:relSizeAnchor xmlns:cdr="http://schemas.openxmlformats.org/drawingml/2006/chartDrawing">
    <cdr:from>
      <cdr:x>0.76646</cdr:x>
      <cdr:y>0.56282</cdr:y>
    </cdr:from>
    <cdr:to>
      <cdr:x>0.76952</cdr:x>
      <cdr:y>0.58518</cdr:y>
    </cdr:to>
    <cdr:sp macro="" textlink="">
      <cdr:nvSpPr>
        <cdr:cNvPr id="3081" name="Text Box 9"/>
        <cdr:cNvSpPr txBox="1">
          <a:spLocks xmlns:a="http://schemas.openxmlformats.org/drawingml/2006/main" noChangeArrowheads="1"/>
        </cdr:cNvSpPr>
      </cdr:nvSpPr>
      <cdr:spPr bwMode="auto">
        <a:xfrm xmlns:a="http://schemas.openxmlformats.org/drawingml/2006/main">
          <a:off x="4635838" y="4915909"/>
          <a:ext cx="18531" cy="1953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endParaRPr lang="en-ZA"/>
        </a:p>
      </cdr:txBody>
    </cdr:sp>
  </cdr:relSizeAnchor>
  <cdr:relSizeAnchor xmlns:cdr="http://schemas.openxmlformats.org/drawingml/2006/chartDrawing">
    <cdr:from>
      <cdr:x>0.04856</cdr:x>
      <cdr:y>0.42182</cdr:y>
    </cdr:from>
    <cdr:to>
      <cdr:x>0.09287</cdr:x>
      <cdr:y>0.44135</cdr:y>
    </cdr:to>
    <cdr:sp macro="" textlink="">
      <cdr:nvSpPr>
        <cdr:cNvPr id="3082" name="Text Box 10"/>
        <cdr:cNvSpPr txBox="1">
          <a:spLocks xmlns:a="http://schemas.openxmlformats.org/drawingml/2006/main" noChangeArrowheads="1"/>
        </cdr:cNvSpPr>
      </cdr:nvSpPr>
      <cdr:spPr bwMode="auto">
        <a:xfrm xmlns:a="http://schemas.openxmlformats.org/drawingml/2006/main">
          <a:off x="299236" y="3883924"/>
          <a:ext cx="273032" cy="17982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0.00</a:t>
          </a:r>
        </a:p>
      </cdr:txBody>
    </cdr:sp>
  </cdr:relSizeAnchor>
  <cdr:relSizeAnchor xmlns:cdr="http://schemas.openxmlformats.org/drawingml/2006/chartDrawing">
    <cdr:from>
      <cdr:x>0.0421</cdr:x>
      <cdr:y>0.76447</cdr:y>
    </cdr:from>
    <cdr:to>
      <cdr:x>0.09253</cdr:x>
      <cdr:y>0.783</cdr:y>
    </cdr:to>
    <cdr:sp macro="" textlink="">
      <cdr:nvSpPr>
        <cdr:cNvPr id="3085" name="Text Box 13"/>
        <cdr:cNvSpPr txBox="1">
          <a:spLocks xmlns:a="http://schemas.openxmlformats.org/drawingml/2006/main" noChangeArrowheads="1"/>
        </cdr:cNvSpPr>
      </cdr:nvSpPr>
      <cdr:spPr bwMode="auto">
        <a:xfrm xmlns:a="http://schemas.openxmlformats.org/drawingml/2006/main">
          <a:off x="259425" y="7038886"/>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0.04669</cdr:x>
      <cdr:y>0.07763</cdr:y>
    </cdr:from>
    <cdr:to>
      <cdr:x>0.09019</cdr:x>
      <cdr:y>0.09615</cdr:y>
    </cdr:to>
    <cdr:sp macro="" textlink="">
      <cdr:nvSpPr>
        <cdr:cNvPr id="11" name="Text Box 8"/>
        <cdr:cNvSpPr txBox="1">
          <a:spLocks xmlns:a="http://schemas.openxmlformats.org/drawingml/2006/main" noChangeArrowheads="1"/>
        </cdr:cNvSpPr>
      </cdr:nvSpPr>
      <cdr:spPr bwMode="auto">
        <a:xfrm xmlns:a="http://schemas.openxmlformats.org/drawingml/2006/main">
          <a:off x="287697" y="714778"/>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1,00</a:t>
          </a:r>
        </a:p>
      </cdr:txBody>
    </cdr:sp>
  </cdr:relSizeAnchor>
  <cdr:relSizeAnchor xmlns:cdr="http://schemas.openxmlformats.org/drawingml/2006/chartDrawing">
    <cdr:from>
      <cdr:x>0.04799</cdr:x>
      <cdr:y>0.2507</cdr:y>
    </cdr:from>
    <cdr:to>
      <cdr:x>0.09149</cdr:x>
      <cdr:y>0.26922</cdr:y>
    </cdr:to>
    <cdr:sp macro="" textlink="">
      <cdr:nvSpPr>
        <cdr:cNvPr id="12" name="Text Box 8"/>
        <cdr:cNvSpPr txBox="1">
          <a:spLocks xmlns:a="http://schemas.openxmlformats.org/drawingml/2006/main" noChangeArrowheads="1"/>
        </cdr:cNvSpPr>
      </cdr:nvSpPr>
      <cdr:spPr bwMode="auto">
        <a:xfrm xmlns:a="http://schemas.openxmlformats.org/drawingml/2006/main">
          <a:off x="295696" y="2308279"/>
          <a:ext cx="268022"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0.03939</cdr:x>
      <cdr:y>0.59055</cdr:y>
    </cdr:from>
    <cdr:to>
      <cdr:x>0.08982</cdr:x>
      <cdr:y>0.60907</cdr:y>
    </cdr:to>
    <cdr:sp macro="" textlink="">
      <cdr:nvSpPr>
        <cdr:cNvPr id="13" name="Text Box 8"/>
        <cdr:cNvSpPr txBox="1">
          <a:spLocks xmlns:a="http://schemas.openxmlformats.org/drawingml/2006/main" noChangeArrowheads="1"/>
        </cdr:cNvSpPr>
      </cdr:nvSpPr>
      <cdr:spPr bwMode="auto">
        <a:xfrm xmlns:a="http://schemas.openxmlformats.org/drawingml/2006/main">
          <a:off x="242738" y="5437476"/>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-0,50</a:t>
          </a:r>
        </a:p>
      </cdr:txBody>
    </cdr:sp>
  </cdr:relSizeAnchor>
  <cdr:relSizeAnchor xmlns:cdr="http://schemas.openxmlformats.org/drawingml/2006/chartDrawing">
    <cdr:from>
      <cdr:x>0.04011</cdr:x>
      <cdr:y>0.93443</cdr:y>
    </cdr:from>
    <cdr:to>
      <cdr:x>0.09054</cdr:x>
      <cdr:y>0.95296</cdr:y>
    </cdr:to>
    <cdr:sp macro="" textlink="">
      <cdr:nvSpPr>
        <cdr:cNvPr id="15" name="Text Box 8"/>
        <cdr:cNvSpPr txBox="1">
          <a:spLocks xmlns:a="http://schemas.openxmlformats.org/drawingml/2006/main" noChangeArrowheads="1"/>
        </cdr:cNvSpPr>
      </cdr:nvSpPr>
      <cdr:spPr bwMode="auto">
        <a:xfrm xmlns:a="http://schemas.openxmlformats.org/drawingml/2006/main">
          <a:off x="247141" y="8603806"/>
          <a:ext cx="310726"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ZA" sz="1000" b="0" i="0" u="none" strike="noStrike" baseline="0">
              <a:solidFill>
                <a:srgbClr val="000000"/>
              </a:solidFill>
              <a:latin typeface="Arial"/>
              <a:cs typeface="Arial"/>
            </a:rPr>
            <a:t>-1,50</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ECC"/>
    <w:rsid w:val="00576EC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98F328C7AF4D66A933C8EB5A303E82">
    <w:name w:val="1498F328C7AF4D66A933C8EB5A303E82"/>
    <w:rsid w:val="00576E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78CE4-4549-40DF-9487-334BC7FD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19200</Words>
  <Characters>109444</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 Dube</dc:creator>
  <cp:lastModifiedBy>Willem Kilian</cp:lastModifiedBy>
  <cp:revision>11</cp:revision>
  <cp:lastPrinted>2014-01-31T07:40:00Z</cp:lastPrinted>
  <dcterms:created xsi:type="dcterms:W3CDTF">2017-02-02T10:31:00Z</dcterms:created>
  <dcterms:modified xsi:type="dcterms:W3CDTF">2017-02-02T12:51:00Z</dcterms:modified>
</cp:coreProperties>
</file>